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vs Frontend Feature Coverage Report</w:t>
      </w:r>
    </w:p>
    <w:p>
      <w:pPr>
        <w:pStyle w:val="Heading2"/>
      </w:pPr>
      <w:r>
        <w:t>Backend Features Not Available or Not Working in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Backend Endpoint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Scheduled Reports Management</w:t>
            </w:r>
          </w:p>
        </w:tc>
        <w:tc>
          <w:tcPr>
            <w:tcW w:type="dxa" w:w="2880"/>
          </w:tcPr>
          <w:p>
            <w:r>
              <w:t>/api/v1/reports/schedules</w:t>
            </w:r>
          </w:p>
        </w:tc>
        <w:tc>
          <w:tcPr>
            <w:tcW w:type="dxa" w:w="2880"/>
          </w:tcPr>
          <w:p>
            <w:r>
              <w:t>Backend exists, no frontend UI found</w:t>
            </w:r>
          </w:p>
        </w:tc>
      </w:tr>
      <w:tr>
        <w:tc>
          <w:tcPr>
            <w:tcW w:type="dxa" w:w="2880"/>
          </w:tcPr>
          <w:p>
            <w:r>
              <w:t>Reports Statistics Dashboard</w:t>
            </w:r>
          </w:p>
        </w:tc>
        <w:tc>
          <w:tcPr>
            <w:tcW w:type="dxa" w:w="2880"/>
          </w:tcPr>
          <w:p>
            <w:r>
              <w:t>/api/v1/reports/stats</w:t>
            </w:r>
          </w:p>
        </w:tc>
        <w:tc>
          <w:tcPr>
            <w:tcW w:type="dxa" w:w="2880"/>
          </w:tcPr>
          <w:p>
            <w:r>
              <w:t>Backend exists, frontend not using endpoint</w:t>
            </w:r>
          </w:p>
        </w:tc>
      </w:tr>
      <w:tr>
        <w:tc>
          <w:tcPr>
            <w:tcW w:type="dxa" w:w="2880"/>
          </w:tcPr>
          <w:p>
            <w:r>
              <w:t>Report Template Management</w:t>
            </w:r>
          </w:p>
        </w:tc>
        <w:tc>
          <w:tcPr>
            <w:tcW w:type="dxa" w:w="2880"/>
          </w:tcPr>
          <w:p>
            <w:r>
              <w:t>Report template APIs</w:t>
            </w:r>
          </w:p>
        </w:tc>
        <w:tc>
          <w:tcPr>
            <w:tcW w:type="dxa" w:w="2880"/>
          </w:tcPr>
          <w:p>
            <w:r>
              <w:t>Backend support found, frontend implementation missing</w:t>
            </w:r>
          </w:p>
        </w:tc>
      </w:tr>
      <w:tr>
        <w:tc>
          <w:tcPr>
            <w:tcW w:type="dxa" w:w="2880"/>
          </w:tcPr>
          <w:p>
            <w:r>
              <w:t>Keycloak Authentication Integration</w:t>
            </w:r>
          </w:p>
        </w:tc>
        <w:tc>
          <w:tcPr>
            <w:tcW w:type="dxa" w:w="2880"/>
          </w:tcPr>
          <w:p>
            <w:r>
              <w:t>Keycloak auth endpoints</w:t>
            </w:r>
          </w:p>
        </w:tc>
        <w:tc>
          <w:tcPr>
            <w:tcW w:type="dxa" w:w="2880"/>
          </w:tcPr>
          <w:p>
            <w:r>
              <w:t>Backend hooks available, frontend still using JWT authentication</w:t>
            </w:r>
          </w:p>
        </w:tc>
      </w:tr>
      <w:tr>
        <w:tc>
          <w:tcPr>
            <w:tcW w:type="dxa" w:w="2880"/>
          </w:tcPr>
          <w:p>
            <w:r>
              <w:t>EventBus Admin Operations</w:t>
            </w:r>
          </w:p>
        </w:tc>
        <w:tc>
          <w:tcPr>
            <w:tcW w:type="dxa" w:w="2880"/>
          </w:tcPr>
          <w:p>
            <w:r>
              <w:t>EventBus publish/admin endpoints</w:t>
            </w:r>
          </w:p>
        </w:tc>
        <w:tc>
          <w:tcPr>
            <w:tcW w:type="dxa" w:w="2880"/>
          </w:tcPr>
          <w:p>
            <w:r>
              <w:t>No user-facing frontend implementation</w:t>
            </w:r>
          </w:p>
        </w:tc>
      </w:tr>
      <w:tr>
        <w:tc>
          <w:tcPr>
            <w:tcW w:type="dxa" w:w="2880"/>
          </w:tcPr>
          <w:p>
            <w:r>
              <w:t>Maintenance/Admin Utilities</w:t>
            </w:r>
          </w:p>
        </w:tc>
        <w:tc>
          <w:tcPr>
            <w:tcW w:type="dxa" w:w="2880"/>
          </w:tcPr>
          <w:p>
            <w:r>
              <w:t>/api/v1/admin/*</w:t>
            </w:r>
          </w:p>
        </w:tc>
        <w:tc>
          <w:tcPr>
            <w:tcW w:type="dxa" w:w="2880"/>
          </w:tcPr>
          <w:p>
            <w:r>
              <w:t>Script/admin-only endpoints, not exposed in frontend</w:t>
            </w:r>
          </w:p>
        </w:tc>
      </w:tr>
    </w:tbl>
    <w:p/>
    <w:p>
      <w:pPr>
        <w:pStyle w:val="Heading2"/>
      </w:pPr>
      <w:r>
        <w:t>Present in Both Backend and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Authentication (JWT)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Dynamic Forms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Records CRUD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Workflow Actions (Submit/Approve/Send Back)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Legacy Import Module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Daily Diary Export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Level Contracts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Compilations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Notifications (REST + SSE)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Audit Ledger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  <w:tr>
        <w:tc>
          <w:tcPr>
            <w:tcW w:type="dxa" w:w="4320"/>
          </w:tcPr>
          <w:p>
            <w:r>
              <w:t>Filter Presets</w:t>
            </w:r>
          </w:p>
        </w:tc>
        <w:tc>
          <w:tcPr>
            <w:tcW w:type="dxa" w:w="4320"/>
          </w:tcPr>
          <w:p>
            <w:r>
              <w:t>Working</w:t>
            </w:r>
          </w:p>
        </w:tc>
      </w:tr>
    </w:tbl>
    <w:p/>
    <w:p>
      <w:pPr>
        <w:pStyle w:val="Heading2"/>
      </w:pPr>
      <w:r>
        <w:t>Partially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Reports Generation</w:t>
            </w:r>
          </w:p>
        </w:tc>
        <w:tc>
          <w:tcPr>
            <w:tcW w:type="dxa" w:w="4320"/>
          </w:tcPr>
          <w:p>
            <w:r>
              <w:t>Frontend uses some report endpoints, but not all backend report capabilities are exposed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