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v:background id="_x0000_s1025" o:bwmode="white" o:targetscreensize="800,600">
      <v:fill r:id="rId4" o:title="bg" recolor="t" type="frame"/>
    </v:background>
  </w:background>
  <w:body>
    <w:p w:rsidR="00947BE2" w:rsidRDefault="00947BE2" w:rsidP="00947BE2">
      <w:pPr>
        <w:pStyle w:val="Title"/>
      </w:pPr>
      <w:r>
        <w:t xml:space="preserve">IPL Analysis </w:t>
      </w:r>
    </w:p>
    <w:p w:rsidR="00947BE2" w:rsidRPr="00947BE2" w:rsidRDefault="00947BE2" w:rsidP="00947BE2">
      <w:pPr>
        <w:pStyle w:val="Heading2"/>
        <w:rPr>
          <w:sz w:val="24"/>
          <w:szCs w:val="24"/>
        </w:rPr>
      </w:pPr>
      <w:r>
        <w:rPr>
          <w:sz w:val="24"/>
          <w:szCs w:val="24"/>
        </w:rPr>
        <w:t xml:space="preserve">By Ashmit </w:t>
      </w:r>
      <w:r w:rsidRPr="00947BE2">
        <w:rPr>
          <w:sz w:val="24"/>
          <w:szCs w:val="24"/>
        </w:rPr>
        <w:t>Das</w:t>
      </w:r>
    </w:p>
    <w:p w:rsidR="00947BE2" w:rsidRPr="00947BE2" w:rsidRDefault="00947BE2" w:rsidP="00947BE2"/>
    <w:p w:rsidR="00947BE2" w:rsidRPr="00947BE2" w:rsidRDefault="00947BE2" w:rsidP="00947BE2">
      <w:pPr>
        <w:spacing w:before="100" w:beforeAutospacing="1" w:after="100" w:afterAutospacing="1"/>
        <w:rPr>
          <w:rFonts w:ascii="Times New Roman" w:eastAsia="Times New Roman" w:hAnsi="Times New Roman" w:cs="Times New Roman"/>
          <w:sz w:val="24"/>
          <w:szCs w:val="24"/>
        </w:rPr>
      </w:pPr>
      <w:r w:rsidRPr="00947BE2">
        <w:rPr>
          <w:rFonts w:ascii="Times New Roman" w:eastAsia="Times New Roman" w:hAnsi="Times New Roman" w:cs="Times New Roman"/>
          <w:sz w:val="24"/>
          <w:szCs w:val="24"/>
        </w:rPr>
        <w:t>As a passionate data science enthusiast and cricket lover, I embarked on this project to explore the dynamic and fast-paced world of the Indian Premier League (IPL) through the lens of data. The IPL is more than just a cricket tournament—it's a blend of strategy, emotion, and performance under pressure. However, much of its deeper tactical insights often remain buried beneath match scores and highlight reels.</w:t>
      </w:r>
    </w:p>
    <w:p w:rsidR="00947BE2" w:rsidRPr="00947BE2" w:rsidRDefault="00947BE2" w:rsidP="00947BE2">
      <w:pPr>
        <w:spacing w:before="100" w:beforeAutospacing="1" w:after="100" w:afterAutospacing="1"/>
        <w:rPr>
          <w:rFonts w:ascii="Times New Roman" w:eastAsia="Times New Roman" w:hAnsi="Times New Roman" w:cs="Times New Roman"/>
          <w:sz w:val="24"/>
          <w:szCs w:val="24"/>
        </w:rPr>
      </w:pPr>
      <w:r w:rsidRPr="00947BE2">
        <w:rPr>
          <w:rFonts w:ascii="Times New Roman" w:eastAsia="Times New Roman" w:hAnsi="Times New Roman" w:cs="Times New Roman"/>
          <w:sz w:val="24"/>
          <w:szCs w:val="24"/>
        </w:rPr>
        <w:t>The objective of this analysis was to go beyond the surface and uncover hidden patterns, player efficiencies, team dynamics, and strategic decisions that shape outcomes in the IPL. Using Python, pandas, and various visualization tools, I conducted a detailed exploratory data analysis (EDA) of historical match and ball-by-ball data, spanning multiple seasons.</w:t>
      </w:r>
    </w:p>
    <w:p w:rsidR="00B84D6C" w:rsidRDefault="00947BE2" w:rsidP="00947BE2">
      <w:pPr>
        <w:spacing w:before="100" w:beforeAutospacing="1" w:after="100" w:afterAutospacing="1"/>
        <w:rPr>
          <w:rFonts w:ascii="Times New Roman" w:eastAsia="Times New Roman" w:hAnsi="Times New Roman" w:cs="Times New Roman"/>
          <w:sz w:val="24"/>
          <w:szCs w:val="24"/>
        </w:rPr>
      </w:pPr>
      <w:r w:rsidRPr="00947BE2">
        <w:rPr>
          <w:rFonts w:ascii="Times New Roman" w:eastAsia="Times New Roman" w:hAnsi="Times New Roman" w:cs="Times New Roman"/>
          <w:sz w:val="24"/>
          <w:szCs w:val="24"/>
        </w:rPr>
        <w:t>This project not only honed my technical skills in data manipulation and storytelling but also provided a deeper appreciation for the subtle factors—like toss outcomes, chasing trends, and consistent team performance—that contribute to a franchise’s success. Whether you're a data analyst, a cricket strategist, or a curious fan, I hope this analysis offers valuable insights and a fresh perspective on the IPL.</w:t>
      </w:r>
    </w:p>
    <w:p w:rsidR="002E48AB" w:rsidRDefault="00B84D6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2E48AB" w:rsidRPr="002336A7" w:rsidRDefault="002E48AB" w:rsidP="002336A7">
      <w:pPr>
        <w:pStyle w:val="Heading2"/>
        <w:rPr>
          <w:sz w:val="40"/>
          <w:szCs w:val="40"/>
          <w:u w:val="single"/>
        </w:rPr>
      </w:pPr>
      <w:r w:rsidRPr="002336A7">
        <w:rPr>
          <w:sz w:val="40"/>
          <w:szCs w:val="40"/>
          <w:u w:val="single"/>
        </w:rPr>
        <w:lastRenderedPageBreak/>
        <w:t>Introduction</w:t>
      </w:r>
    </w:p>
    <w:p w:rsidR="002E48AB" w:rsidRPr="002E48AB" w:rsidRDefault="002E48AB" w:rsidP="002E48AB">
      <w:pPr>
        <w:spacing w:before="100" w:beforeAutospacing="1" w:after="100" w:afterAutospacing="1"/>
        <w:rPr>
          <w:rFonts w:ascii="Times New Roman" w:eastAsia="Times New Roman" w:hAnsi="Times New Roman" w:cs="Times New Roman"/>
          <w:sz w:val="24"/>
          <w:szCs w:val="24"/>
        </w:rPr>
      </w:pPr>
      <w:r w:rsidRPr="002E48AB">
        <w:rPr>
          <w:rFonts w:ascii="Times New Roman" w:eastAsia="Times New Roman" w:hAnsi="Times New Roman" w:cs="Times New Roman"/>
          <w:sz w:val="24"/>
          <w:szCs w:val="24"/>
        </w:rPr>
        <w:t>The Indian Premier League (IPL) is more than just a cricket tournament—it’s a high-octane blend of sports, strategy, entertainment, and economics. As a data science enthusiast with a passion for cricket, I was inspired to explore the IPL from a different perspective: through data. This project represents a comprehensive exploratory data analysis (EDA) of the IPL, combining the richness of historical match-level and ball-by-ball data with the power of Python and data visualization tools.</w:t>
      </w:r>
    </w:p>
    <w:p w:rsidR="002E48AB" w:rsidRPr="002E48AB" w:rsidRDefault="002E48AB" w:rsidP="002E48AB">
      <w:pPr>
        <w:spacing w:before="100" w:beforeAutospacing="1" w:after="100" w:afterAutospacing="1"/>
        <w:rPr>
          <w:rFonts w:ascii="Times New Roman" w:eastAsia="Times New Roman" w:hAnsi="Times New Roman" w:cs="Times New Roman"/>
          <w:sz w:val="24"/>
          <w:szCs w:val="24"/>
        </w:rPr>
      </w:pPr>
      <w:r w:rsidRPr="002E48AB">
        <w:rPr>
          <w:rFonts w:ascii="Times New Roman" w:eastAsia="Times New Roman" w:hAnsi="Times New Roman" w:cs="Times New Roman"/>
          <w:sz w:val="24"/>
          <w:szCs w:val="24"/>
        </w:rPr>
        <w:t>With over 750 matches and 150,000+ deliveries across multiple seasons, the IPL offers a treasure trove of insights waiting to be uncovered. Beyond the thrill of sixes and wickets lies a world of hidden patterns, team dynamics, player consistencies, and strategic decision-making. My goal was to go beyond surface-level statistics and uncover what really drives performance and success in T20 cricket’s most prestigious league.</w:t>
      </w:r>
    </w:p>
    <w:p w:rsidR="002E48AB" w:rsidRPr="002E48AB" w:rsidRDefault="002E48AB" w:rsidP="002E48AB">
      <w:pPr>
        <w:spacing w:before="100" w:beforeAutospacing="1" w:after="100" w:afterAutospacing="1"/>
        <w:rPr>
          <w:rFonts w:ascii="Times New Roman" w:eastAsia="Times New Roman" w:hAnsi="Times New Roman" w:cs="Times New Roman"/>
          <w:sz w:val="24"/>
          <w:szCs w:val="24"/>
        </w:rPr>
      </w:pPr>
      <w:r w:rsidRPr="002E48AB">
        <w:rPr>
          <w:rFonts w:ascii="Times New Roman" w:eastAsia="Times New Roman" w:hAnsi="Times New Roman" w:cs="Times New Roman"/>
          <w:sz w:val="24"/>
          <w:szCs w:val="24"/>
        </w:rPr>
        <w:t>Using pandas, seaborn, and matplotlib in a Jupyter Notebook environment, I dived deep into toss impacts, batting and bowling trends, team consistency, and player performances. The analysis also touches upon nuanced elements like powerplay aggression, death-over pressure, and the effectiveness of toss decisions over seasons.</w:t>
      </w:r>
    </w:p>
    <w:p w:rsidR="002E48AB" w:rsidRPr="002E48AB" w:rsidRDefault="002E48AB" w:rsidP="002E48AB">
      <w:pPr>
        <w:spacing w:before="100" w:beforeAutospacing="1" w:after="100" w:afterAutospacing="1"/>
        <w:rPr>
          <w:rFonts w:ascii="Times New Roman" w:eastAsia="Times New Roman" w:hAnsi="Times New Roman" w:cs="Times New Roman"/>
          <w:sz w:val="24"/>
          <w:szCs w:val="24"/>
        </w:rPr>
      </w:pPr>
      <w:r w:rsidRPr="002E48AB">
        <w:rPr>
          <w:rFonts w:ascii="Times New Roman" w:eastAsia="Times New Roman" w:hAnsi="Times New Roman" w:cs="Times New Roman"/>
          <w:sz w:val="24"/>
          <w:szCs w:val="24"/>
        </w:rPr>
        <w:t>This project sharpened not just my technical skills in data cleaning, merging, and visualization, but also my storytelling ability—presenting data in a way that resonates with analysts, fans, and strategists alike. It underscores how data science can enhance our understanding of sports and offer perspectives that traditional commentary often misses.</w:t>
      </w:r>
    </w:p>
    <w:p w:rsidR="002E48AB" w:rsidRDefault="002E48AB" w:rsidP="002E48AB">
      <w:pPr>
        <w:spacing w:before="100" w:beforeAutospacing="1" w:after="100" w:afterAutospacing="1"/>
        <w:rPr>
          <w:rFonts w:ascii="Times New Roman" w:eastAsia="Times New Roman" w:hAnsi="Times New Roman" w:cs="Times New Roman"/>
          <w:sz w:val="24"/>
          <w:szCs w:val="24"/>
        </w:rPr>
      </w:pPr>
      <w:r w:rsidRPr="002E48AB">
        <w:rPr>
          <w:rFonts w:ascii="Times New Roman" w:eastAsia="Times New Roman" w:hAnsi="Times New Roman" w:cs="Times New Roman"/>
          <w:sz w:val="24"/>
          <w:szCs w:val="24"/>
        </w:rPr>
        <w:t>Whether you're a cricket fanatic, a budding data analyst, or someone curious about the hidden mechanics of the game, this analysis aims to provide a fresh, data-driven lens on the IPL’s fascinating landscape.</w:t>
      </w:r>
    </w:p>
    <w:p w:rsidR="00925EAF" w:rsidRDefault="00925EAF" w:rsidP="00925EAF">
      <w:pPr>
        <w:pStyle w:val="NormalWeb"/>
      </w:pPr>
      <w:r>
        <w:rPr>
          <w:rStyle w:val="Emphasis"/>
        </w:rPr>
        <w:t>“Numbers have the power to reveal truths even when the spotlight is elsewhere.”</w:t>
      </w:r>
    </w:p>
    <w:p w:rsidR="00925EAF" w:rsidRPr="002E48AB" w:rsidRDefault="00925EAF" w:rsidP="002E48AB">
      <w:pPr>
        <w:spacing w:before="100" w:beforeAutospacing="1" w:after="100" w:afterAutospacing="1"/>
        <w:rPr>
          <w:rFonts w:ascii="Times New Roman" w:eastAsia="Times New Roman" w:hAnsi="Times New Roman" w:cs="Times New Roman"/>
          <w:sz w:val="24"/>
          <w:szCs w:val="24"/>
        </w:rPr>
      </w:pPr>
    </w:p>
    <w:p w:rsidR="00B84D6C" w:rsidRDefault="002E48A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47BE2" w:rsidRPr="00B84D6C" w:rsidRDefault="00B84D6C" w:rsidP="00B84D6C">
      <w:pPr>
        <w:pStyle w:val="Heading2"/>
        <w:rPr>
          <w:sz w:val="24"/>
          <w:szCs w:val="24"/>
          <w:u w:val="single"/>
        </w:rPr>
      </w:pPr>
      <w:r w:rsidRPr="00B84D6C">
        <w:rPr>
          <w:rStyle w:val="Strong"/>
          <w:u w:val="single"/>
        </w:rPr>
        <w:lastRenderedPageBreak/>
        <w:t>Methodology</w:t>
      </w:r>
      <w:r w:rsidRPr="00B84D6C">
        <w:rPr>
          <w:u w:val="single"/>
        </w:rPr>
        <w:t xml:space="preserve"> (for IPL Data Analysis Project)</w:t>
      </w:r>
    </w:p>
    <w:p w:rsidR="00B84D6C" w:rsidRDefault="00B84D6C" w:rsidP="00B84D6C">
      <w:pPr>
        <w:pStyle w:val="NormalWeb"/>
      </w:pPr>
      <w:r>
        <w:t xml:space="preserve">In this project, we performed a comprehensive exploratory data analysis (EDA) of Indian Premier League (IPL) matches using the available datasets </w:t>
      </w:r>
      <w:r>
        <w:rPr>
          <w:rStyle w:val="HTMLCode"/>
        </w:rPr>
        <w:t>matches.csv</w:t>
      </w:r>
      <w:r>
        <w:t xml:space="preserve"> and </w:t>
      </w:r>
      <w:r>
        <w:rPr>
          <w:rStyle w:val="HTMLCode"/>
        </w:rPr>
        <w:t>deliveries.csv</w:t>
      </w:r>
      <w:r>
        <w:t>. The goal was to uncover insights on team performances, batting and bowling trends, and player statistics across different aspects of the game. The following methodology was followed:</w:t>
      </w:r>
    </w:p>
    <w:p w:rsidR="00B84D6C" w:rsidRDefault="00BC1A8C" w:rsidP="00B84D6C">
      <w:r>
        <w:pict>
          <v:rect id="_x0000_i1025" style="width:0;height:1.5pt" o:hralign="center" o:hrstd="t" o:hr="t" fillcolor="#a0a0a0" stroked="f"/>
        </w:pict>
      </w:r>
    </w:p>
    <w:p w:rsidR="00B84D6C" w:rsidRDefault="00B84D6C" w:rsidP="00B84D6C">
      <w:pPr>
        <w:pStyle w:val="Heading4"/>
        <w:rPr>
          <w:rFonts w:ascii="Cambria" w:hAnsi="Cambria" w:cs="Cambria"/>
        </w:rPr>
        <w:sectPr w:rsidR="00B84D6C" w:rsidSect="00125E34">
          <w:pgSz w:w="12240" w:h="15840"/>
          <w:pgMar w:top="1440" w:right="1440" w:bottom="1440" w:left="1440" w:header="720" w:footer="720" w:gutter="0"/>
          <w:cols w:space="720"/>
          <w:docGrid w:linePitch="360"/>
        </w:sectPr>
      </w:pPr>
    </w:p>
    <w:p w:rsidR="00B84D6C" w:rsidRPr="00B84D6C" w:rsidRDefault="00B84D6C" w:rsidP="00B84D6C">
      <w:pPr>
        <w:pStyle w:val="Heading4"/>
      </w:pPr>
      <w:r w:rsidRPr="00B84D6C">
        <w:lastRenderedPageBreak/>
        <w:t xml:space="preserve"> 1. </w:t>
      </w:r>
      <w:r w:rsidRPr="00B84D6C">
        <w:rPr>
          <w:rStyle w:val="Strong"/>
          <w:b/>
          <w:bCs/>
        </w:rPr>
        <w:t>Data Collection</w:t>
      </w:r>
    </w:p>
    <w:p w:rsidR="00B84D6C" w:rsidRPr="00B84D6C" w:rsidRDefault="00B84D6C" w:rsidP="00333D30">
      <w:pPr>
        <w:pStyle w:val="NormalWeb"/>
        <w:numPr>
          <w:ilvl w:val="0"/>
          <w:numId w:val="40"/>
        </w:numPr>
        <w:rPr>
          <w:sz w:val="22"/>
          <w:szCs w:val="22"/>
        </w:rPr>
      </w:pPr>
      <w:r w:rsidRPr="00B84D6C">
        <w:rPr>
          <w:sz w:val="22"/>
          <w:szCs w:val="22"/>
        </w:rPr>
        <w:t>The data used for this project was sourced from publicly available IPL datasets (matches and deliveries).</w:t>
      </w:r>
    </w:p>
    <w:p w:rsidR="00B84D6C" w:rsidRPr="00B84D6C" w:rsidRDefault="00B84D6C" w:rsidP="00333D30">
      <w:pPr>
        <w:pStyle w:val="NormalWeb"/>
        <w:numPr>
          <w:ilvl w:val="0"/>
          <w:numId w:val="40"/>
        </w:numPr>
        <w:rPr>
          <w:sz w:val="22"/>
          <w:szCs w:val="22"/>
        </w:rPr>
      </w:pPr>
      <w:r w:rsidRPr="00B84D6C">
        <w:rPr>
          <w:rStyle w:val="HTMLCode"/>
          <w:sz w:val="22"/>
          <w:szCs w:val="22"/>
        </w:rPr>
        <w:t>matches.csv</w:t>
      </w:r>
      <w:r w:rsidRPr="00B84D6C">
        <w:rPr>
          <w:sz w:val="22"/>
          <w:szCs w:val="22"/>
        </w:rPr>
        <w:t xml:space="preserve"> contains high-level match details like team names, toss results, and winners.</w:t>
      </w:r>
    </w:p>
    <w:p w:rsidR="00B84D6C" w:rsidRPr="00B84D6C" w:rsidRDefault="00B84D6C" w:rsidP="00333D30">
      <w:pPr>
        <w:pStyle w:val="NormalWeb"/>
        <w:numPr>
          <w:ilvl w:val="0"/>
          <w:numId w:val="40"/>
        </w:numPr>
        <w:rPr>
          <w:sz w:val="22"/>
          <w:szCs w:val="22"/>
        </w:rPr>
      </w:pPr>
      <w:r w:rsidRPr="00B84D6C">
        <w:rPr>
          <w:rStyle w:val="HTMLCode"/>
          <w:sz w:val="22"/>
          <w:szCs w:val="22"/>
        </w:rPr>
        <w:t>deliveries.csv</w:t>
      </w:r>
      <w:r w:rsidRPr="00B84D6C">
        <w:rPr>
          <w:sz w:val="22"/>
          <w:szCs w:val="22"/>
        </w:rPr>
        <w:t xml:space="preserve"> provides ball-by-ball data, including batsman, bowler, runs scored, dismissals, et</w:t>
      </w:r>
      <w:r>
        <w:rPr>
          <w:sz w:val="22"/>
          <w:szCs w:val="22"/>
        </w:rPr>
        <w:t>c</w:t>
      </w:r>
      <w:r w:rsidR="00BC1A8C" w:rsidRPr="00BC1A8C">
        <w:rPr>
          <w:sz w:val="22"/>
          <w:szCs w:val="22"/>
        </w:rPr>
        <w:pict>
          <v:rect id="_x0000_i1026" style="width:0;height:1.5pt" o:hralign="center" o:hrstd="t" o:hr="t" fillcolor="#a0a0a0" stroked="f"/>
        </w:pict>
      </w:r>
    </w:p>
    <w:p w:rsidR="00B84D6C" w:rsidRPr="00B84D6C" w:rsidRDefault="00B84D6C" w:rsidP="00B84D6C">
      <w:pPr>
        <w:pStyle w:val="Heading4"/>
      </w:pPr>
      <w:r w:rsidRPr="00B84D6C">
        <w:t xml:space="preserve"> 2. </w:t>
      </w:r>
      <w:r w:rsidRPr="00B84D6C">
        <w:rPr>
          <w:rStyle w:val="Strong"/>
          <w:b/>
          <w:bCs/>
        </w:rPr>
        <w:t>Data Cleaning and Preprocessing</w:t>
      </w:r>
    </w:p>
    <w:p w:rsidR="00B84D6C" w:rsidRPr="00B84D6C" w:rsidRDefault="00B84D6C" w:rsidP="00333D30">
      <w:pPr>
        <w:pStyle w:val="NormalWeb"/>
        <w:numPr>
          <w:ilvl w:val="0"/>
          <w:numId w:val="41"/>
        </w:numPr>
        <w:rPr>
          <w:sz w:val="22"/>
          <w:szCs w:val="22"/>
        </w:rPr>
      </w:pPr>
      <w:r w:rsidRPr="00B84D6C">
        <w:rPr>
          <w:sz w:val="22"/>
          <w:szCs w:val="22"/>
        </w:rPr>
        <w:t>Ensured consistency in team names and player names across seasons.</w:t>
      </w:r>
    </w:p>
    <w:p w:rsidR="00B84D6C" w:rsidRPr="00B84D6C" w:rsidRDefault="00B84D6C" w:rsidP="00333D30">
      <w:pPr>
        <w:pStyle w:val="NormalWeb"/>
        <w:numPr>
          <w:ilvl w:val="0"/>
          <w:numId w:val="41"/>
        </w:numPr>
        <w:rPr>
          <w:sz w:val="22"/>
          <w:szCs w:val="22"/>
        </w:rPr>
      </w:pPr>
      <w:r w:rsidRPr="00B84D6C">
        <w:rPr>
          <w:sz w:val="22"/>
          <w:szCs w:val="22"/>
        </w:rPr>
        <w:t xml:space="preserve">Merged datasets where needed, using </w:t>
      </w:r>
      <w:r w:rsidRPr="00B84D6C">
        <w:rPr>
          <w:rStyle w:val="HTMLCode"/>
          <w:sz w:val="22"/>
          <w:szCs w:val="22"/>
        </w:rPr>
        <w:t>match_id</w:t>
      </w:r>
      <w:r w:rsidRPr="00B84D6C">
        <w:rPr>
          <w:sz w:val="22"/>
          <w:szCs w:val="22"/>
        </w:rPr>
        <w:t xml:space="preserve"> to combine match-level and delivery-level data.</w:t>
      </w:r>
    </w:p>
    <w:p w:rsidR="00B84D6C" w:rsidRPr="00B84D6C" w:rsidRDefault="00B84D6C" w:rsidP="00333D30">
      <w:pPr>
        <w:pStyle w:val="NormalWeb"/>
        <w:numPr>
          <w:ilvl w:val="0"/>
          <w:numId w:val="41"/>
        </w:numPr>
        <w:rPr>
          <w:sz w:val="22"/>
          <w:szCs w:val="22"/>
        </w:rPr>
      </w:pPr>
      <w:r w:rsidRPr="00B84D6C">
        <w:rPr>
          <w:sz w:val="22"/>
          <w:szCs w:val="22"/>
        </w:rPr>
        <w:t>Removed or imputed missing values where appropriate.</w:t>
      </w:r>
    </w:p>
    <w:p w:rsidR="00B84D6C" w:rsidRPr="00B84D6C" w:rsidRDefault="00B84D6C" w:rsidP="00333D30">
      <w:pPr>
        <w:pStyle w:val="NormalWeb"/>
        <w:numPr>
          <w:ilvl w:val="0"/>
          <w:numId w:val="41"/>
        </w:numPr>
        <w:rPr>
          <w:sz w:val="22"/>
          <w:szCs w:val="22"/>
        </w:rPr>
      </w:pPr>
      <w:r w:rsidRPr="00B84D6C">
        <w:rPr>
          <w:sz w:val="22"/>
          <w:szCs w:val="22"/>
        </w:rPr>
        <w:t>Converted data types for easier analysis (e.g., converting dates, setting categorical columns).</w:t>
      </w:r>
    </w:p>
    <w:p w:rsidR="00B84D6C" w:rsidRPr="00B84D6C" w:rsidRDefault="00B84D6C" w:rsidP="00B84D6C">
      <w:pPr>
        <w:pStyle w:val="Heading4"/>
      </w:pPr>
      <w:r w:rsidRPr="00B84D6C">
        <w:t xml:space="preserve"> 3. </w:t>
      </w:r>
      <w:r w:rsidRPr="00B84D6C">
        <w:rPr>
          <w:rStyle w:val="Strong"/>
          <w:b/>
          <w:bCs/>
        </w:rPr>
        <w:t>Exploratory Data Analysis (EDA)</w:t>
      </w:r>
    </w:p>
    <w:p w:rsidR="00B84D6C" w:rsidRPr="00B84D6C" w:rsidRDefault="00B84D6C" w:rsidP="00B84D6C">
      <w:pPr>
        <w:pStyle w:val="NormalWeb"/>
        <w:rPr>
          <w:sz w:val="22"/>
          <w:szCs w:val="22"/>
        </w:rPr>
      </w:pPr>
      <w:r w:rsidRPr="00B84D6C">
        <w:rPr>
          <w:sz w:val="22"/>
          <w:szCs w:val="22"/>
        </w:rPr>
        <w:t>Performed in-depth analysis using Python (pandas, matplotlib, seaborn), including:</w:t>
      </w:r>
    </w:p>
    <w:p w:rsidR="00B84D6C" w:rsidRPr="00B84D6C" w:rsidRDefault="00B84D6C" w:rsidP="00333D30">
      <w:pPr>
        <w:pStyle w:val="NormalWeb"/>
        <w:numPr>
          <w:ilvl w:val="0"/>
          <w:numId w:val="42"/>
        </w:numPr>
        <w:rPr>
          <w:sz w:val="22"/>
          <w:szCs w:val="22"/>
        </w:rPr>
      </w:pPr>
      <w:r w:rsidRPr="00B84D6C">
        <w:rPr>
          <w:rStyle w:val="Strong"/>
          <w:sz w:val="22"/>
          <w:szCs w:val="22"/>
        </w:rPr>
        <w:t>Toss Analysis</w:t>
      </w:r>
      <w:r w:rsidRPr="00B84D6C">
        <w:rPr>
          <w:sz w:val="22"/>
          <w:szCs w:val="22"/>
        </w:rPr>
        <w:t>: Studied distribution of toss wins among teams.</w:t>
      </w:r>
    </w:p>
    <w:p w:rsidR="00B84D6C" w:rsidRPr="00B84D6C" w:rsidRDefault="00B84D6C" w:rsidP="00333D30">
      <w:pPr>
        <w:pStyle w:val="NormalWeb"/>
        <w:numPr>
          <w:ilvl w:val="0"/>
          <w:numId w:val="42"/>
        </w:numPr>
        <w:rPr>
          <w:sz w:val="22"/>
          <w:szCs w:val="22"/>
        </w:rPr>
      </w:pPr>
      <w:r w:rsidRPr="00B84D6C">
        <w:rPr>
          <w:rStyle w:val="Strong"/>
          <w:sz w:val="22"/>
          <w:szCs w:val="22"/>
        </w:rPr>
        <w:t>Batting Analysis</w:t>
      </w:r>
      <w:r w:rsidRPr="00B84D6C">
        <w:rPr>
          <w:sz w:val="22"/>
          <w:szCs w:val="22"/>
        </w:rPr>
        <w:t>:</w:t>
      </w:r>
    </w:p>
    <w:p w:rsidR="00B84D6C" w:rsidRPr="00B84D6C" w:rsidRDefault="00B84D6C" w:rsidP="00333D30">
      <w:pPr>
        <w:pStyle w:val="NormalWeb"/>
        <w:numPr>
          <w:ilvl w:val="1"/>
          <w:numId w:val="42"/>
        </w:numPr>
        <w:rPr>
          <w:sz w:val="22"/>
          <w:szCs w:val="22"/>
        </w:rPr>
      </w:pPr>
      <w:r w:rsidRPr="00B84D6C">
        <w:rPr>
          <w:sz w:val="22"/>
          <w:szCs w:val="22"/>
        </w:rPr>
        <w:t>Top run scorers</w:t>
      </w:r>
    </w:p>
    <w:p w:rsidR="00B84D6C" w:rsidRPr="00B84D6C" w:rsidRDefault="00B84D6C" w:rsidP="00333D30">
      <w:pPr>
        <w:pStyle w:val="NormalWeb"/>
        <w:numPr>
          <w:ilvl w:val="1"/>
          <w:numId w:val="42"/>
        </w:numPr>
        <w:rPr>
          <w:sz w:val="22"/>
          <w:szCs w:val="22"/>
        </w:rPr>
      </w:pPr>
      <w:r w:rsidRPr="00B84D6C">
        <w:rPr>
          <w:sz w:val="22"/>
          <w:szCs w:val="22"/>
        </w:rPr>
        <w:t>Strike rates of players</w:t>
      </w:r>
    </w:p>
    <w:p w:rsidR="00B84D6C" w:rsidRPr="00B84D6C" w:rsidRDefault="00B84D6C" w:rsidP="00333D30">
      <w:pPr>
        <w:pStyle w:val="NormalWeb"/>
        <w:numPr>
          <w:ilvl w:val="1"/>
          <w:numId w:val="42"/>
        </w:numPr>
        <w:rPr>
          <w:sz w:val="22"/>
          <w:szCs w:val="22"/>
        </w:rPr>
      </w:pPr>
      <w:r w:rsidRPr="00B84D6C">
        <w:rPr>
          <w:sz w:val="22"/>
          <w:szCs w:val="22"/>
        </w:rPr>
        <w:t>Boundary hitters (4s and 6s)</w:t>
      </w:r>
    </w:p>
    <w:p w:rsidR="00B84D6C" w:rsidRPr="00B84D6C" w:rsidRDefault="00B84D6C" w:rsidP="00333D30">
      <w:pPr>
        <w:pStyle w:val="NormalWeb"/>
        <w:numPr>
          <w:ilvl w:val="1"/>
          <w:numId w:val="42"/>
        </w:numPr>
        <w:rPr>
          <w:sz w:val="22"/>
          <w:szCs w:val="22"/>
        </w:rPr>
      </w:pPr>
      <w:r w:rsidRPr="00B84D6C">
        <w:rPr>
          <w:sz w:val="22"/>
          <w:szCs w:val="22"/>
        </w:rPr>
        <w:t>Runs scored over the overs</w:t>
      </w:r>
    </w:p>
    <w:p w:rsidR="00B84D6C" w:rsidRPr="00B84D6C" w:rsidRDefault="00B84D6C" w:rsidP="00333D30">
      <w:pPr>
        <w:pStyle w:val="NormalWeb"/>
        <w:numPr>
          <w:ilvl w:val="0"/>
          <w:numId w:val="42"/>
        </w:numPr>
        <w:rPr>
          <w:sz w:val="22"/>
          <w:szCs w:val="22"/>
        </w:rPr>
      </w:pPr>
      <w:r w:rsidRPr="00B84D6C">
        <w:rPr>
          <w:rStyle w:val="Strong"/>
          <w:sz w:val="22"/>
          <w:szCs w:val="22"/>
        </w:rPr>
        <w:t>Bowling Analysis</w:t>
      </w:r>
      <w:r w:rsidRPr="00B84D6C">
        <w:rPr>
          <w:sz w:val="22"/>
          <w:szCs w:val="22"/>
        </w:rPr>
        <w:t>:</w:t>
      </w:r>
    </w:p>
    <w:p w:rsidR="00B84D6C" w:rsidRPr="00B84D6C" w:rsidRDefault="00B84D6C" w:rsidP="00333D30">
      <w:pPr>
        <w:pStyle w:val="NormalWeb"/>
        <w:numPr>
          <w:ilvl w:val="1"/>
          <w:numId w:val="42"/>
        </w:numPr>
        <w:rPr>
          <w:sz w:val="22"/>
          <w:szCs w:val="22"/>
        </w:rPr>
      </w:pPr>
      <w:r w:rsidRPr="00B84D6C">
        <w:rPr>
          <w:sz w:val="22"/>
          <w:szCs w:val="22"/>
        </w:rPr>
        <w:lastRenderedPageBreak/>
        <w:t>Leading wicket-takers</w:t>
      </w:r>
    </w:p>
    <w:p w:rsidR="00B84D6C" w:rsidRPr="00B84D6C" w:rsidRDefault="00B84D6C" w:rsidP="00333D30">
      <w:pPr>
        <w:pStyle w:val="NormalWeb"/>
        <w:numPr>
          <w:ilvl w:val="1"/>
          <w:numId w:val="42"/>
        </w:numPr>
        <w:rPr>
          <w:sz w:val="22"/>
          <w:szCs w:val="22"/>
        </w:rPr>
      </w:pPr>
      <w:r w:rsidRPr="00B84D6C">
        <w:rPr>
          <w:sz w:val="22"/>
          <w:szCs w:val="22"/>
        </w:rPr>
        <w:t>Dot ball trends</w:t>
      </w:r>
    </w:p>
    <w:p w:rsidR="00B84D6C" w:rsidRPr="00B84D6C" w:rsidRDefault="00B84D6C" w:rsidP="00333D30">
      <w:pPr>
        <w:pStyle w:val="NormalWeb"/>
        <w:numPr>
          <w:ilvl w:val="1"/>
          <w:numId w:val="42"/>
        </w:numPr>
        <w:rPr>
          <w:sz w:val="22"/>
          <w:szCs w:val="22"/>
        </w:rPr>
      </w:pPr>
      <w:r w:rsidRPr="00B84D6C">
        <w:rPr>
          <w:sz w:val="22"/>
          <w:szCs w:val="22"/>
        </w:rPr>
        <w:t>Wickets over the overs</w:t>
      </w:r>
    </w:p>
    <w:p w:rsidR="00B84D6C" w:rsidRPr="00B84D6C" w:rsidRDefault="00B84D6C" w:rsidP="00333D30">
      <w:pPr>
        <w:pStyle w:val="NormalWeb"/>
        <w:numPr>
          <w:ilvl w:val="0"/>
          <w:numId w:val="42"/>
        </w:numPr>
        <w:rPr>
          <w:sz w:val="22"/>
          <w:szCs w:val="22"/>
        </w:rPr>
      </w:pPr>
      <w:r w:rsidRPr="00B84D6C">
        <w:rPr>
          <w:rStyle w:val="Strong"/>
          <w:sz w:val="22"/>
          <w:szCs w:val="22"/>
        </w:rPr>
        <w:t>Team Performance</w:t>
      </w:r>
      <w:r w:rsidRPr="00B84D6C">
        <w:rPr>
          <w:sz w:val="22"/>
          <w:szCs w:val="22"/>
        </w:rPr>
        <w:t>:</w:t>
      </w:r>
    </w:p>
    <w:p w:rsidR="00B84D6C" w:rsidRPr="00B84D6C" w:rsidRDefault="00B84D6C" w:rsidP="00333D30">
      <w:pPr>
        <w:pStyle w:val="NormalWeb"/>
        <w:numPr>
          <w:ilvl w:val="1"/>
          <w:numId w:val="42"/>
        </w:numPr>
        <w:rPr>
          <w:sz w:val="22"/>
          <w:szCs w:val="22"/>
        </w:rPr>
      </w:pPr>
      <w:r w:rsidRPr="00B84D6C">
        <w:rPr>
          <w:sz w:val="22"/>
          <w:szCs w:val="22"/>
        </w:rPr>
        <w:t>Wickets taken by each team</w:t>
      </w:r>
    </w:p>
    <w:p w:rsidR="00B84D6C" w:rsidRPr="00B84D6C" w:rsidRDefault="00B84D6C" w:rsidP="00333D30">
      <w:pPr>
        <w:pStyle w:val="NormalWeb"/>
        <w:numPr>
          <w:ilvl w:val="1"/>
          <w:numId w:val="42"/>
        </w:numPr>
        <w:rPr>
          <w:sz w:val="22"/>
          <w:szCs w:val="22"/>
        </w:rPr>
      </w:pPr>
      <w:r w:rsidRPr="00B84D6C">
        <w:rPr>
          <w:sz w:val="22"/>
          <w:szCs w:val="22"/>
        </w:rPr>
        <w:t>Team totals across matches</w:t>
      </w:r>
    </w:p>
    <w:p w:rsidR="00B84D6C" w:rsidRPr="00B84D6C" w:rsidRDefault="00B84D6C" w:rsidP="00B84D6C">
      <w:pPr>
        <w:pStyle w:val="NormalWeb"/>
        <w:rPr>
          <w:sz w:val="22"/>
          <w:szCs w:val="22"/>
        </w:rPr>
      </w:pPr>
      <w:r w:rsidRPr="00B84D6C">
        <w:rPr>
          <w:sz w:val="22"/>
          <w:szCs w:val="22"/>
        </w:rPr>
        <w:t>Visualizations were created to represent trends over time, compare player/team performances, and highlight match dynamics.</w:t>
      </w:r>
    </w:p>
    <w:p w:rsidR="00B84D6C" w:rsidRPr="00B84D6C" w:rsidRDefault="00BC1A8C" w:rsidP="00B84D6C">
      <w:r>
        <w:pict>
          <v:rect id="_x0000_i1027" style="width:0;height:1.5pt" o:hralign="center" o:hrstd="t" o:hr="t" fillcolor="#a0a0a0" stroked="f"/>
        </w:pict>
      </w:r>
    </w:p>
    <w:p w:rsidR="00B84D6C" w:rsidRPr="00B84D6C" w:rsidRDefault="00B84D6C" w:rsidP="00B84D6C">
      <w:pPr>
        <w:pStyle w:val="Heading4"/>
      </w:pPr>
      <w:r w:rsidRPr="00B84D6C">
        <w:t xml:space="preserve"> 4. </w:t>
      </w:r>
      <w:r w:rsidRPr="00B84D6C">
        <w:rPr>
          <w:rStyle w:val="Strong"/>
          <w:b/>
          <w:bCs/>
        </w:rPr>
        <w:t>Assumptions</w:t>
      </w:r>
    </w:p>
    <w:p w:rsidR="00B84D6C" w:rsidRPr="00B84D6C" w:rsidRDefault="00B84D6C" w:rsidP="00B84D6C">
      <w:pPr>
        <w:pStyle w:val="NormalWeb"/>
        <w:rPr>
          <w:sz w:val="22"/>
          <w:szCs w:val="22"/>
        </w:rPr>
      </w:pPr>
      <w:r w:rsidRPr="00B84D6C">
        <w:rPr>
          <w:sz w:val="22"/>
          <w:szCs w:val="22"/>
        </w:rPr>
        <w:t>Some key assumptions made during analysis include:</w:t>
      </w:r>
    </w:p>
    <w:p w:rsidR="00B84D6C" w:rsidRPr="00B84D6C" w:rsidRDefault="00B84D6C" w:rsidP="00333D30">
      <w:pPr>
        <w:pStyle w:val="NormalWeb"/>
        <w:numPr>
          <w:ilvl w:val="0"/>
          <w:numId w:val="43"/>
        </w:numPr>
        <w:rPr>
          <w:sz w:val="22"/>
          <w:szCs w:val="22"/>
        </w:rPr>
      </w:pPr>
      <w:r w:rsidRPr="00B84D6C">
        <w:rPr>
          <w:sz w:val="22"/>
          <w:szCs w:val="22"/>
        </w:rPr>
        <w:t>All match records are accurate and complete.</w:t>
      </w:r>
    </w:p>
    <w:p w:rsidR="00B84D6C" w:rsidRPr="00B84D6C" w:rsidRDefault="00B84D6C" w:rsidP="00333D30">
      <w:pPr>
        <w:pStyle w:val="NormalWeb"/>
        <w:numPr>
          <w:ilvl w:val="0"/>
          <w:numId w:val="43"/>
        </w:numPr>
        <w:rPr>
          <w:sz w:val="22"/>
          <w:szCs w:val="22"/>
        </w:rPr>
      </w:pPr>
      <w:r w:rsidRPr="00B84D6C">
        <w:rPr>
          <w:sz w:val="22"/>
          <w:szCs w:val="22"/>
        </w:rPr>
        <w:t>Teams with name changes (e.g., Delhi Daredevils to Delhi Capitals) were treated as the same entity (or separate, if stated).</w:t>
      </w:r>
    </w:p>
    <w:p w:rsidR="00B84D6C" w:rsidRPr="00B84D6C" w:rsidRDefault="00B84D6C" w:rsidP="00333D30">
      <w:pPr>
        <w:pStyle w:val="NormalWeb"/>
        <w:numPr>
          <w:ilvl w:val="0"/>
          <w:numId w:val="43"/>
        </w:numPr>
        <w:rPr>
          <w:sz w:val="22"/>
          <w:szCs w:val="22"/>
        </w:rPr>
      </w:pPr>
      <w:r w:rsidRPr="00B84D6C">
        <w:rPr>
          <w:sz w:val="22"/>
          <w:szCs w:val="22"/>
        </w:rPr>
        <w:t>No distinction was made between playoff and league matches.</w:t>
      </w:r>
    </w:p>
    <w:p w:rsidR="00B84D6C" w:rsidRPr="00B84D6C" w:rsidRDefault="00B84D6C" w:rsidP="00333D30">
      <w:pPr>
        <w:pStyle w:val="NormalWeb"/>
        <w:numPr>
          <w:ilvl w:val="0"/>
          <w:numId w:val="43"/>
        </w:numPr>
        <w:rPr>
          <w:sz w:val="22"/>
          <w:szCs w:val="22"/>
        </w:rPr>
      </w:pPr>
      <w:r w:rsidRPr="00B84D6C">
        <w:rPr>
          <w:sz w:val="22"/>
          <w:szCs w:val="22"/>
        </w:rPr>
        <w:t>Run/wicket data is treated equally across seasons without adjustment for changes in format or rules.</w:t>
      </w:r>
    </w:p>
    <w:p w:rsidR="00B84D6C" w:rsidRPr="00B84D6C" w:rsidRDefault="00BC1A8C" w:rsidP="00B84D6C">
      <w:r>
        <w:pict>
          <v:rect id="_x0000_i1028" style="width:0;height:1.5pt" o:hralign="center" o:hrstd="t" o:hr="t" fillcolor="#a0a0a0" stroked="f"/>
        </w:pict>
      </w:r>
    </w:p>
    <w:p w:rsidR="00B84D6C" w:rsidRPr="00B84D6C" w:rsidRDefault="00B84D6C" w:rsidP="00B84D6C">
      <w:pPr>
        <w:pStyle w:val="Heading4"/>
      </w:pPr>
      <w:r w:rsidRPr="00B84D6C">
        <w:t xml:space="preserve"> 5. </w:t>
      </w:r>
      <w:r w:rsidRPr="00B84D6C">
        <w:rPr>
          <w:rStyle w:val="Strong"/>
          <w:b/>
          <w:bCs/>
        </w:rPr>
        <w:t>Tools Used</w:t>
      </w:r>
    </w:p>
    <w:p w:rsidR="00B84D6C" w:rsidRPr="00B84D6C" w:rsidRDefault="00B84D6C" w:rsidP="00333D30">
      <w:pPr>
        <w:pStyle w:val="NormalWeb"/>
        <w:numPr>
          <w:ilvl w:val="0"/>
          <w:numId w:val="44"/>
        </w:numPr>
        <w:rPr>
          <w:sz w:val="22"/>
          <w:szCs w:val="22"/>
        </w:rPr>
      </w:pPr>
      <w:r w:rsidRPr="00B84D6C">
        <w:rPr>
          <w:rStyle w:val="Strong"/>
          <w:sz w:val="22"/>
          <w:szCs w:val="22"/>
        </w:rPr>
        <w:t>Programming Language</w:t>
      </w:r>
      <w:r w:rsidRPr="00B84D6C">
        <w:rPr>
          <w:sz w:val="22"/>
          <w:szCs w:val="22"/>
        </w:rPr>
        <w:t>: Python</w:t>
      </w:r>
    </w:p>
    <w:p w:rsidR="00B84D6C" w:rsidRPr="00B84D6C" w:rsidRDefault="00B84D6C" w:rsidP="00333D30">
      <w:pPr>
        <w:pStyle w:val="NormalWeb"/>
        <w:numPr>
          <w:ilvl w:val="0"/>
          <w:numId w:val="44"/>
        </w:numPr>
        <w:rPr>
          <w:sz w:val="22"/>
          <w:szCs w:val="22"/>
        </w:rPr>
      </w:pPr>
      <w:r w:rsidRPr="00B84D6C">
        <w:rPr>
          <w:rStyle w:val="Strong"/>
          <w:sz w:val="22"/>
          <w:szCs w:val="22"/>
        </w:rPr>
        <w:t>Libraries</w:t>
      </w:r>
      <w:r w:rsidRPr="00B84D6C">
        <w:rPr>
          <w:sz w:val="22"/>
          <w:szCs w:val="22"/>
        </w:rPr>
        <w:t>: pandas, numpy, matplotlib, seaborn</w:t>
      </w:r>
    </w:p>
    <w:p w:rsidR="00B84D6C" w:rsidRPr="00B84D6C" w:rsidRDefault="00B84D6C" w:rsidP="00333D30">
      <w:pPr>
        <w:pStyle w:val="NormalWeb"/>
        <w:numPr>
          <w:ilvl w:val="0"/>
          <w:numId w:val="44"/>
        </w:numPr>
        <w:rPr>
          <w:sz w:val="22"/>
          <w:szCs w:val="22"/>
        </w:rPr>
      </w:pPr>
      <w:r w:rsidRPr="00B84D6C">
        <w:rPr>
          <w:rStyle w:val="Strong"/>
          <w:sz w:val="22"/>
          <w:szCs w:val="22"/>
        </w:rPr>
        <w:t>Platform</w:t>
      </w:r>
      <w:r w:rsidRPr="00B84D6C">
        <w:rPr>
          <w:sz w:val="22"/>
          <w:szCs w:val="22"/>
        </w:rPr>
        <w:t>: Jupyter Notebook (or Google Colab)</w:t>
      </w:r>
    </w:p>
    <w:p w:rsidR="00B84D6C" w:rsidRPr="00B84D6C" w:rsidRDefault="00B84D6C" w:rsidP="00333D30">
      <w:pPr>
        <w:pStyle w:val="NormalWeb"/>
        <w:numPr>
          <w:ilvl w:val="0"/>
          <w:numId w:val="44"/>
        </w:numPr>
        <w:rPr>
          <w:sz w:val="22"/>
          <w:szCs w:val="22"/>
        </w:rPr>
        <w:sectPr w:rsidR="00B84D6C" w:rsidRPr="00B84D6C" w:rsidSect="00B84D6C">
          <w:type w:val="continuous"/>
          <w:pgSz w:w="12240" w:h="15840"/>
          <w:pgMar w:top="1440" w:right="1440" w:bottom="1440" w:left="1440" w:header="720" w:footer="720" w:gutter="0"/>
          <w:cols w:num="2" w:space="720"/>
          <w:docGrid w:linePitch="360"/>
        </w:sectPr>
      </w:pPr>
      <w:r w:rsidRPr="00B84D6C">
        <w:rPr>
          <w:rStyle w:val="Strong"/>
          <w:sz w:val="22"/>
          <w:szCs w:val="22"/>
        </w:rPr>
        <w:t>Visualization</w:t>
      </w:r>
      <w:r w:rsidRPr="00B84D6C">
        <w:rPr>
          <w:sz w:val="22"/>
          <w:szCs w:val="22"/>
        </w:rPr>
        <w:t>: Bar plots, line graphs, and heatmaps</w:t>
      </w:r>
      <w:r>
        <w:rPr>
          <w:sz w:val="22"/>
          <w:szCs w:val="22"/>
        </w:rPr>
        <w:t>.</w:t>
      </w:r>
    </w:p>
    <w:p w:rsidR="00841F6B" w:rsidRPr="00841F6B" w:rsidRDefault="00841F6B" w:rsidP="00841F6B">
      <w:pPr>
        <w:pStyle w:val="Heading2"/>
        <w:rPr>
          <w:sz w:val="44"/>
          <w:szCs w:val="44"/>
        </w:rPr>
      </w:pPr>
      <w:r w:rsidRPr="00841F6B">
        <w:rPr>
          <w:sz w:val="44"/>
          <w:szCs w:val="44"/>
        </w:rPr>
        <w:lastRenderedPageBreak/>
        <w:t>DAR Overview</w:t>
      </w:r>
    </w:p>
    <w:p w:rsidR="00841F6B" w:rsidRDefault="00841F6B" w:rsidP="00841F6B">
      <w:pPr>
        <w:pStyle w:val="Heading3"/>
      </w:pPr>
      <w:r>
        <w:t xml:space="preserve">Project Title: </w:t>
      </w:r>
      <w:r>
        <w:rPr>
          <w:rStyle w:val="Emphasis"/>
        </w:rPr>
        <w:t>Exploratory Data Analysis of Indian Premier League (IPL)</w:t>
      </w:r>
    </w:p>
    <w:p w:rsidR="00841F6B" w:rsidRDefault="00841F6B" w:rsidP="00841F6B">
      <w:pPr>
        <w:pStyle w:val="Heading3"/>
        <w:sectPr w:rsidR="00841F6B" w:rsidSect="00B84D6C">
          <w:type w:val="continuous"/>
          <w:pgSz w:w="12240" w:h="15840"/>
          <w:pgMar w:top="1440" w:right="1440" w:bottom="1440" w:left="1440" w:header="720" w:footer="720" w:gutter="0"/>
          <w:cols w:space="720"/>
          <w:docGrid w:linePitch="360"/>
        </w:sectPr>
      </w:pPr>
    </w:p>
    <w:p w:rsidR="00841F6B" w:rsidRDefault="00841F6B" w:rsidP="00841F6B">
      <w:pPr>
        <w:pStyle w:val="Heading3"/>
        <w:suppressLineNumbers/>
      </w:pPr>
      <w:r>
        <w:lastRenderedPageBreak/>
        <w:t xml:space="preserve"> DEFINE (Problem Definition and Objective)</w:t>
      </w:r>
    </w:p>
    <w:p w:rsidR="004D1E30" w:rsidRDefault="004D1E30" w:rsidP="00841F6B">
      <w:pPr>
        <w:pStyle w:val="Heading4"/>
        <w:suppressLineNumbers/>
        <w:rPr>
          <w:color w:val="auto"/>
        </w:rPr>
        <w:sectPr w:rsidR="004D1E30" w:rsidSect="004D1E30">
          <w:type w:val="continuous"/>
          <w:pgSz w:w="12240" w:h="15840"/>
          <w:pgMar w:top="1440" w:right="1440" w:bottom="1440" w:left="1440" w:header="720" w:footer="720" w:gutter="0"/>
          <w:lnNumType w:countBy="1"/>
          <w:cols w:sep="1" w:space="720"/>
          <w:docGrid w:linePitch="360"/>
        </w:sectPr>
      </w:pPr>
    </w:p>
    <w:p w:rsidR="00841F6B" w:rsidRPr="00841F6B" w:rsidRDefault="00841F6B" w:rsidP="00841F6B">
      <w:pPr>
        <w:pStyle w:val="Heading4"/>
        <w:suppressLineNumbers/>
        <w:rPr>
          <w:color w:val="auto"/>
        </w:rPr>
      </w:pPr>
      <w:r w:rsidRPr="00841F6B">
        <w:rPr>
          <w:color w:val="auto"/>
        </w:rPr>
        <w:lastRenderedPageBreak/>
        <w:t xml:space="preserve"> </w:t>
      </w:r>
      <w:r w:rsidRPr="00841F6B">
        <w:rPr>
          <w:rStyle w:val="Strong"/>
          <w:color w:val="auto"/>
        </w:rPr>
        <w:t>Objective</w:t>
      </w:r>
      <w:r>
        <w:rPr>
          <w:rStyle w:val="Strong"/>
          <w:color w:val="auto"/>
        </w:rPr>
        <w:t>:</w:t>
      </w:r>
    </w:p>
    <w:p w:rsidR="00841F6B" w:rsidRDefault="00841F6B" w:rsidP="00841F6B">
      <w:pPr>
        <w:pStyle w:val="NormalWeb"/>
        <w:suppressLineNumbers/>
      </w:pPr>
      <w:r>
        <w:t xml:space="preserve">The objective of this project is to perform an in-depth </w:t>
      </w:r>
      <w:r>
        <w:rPr>
          <w:rStyle w:val="Strong"/>
        </w:rPr>
        <w:t>exploratory data analysis (EDA)</w:t>
      </w:r>
      <w:r>
        <w:t xml:space="preserve"> of the </w:t>
      </w:r>
      <w:r>
        <w:rPr>
          <w:rStyle w:val="Strong"/>
        </w:rPr>
        <w:t>Indian Premier League (IPL)</w:t>
      </w:r>
      <w:r>
        <w:t xml:space="preserve"> using historical match and delivery-level data. The analysis aims to derive </w:t>
      </w:r>
      <w:r>
        <w:rPr>
          <w:rStyle w:val="Strong"/>
        </w:rPr>
        <w:t>actionable insights</w:t>
      </w:r>
      <w:r>
        <w:t xml:space="preserve"> about team strategies, player performance, match outcomes, and evolving trends in the league over the years.</w:t>
      </w:r>
    </w:p>
    <w:p w:rsidR="00841F6B" w:rsidRDefault="00841F6B" w:rsidP="00841F6B">
      <w:pPr>
        <w:pStyle w:val="NormalWeb"/>
        <w:suppressLineNumbers/>
      </w:pPr>
      <w:r>
        <w:t>By transforming raw data into meaningful visualizations and statistics, this project enables data-driven storytelling about the most dynamic T20 cricket league in the world.</w:t>
      </w:r>
    </w:p>
    <w:p w:rsidR="004D1E30" w:rsidRDefault="00BC1A8C" w:rsidP="00841F6B">
      <w:pPr>
        <w:pStyle w:val="NormalWeb"/>
        <w:suppressLineNumbers/>
      </w:pPr>
      <w:r>
        <w:pict>
          <v:rect id="_x0000_i1029" style="width:0;height:1.5pt" o:hralign="center" o:hrstd="t" o:hr="t" fillcolor="#a0a0a0" stroked="f"/>
        </w:pict>
      </w:r>
    </w:p>
    <w:p w:rsidR="00841F6B" w:rsidRPr="00841F6B" w:rsidRDefault="00841F6B" w:rsidP="00841F6B">
      <w:pPr>
        <w:pStyle w:val="Heading4"/>
        <w:suppressLineNumbers/>
        <w:rPr>
          <w:color w:val="auto"/>
        </w:rPr>
      </w:pPr>
      <w:r w:rsidRPr="00841F6B">
        <w:rPr>
          <w:rStyle w:val="Strong"/>
          <w:color w:val="auto"/>
        </w:rPr>
        <w:t>Problem Statement</w:t>
      </w:r>
    </w:p>
    <w:p w:rsidR="00841F6B" w:rsidRDefault="00841F6B" w:rsidP="00841F6B">
      <w:pPr>
        <w:pStyle w:val="NormalWeb"/>
        <w:suppressLineNumbers/>
      </w:pPr>
      <w:r>
        <w:t>While the IPL is watched and enjoyed by millions, much of the strategic depth remains unseen in conventional media discussions. This project aims to bridge that gap using data science:</w:t>
      </w:r>
    </w:p>
    <w:p w:rsidR="00841F6B" w:rsidRDefault="00841F6B" w:rsidP="00841F6B">
      <w:pPr>
        <w:pStyle w:val="NormalWeb"/>
        <w:suppressLineNumbers/>
        <w:rPr>
          <w:rStyle w:val="Strong"/>
        </w:rPr>
      </w:pPr>
      <w:r>
        <w:rPr>
          <w:rStyle w:val="Strong"/>
        </w:rPr>
        <w:t>How can historical IPL data be used to uncover hidden patterns, understand player and team performance, and analyze the strategic factors influencing the outcomes of matches?</w:t>
      </w:r>
    </w:p>
    <w:p w:rsidR="004D1E30" w:rsidRDefault="00BC1A8C" w:rsidP="00841F6B">
      <w:pPr>
        <w:pStyle w:val="NormalWeb"/>
        <w:suppressLineNumbers/>
      </w:pPr>
      <w:r>
        <w:pict>
          <v:rect id="_x0000_i1030" style="width:0;height:1.5pt" o:hralign="center" o:hrstd="t" o:hr="t" fillcolor="#a0a0a0" stroked="f"/>
        </w:pict>
      </w:r>
    </w:p>
    <w:p w:rsidR="00841F6B" w:rsidRPr="00841F6B" w:rsidRDefault="00841F6B" w:rsidP="00841F6B">
      <w:pPr>
        <w:pStyle w:val="Heading4"/>
        <w:suppressLineNumbers/>
        <w:rPr>
          <w:color w:val="auto"/>
        </w:rPr>
      </w:pPr>
      <w:r w:rsidRPr="00841F6B">
        <w:rPr>
          <w:color w:val="auto"/>
        </w:rPr>
        <w:lastRenderedPageBreak/>
        <w:t xml:space="preserve"> </w:t>
      </w:r>
      <w:r w:rsidRPr="00841F6B">
        <w:rPr>
          <w:rStyle w:val="Strong"/>
          <w:color w:val="auto"/>
        </w:rPr>
        <w:t>Scope of the Project</w:t>
      </w:r>
    </w:p>
    <w:p w:rsidR="00841F6B" w:rsidRDefault="00841F6B" w:rsidP="00841F6B">
      <w:pPr>
        <w:pStyle w:val="NormalWeb"/>
        <w:numPr>
          <w:ilvl w:val="0"/>
          <w:numId w:val="1"/>
        </w:numPr>
        <w:suppressLineNumbers/>
      </w:pPr>
      <w:r>
        <w:t>Covers all IPL seasons from 2008 onwards.</w:t>
      </w:r>
    </w:p>
    <w:p w:rsidR="00841F6B" w:rsidRDefault="00841F6B" w:rsidP="00841F6B">
      <w:pPr>
        <w:pStyle w:val="NormalWeb"/>
        <w:numPr>
          <w:ilvl w:val="0"/>
          <w:numId w:val="1"/>
        </w:numPr>
        <w:suppressLineNumbers/>
      </w:pPr>
      <w:r>
        <w:t>Includes analysis of over 750 matches and 1,50,000+ ball-by-ball deliveries.</w:t>
      </w:r>
    </w:p>
    <w:p w:rsidR="00841F6B" w:rsidRDefault="00841F6B" w:rsidP="00841F6B">
      <w:pPr>
        <w:pStyle w:val="NormalWeb"/>
        <w:numPr>
          <w:ilvl w:val="0"/>
          <w:numId w:val="1"/>
        </w:numPr>
        <w:suppressLineNumbers/>
      </w:pPr>
      <w:r>
        <w:t>Focuses on:</w:t>
      </w:r>
    </w:p>
    <w:p w:rsidR="00841F6B" w:rsidRDefault="00841F6B" w:rsidP="00841F6B">
      <w:pPr>
        <w:pStyle w:val="NormalWeb"/>
        <w:numPr>
          <w:ilvl w:val="1"/>
          <w:numId w:val="1"/>
        </w:numPr>
        <w:suppressLineNumbers/>
      </w:pPr>
      <w:r>
        <w:t>Team and player performance</w:t>
      </w:r>
    </w:p>
    <w:p w:rsidR="00841F6B" w:rsidRDefault="00841F6B" w:rsidP="00841F6B">
      <w:pPr>
        <w:pStyle w:val="NormalWeb"/>
        <w:numPr>
          <w:ilvl w:val="1"/>
          <w:numId w:val="1"/>
        </w:numPr>
        <w:suppressLineNumbers/>
      </w:pPr>
      <w:r>
        <w:t>Match-winning factors</w:t>
      </w:r>
    </w:p>
    <w:p w:rsidR="00841F6B" w:rsidRDefault="00841F6B" w:rsidP="00841F6B">
      <w:pPr>
        <w:pStyle w:val="NormalWeb"/>
        <w:numPr>
          <w:ilvl w:val="1"/>
          <w:numId w:val="1"/>
        </w:numPr>
        <w:suppressLineNumbers/>
      </w:pPr>
      <w:r>
        <w:t>Toss decisions and their implications</w:t>
      </w:r>
    </w:p>
    <w:p w:rsidR="00841F6B" w:rsidRDefault="00841F6B" w:rsidP="00841F6B">
      <w:pPr>
        <w:pStyle w:val="NormalWeb"/>
        <w:numPr>
          <w:ilvl w:val="1"/>
          <w:numId w:val="1"/>
        </w:numPr>
        <w:suppressLineNumbers/>
      </w:pPr>
      <w:r>
        <w:t>Performance consistency</w:t>
      </w:r>
    </w:p>
    <w:p w:rsidR="00841F6B" w:rsidRDefault="00841F6B" w:rsidP="00841F6B">
      <w:pPr>
        <w:pStyle w:val="NormalWeb"/>
        <w:numPr>
          <w:ilvl w:val="1"/>
          <w:numId w:val="1"/>
        </w:numPr>
        <w:suppressLineNumbers/>
      </w:pPr>
      <w:r>
        <w:t>Key statistical trends across seasons</w:t>
      </w:r>
    </w:p>
    <w:p w:rsidR="00841F6B" w:rsidRDefault="00841F6B" w:rsidP="00841F6B">
      <w:pPr>
        <w:pStyle w:val="NormalWeb"/>
        <w:numPr>
          <w:ilvl w:val="0"/>
          <w:numId w:val="1"/>
        </w:numPr>
        <w:suppressLineNumbers/>
      </w:pPr>
      <w:r>
        <w:t>Visual storytelling using graphs and plots.</w:t>
      </w:r>
    </w:p>
    <w:p w:rsidR="004D1E30" w:rsidRDefault="00BC1A8C" w:rsidP="004D1E30">
      <w:pPr>
        <w:pStyle w:val="NormalWeb"/>
        <w:suppressLineNumbers/>
        <w:ind w:left="720"/>
      </w:pPr>
      <w:r>
        <w:pict>
          <v:rect id="_x0000_i1031" style="width:0;height:1.5pt" o:hralign="center" o:hrstd="t" o:hr="t" fillcolor="#a0a0a0" stroked="f"/>
        </w:pict>
      </w:r>
    </w:p>
    <w:p w:rsidR="00841F6B" w:rsidRPr="00841F6B" w:rsidRDefault="00841F6B" w:rsidP="00841F6B">
      <w:pPr>
        <w:pStyle w:val="Heading4"/>
        <w:suppressLineNumbers/>
        <w:rPr>
          <w:color w:val="auto"/>
        </w:rPr>
      </w:pPr>
      <w:r w:rsidRPr="00841F6B">
        <w:rPr>
          <w:rStyle w:val="Strong"/>
          <w:color w:val="auto"/>
        </w:rPr>
        <w:t>Significance</w:t>
      </w:r>
    </w:p>
    <w:p w:rsidR="00841F6B" w:rsidRDefault="00841F6B" w:rsidP="00841F6B">
      <w:pPr>
        <w:pStyle w:val="NormalWeb"/>
        <w:numPr>
          <w:ilvl w:val="0"/>
          <w:numId w:val="2"/>
        </w:numPr>
        <w:suppressLineNumbers/>
      </w:pPr>
      <w:r>
        <w:rPr>
          <w:rStyle w:val="Strong"/>
        </w:rPr>
        <w:t>For Analysts</w:t>
      </w:r>
      <w:r>
        <w:t>: Helps identify KPIs (Key Performance Indicators).</w:t>
      </w:r>
    </w:p>
    <w:p w:rsidR="00841F6B" w:rsidRDefault="00841F6B" w:rsidP="00841F6B">
      <w:pPr>
        <w:pStyle w:val="NormalWeb"/>
        <w:numPr>
          <w:ilvl w:val="0"/>
          <w:numId w:val="2"/>
        </w:numPr>
        <w:suppressLineNumbers/>
      </w:pPr>
      <w:r>
        <w:rPr>
          <w:rStyle w:val="Strong"/>
        </w:rPr>
        <w:t>For Coaches/Teams</w:t>
      </w:r>
      <w:r>
        <w:t>: Provides a data-backed basis for strategy formulation.</w:t>
      </w:r>
    </w:p>
    <w:p w:rsidR="00841F6B" w:rsidRDefault="00841F6B" w:rsidP="00841F6B">
      <w:pPr>
        <w:pStyle w:val="NormalWeb"/>
        <w:numPr>
          <w:ilvl w:val="0"/>
          <w:numId w:val="2"/>
        </w:numPr>
        <w:suppressLineNumbers/>
      </w:pPr>
      <w:r>
        <w:rPr>
          <w:rStyle w:val="Strong"/>
        </w:rPr>
        <w:t>For Fans</w:t>
      </w:r>
      <w:r>
        <w:t>: Offers new perspectives beyond traditional stats.</w:t>
      </w:r>
    </w:p>
    <w:p w:rsidR="00841F6B" w:rsidRDefault="00841F6B" w:rsidP="00841F6B">
      <w:pPr>
        <w:pStyle w:val="NormalWeb"/>
        <w:numPr>
          <w:ilvl w:val="0"/>
          <w:numId w:val="2"/>
        </w:numPr>
        <w:suppressLineNumbers/>
      </w:pPr>
      <w:r>
        <w:rPr>
          <w:rStyle w:val="Strong"/>
        </w:rPr>
        <w:t>For Data Scientists</w:t>
      </w:r>
      <w:r>
        <w:t>: Demonstrates practical applications of Python, Pandas, and visualization libraries.</w:t>
      </w:r>
    </w:p>
    <w:p w:rsidR="00841F6B" w:rsidRDefault="00841F6B">
      <w:pPr>
        <w:rPr>
          <w:rStyle w:val="Strong"/>
        </w:rPr>
        <w:sectPr w:rsidR="00841F6B" w:rsidSect="00841F6B">
          <w:type w:val="continuous"/>
          <w:pgSz w:w="12240" w:h="15840"/>
          <w:pgMar w:top="1440" w:right="1440" w:bottom="1440" w:left="1440" w:header="720" w:footer="720" w:gutter="0"/>
          <w:lnNumType w:countBy="1"/>
          <w:cols w:num="2" w:sep="1" w:space="720"/>
          <w:docGrid w:linePitch="360"/>
        </w:sectPr>
      </w:pPr>
    </w:p>
    <w:p w:rsidR="00841F6B" w:rsidRDefault="00841F6B">
      <w:pPr>
        <w:rPr>
          <w:rStyle w:val="Strong"/>
        </w:rPr>
      </w:pPr>
    </w:p>
    <w:p w:rsidR="004D1E30" w:rsidRPr="004D1E30" w:rsidRDefault="00841F6B" w:rsidP="004D1E30">
      <w:pPr>
        <w:rPr>
          <w:b/>
          <w:bCs/>
        </w:rPr>
        <w:sectPr w:rsidR="004D1E30" w:rsidRPr="004D1E30" w:rsidSect="00841F6B">
          <w:type w:val="continuous"/>
          <w:pgSz w:w="12240" w:h="15840"/>
          <w:pgMar w:top="1440" w:right="1440" w:bottom="1440" w:left="1440" w:header="720" w:footer="720" w:gutter="0"/>
          <w:cols w:num="2" w:sep="1" w:space="720"/>
          <w:docGrid w:linePitch="360"/>
        </w:sectPr>
      </w:pPr>
      <w:r>
        <w:rPr>
          <w:rStyle w:val="Strong"/>
        </w:rPr>
        <w:lastRenderedPageBreak/>
        <w:br w:type="page"/>
      </w:r>
    </w:p>
    <w:p w:rsidR="00841F6B" w:rsidRPr="004D1E30" w:rsidRDefault="00841F6B" w:rsidP="00841F6B">
      <w:pPr>
        <w:pStyle w:val="Heading3"/>
        <w:rPr>
          <w:sz w:val="44"/>
          <w:szCs w:val="44"/>
        </w:rPr>
      </w:pPr>
      <w:r w:rsidRPr="004D1E30">
        <w:rPr>
          <w:sz w:val="44"/>
          <w:szCs w:val="44"/>
        </w:rPr>
        <w:lastRenderedPageBreak/>
        <w:t>2. ANALYZE (Data Understanding and Analysis Process)</w:t>
      </w:r>
    </w:p>
    <w:p w:rsidR="00841F6B" w:rsidRDefault="00841F6B" w:rsidP="00841F6B">
      <w:pPr>
        <w:pStyle w:val="Heading4"/>
      </w:pPr>
      <w:r>
        <w:t xml:space="preserve"> </w:t>
      </w:r>
      <w:r>
        <w:rPr>
          <w:rStyle w:val="Strong"/>
        </w:rPr>
        <w:t>Datasets Used</w:t>
      </w:r>
    </w:p>
    <w:p w:rsidR="00841F6B" w:rsidRDefault="00841F6B" w:rsidP="00841F6B">
      <w:pPr>
        <w:pStyle w:val="NormalWeb"/>
        <w:numPr>
          <w:ilvl w:val="0"/>
          <w:numId w:val="3"/>
        </w:numPr>
      </w:pPr>
      <w:r>
        <w:rPr>
          <w:rStyle w:val="HTMLCode"/>
          <w:b/>
          <w:bCs/>
        </w:rPr>
        <w:t>matches.csv</w:t>
      </w:r>
      <w:r>
        <w:t xml:space="preserve"> – Match-level data</w:t>
      </w:r>
      <w:r>
        <w:br/>
        <w:t>Contains information such as match ID, season, date, teams involved, toss result, match result, venue, and player of the match.</w:t>
      </w:r>
    </w:p>
    <w:p w:rsidR="00841F6B" w:rsidRDefault="00841F6B" w:rsidP="00841F6B">
      <w:pPr>
        <w:pStyle w:val="NormalWeb"/>
        <w:numPr>
          <w:ilvl w:val="0"/>
          <w:numId w:val="3"/>
        </w:numPr>
      </w:pPr>
      <w:r>
        <w:rPr>
          <w:rStyle w:val="HTMLCode"/>
          <w:b/>
          <w:bCs/>
        </w:rPr>
        <w:t>deliveries.csv</w:t>
      </w:r>
      <w:r w:rsidR="00B332A9">
        <w:t xml:space="preserve"> – Ball-by-ball delivery data c</w:t>
      </w:r>
      <w:r>
        <w:t>aptures granular level events per delivery: batsman, bowler, runs scored, extras, dismissals, and more.</w:t>
      </w:r>
    </w:p>
    <w:p w:rsidR="00841F6B" w:rsidRDefault="00BC1A8C" w:rsidP="00841F6B">
      <w:r>
        <w:pict>
          <v:rect id="_x0000_i1032" style="width:0;height:1.5pt" o:hralign="center" o:hrstd="t" o:hr="t" fillcolor="#a0a0a0" stroked="f"/>
        </w:pict>
      </w:r>
    </w:p>
    <w:p w:rsidR="00841F6B" w:rsidRDefault="00841F6B" w:rsidP="00841F6B">
      <w:pPr>
        <w:pStyle w:val="Heading4"/>
      </w:pPr>
      <w:r>
        <w:rPr>
          <w:rStyle w:val="Strong"/>
        </w:rPr>
        <w:t>Data Cleaning &amp; Preparation</w:t>
      </w:r>
    </w:p>
    <w:p w:rsidR="00841F6B" w:rsidRDefault="00841F6B" w:rsidP="00841F6B">
      <w:pPr>
        <w:pStyle w:val="NormalWeb"/>
        <w:numPr>
          <w:ilvl w:val="0"/>
          <w:numId w:val="4"/>
        </w:numPr>
      </w:pPr>
      <w:r>
        <w:t xml:space="preserve">Loaded data using </w:t>
      </w:r>
      <w:r>
        <w:rPr>
          <w:rStyle w:val="HTMLCode"/>
        </w:rPr>
        <w:t>pandas.read_csv()</w:t>
      </w:r>
      <w:r>
        <w:t>.</w:t>
      </w:r>
    </w:p>
    <w:p w:rsidR="00841F6B" w:rsidRDefault="00841F6B" w:rsidP="00841F6B">
      <w:pPr>
        <w:pStyle w:val="NormalWeb"/>
        <w:numPr>
          <w:ilvl w:val="0"/>
          <w:numId w:val="4"/>
        </w:numPr>
      </w:pPr>
      <w:r>
        <w:t xml:space="preserve">Handled null values, e.g., some missing </w:t>
      </w:r>
      <w:r>
        <w:rPr>
          <w:rStyle w:val="HTMLCode"/>
        </w:rPr>
        <w:t>winner</w:t>
      </w:r>
      <w:r>
        <w:t xml:space="preserve"> or </w:t>
      </w:r>
      <w:r>
        <w:rPr>
          <w:rStyle w:val="HTMLCode"/>
        </w:rPr>
        <w:t>player_of_match</w:t>
      </w:r>
      <w:r>
        <w:t xml:space="preserve"> fields.</w:t>
      </w:r>
    </w:p>
    <w:p w:rsidR="00841F6B" w:rsidRDefault="00841F6B" w:rsidP="00841F6B">
      <w:pPr>
        <w:pStyle w:val="NormalWeb"/>
        <w:numPr>
          <w:ilvl w:val="0"/>
          <w:numId w:val="4"/>
        </w:numPr>
      </w:pPr>
      <w:r>
        <w:t>Converted data types (e.g., seasons as categorical data).</w:t>
      </w:r>
    </w:p>
    <w:p w:rsidR="00841F6B" w:rsidRDefault="00841F6B" w:rsidP="00841F6B">
      <w:pPr>
        <w:pStyle w:val="NormalWeb"/>
        <w:numPr>
          <w:ilvl w:val="0"/>
          <w:numId w:val="4"/>
        </w:numPr>
      </w:pPr>
      <w:r>
        <w:t>Merged datasets where needed for combined insights.</w:t>
      </w:r>
    </w:p>
    <w:p w:rsidR="00841F6B" w:rsidRDefault="00841F6B" w:rsidP="00841F6B">
      <w:pPr>
        <w:pStyle w:val="NormalWeb"/>
        <w:numPr>
          <w:ilvl w:val="0"/>
          <w:numId w:val="4"/>
        </w:numPr>
      </w:pPr>
      <w:r>
        <w:t>Filtered out abandoned/no-result matches.</w:t>
      </w:r>
    </w:p>
    <w:p w:rsidR="00841F6B" w:rsidRDefault="00BC1A8C" w:rsidP="00841F6B">
      <w:r>
        <w:pict>
          <v:rect id="_x0000_i1033" style="width:0;height:1.5pt" o:hralign="center" o:hrstd="t" o:hr="t" fillcolor="#a0a0a0" stroked="f"/>
        </w:pict>
      </w:r>
    </w:p>
    <w:p w:rsidR="00841F6B" w:rsidRDefault="00841F6B" w:rsidP="00841F6B">
      <w:pPr>
        <w:pStyle w:val="Heading4"/>
      </w:pPr>
      <w:r>
        <w:t xml:space="preserve"> </w:t>
      </w:r>
      <w:r>
        <w:rPr>
          <w:rStyle w:val="Strong"/>
        </w:rPr>
        <w:t>EDA Techniques Applied</w:t>
      </w:r>
    </w:p>
    <w:p w:rsidR="00841F6B" w:rsidRPr="004D1E30" w:rsidRDefault="00841F6B" w:rsidP="00841F6B">
      <w:pPr>
        <w:pStyle w:val="NormalWeb"/>
        <w:numPr>
          <w:ilvl w:val="0"/>
          <w:numId w:val="5"/>
        </w:numPr>
        <w:rPr>
          <w:sz w:val="22"/>
          <w:szCs w:val="22"/>
        </w:rPr>
      </w:pPr>
      <w:r w:rsidRPr="004D1E30">
        <w:rPr>
          <w:rStyle w:val="Strong"/>
          <w:sz w:val="22"/>
          <w:szCs w:val="22"/>
        </w:rPr>
        <w:t>GroupBy and aggregation</w:t>
      </w:r>
      <w:r w:rsidRPr="004D1E30">
        <w:rPr>
          <w:sz w:val="22"/>
          <w:szCs w:val="22"/>
        </w:rPr>
        <w:t>: To analyze totals (e.g., total wins, runs, wickets).</w:t>
      </w:r>
    </w:p>
    <w:p w:rsidR="00841F6B" w:rsidRPr="004D1E30" w:rsidRDefault="00841F6B" w:rsidP="00841F6B">
      <w:pPr>
        <w:pStyle w:val="NormalWeb"/>
        <w:numPr>
          <w:ilvl w:val="0"/>
          <w:numId w:val="5"/>
        </w:numPr>
        <w:rPr>
          <w:sz w:val="22"/>
          <w:szCs w:val="22"/>
        </w:rPr>
      </w:pPr>
      <w:r w:rsidRPr="004D1E30">
        <w:rPr>
          <w:rStyle w:val="Strong"/>
          <w:sz w:val="22"/>
          <w:szCs w:val="22"/>
        </w:rPr>
        <w:t>Value counts and sorting</w:t>
      </w:r>
      <w:r w:rsidRPr="004D1E30">
        <w:rPr>
          <w:sz w:val="22"/>
          <w:szCs w:val="22"/>
        </w:rPr>
        <w:t>: To rank top performers and teams.</w:t>
      </w:r>
    </w:p>
    <w:p w:rsidR="00841F6B" w:rsidRPr="004D1E30" w:rsidRDefault="00841F6B" w:rsidP="00841F6B">
      <w:pPr>
        <w:pStyle w:val="NormalWeb"/>
        <w:numPr>
          <w:ilvl w:val="0"/>
          <w:numId w:val="5"/>
        </w:numPr>
        <w:rPr>
          <w:sz w:val="22"/>
          <w:szCs w:val="22"/>
        </w:rPr>
      </w:pPr>
      <w:r w:rsidRPr="004D1E30">
        <w:rPr>
          <w:rStyle w:val="Strong"/>
          <w:sz w:val="22"/>
          <w:szCs w:val="22"/>
        </w:rPr>
        <w:t>Merging datasets</w:t>
      </w:r>
      <w:r w:rsidRPr="004D1E30">
        <w:rPr>
          <w:sz w:val="22"/>
          <w:szCs w:val="22"/>
        </w:rPr>
        <w:t>: To link delivery-level data to match metadata.</w:t>
      </w:r>
    </w:p>
    <w:p w:rsidR="00841F6B" w:rsidRPr="004D1E30" w:rsidRDefault="00841F6B" w:rsidP="00841F6B">
      <w:pPr>
        <w:pStyle w:val="NormalWeb"/>
        <w:numPr>
          <w:ilvl w:val="0"/>
          <w:numId w:val="5"/>
        </w:numPr>
        <w:rPr>
          <w:sz w:val="22"/>
          <w:szCs w:val="22"/>
        </w:rPr>
      </w:pPr>
      <w:r w:rsidRPr="004D1E30">
        <w:rPr>
          <w:rStyle w:val="Strong"/>
          <w:sz w:val="22"/>
          <w:szCs w:val="22"/>
        </w:rPr>
        <w:t>Visualizations</w:t>
      </w:r>
      <w:r w:rsidRPr="004D1E30">
        <w:rPr>
          <w:sz w:val="22"/>
          <w:szCs w:val="22"/>
        </w:rPr>
        <w:t>:</w:t>
      </w:r>
    </w:p>
    <w:p w:rsidR="004D1E30" w:rsidRPr="004D1E30" w:rsidRDefault="004D1E30" w:rsidP="00841F6B">
      <w:pPr>
        <w:pStyle w:val="NormalWeb"/>
        <w:numPr>
          <w:ilvl w:val="1"/>
          <w:numId w:val="5"/>
        </w:numPr>
        <w:rPr>
          <w:sz w:val="22"/>
          <w:szCs w:val="22"/>
        </w:rPr>
        <w:sectPr w:rsidR="004D1E30" w:rsidRPr="004D1E30" w:rsidSect="004D1E30">
          <w:type w:val="continuous"/>
          <w:pgSz w:w="12240" w:h="15840"/>
          <w:pgMar w:top="1440" w:right="1440" w:bottom="1440" w:left="1440" w:header="720" w:footer="720" w:gutter="0"/>
          <w:cols w:sep="1" w:space="720"/>
          <w:docGrid w:linePitch="360"/>
        </w:sectPr>
      </w:pPr>
    </w:p>
    <w:p w:rsidR="00841F6B" w:rsidRPr="004D1E30" w:rsidRDefault="00841F6B" w:rsidP="00841F6B">
      <w:pPr>
        <w:pStyle w:val="NormalWeb"/>
        <w:numPr>
          <w:ilvl w:val="1"/>
          <w:numId w:val="5"/>
        </w:numPr>
        <w:rPr>
          <w:sz w:val="22"/>
          <w:szCs w:val="22"/>
        </w:rPr>
      </w:pPr>
      <w:r w:rsidRPr="004D1E30">
        <w:rPr>
          <w:sz w:val="22"/>
          <w:szCs w:val="22"/>
        </w:rPr>
        <w:lastRenderedPageBreak/>
        <w:t>Bar plots (e.g., most wins by team, most player-of-the-match awards)</w:t>
      </w:r>
    </w:p>
    <w:p w:rsidR="00841F6B" w:rsidRPr="004D1E30" w:rsidRDefault="00841F6B" w:rsidP="00841F6B">
      <w:pPr>
        <w:pStyle w:val="NormalWeb"/>
        <w:numPr>
          <w:ilvl w:val="1"/>
          <w:numId w:val="5"/>
        </w:numPr>
        <w:rPr>
          <w:sz w:val="22"/>
          <w:szCs w:val="22"/>
        </w:rPr>
      </w:pPr>
      <w:r w:rsidRPr="004D1E30">
        <w:rPr>
          <w:sz w:val="22"/>
          <w:szCs w:val="22"/>
        </w:rPr>
        <w:t>Count plots (e.g., number of matches per season)</w:t>
      </w:r>
    </w:p>
    <w:p w:rsidR="00841F6B" w:rsidRPr="004D1E30" w:rsidRDefault="00841F6B" w:rsidP="00841F6B">
      <w:pPr>
        <w:pStyle w:val="NormalWeb"/>
        <w:numPr>
          <w:ilvl w:val="1"/>
          <w:numId w:val="5"/>
        </w:numPr>
        <w:rPr>
          <w:sz w:val="22"/>
          <w:szCs w:val="22"/>
        </w:rPr>
      </w:pPr>
      <w:r w:rsidRPr="004D1E30">
        <w:rPr>
          <w:sz w:val="22"/>
          <w:szCs w:val="22"/>
        </w:rPr>
        <w:t>Box plots (e.g., win margins)</w:t>
      </w:r>
    </w:p>
    <w:p w:rsidR="00841F6B" w:rsidRPr="004D1E30" w:rsidRDefault="00841F6B" w:rsidP="00841F6B">
      <w:pPr>
        <w:pStyle w:val="NormalWeb"/>
        <w:numPr>
          <w:ilvl w:val="1"/>
          <w:numId w:val="5"/>
        </w:numPr>
        <w:rPr>
          <w:sz w:val="22"/>
          <w:szCs w:val="22"/>
        </w:rPr>
      </w:pPr>
      <w:r w:rsidRPr="004D1E30">
        <w:rPr>
          <w:sz w:val="22"/>
          <w:szCs w:val="22"/>
        </w:rPr>
        <w:t>Line plots (e.g., runs over seasons)</w:t>
      </w:r>
    </w:p>
    <w:p w:rsidR="004D1E30" w:rsidRPr="004D1E30" w:rsidRDefault="00841F6B" w:rsidP="004D1E30">
      <w:pPr>
        <w:pStyle w:val="NormalWeb"/>
        <w:numPr>
          <w:ilvl w:val="1"/>
          <w:numId w:val="5"/>
        </w:numPr>
        <w:rPr>
          <w:sz w:val="22"/>
          <w:szCs w:val="22"/>
        </w:rPr>
      </w:pPr>
      <w:r w:rsidRPr="004D1E30">
        <w:rPr>
          <w:sz w:val="22"/>
          <w:szCs w:val="22"/>
        </w:rPr>
        <w:t>Pie charts (e.g., toss decisions)</w:t>
      </w:r>
    </w:p>
    <w:p w:rsidR="004D1E30" w:rsidRDefault="00BC1A8C" w:rsidP="004D1E30">
      <w:pPr>
        <w:pStyle w:val="NormalWeb"/>
      </w:pPr>
      <w:r>
        <w:pict>
          <v:rect id="_x0000_i1034" style="width:0;height:1.5pt" o:hralign="center" o:hrstd="t" o:hr="t" fillcolor="#a0a0a0" stroked="f"/>
        </w:pict>
      </w:r>
    </w:p>
    <w:p w:rsidR="004D1E30" w:rsidRDefault="004D1E30" w:rsidP="004D1E30">
      <w:pPr>
        <w:pStyle w:val="Heading4"/>
      </w:pPr>
      <w:r>
        <w:rPr>
          <w:rStyle w:val="Strong"/>
        </w:rPr>
        <w:t>Key Analytical Questions Addressed</w:t>
      </w:r>
    </w:p>
    <w:p w:rsidR="004D1E30" w:rsidRPr="004D1E30" w:rsidRDefault="004D1E30" w:rsidP="004D1E30">
      <w:pPr>
        <w:pStyle w:val="NormalWeb"/>
        <w:numPr>
          <w:ilvl w:val="0"/>
          <w:numId w:val="6"/>
        </w:numPr>
        <w:rPr>
          <w:sz w:val="22"/>
          <w:szCs w:val="22"/>
        </w:rPr>
      </w:pPr>
      <w:r w:rsidRPr="004D1E30">
        <w:rPr>
          <w:sz w:val="22"/>
          <w:szCs w:val="22"/>
        </w:rPr>
        <w:t>Which players have consistently performed well with the bat and ball?</w:t>
      </w:r>
    </w:p>
    <w:p w:rsidR="004D1E30" w:rsidRPr="004D1E30" w:rsidRDefault="004D1E30" w:rsidP="004D1E30">
      <w:pPr>
        <w:pStyle w:val="NormalWeb"/>
        <w:numPr>
          <w:ilvl w:val="0"/>
          <w:numId w:val="6"/>
        </w:numPr>
        <w:rPr>
          <w:sz w:val="22"/>
          <w:szCs w:val="22"/>
        </w:rPr>
      </w:pPr>
      <w:r w:rsidRPr="004D1E30">
        <w:rPr>
          <w:sz w:val="22"/>
          <w:szCs w:val="22"/>
        </w:rPr>
        <w:t>How does the decision to bat or field first affect outcomes?</w:t>
      </w:r>
    </w:p>
    <w:p w:rsidR="004D1E30" w:rsidRPr="004D1E30" w:rsidRDefault="004D1E30" w:rsidP="004D1E30">
      <w:pPr>
        <w:pStyle w:val="NormalWeb"/>
        <w:numPr>
          <w:ilvl w:val="0"/>
          <w:numId w:val="6"/>
        </w:numPr>
        <w:rPr>
          <w:sz w:val="22"/>
          <w:szCs w:val="22"/>
        </w:rPr>
      </w:pPr>
      <w:r w:rsidRPr="004D1E30">
        <w:rPr>
          <w:sz w:val="22"/>
          <w:szCs w:val="22"/>
        </w:rPr>
        <w:t>How has scoring changed over seasons?</w:t>
      </w:r>
    </w:p>
    <w:p w:rsidR="004D1E30" w:rsidRPr="004D1E30" w:rsidRDefault="004D1E30" w:rsidP="004D1E30">
      <w:pPr>
        <w:pStyle w:val="NormalWeb"/>
        <w:numPr>
          <w:ilvl w:val="0"/>
          <w:numId w:val="6"/>
        </w:numPr>
        <w:rPr>
          <w:sz w:val="22"/>
          <w:szCs w:val="22"/>
        </w:rPr>
      </w:pPr>
      <w:r w:rsidRPr="004D1E30">
        <w:rPr>
          <w:sz w:val="22"/>
          <w:szCs w:val="22"/>
        </w:rPr>
        <w:t>Who are the top MVPs (player of the match) in IPL?</w:t>
      </w:r>
    </w:p>
    <w:p w:rsidR="004D1E30" w:rsidRPr="004D1E30" w:rsidRDefault="004D1E30" w:rsidP="004D1E30">
      <w:pPr>
        <w:pStyle w:val="NormalWeb"/>
        <w:numPr>
          <w:ilvl w:val="0"/>
          <w:numId w:val="6"/>
        </w:numPr>
        <w:rPr>
          <w:sz w:val="22"/>
          <w:szCs w:val="22"/>
        </w:rPr>
      </w:pPr>
      <w:r w:rsidRPr="004D1E30">
        <w:rPr>
          <w:sz w:val="22"/>
          <w:szCs w:val="22"/>
        </w:rPr>
        <w:t>Which teams have been the most successful in IPL history?</w:t>
      </w:r>
    </w:p>
    <w:p w:rsidR="004D1E30" w:rsidRPr="004D1E30" w:rsidRDefault="004D1E30" w:rsidP="00F61B8B">
      <w:pPr>
        <w:pStyle w:val="NormalWeb"/>
        <w:numPr>
          <w:ilvl w:val="0"/>
          <w:numId w:val="6"/>
        </w:numPr>
        <w:rPr>
          <w:sz w:val="22"/>
          <w:szCs w:val="22"/>
        </w:rPr>
      </w:pPr>
      <w:r w:rsidRPr="004D1E30">
        <w:rPr>
          <w:sz w:val="22"/>
          <w:szCs w:val="22"/>
        </w:rPr>
        <w:t>Do toss winners have a higher chance of winning?</w:t>
      </w:r>
    </w:p>
    <w:p w:rsidR="004D1E30" w:rsidRDefault="004D1E30" w:rsidP="004D1E30">
      <w:pPr>
        <w:pStyle w:val="NormalWeb"/>
        <w:numPr>
          <w:ilvl w:val="0"/>
          <w:numId w:val="6"/>
        </w:numPr>
        <w:sectPr w:rsidR="004D1E30" w:rsidSect="004D1E30">
          <w:type w:val="continuous"/>
          <w:pgSz w:w="12240" w:h="15840"/>
          <w:pgMar w:top="1440" w:right="1440" w:bottom="1440" w:left="1440" w:header="720" w:footer="720" w:gutter="0"/>
          <w:cols w:sep="1" w:space="720"/>
          <w:docGrid w:linePitch="360"/>
        </w:sectPr>
      </w:pPr>
    </w:p>
    <w:p w:rsidR="00125E34" w:rsidRPr="00687F96" w:rsidRDefault="004D1E30" w:rsidP="004D1E30">
      <w:pPr>
        <w:pStyle w:val="Heading1"/>
        <w:rPr>
          <w:color w:val="000000" w:themeColor="text1"/>
          <w:sz w:val="44"/>
          <w:szCs w:val="44"/>
          <w:u w:val="single"/>
        </w:rPr>
      </w:pPr>
      <w:r>
        <w:rPr>
          <w:color w:val="000000" w:themeColor="text1"/>
          <w:sz w:val="44"/>
          <w:szCs w:val="44"/>
        </w:rPr>
        <w:lastRenderedPageBreak/>
        <w:t xml:space="preserve">3. </w:t>
      </w:r>
      <w:r w:rsidRPr="00687F96">
        <w:rPr>
          <w:color w:val="000000" w:themeColor="text1"/>
          <w:sz w:val="44"/>
          <w:szCs w:val="44"/>
          <w:u w:val="single"/>
        </w:rPr>
        <w:t>Analytical Questions Addressed</w:t>
      </w:r>
    </w:p>
    <w:p w:rsidR="00F61B8B" w:rsidRDefault="00F61B8B" w:rsidP="004D1E30">
      <w:pPr>
        <w:sectPr w:rsidR="00F61B8B" w:rsidSect="004D1E30">
          <w:type w:val="continuous"/>
          <w:pgSz w:w="12240" w:h="15840"/>
          <w:pgMar w:top="1440" w:right="1440" w:bottom="1440" w:left="1440" w:header="720" w:footer="720" w:gutter="0"/>
          <w:cols w:sep="1" w:space="720"/>
          <w:docGrid w:linePitch="360"/>
        </w:sectPr>
      </w:pPr>
    </w:p>
    <w:p w:rsidR="004D1E30" w:rsidRDefault="004D1E30" w:rsidP="004D1E30"/>
    <w:p w:rsidR="00F61B8B" w:rsidRDefault="00F61B8B" w:rsidP="004D1E30">
      <w:pPr>
        <w:sectPr w:rsidR="00F61B8B" w:rsidSect="00F61B8B">
          <w:type w:val="continuous"/>
          <w:pgSz w:w="12240" w:h="15840"/>
          <w:pgMar w:top="1440" w:right="1440" w:bottom="1440" w:left="1440" w:header="720" w:footer="720" w:gutter="0"/>
          <w:cols w:num="2" w:sep="1" w:space="720"/>
          <w:docGrid w:linePitch="360"/>
        </w:sectPr>
      </w:pPr>
    </w:p>
    <w:p w:rsidR="00F61B8B" w:rsidRPr="004D1E30" w:rsidRDefault="004D1E30" w:rsidP="00F61B8B">
      <w:pPr>
        <w:pStyle w:val="NoSpacing"/>
        <w:rPr>
          <w:rStyle w:val="Strong"/>
          <w:b w:val="0"/>
          <w:bCs w:val="0"/>
          <w:szCs w:val="44"/>
        </w:rPr>
      </w:pPr>
      <w:r>
        <w:rPr>
          <w:noProof/>
        </w:rPr>
        <w:lastRenderedPageBreak/>
        <w:drawing>
          <wp:inline distT="0" distB="0" distL="0" distR="0">
            <wp:extent cx="2747010" cy="1708269"/>
            <wp:effectExtent l="152400" t="76200" r="129540" b="82431"/>
            <wp:docPr id="1" name="Picture 0" descr="match per sea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 per season.png"/>
                    <pic:cNvPicPr/>
                  </pic:nvPicPr>
                  <pic:blipFill>
                    <a:blip r:embed="rId9" cstate="print"/>
                    <a:stretch>
                      <a:fillRect/>
                    </a:stretch>
                  </pic:blipFill>
                  <pic:spPr>
                    <a:xfrm>
                      <a:off x="0" y="0"/>
                      <a:ext cx="2739731" cy="17037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61B8B" w:rsidRDefault="00F61B8B" w:rsidP="00F61B8B">
      <w:pPr>
        <w:pStyle w:val="NoSpacing"/>
        <w:rPr>
          <w:rStyle w:val="Strong"/>
          <w:b w:val="0"/>
          <w:bCs w:val="0"/>
          <w:szCs w:val="44"/>
        </w:rPr>
      </w:pPr>
    </w:p>
    <w:p w:rsidR="00F61B8B" w:rsidRDefault="00F61B8B" w:rsidP="00F61B8B">
      <w:pPr>
        <w:pStyle w:val="NoSpacing"/>
        <w:rPr>
          <w:rStyle w:val="Strong"/>
          <w:b w:val="0"/>
          <w:bCs w:val="0"/>
          <w:szCs w:val="44"/>
        </w:rPr>
      </w:pPr>
    </w:p>
    <w:p w:rsidR="00CD182F" w:rsidRDefault="00CD182F" w:rsidP="00F61B8B">
      <w:pPr>
        <w:pStyle w:val="NoSpacing"/>
        <w:rPr>
          <w:rStyle w:val="Strong"/>
          <w:b w:val="0"/>
          <w:bCs w:val="0"/>
          <w:szCs w:val="44"/>
        </w:rPr>
      </w:pPr>
    </w:p>
    <w:p w:rsidR="00F61B8B" w:rsidRPr="004D1E30" w:rsidRDefault="00F61B8B" w:rsidP="00F61B8B">
      <w:pPr>
        <w:pStyle w:val="NoSpacing"/>
        <w:rPr>
          <w:rStyle w:val="Strong"/>
          <w:b w:val="0"/>
          <w:bCs w:val="0"/>
          <w:szCs w:val="44"/>
        </w:rPr>
      </w:pPr>
      <w:r>
        <w:rPr>
          <w:rStyle w:val="Strong"/>
          <w:b w:val="0"/>
          <w:bCs w:val="0"/>
          <w:szCs w:val="44"/>
        </w:rPr>
        <w:t xml:space="preserve">1. </w:t>
      </w:r>
      <w:r w:rsidRPr="004D1E30">
        <w:rPr>
          <w:rStyle w:val="Strong"/>
          <w:b w:val="0"/>
          <w:bCs w:val="0"/>
          <w:szCs w:val="44"/>
        </w:rPr>
        <w:t>The IPL</w:t>
      </w:r>
      <w:r>
        <w:rPr>
          <w:rStyle w:val="Strong"/>
          <w:b w:val="0"/>
          <w:bCs w:val="0"/>
          <w:szCs w:val="44"/>
        </w:rPr>
        <w:t xml:space="preserve"> </w:t>
      </w:r>
      <w:r w:rsidRPr="004D1E30">
        <w:rPr>
          <w:rStyle w:val="Strong"/>
          <w:b w:val="0"/>
          <w:bCs w:val="0"/>
          <w:szCs w:val="44"/>
        </w:rPr>
        <w:t>in 2013 with 76 matches, after introducing more teams.</w:t>
      </w:r>
    </w:p>
    <w:p w:rsidR="00F61B8B" w:rsidRPr="004D1E30" w:rsidRDefault="00F61B8B" w:rsidP="00F61B8B">
      <w:pPr>
        <w:pStyle w:val="NoSpacing"/>
        <w:rPr>
          <w:rStyle w:val="Strong"/>
          <w:b w:val="0"/>
          <w:bCs w:val="0"/>
          <w:szCs w:val="44"/>
        </w:rPr>
      </w:pPr>
      <w:r>
        <w:rPr>
          <w:rStyle w:val="Strong"/>
          <w:b w:val="0"/>
          <w:bCs w:val="0"/>
          <w:szCs w:val="44"/>
        </w:rPr>
        <w:t xml:space="preserve">2. </w:t>
      </w:r>
      <w:r w:rsidR="000C6111">
        <w:t>It peaked in 2011 with 73 matches, after introducing more teams.</w:t>
      </w:r>
    </w:p>
    <w:p w:rsidR="00F61B8B" w:rsidRPr="004D1E30" w:rsidRDefault="000C6111" w:rsidP="00F61B8B">
      <w:pPr>
        <w:pStyle w:val="NoSpacing"/>
        <w:rPr>
          <w:rStyle w:val="Strong"/>
          <w:b w:val="0"/>
          <w:bCs w:val="0"/>
          <w:szCs w:val="44"/>
        </w:rPr>
      </w:pPr>
      <w:r>
        <w:rPr>
          <w:rStyle w:val="Strong"/>
          <w:b w:val="0"/>
          <w:bCs w:val="0"/>
          <w:szCs w:val="44"/>
        </w:rPr>
        <w:t xml:space="preserve">3. </w:t>
      </w:r>
      <w:r>
        <w:t>Despite global disruptions</w:t>
      </w:r>
      <w:r>
        <w:rPr>
          <w:rStyle w:val="Strong"/>
          <w:b w:val="0"/>
          <w:bCs w:val="0"/>
          <w:szCs w:val="44"/>
        </w:rPr>
        <w:t xml:space="preserve"> </w:t>
      </w:r>
      <w:r w:rsidR="00F61B8B" w:rsidRPr="004D1E30">
        <w:rPr>
          <w:rStyle w:val="Strong"/>
          <w:b w:val="0"/>
          <w:bCs w:val="0"/>
          <w:szCs w:val="44"/>
        </w:rPr>
        <w:t>(like COVID), the league remained strong — the 2020 and 2021 seasons still delivered high match counts.</w:t>
      </w:r>
    </w:p>
    <w:p w:rsidR="00F61B8B" w:rsidRPr="004D1E30" w:rsidRDefault="00F61B8B" w:rsidP="00F61B8B">
      <w:pPr>
        <w:pStyle w:val="NoSpacing"/>
        <w:rPr>
          <w:rStyle w:val="Strong"/>
          <w:b w:val="0"/>
          <w:bCs w:val="0"/>
          <w:szCs w:val="44"/>
        </w:rPr>
      </w:pPr>
      <w:r>
        <w:rPr>
          <w:rStyle w:val="Strong"/>
          <w:b w:val="0"/>
          <w:bCs w:val="0"/>
          <w:szCs w:val="44"/>
        </w:rPr>
        <w:t xml:space="preserve">4. </w:t>
      </w:r>
      <w:r w:rsidRPr="004D1E30">
        <w:rPr>
          <w:rStyle w:val="Strong"/>
          <w:b w:val="0"/>
          <w:bCs w:val="0"/>
          <w:szCs w:val="44"/>
        </w:rPr>
        <w:t>Recent seasons show a return to full-scale scheduling, with over 70 matches consistently.</w:t>
      </w:r>
    </w:p>
    <w:p w:rsidR="00F61B8B" w:rsidRDefault="00F61B8B" w:rsidP="00F61B8B">
      <w:pPr>
        <w:pStyle w:val="NoSpacing"/>
        <w:rPr>
          <w:rStyle w:val="Strong"/>
          <w:b w:val="0"/>
          <w:bCs w:val="0"/>
          <w:szCs w:val="44"/>
        </w:rPr>
        <w:sectPr w:rsidR="00F61B8B" w:rsidSect="00F61B8B">
          <w:type w:val="continuous"/>
          <w:pgSz w:w="12240" w:h="15840"/>
          <w:pgMar w:top="1440" w:right="1440" w:bottom="1440" w:left="1440" w:header="720" w:footer="720" w:gutter="0"/>
          <w:cols w:num="2" w:space="720"/>
          <w:docGrid w:linePitch="360"/>
        </w:sectPr>
      </w:pPr>
    </w:p>
    <w:p w:rsidR="004D1E30" w:rsidRPr="004D1E30" w:rsidRDefault="004D1E30" w:rsidP="004D1E30"/>
    <w:p w:rsidR="00E27910" w:rsidRDefault="00E27910" w:rsidP="00E27910">
      <w:pPr>
        <w:spacing w:before="100" w:beforeAutospacing="1" w:after="100" w:afterAutospacing="1"/>
        <w:rPr>
          <w:rFonts w:ascii="Times New Roman" w:eastAsia="Times New Roman" w:hAnsi="Times New Roman" w:cs="Times New Roman"/>
          <w:sz w:val="24"/>
          <w:szCs w:val="24"/>
        </w:rPr>
        <w:sectPr w:rsidR="00E27910" w:rsidSect="00F61B8B">
          <w:type w:val="continuous"/>
          <w:pgSz w:w="12240" w:h="15840"/>
          <w:pgMar w:top="1440" w:right="1440" w:bottom="1440" w:left="1440" w:header="720" w:footer="720" w:gutter="0"/>
          <w:cols w:sep="1" w:space="720"/>
          <w:docGrid w:linePitch="360"/>
        </w:sectPr>
      </w:pPr>
    </w:p>
    <w:p w:rsidR="00E27910" w:rsidRPr="00F61B8B" w:rsidRDefault="00F61B8B" w:rsidP="00E27910">
      <w:pPr>
        <w:spacing w:before="100" w:beforeAutospacing="1" w:after="100" w:afterAutospacing="1"/>
        <w:rPr>
          <w:rFonts w:ascii="Times New Roman" w:eastAsia="Times New Roman" w:hAnsi="Times New Roman" w:cs="Times New Roman"/>
          <w:sz w:val="24"/>
          <w:szCs w:val="24"/>
        </w:rPr>
      </w:pPr>
      <w:r>
        <w:rPr>
          <w:noProof/>
          <w:szCs w:val="44"/>
        </w:rPr>
        <w:lastRenderedPageBreak/>
        <w:drawing>
          <wp:inline distT="0" distB="0" distL="0" distR="0">
            <wp:extent cx="2788920" cy="2158358"/>
            <wp:effectExtent l="114300" t="76200" r="125730" b="70492"/>
            <wp:docPr id="2" name="Picture 1" descr="c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es.png"/>
                    <pic:cNvPicPr/>
                  </pic:nvPicPr>
                  <pic:blipFill>
                    <a:blip r:embed="rId10"/>
                    <a:stretch>
                      <a:fillRect/>
                    </a:stretch>
                  </pic:blipFill>
                  <pic:spPr>
                    <a:xfrm>
                      <a:off x="0" y="0"/>
                      <a:ext cx="2785050" cy="21553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E27910" w:rsidRPr="00E27910">
        <w:rPr>
          <w:rFonts w:ascii="Times New Roman" w:eastAsia="Times New Roman" w:hAnsi="Times New Roman" w:cs="Times New Roman"/>
          <w:sz w:val="24"/>
          <w:szCs w:val="24"/>
        </w:rPr>
        <w:t xml:space="preserve"> </w:t>
      </w:r>
    </w:p>
    <w:p w:rsidR="00E27910" w:rsidRDefault="00E27910" w:rsidP="00E27910">
      <w:pPr>
        <w:pStyle w:val="NoSpacing"/>
        <w:rPr>
          <w:b/>
          <w:bCs/>
        </w:rPr>
      </w:pPr>
    </w:p>
    <w:p w:rsidR="00E27910" w:rsidRDefault="00CD182F" w:rsidP="00E27910">
      <w:pPr>
        <w:pStyle w:val="NoSpacing"/>
      </w:pPr>
      <w:r>
        <w:rPr>
          <w:b/>
          <w:bCs/>
        </w:rPr>
        <w:t>Chennai</w:t>
      </w:r>
      <w:r w:rsidR="00E27910" w:rsidRPr="00F61B8B">
        <w:t xml:space="preserve"> stands out as the clear leader — thanks to iconic stadiums like </w:t>
      </w:r>
      <w:r w:rsidRPr="00CD182F">
        <w:rPr>
          <w:rFonts w:ascii="Arial" w:hAnsi="Arial" w:cs="Arial"/>
          <w:shd w:val="clear" w:color="auto" w:fill="D3E3FD"/>
        </w:rPr>
        <w:t>Chidambaram Stadium</w:t>
      </w:r>
      <w:r>
        <w:rPr>
          <w:rFonts w:ascii="Arial" w:hAnsi="Arial" w:cs="Arial"/>
          <w:color w:val="1F1F1F"/>
          <w:shd w:val="clear" w:color="auto" w:fill="FFFFFF"/>
        </w:rPr>
        <w:t>, M. A. Chidambaram Stadium,</w:t>
      </w:r>
    </w:p>
    <w:p w:rsidR="00E27910" w:rsidRDefault="00E27910" w:rsidP="00E27910">
      <w:pPr>
        <w:pStyle w:val="NoSpacing"/>
      </w:pPr>
    </w:p>
    <w:p w:rsidR="00E27910" w:rsidRDefault="00E27910" w:rsidP="00E27910">
      <w:pPr>
        <w:pStyle w:val="NoSpacing"/>
      </w:pPr>
      <w:r w:rsidRPr="00F61B8B">
        <w:t xml:space="preserve">Other top states include </w:t>
      </w:r>
      <w:r w:rsidR="00CD182F">
        <w:rPr>
          <w:b/>
          <w:bCs/>
        </w:rPr>
        <w:t>Bangalore</w:t>
      </w:r>
      <w:r w:rsidRPr="00F61B8B">
        <w:t xml:space="preserve"> and </w:t>
      </w:r>
      <w:r w:rsidR="00CD182F">
        <w:rPr>
          <w:b/>
          <w:bCs/>
        </w:rPr>
        <w:t>Chandigarh</w:t>
      </w:r>
      <w:r w:rsidRPr="00F61B8B">
        <w:t>, each with a long IPL history and passionate local crowds.</w:t>
      </w:r>
    </w:p>
    <w:p w:rsidR="00E27910" w:rsidRDefault="00E27910" w:rsidP="00E27910">
      <w:pPr>
        <w:pStyle w:val="NoSpacing"/>
      </w:pPr>
    </w:p>
    <w:p w:rsidR="00E27910" w:rsidRDefault="00E27910" w:rsidP="00E27910">
      <w:pPr>
        <w:pStyle w:val="NoSpacing"/>
      </w:pPr>
      <w:r w:rsidRPr="00F61B8B">
        <w:t xml:space="preserve"> During COVID seasons, neutral venues shifted match</w:t>
      </w:r>
      <w:r w:rsidR="00CD182F">
        <w:t xml:space="preserve"> distributions — yet Chennai</w:t>
      </w:r>
      <w:r w:rsidRPr="00F61B8B">
        <w:t xml:space="preserve"> remained dominant due to its multiple stadiums</w:t>
      </w:r>
    </w:p>
    <w:p w:rsidR="00687F96" w:rsidRDefault="00687F96" w:rsidP="00E27910">
      <w:pPr>
        <w:pStyle w:val="NoSpacing"/>
      </w:pPr>
    </w:p>
    <w:p w:rsidR="00687F96" w:rsidRDefault="00687F96" w:rsidP="00E27910">
      <w:pPr>
        <w:pStyle w:val="NoSpacing"/>
        <w:sectPr w:rsidR="00687F96" w:rsidSect="00E27910">
          <w:type w:val="continuous"/>
          <w:pgSz w:w="12240" w:h="15840"/>
          <w:pgMar w:top="1440" w:right="1440" w:bottom="1440" w:left="1440" w:header="720" w:footer="720" w:gutter="0"/>
          <w:cols w:num="2" w:space="720"/>
          <w:docGrid w:linePitch="360"/>
        </w:sectPr>
      </w:pPr>
    </w:p>
    <w:p w:rsidR="00687F96" w:rsidRPr="00687F96" w:rsidRDefault="00687F96" w:rsidP="00687F96">
      <w:pPr>
        <w:pStyle w:val="NoSpacing"/>
        <w:rPr>
          <w:b/>
          <w:bCs/>
          <w:sz w:val="40"/>
          <w:szCs w:val="40"/>
        </w:rPr>
      </w:pPr>
      <w:r w:rsidRPr="00687F96">
        <w:rPr>
          <w:b/>
          <w:bCs/>
          <w:sz w:val="40"/>
          <w:szCs w:val="40"/>
        </w:rPr>
        <w:lastRenderedPageBreak/>
        <w:t>General Trend</w:t>
      </w:r>
      <w:r>
        <w:rPr>
          <w:b/>
          <w:bCs/>
          <w:sz w:val="40"/>
          <w:szCs w:val="40"/>
        </w:rPr>
        <w:t>:</w:t>
      </w:r>
    </w:p>
    <w:p w:rsidR="00687F96" w:rsidRDefault="00687F96" w:rsidP="00687F96">
      <w:pPr>
        <w:pStyle w:val="NoSpacing"/>
        <w:rPr>
          <w:b/>
          <w:bCs/>
        </w:rPr>
      </w:pPr>
    </w:p>
    <w:p w:rsidR="00687F96" w:rsidRPr="00687F96" w:rsidRDefault="00687F96" w:rsidP="00687F96">
      <w:pPr>
        <w:pStyle w:val="NoSpacing"/>
        <w:rPr>
          <w:sz w:val="20"/>
          <w:szCs w:val="20"/>
        </w:rPr>
      </w:pPr>
      <w:r w:rsidRPr="00687F96">
        <w:rPr>
          <w:b/>
          <w:bCs/>
          <w:sz w:val="20"/>
          <w:szCs w:val="20"/>
        </w:rPr>
        <w:t>Most IPL matches (432)</w:t>
      </w:r>
      <w:r w:rsidRPr="00687F96">
        <w:rPr>
          <w:sz w:val="20"/>
          <w:szCs w:val="20"/>
        </w:rPr>
        <w:t xml:space="preserve"> are won by teams chasing the target (i.e., winning by wickets).</w:t>
      </w:r>
    </w:p>
    <w:p w:rsidR="00687F96" w:rsidRPr="00687F96" w:rsidRDefault="00687F96" w:rsidP="00687F96">
      <w:pPr>
        <w:pStyle w:val="NoSpacing"/>
        <w:rPr>
          <w:sz w:val="20"/>
          <w:szCs w:val="20"/>
        </w:rPr>
      </w:pPr>
      <w:r w:rsidRPr="00687F96">
        <w:rPr>
          <w:b/>
          <w:bCs/>
          <w:sz w:val="20"/>
          <w:szCs w:val="20"/>
        </w:rPr>
        <w:t>360 matches</w:t>
      </w:r>
      <w:r w:rsidRPr="00687F96">
        <w:rPr>
          <w:sz w:val="20"/>
          <w:szCs w:val="20"/>
        </w:rPr>
        <w:t xml:space="preserve"> were won by teams defending their score (i.e., winning by runs).</w:t>
      </w:r>
    </w:p>
    <w:p w:rsidR="00687F96" w:rsidRPr="00687F96" w:rsidRDefault="00687F96" w:rsidP="00687F96">
      <w:pPr>
        <w:pStyle w:val="NoSpacing"/>
        <w:rPr>
          <w:sz w:val="20"/>
          <w:szCs w:val="20"/>
        </w:rPr>
      </w:pPr>
      <w:r w:rsidRPr="00687F96">
        <w:rPr>
          <w:sz w:val="20"/>
          <w:szCs w:val="20"/>
        </w:rPr>
        <w:t xml:space="preserve">Only </w:t>
      </w:r>
      <w:r w:rsidRPr="00687F96">
        <w:rPr>
          <w:b/>
          <w:bCs/>
          <w:sz w:val="20"/>
          <w:szCs w:val="20"/>
        </w:rPr>
        <w:t>11 matches</w:t>
      </w:r>
      <w:r w:rsidRPr="00687F96">
        <w:rPr>
          <w:sz w:val="20"/>
          <w:szCs w:val="20"/>
        </w:rPr>
        <w:t xml:space="preserve"> ended in a </w:t>
      </w:r>
      <w:r w:rsidRPr="00687F96">
        <w:rPr>
          <w:b/>
          <w:bCs/>
          <w:sz w:val="20"/>
          <w:szCs w:val="20"/>
        </w:rPr>
        <w:t>tie</w:t>
      </w:r>
      <w:r w:rsidRPr="00687F96">
        <w:rPr>
          <w:sz w:val="20"/>
          <w:szCs w:val="20"/>
        </w:rPr>
        <w:t>, highlighting their rarity in IPL history.</w:t>
      </w:r>
    </w:p>
    <w:p w:rsidR="00687F96" w:rsidRPr="00687F96" w:rsidRDefault="00BC1A8C" w:rsidP="00687F96">
      <w:pPr>
        <w:pStyle w:val="NoSpacing"/>
      </w:pPr>
      <w:r>
        <w:pict>
          <v:rect id="_x0000_i1035" style="width:0;height:1.5pt" o:hralign="center" o:hrstd="t" o:hr="t" fillcolor="#a0a0a0" stroked="f"/>
        </w:pict>
      </w:r>
    </w:p>
    <w:p w:rsidR="00687F96" w:rsidRPr="00687F96" w:rsidRDefault="00687F96" w:rsidP="00687F96">
      <w:pPr>
        <w:pStyle w:val="NoSpacing"/>
        <w:rPr>
          <w:b/>
          <w:bCs/>
          <w:i/>
        </w:rPr>
      </w:pPr>
      <w:r w:rsidRPr="00687F96">
        <w:rPr>
          <w:b/>
          <w:bCs/>
          <w:i/>
        </w:rPr>
        <w:t>Interpretation:</w:t>
      </w:r>
    </w:p>
    <w:p w:rsidR="00687F96" w:rsidRPr="00687F96" w:rsidRDefault="00687F96" w:rsidP="00687F96">
      <w:pPr>
        <w:pStyle w:val="NoSpacing"/>
        <w:rPr>
          <w:i/>
        </w:rPr>
      </w:pPr>
      <w:r w:rsidRPr="00687F96">
        <w:rPr>
          <w:i/>
        </w:rPr>
        <w:t xml:space="preserve">"Out of all IPL matches, teams have won more often by </w:t>
      </w:r>
      <w:r w:rsidRPr="00687F96">
        <w:rPr>
          <w:b/>
          <w:bCs/>
          <w:i/>
        </w:rPr>
        <w:t>chasing the target (432)</w:t>
      </w:r>
      <w:r w:rsidRPr="00687F96">
        <w:rPr>
          <w:i/>
        </w:rPr>
        <w:t xml:space="preserve"> than by defending it (360), which reinforces the strategy of opting to </w:t>
      </w:r>
      <w:r w:rsidRPr="00687F96">
        <w:rPr>
          <w:b/>
          <w:bCs/>
          <w:i/>
        </w:rPr>
        <w:t>field first</w:t>
      </w:r>
      <w:r w:rsidRPr="00687F96">
        <w:rPr>
          <w:i/>
        </w:rPr>
        <w:t xml:space="preserve"> after winning the toss. The </w:t>
      </w:r>
      <w:r w:rsidRPr="00687F96">
        <w:rPr>
          <w:b/>
          <w:bCs/>
          <w:i/>
        </w:rPr>
        <w:t>low number of tied matches (11)</w:t>
      </w:r>
      <w:r w:rsidRPr="00687F96">
        <w:rPr>
          <w:i/>
        </w:rPr>
        <w:t xml:space="preserve"> indicates that even in close encounters, a result is usually achieved. This trend reflects the chasing advantage often discussed in T20 cricket, especially under pressure-friendly conditions."</w:t>
      </w:r>
    </w:p>
    <w:p w:rsidR="00F61B8B" w:rsidRPr="00E27910" w:rsidRDefault="00F61B8B" w:rsidP="00687F96">
      <w:pPr>
        <w:spacing w:before="100" w:beforeAutospacing="1" w:after="100" w:afterAutospacing="1"/>
        <w:ind w:left="720"/>
        <w:rPr>
          <w:rStyle w:val="Strong"/>
          <w:rFonts w:ascii="Times New Roman" w:eastAsia="Times New Roman" w:hAnsi="Times New Roman" w:cs="Times New Roman"/>
          <w:b w:val="0"/>
          <w:bCs w:val="0"/>
          <w:sz w:val="24"/>
          <w:szCs w:val="24"/>
        </w:rPr>
        <w:sectPr w:rsidR="00F61B8B" w:rsidRPr="00E27910" w:rsidSect="00F61B8B">
          <w:type w:val="continuous"/>
          <w:pgSz w:w="12240" w:h="15840"/>
          <w:pgMar w:top="1440" w:right="1440" w:bottom="1440" w:left="1440" w:header="720" w:footer="720" w:gutter="0"/>
          <w:cols w:sep="1" w:space="720"/>
          <w:docGrid w:linePitch="360"/>
        </w:sectPr>
      </w:pPr>
    </w:p>
    <w:p w:rsidR="000C6111" w:rsidRDefault="000C6111" w:rsidP="00687F96">
      <w:pPr>
        <w:pStyle w:val="NoSpacing"/>
        <w:rPr>
          <w:b/>
          <w:bCs/>
          <w:sz w:val="44"/>
          <w:szCs w:val="44"/>
          <w:u w:val="single"/>
        </w:rPr>
      </w:pPr>
    </w:p>
    <w:p w:rsidR="00687F96" w:rsidRPr="00C11C82" w:rsidRDefault="00687F96" w:rsidP="00687F96">
      <w:pPr>
        <w:pStyle w:val="NoSpacing"/>
        <w:rPr>
          <w:b/>
          <w:bCs/>
          <w:sz w:val="44"/>
          <w:szCs w:val="44"/>
          <w:u w:val="single"/>
        </w:rPr>
      </w:pPr>
      <w:r w:rsidRPr="00C11C82">
        <w:rPr>
          <w:b/>
          <w:bCs/>
          <w:sz w:val="44"/>
          <w:szCs w:val="44"/>
          <w:u w:val="single"/>
        </w:rPr>
        <w:lastRenderedPageBreak/>
        <w:t>Toss v/s Win Analysis:</w:t>
      </w:r>
    </w:p>
    <w:p w:rsidR="00687F96" w:rsidRDefault="00687F96" w:rsidP="00687F96">
      <w:pPr>
        <w:pStyle w:val="NoSpacing"/>
        <w:rPr>
          <w:b/>
          <w:bCs/>
          <w:sz w:val="40"/>
          <w:szCs w:val="40"/>
        </w:rPr>
      </w:pPr>
    </w:p>
    <w:p w:rsidR="00C11C82" w:rsidRDefault="00C11C82" w:rsidP="00C11C82">
      <w:pPr>
        <w:pStyle w:val="NormalWeb"/>
        <w:rPr>
          <w:rStyle w:val="Strong"/>
          <w:rFonts w:eastAsiaTheme="minorHAnsi"/>
        </w:rPr>
        <w:sectPr w:rsidR="00C11C82" w:rsidSect="00F61B8B">
          <w:type w:val="continuous"/>
          <w:pgSz w:w="12240" w:h="15840"/>
          <w:pgMar w:top="1440" w:right="1440" w:bottom="1440" w:left="1440" w:header="720" w:footer="720" w:gutter="0"/>
          <w:cols w:sep="1" w:space="720"/>
          <w:docGrid w:linePitch="360"/>
        </w:sectPr>
      </w:pPr>
    </w:p>
    <w:p w:rsidR="00C11C82" w:rsidRDefault="00687F96" w:rsidP="006C62FD">
      <w:pPr>
        <w:pStyle w:val="NormalWeb"/>
        <w:rPr>
          <w:rStyle w:val="Strong"/>
          <w:rFonts w:eastAsiaTheme="minorHAnsi"/>
        </w:rPr>
      </w:pPr>
      <w:r>
        <w:rPr>
          <w:noProof/>
        </w:rPr>
        <w:lastRenderedPageBreak/>
        <w:drawing>
          <wp:inline distT="0" distB="0" distL="0" distR="0">
            <wp:extent cx="2842260" cy="2242984"/>
            <wp:effectExtent l="95250" t="76200" r="110490" b="81116"/>
            <wp:docPr id="7" name="Picture 6" descr="toss won each 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s won each team.png"/>
                    <pic:cNvPicPr/>
                  </pic:nvPicPr>
                  <pic:blipFill>
                    <a:blip r:embed="rId11"/>
                    <a:stretch>
                      <a:fillRect/>
                    </a:stretch>
                  </pic:blipFill>
                  <pic:spPr>
                    <a:xfrm>
                      <a:off x="0" y="0"/>
                      <a:ext cx="2842213" cy="22429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11C82" w:rsidRPr="00C11C82" w:rsidRDefault="00C11C82" w:rsidP="00C11C82">
      <w:pPr>
        <w:pStyle w:val="NoSpacing"/>
        <w:rPr>
          <w:rStyle w:val="Strong"/>
        </w:rPr>
      </w:pPr>
      <w:r w:rsidRPr="00C11C82">
        <w:rPr>
          <w:rStyle w:val="Strong"/>
        </w:rPr>
        <w:lastRenderedPageBreak/>
        <w:t>Observations:</w:t>
      </w:r>
    </w:p>
    <w:p w:rsidR="00C11C82" w:rsidRPr="00C11C82" w:rsidRDefault="00C11C82" w:rsidP="00C11C82">
      <w:pPr>
        <w:pStyle w:val="NoSpacing"/>
      </w:pPr>
    </w:p>
    <w:p w:rsidR="00C11C82" w:rsidRPr="00C11C82" w:rsidRDefault="00C11C82" w:rsidP="00C11C82">
      <w:pPr>
        <w:pStyle w:val="NoSpacing"/>
        <w:rPr>
          <w:rFonts w:ascii="Times New Roman" w:eastAsia="Times New Roman" w:hAnsi="Times New Roman" w:cs="Times New Roman"/>
        </w:rPr>
      </w:pPr>
      <w:r w:rsidRPr="00C11C82">
        <w:rPr>
          <w:rFonts w:ascii="Times New Roman" w:eastAsia="Times New Roman" w:hAnsi="Times New Roman" w:cs="Times New Roman"/>
        </w:rPr>
        <w:t xml:space="preserve">Teams like Mumbai Indians (MI) and </w:t>
      </w:r>
      <w:r w:rsidR="006C62FD">
        <w:rPr>
          <w:rFonts w:ascii="Times New Roman" w:eastAsia="Times New Roman" w:hAnsi="Times New Roman" w:cs="Times New Roman"/>
        </w:rPr>
        <w:t xml:space="preserve">Sunrisers Hyderabad (SRH) </w:t>
      </w:r>
      <w:r w:rsidRPr="00C11C82">
        <w:rPr>
          <w:rFonts w:ascii="Times New Roman" w:eastAsia="Times New Roman" w:hAnsi="Times New Roman" w:cs="Times New Roman"/>
        </w:rPr>
        <w:t>seem to have won the toss more frequently than others.</w:t>
      </w:r>
    </w:p>
    <w:p w:rsidR="00C11C82" w:rsidRDefault="006C62FD" w:rsidP="00687F96">
      <w:pPr>
        <w:pStyle w:val="NoSpacing"/>
        <w:sectPr w:rsidR="00C11C82" w:rsidSect="006C62FD">
          <w:type w:val="continuous"/>
          <w:pgSz w:w="12240" w:h="15840"/>
          <w:pgMar w:top="1440" w:right="1440" w:bottom="1440" w:left="1440" w:header="720" w:footer="720" w:gutter="0"/>
          <w:cols w:num="2" w:space="720"/>
          <w:docGrid w:linePitch="360"/>
        </w:sectPr>
      </w:pPr>
      <w:r>
        <w:t>"Toss wins aren’t evenly distributed across teams — with MI and SRH appearing to win more tosses than others. This uneven distribution can have a notable impact on match strategies and outcomes."</w:t>
      </w:r>
    </w:p>
    <w:p w:rsidR="00C11C82" w:rsidRDefault="00C11C82" w:rsidP="00C11C82">
      <w:pPr>
        <w:pStyle w:val="NormalWeb"/>
        <w:rPr>
          <w:b/>
          <w:bCs/>
        </w:rPr>
      </w:pPr>
      <w:r>
        <w:rPr>
          <w:noProof/>
        </w:rPr>
        <w:lastRenderedPageBreak/>
        <w:drawing>
          <wp:inline distT="0" distB="0" distL="0" distR="0">
            <wp:extent cx="2880360" cy="2747010"/>
            <wp:effectExtent l="76200" t="95250" r="110490" b="91440"/>
            <wp:docPr id="12" name="Picture 6" descr="toss won each 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s won each team.png"/>
                    <pic:cNvPicPr/>
                  </pic:nvPicPr>
                  <pic:blipFill>
                    <a:blip r:embed="rId12"/>
                    <a:stretch>
                      <a:fillRect/>
                    </a:stretch>
                  </pic:blipFill>
                  <pic:spPr>
                    <a:xfrm>
                      <a:off x="0" y="0"/>
                      <a:ext cx="2880360" cy="2747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11C82" w:rsidRDefault="00C11C82" w:rsidP="00C11C82">
      <w:pPr>
        <w:pStyle w:val="NormalWeb"/>
        <w:rPr>
          <w:b/>
          <w:bCs/>
        </w:rPr>
      </w:pPr>
    </w:p>
    <w:p w:rsidR="006C62FD" w:rsidRDefault="006C62FD" w:rsidP="006C62FD">
      <w:pPr>
        <w:pStyle w:val="NormalWeb"/>
        <w:rPr>
          <w:b/>
          <w:bCs/>
        </w:rPr>
      </w:pPr>
    </w:p>
    <w:p w:rsidR="00753131" w:rsidRDefault="00753131" w:rsidP="006C62FD">
      <w:pPr>
        <w:pStyle w:val="NormalWeb"/>
        <w:rPr>
          <w:b/>
          <w:bCs/>
        </w:rPr>
      </w:pPr>
    </w:p>
    <w:p w:rsidR="00C11C82" w:rsidRDefault="006C62FD" w:rsidP="006C62FD">
      <w:pPr>
        <w:pStyle w:val="NormalWeb"/>
        <w:rPr>
          <w:b/>
          <w:bCs/>
        </w:rPr>
      </w:pPr>
      <w:r>
        <w:rPr>
          <w:b/>
          <w:bCs/>
        </w:rPr>
        <w:t>Observation:</w:t>
      </w:r>
    </w:p>
    <w:p w:rsidR="00C11C82" w:rsidRPr="00C11C82" w:rsidRDefault="00C11C82" w:rsidP="00616A70">
      <w:pPr>
        <w:numPr>
          <w:ilvl w:val="0"/>
          <w:numId w:val="7"/>
        </w:numPr>
        <w:spacing w:before="100" w:beforeAutospacing="1" w:after="100" w:afterAutospacing="1"/>
        <w:rPr>
          <w:rFonts w:ascii="Times New Roman" w:eastAsia="Times New Roman" w:hAnsi="Times New Roman" w:cs="Times New Roman"/>
          <w:sz w:val="24"/>
          <w:szCs w:val="24"/>
        </w:rPr>
      </w:pPr>
      <w:r w:rsidRPr="00C11C82">
        <w:rPr>
          <w:rFonts w:ascii="Times New Roman" w:eastAsia="Times New Roman" w:hAnsi="Times New Roman" w:cs="Times New Roman"/>
          <w:b/>
          <w:bCs/>
          <w:sz w:val="24"/>
          <w:szCs w:val="24"/>
        </w:rPr>
        <w:t>Mumbai Indians (MI)</w:t>
      </w:r>
      <w:r w:rsidRPr="00C11C82">
        <w:rPr>
          <w:rFonts w:ascii="Times New Roman" w:eastAsia="Times New Roman" w:hAnsi="Times New Roman" w:cs="Times New Roman"/>
          <w:sz w:val="24"/>
          <w:szCs w:val="24"/>
        </w:rPr>
        <w:t xml:space="preserve"> and </w:t>
      </w:r>
      <w:r w:rsidRPr="00C11C82">
        <w:rPr>
          <w:rFonts w:ascii="Times New Roman" w:eastAsia="Times New Roman" w:hAnsi="Times New Roman" w:cs="Times New Roman"/>
          <w:b/>
          <w:bCs/>
          <w:sz w:val="24"/>
          <w:szCs w:val="24"/>
        </w:rPr>
        <w:t>Chennai Super Kings (CSK)</w:t>
      </w:r>
      <w:r w:rsidRPr="00C11C82">
        <w:rPr>
          <w:rFonts w:ascii="Times New Roman" w:eastAsia="Times New Roman" w:hAnsi="Times New Roman" w:cs="Times New Roman"/>
          <w:sz w:val="24"/>
          <w:szCs w:val="24"/>
        </w:rPr>
        <w:t xml:space="preserve"> have the most match wins.</w:t>
      </w:r>
    </w:p>
    <w:p w:rsidR="00C11C82" w:rsidRPr="00C11C82" w:rsidRDefault="00C11C82" w:rsidP="00616A70">
      <w:pPr>
        <w:numPr>
          <w:ilvl w:val="0"/>
          <w:numId w:val="7"/>
        </w:numPr>
        <w:spacing w:before="100" w:beforeAutospacing="1" w:after="100" w:afterAutospacing="1"/>
        <w:rPr>
          <w:rFonts w:ascii="Times New Roman" w:eastAsia="Times New Roman" w:hAnsi="Times New Roman" w:cs="Times New Roman"/>
          <w:sz w:val="24"/>
          <w:szCs w:val="24"/>
        </w:rPr>
      </w:pPr>
      <w:r w:rsidRPr="00C11C82">
        <w:rPr>
          <w:rFonts w:ascii="Times New Roman" w:eastAsia="Times New Roman" w:hAnsi="Times New Roman" w:cs="Times New Roman"/>
          <w:sz w:val="24"/>
          <w:szCs w:val="24"/>
        </w:rPr>
        <w:t>Indicates consistent performance across seasons and supports their reputation as top teams in IPL history.</w:t>
      </w:r>
    </w:p>
    <w:p w:rsidR="00C11C82" w:rsidRPr="00C11C82" w:rsidRDefault="00C11C82" w:rsidP="00616A70">
      <w:pPr>
        <w:numPr>
          <w:ilvl w:val="0"/>
          <w:numId w:val="7"/>
        </w:numPr>
        <w:spacing w:before="100" w:beforeAutospacing="1" w:after="100" w:afterAutospacing="1"/>
        <w:rPr>
          <w:rFonts w:ascii="Times New Roman" w:eastAsia="Times New Roman" w:hAnsi="Times New Roman" w:cs="Times New Roman"/>
          <w:sz w:val="24"/>
          <w:szCs w:val="24"/>
        </w:rPr>
      </w:pPr>
      <w:r w:rsidRPr="00C11C82">
        <w:rPr>
          <w:rFonts w:ascii="Times New Roman" w:eastAsia="Times New Roman" w:hAnsi="Times New Roman" w:cs="Times New Roman"/>
          <w:sz w:val="24"/>
          <w:szCs w:val="24"/>
        </w:rPr>
        <w:t xml:space="preserve">Lower win counts for teams like </w:t>
      </w:r>
      <w:r w:rsidR="006C62FD" w:rsidRPr="006C62FD">
        <w:rPr>
          <w:rFonts w:ascii="Times New Roman" w:eastAsia="Times New Roman" w:hAnsi="Times New Roman" w:cs="Times New Roman"/>
          <w:b/>
          <w:bCs/>
          <w:sz w:val="24"/>
          <w:szCs w:val="24"/>
        </w:rPr>
        <w:t>Kochi Tuskers Kerala</w:t>
      </w:r>
      <w:r w:rsidR="006C62FD">
        <w:rPr>
          <w:rFonts w:ascii="Times New Roman" w:eastAsia="Times New Roman" w:hAnsi="Times New Roman" w:cs="Times New Roman"/>
          <w:b/>
          <w:bCs/>
          <w:sz w:val="24"/>
          <w:szCs w:val="24"/>
        </w:rPr>
        <w:t xml:space="preserve"> </w:t>
      </w:r>
      <w:r w:rsidRPr="00C11C82">
        <w:rPr>
          <w:rFonts w:ascii="Times New Roman" w:eastAsia="Times New Roman" w:hAnsi="Times New Roman" w:cs="Times New Roman"/>
          <w:sz w:val="24"/>
          <w:szCs w:val="24"/>
        </w:rPr>
        <w:t xml:space="preserve">or </w:t>
      </w:r>
      <w:r w:rsidR="006C62FD" w:rsidRPr="006C62FD">
        <w:rPr>
          <w:rFonts w:ascii="Times New Roman" w:eastAsia="Times New Roman" w:hAnsi="Times New Roman" w:cs="Times New Roman"/>
          <w:b/>
          <w:bCs/>
          <w:sz w:val="24"/>
          <w:szCs w:val="24"/>
        </w:rPr>
        <w:t>Lucknow Super Giants</w:t>
      </w:r>
      <w:r w:rsidR="006C62FD">
        <w:rPr>
          <w:rFonts w:ascii="Times New Roman" w:eastAsia="Times New Roman" w:hAnsi="Times New Roman" w:cs="Times New Roman"/>
          <w:b/>
          <w:bCs/>
          <w:sz w:val="24"/>
          <w:szCs w:val="24"/>
        </w:rPr>
        <w:t xml:space="preserve"> </w:t>
      </w:r>
      <w:r w:rsidRPr="00C11C82">
        <w:rPr>
          <w:rFonts w:ascii="Times New Roman" w:eastAsia="Times New Roman" w:hAnsi="Times New Roman" w:cs="Times New Roman"/>
          <w:sz w:val="24"/>
          <w:szCs w:val="24"/>
        </w:rPr>
        <w:t>reflect performance inconsistencies.</w:t>
      </w:r>
    </w:p>
    <w:p w:rsidR="00C11C82" w:rsidRPr="00C11C82" w:rsidRDefault="00C11C82" w:rsidP="00C11C82">
      <w:pPr>
        <w:spacing w:before="100" w:beforeAutospacing="1" w:after="100" w:afterAutospacing="1"/>
        <w:rPr>
          <w:rFonts w:ascii="Times New Roman" w:eastAsia="Times New Roman" w:hAnsi="Times New Roman" w:cs="Times New Roman"/>
          <w:sz w:val="24"/>
          <w:szCs w:val="24"/>
        </w:rPr>
      </w:pPr>
      <w:r w:rsidRPr="00C11C82">
        <w:rPr>
          <w:rFonts w:ascii="Times New Roman" w:eastAsia="Times New Roman" w:hAnsi="Times New Roman" w:cs="Times New Roman"/>
          <w:b/>
          <w:bCs/>
          <w:sz w:val="24"/>
          <w:szCs w:val="24"/>
        </w:rPr>
        <w:t>Possible conclusion:</w:t>
      </w:r>
      <w:r w:rsidRPr="00C11C82">
        <w:rPr>
          <w:rFonts w:ascii="Times New Roman" w:eastAsia="Times New Roman" w:hAnsi="Times New Roman" w:cs="Times New Roman"/>
          <w:sz w:val="24"/>
          <w:szCs w:val="24"/>
        </w:rPr>
        <w:t>"MI and CSK continue to dominate with the highest number of wins, validating their legacy as top-performing fran</w:t>
      </w:r>
      <w:r w:rsidR="00753131">
        <w:rPr>
          <w:rFonts w:ascii="Times New Roman" w:eastAsia="Times New Roman" w:hAnsi="Times New Roman" w:cs="Times New Roman"/>
          <w:sz w:val="24"/>
          <w:szCs w:val="24"/>
        </w:rPr>
        <w:t>chises in the IPL. Teams like KTK and LSG</w:t>
      </w:r>
      <w:r w:rsidRPr="00C11C82">
        <w:rPr>
          <w:rFonts w:ascii="Times New Roman" w:eastAsia="Times New Roman" w:hAnsi="Times New Roman" w:cs="Times New Roman"/>
          <w:sz w:val="24"/>
          <w:szCs w:val="24"/>
        </w:rPr>
        <w:t xml:space="preserve"> lag behind, indicating inconsistency in performance."</w:t>
      </w:r>
    </w:p>
    <w:p w:rsidR="00C11C82" w:rsidRDefault="00C11C82" w:rsidP="00687F96">
      <w:pPr>
        <w:pStyle w:val="NoSpacing"/>
        <w:sectPr w:rsidR="00C11C82" w:rsidSect="006C62FD">
          <w:type w:val="continuous"/>
          <w:pgSz w:w="12240" w:h="15840"/>
          <w:pgMar w:top="1440" w:right="1440" w:bottom="1440" w:left="1440" w:header="720" w:footer="720" w:gutter="0"/>
          <w:cols w:num="2" w:space="720"/>
          <w:docGrid w:linePitch="360"/>
        </w:sectPr>
      </w:pPr>
    </w:p>
    <w:p w:rsidR="00687F96" w:rsidRPr="00687F96" w:rsidRDefault="00687F96" w:rsidP="00687F96">
      <w:pPr>
        <w:pStyle w:val="NoSpacing"/>
      </w:pPr>
    </w:p>
    <w:p w:rsidR="00A660DC" w:rsidRDefault="00A660DC" w:rsidP="00A660DC">
      <w:pPr>
        <w:pStyle w:val="NormalWeb"/>
        <w:rPr>
          <w:b/>
          <w:bCs/>
        </w:rPr>
        <w:sectPr w:rsidR="00A660DC" w:rsidSect="00F61B8B">
          <w:type w:val="continuous"/>
          <w:pgSz w:w="12240" w:h="15840"/>
          <w:pgMar w:top="1440" w:right="1440" w:bottom="1440" w:left="1440" w:header="720" w:footer="720" w:gutter="0"/>
          <w:cols w:sep="1" w:space="720"/>
          <w:docGrid w:linePitch="360"/>
        </w:sectPr>
      </w:pPr>
    </w:p>
    <w:p w:rsidR="00A660DC" w:rsidRDefault="00C11C82" w:rsidP="00A660DC">
      <w:pPr>
        <w:pStyle w:val="NormalWeb"/>
        <w:rPr>
          <w:b/>
          <w:bCs/>
        </w:rPr>
      </w:pPr>
      <w:r>
        <w:rPr>
          <w:noProof/>
          <w:szCs w:val="44"/>
        </w:rPr>
        <w:lastRenderedPageBreak/>
        <w:drawing>
          <wp:inline distT="0" distB="0" distL="0" distR="0">
            <wp:extent cx="3535680" cy="2453073"/>
            <wp:effectExtent l="95250" t="76200" r="102870" b="80577"/>
            <wp:docPr id="13" name="Picture 12" descr="twon match w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n match won.png"/>
                    <pic:cNvPicPr/>
                  </pic:nvPicPr>
                  <pic:blipFill>
                    <a:blip r:embed="rId13" cstate="print"/>
                    <a:stretch>
                      <a:fillRect/>
                    </a:stretch>
                  </pic:blipFill>
                  <pic:spPr>
                    <a:xfrm>
                      <a:off x="0" y="0"/>
                      <a:ext cx="3535680" cy="24530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660DC" w:rsidRDefault="00A660DC" w:rsidP="00A660DC">
      <w:pPr>
        <w:pStyle w:val="NormalWeb"/>
        <w:rPr>
          <w:b/>
          <w:bCs/>
        </w:rPr>
      </w:pPr>
    </w:p>
    <w:p w:rsidR="00A660DC" w:rsidRPr="00A660DC" w:rsidRDefault="00A660DC" w:rsidP="00A660DC">
      <w:pPr>
        <w:pStyle w:val="NormalWeb"/>
      </w:pPr>
      <w:r w:rsidRPr="00A660DC">
        <w:rPr>
          <w:b/>
          <w:bCs/>
        </w:rPr>
        <w:t>Insights:</w:t>
      </w:r>
    </w:p>
    <w:p w:rsidR="00A660DC" w:rsidRPr="00A660DC" w:rsidRDefault="00A660DC" w:rsidP="00616A70">
      <w:pPr>
        <w:numPr>
          <w:ilvl w:val="0"/>
          <w:numId w:val="8"/>
        </w:numPr>
        <w:spacing w:before="100" w:beforeAutospacing="1" w:after="100" w:afterAutospacing="1"/>
        <w:rPr>
          <w:rFonts w:ascii="Times New Roman" w:eastAsia="Times New Roman" w:hAnsi="Times New Roman" w:cs="Times New Roman"/>
          <w:sz w:val="24"/>
          <w:szCs w:val="24"/>
        </w:rPr>
      </w:pPr>
      <w:r w:rsidRPr="00A660DC">
        <w:rPr>
          <w:rFonts w:ascii="Times New Roman" w:eastAsia="Times New Roman" w:hAnsi="Times New Roman" w:cs="Times New Roman"/>
          <w:sz w:val="24"/>
          <w:szCs w:val="24"/>
        </w:rPr>
        <w:t xml:space="preserve">There’s a </w:t>
      </w:r>
      <w:r w:rsidRPr="00A660DC">
        <w:rPr>
          <w:rFonts w:ascii="Times New Roman" w:eastAsia="Times New Roman" w:hAnsi="Times New Roman" w:cs="Times New Roman"/>
          <w:b/>
          <w:bCs/>
          <w:sz w:val="24"/>
          <w:szCs w:val="24"/>
        </w:rPr>
        <w:t>slight edge</w:t>
      </w:r>
      <w:r w:rsidRPr="00A660DC">
        <w:rPr>
          <w:rFonts w:ascii="Times New Roman" w:eastAsia="Times New Roman" w:hAnsi="Times New Roman" w:cs="Times New Roman"/>
          <w:sz w:val="24"/>
          <w:szCs w:val="24"/>
        </w:rPr>
        <w:t xml:space="preserve"> for teams that win the toss in winning the match, but it’s </w:t>
      </w:r>
      <w:r w:rsidRPr="00A660DC">
        <w:rPr>
          <w:rFonts w:ascii="Times New Roman" w:eastAsia="Times New Roman" w:hAnsi="Times New Roman" w:cs="Times New Roman"/>
          <w:b/>
          <w:bCs/>
          <w:sz w:val="24"/>
          <w:szCs w:val="24"/>
        </w:rPr>
        <w:t>not overwhelming</w:t>
      </w:r>
      <w:r w:rsidRPr="00A660DC">
        <w:rPr>
          <w:rFonts w:ascii="Times New Roman" w:eastAsia="Times New Roman" w:hAnsi="Times New Roman" w:cs="Times New Roman"/>
          <w:sz w:val="24"/>
          <w:szCs w:val="24"/>
        </w:rPr>
        <w:t>.</w:t>
      </w:r>
    </w:p>
    <w:p w:rsidR="00A660DC" w:rsidRPr="00A660DC" w:rsidRDefault="00A660DC" w:rsidP="00616A70">
      <w:pPr>
        <w:numPr>
          <w:ilvl w:val="0"/>
          <w:numId w:val="8"/>
        </w:numPr>
        <w:spacing w:before="100" w:beforeAutospacing="1" w:after="100" w:afterAutospacing="1"/>
        <w:rPr>
          <w:rFonts w:ascii="Times New Roman" w:eastAsia="Times New Roman" w:hAnsi="Times New Roman" w:cs="Times New Roman"/>
          <w:sz w:val="24"/>
          <w:szCs w:val="24"/>
        </w:rPr>
      </w:pPr>
      <w:r w:rsidRPr="00A660DC">
        <w:rPr>
          <w:rFonts w:ascii="Times New Roman" w:eastAsia="Times New Roman" w:hAnsi="Times New Roman" w:cs="Times New Roman"/>
          <w:b/>
          <w:bCs/>
          <w:sz w:val="24"/>
          <w:szCs w:val="24"/>
        </w:rPr>
        <w:t>Winning the toss gives an advantage</w:t>
      </w:r>
      <w:r w:rsidRPr="00A660DC">
        <w:rPr>
          <w:rFonts w:ascii="Times New Roman" w:eastAsia="Times New Roman" w:hAnsi="Times New Roman" w:cs="Times New Roman"/>
          <w:sz w:val="24"/>
          <w:szCs w:val="24"/>
        </w:rPr>
        <w:t>, but not a guarantee of match success.</w:t>
      </w:r>
    </w:p>
    <w:p w:rsidR="00A660DC" w:rsidRPr="00A660DC" w:rsidRDefault="00A660DC" w:rsidP="00A660DC">
      <w:pPr>
        <w:spacing w:before="100" w:beforeAutospacing="1" w:after="100" w:afterAutospacing="1"/>
        <w:rPr>
          <w:rStyle w:val="Strong"/>
          <w:rFonts w:ascii="Times New Roman" w:eastAsia="Times New Roman" w:hAnsi="Times New Roman" w:cs="Times New Roman"/>
          <w:b w:val="0"/>
          <w:bCs w:val="0"/>
          <w:sz w:val="24"/>
          <w:szCs w:val="24"/>
        </w:rPr>
        <w:sectPr w:rsidR="00A660DC" w:rsidRPr="00A660DC" w:rsidSect="00A660DC">
          <w:type w:val="continuous"/>
          <w:pgSz w:w="12240" w:h="15840"/>
          <w:pgMar w:top="720" w:right="720" w:bottom="720" w:left="720" w:header="720" w:footer="720" w:gutter="0"/>
          <w:cols w:num="2" w:space="720"/>
          <w:docGrid w:linePitch="360"/>
        </w:sectPr>
      </w:pPr>
      <w:r w:rsidRPr="00A660DC">
        <w:rPr>
          <w:rFonts w:ascii="Times New Roman" w:eastAsia="Times New Roman" w:hAnsi="Times New Roman" w:cs="Times New Roman"/>
          <w:b/>
          <w:bCs/>
          <w:sz w:val="24"/>
          <w:szCs w:val="24"/>
        </w:rPr>
        <w:t>Possible conclusion:</w:t>
      </w:r>
      <w:r w:rsidR="009110AB">
        <w:rPr>
          <w:rFonts w:ascii="Times New Roman" w:eastAsia="Times New Roman" w:hAnsi="Times New Roman" w:cs="Times New Roman"/>
          <w:b/>
          <w:bCs/>
          <w:sz w:val="24"/>
          <w:szCs w:val="24"/>
        </w:rPr>
        <w:t xml:space="preserve"> </w:t>
      </w:r>
      <w:r w:rsidRPr="00A660DC">
        <w:rPr>
          <w:rFonts w:ascii="Times New Roman" w:eastAsia="Times New Roman" w:hAnsi="Times New Roman" w:cs="Times New Roman"/>
          <w:sz w:val="24"/>
          <w:szCs w:val="24"/>
        </w:rPr>
        <w:t>"Teams that win the toss have a marginally higher chance of winning the match, but the edge isn’t dominant. Strategic execution post-toss remains the deciding factor."</w:t>
      </w:r>
    </w:p>
    <w:p w:rsidR="00A660DC" w:rsidRPr="00A660DC" w:rsidRDefault="00A660DC" w:rsidP="00A660DC">
      <w:pPr>
        <w:spacing w:before="100" w:beforeAutospacing="1" w:after="100" w:afterAutospacing="1"/>
        <w:outlineLvl w:val="1"/>
        <w:rPr>
          <w:rFonts w:ascii="Times New Roman" w:eastAsia="Times New Roman" w:hAnsi="Times New Roman" w:cs="Times New Roman"/>
          <w:b/>
          <w:bCs/>
          <w:sz w:val="36"/>
          <w:szCs w:val="36"/>
        </w:rPr>
      </w:pPr>
      <w:r w:rsidRPr="00A660DC">
        <w:rPr>
          <w:rFonts w:ascii="Times New Roman" w:eastAsia="Times New Roman" w:hAnsi="Times New Roman" w:cs="Times New Roman"/>
          <w:b/>
          <w:bCs/>
          <w:sz w:val="36"/>
          <w:szCs w:val="36"/>
        </w:rPr>
        <w:lastRenderedPageBreak/>
        <w:t xml:space="preserve"> Deep Dive: Combined Strategic Analysis of IPL Matches</w:t>
      </w:r>
    </w:p>
    <w:p w:rsidR="00A660DC" w:rsidRPr="00A660DC" w:rsidRDefault="00A660DC" w:rsidP="00A660DC">
      <w:pPr>
        <w:spacing w:before="100" w:beforeAutospacing="1" w:after="100" w:afterAutospacing="1"/>
        <w:outlineLvl w:val="2"/>
        <w:rPr>
          <w:rFonts w:ascii="Times New Roman" w:eastAsia="Times New Roman" w:hAnsi="Times New Roman" w:cs="Times New Roman"/>
          <w:b/>
          <w:bCs/>
          <w:sz w:val="27"/>
          <w:szCs w:val="27"/>
        </w:rPr>
      </w:pPr>
      <w:r w:rsidRPr="00A660DC">
        <w:rPr>
          <w:rFonts w:ascii="Times New Roman" w:eastAsia="Times New Roman" w:hAnsi="Times New Roman" w:cs="Times New Roman"/>
          <w:b/>
          <w:bCs/>
          <w:sz w:val="27"/>
          <w:szCs w:val="27"/>
        </w:rPr>
        <w:t xml:space="preserve"> 1. Winning the Toss ≠ Winning the Match — But It Helps</w:t>
      </w:r>
    </w:p>
    <w:p w:rsidR="00A660DC" w:rsidRPr="00A660DC" w:rsidRDefault="00A660DC" w:rsidP="00A660DC">
      <w:pPr>
        <w:spacing w:before="100" w:beforeAutospacing="1" w:after="100" w:afterAutospacing="1"/>
        <w:rPr>
          <w:rFonts w:ascii="Times New Roman" w:eastAsia="Times New Roman" w:hAnsi="Times New Roman" w:cs="Times New Roman"/>
          <w:sz w:val="24"/>
          <w:szCs w:val="24"/>
        </w:rPr>
      </w:pPr>
      <w:r w:rsidRPr="00A660DC">
        <w:rPr>
          <w:rFonts w:ascii="Times New Roman" w:eastAsia="Times New Roman" w:hAnsi="Times New Roman" w:cs="Times New Roman"/>
          <w:sz w:val="24"/>
          <w:szCs w:val="24"/>
        </w:rPr>
        <w:t xml:space="preserve">Across the dataset, we observe that </w:t>
      </w:r>
      <w:r w:rsidRPr="00A660DC">
        <w:rPr>
          <w:rFonts w:ascii="Times New Roman" w:eastAsia="Times New Roman" w:hAnsi="Times New Roman" w:cs="Times New Roman"/>
          <w:b/>
          <w:bCs/>
          <w:sz w:val="24"/>
          <w:szCs w:val="24"/>
        </w:rPr>
        <w:t>teams winning the toss have a slight edge</w:t>
      </w:r>
      <w:r w:rsidRPr="00A660DC">
        <w:rPr>
          <w:rFonts w:ascii="Times New Roman" w:eastAsia="Times New Roman" w:hAnsi="Times New Roman" w:cs="Times New Roman"/>
          <w:sz w:val="24"/>
          <w:szCs w:val="24"/>
        </w:rPr>
        <w:t xml:space="preserve"> in match outcomes. However, that edge isn’t overwhelming — which means:</w:t>
      </w:r>
    </w:p>
    <w:p w:rsidR="00A660DC" w:rsidRPr="00A660DC" w:rsidRDefault="00A660DC" w:rsidP="00616A70">
      <w:pPr>
        <w:numPr>
          <w:ilvl w:val="0"/>
          <w:numId w:val="9"/>
        </w:numPr>
        <w:spacing w:before="100" w:beforeAutospacing="1" w:after="100" w:afterAutospacing="1"/>
        <w:rPr>
          <w:rFonts w:ascii="Times New Roman" w:eastAsia="Times New Roman" w:hAnsi="Times New Roman" w:cs="Times New Roman"/>
          <w:sz w:val="24"/>
          <w:szCs w:val="24"/>
        </w:rPr>
      </w:pPr>
      <w:r w:rsidRPr="00A660DC">
        <w:rPr>
          <w:rFonts w:ascii="Times New Roman" w:eastAsia="Times New Roman" w:hAnsi="Times New Roman" w:cs="Times New Roman"/>
          <w:b/>
          <w:bCs/>
          <w:sz w:val="24"/>
          <w:szCs w:val="24"/>
        </w:rPr>
        <w:t>Toss gives a strategic head start</w:t>
      </w:r>
      <w:r w:rsidRPr="00A660DC">
        <w:rPr>
          <w:rFonts w:ascii="Times New Roman" w:eastAsia="Times New Roman" w:hAnsi="Times New Roman" w:cs="Times New Roman"/>
          <w:sz w:val="24"/>
          <w:szCs w:val="24"/>
        </w:rPr>
        <w:t>, especially in choosing to chase.</w:t>
      </w:r>
    </w:p>
    <w:p w:rsidR="00A660DC" w:rsidRPr="00A660DC" w:rsidRDefault="00A660DC" w:rsidP="00616A70">
      <w:pPr>
        <w:numPr>
          <w:ilvl w:val="0"/>
          <w:numId w:val="9"/>
        </w:numPr>
        <w:spacing w:before="100" w:beforeAutospacing="1" w:after="100" w:afterAutospacing="1"/>
        <w:rPr>
          <w:rFonts w:ascii="Times New Roman" w:eastAsia="Times New Roman" w:hAnsi="Times New Roman" w:cs="Times New Roman"/>
          <w:sz w:val="24"/>
          <w:szCs w:val="24"/>
        </w:rPr>
      </w:pPr>
      <w:r w:rsidRPr="00A660DC">
        <w:rPr>
          <w:rFonts w:ascii="Times New Roman" w:eastAsia="Times New Roman" w:hAnsi="Times New Roman" w:cs="Times New Roman"/>
          <w:sz w:val="24"/>
          <w:szCs w:val="24"/>
        </w:rPr>
        <w:t xml:space="preserve">But it does </w:t>
      </w:r>
      <w:r w:rsidRPr="00A660DC">
        <w:rPr>
          <w:rFonts w:ascii="Times New Roman" w:eastAsia="Times New Roman" w:hAnsi="Times New Roman" w:cs="Times New Roman"/>
          <w:b/>
          <w:bCs/>
          <w:sz w:val="24"/>
          <w:szCs w:val="24"/>
        </w:rPr>
        <w:t>not substitute execution</w:t>
      </w:r>
      <w:r w:rsidRPr="00A660DC">
        <w:rPr>
          <w:rFonts w:ascii="Times New Roman" w:eastAsia="Times New Roman" w:hAnsi="Times New Roman" w:cs="Times New Roman"/>
          <w:sz w:val="24"/>
          <w:szCs w:val="24"/>
        </w:rPr>
        <w:t>, team synergy, and adaptability on-field.</w:t>
      </w:r>
    </w:p>
    <w:p w:rsidR="00A660DC" w:rsidRPr="00A660DC" w:rsidRDefault="00A660DC" w:rsidP="00A660DC">
      <w:pPr>
        <w:spacing w:before="100" w:beforeAutospacing="1" w:after="100" w:afterAutospacing="1"/>
        <w:rPr>
          <w:rFonts w:ascii="Times New Roman" w:eastAsia="Times New Roman" w:hAnsi="Times New Roman" w:cs="Times New Roman"/>
          <w:sz w:val="24"/>
          <w:szCs w:val="24"/>
        </w:rPr>
      </w:pPr>
      <w:r w:rsidRPr="00A660DC">
        <w:rPr>
          <w:rFonts w:ascii="Times New Roman" w:eastAsia="Times New Roman" w:hAnsi="Times New Roman" w:cs="Times New Roman"/>
          <w:sz w:val="24"/>
          <w:szCs w:val="24"/>
        </w:rPr>
        <w:t xml:space="preserve"> </w:t>
      </w:r>
      <w:r w:rsidRPr="00A660DC">
        <w:rPr>
          <w:rFonts w:ascii="Times New Roman" w:eastAsia="Times New Roman" w:hAnsi="Times New Roman" w:cs="Times New Roman"/>
          <w:b/>
          <w:bCs/>
          <w:sz w:val="24"/>
          <w:szCs w:val="24"/>
        </w:rPr>
        <w:t>Insight:</w:t>
      </w:r>
    </w:p>
    <w:p w:rsidR="00A660DC" w:rsidRPr="00A660DC" w:rsidRDefault="00A660DC" w:rsidP="00A660DC">
      <w:pPr>
        <w:spacing w:beforeAutospacing="1" w:after="100" w:afterAutospacing="1"/>
        <w:rPr>
          <w:rFonts w:ascii="Times New Roman" w:eastAsia="Times New Roman" w:hAnsi="Times New Roman" w:cs="Times New Roman"/>
          <w:sz w:val="24"/>
          <w:szCs w:val="24"/>
        </w:rPr>
      </w:pPr>
      <w:r w:rsidRPr="00A660DC">
        <w:rPr>
          <w:rFonts w:ascii="Times New Roman" w:eastAsia="Times New Roman" w:hAnsi="Times New Roman" w:cs="Times New Roman"/>
          <w:sz w:val="24"/>
          <w:szCs w:val="24"/>
        </w:rPr>
        <w:t xml:space="preserve">Toss is an </w:t>
      </w:r>
      <w:r w:rsidRPr="00A660DC">
        <w:rPr>
          <w:rFonts w:ascii="Times New Roman" w:eastAsia="Times New Roman" w:hAnsi="Times New Roman" w:cs="Times New Roman"/>
          <w:i/>
          <w:iCs/>
          <w:sz w:val="24"/>
          <w:szCs w:val="24"/>
        </w:rPr>
        <w:t>opportunity</w:t>
      </w:r>
      <w:r w:rsidRPr="00A660DC">
        <w:rPr>
          <w:rFonts w:ascii="Times New Roman" w:eastAsia="Times New Roman" w:hAnsi="Times New Roman" w:cs="Times New Roman"/>
          <w:sz w:val="24"/>
          <w:szCs w:val="24"/>
        </w:rPr>
        <w:t xml:space="preserve">, not a </w:t>
      </w:r>
      <w:r w:rsidRPr="00A660DC">
        <w:rPr>
          <w:rFonts w:ascii="Times New Roman" w:eastAsia="Times New Roman" w:hAnsi="Times New Roman" w:cs="Times New Roman"/>
          <w:i/>
          <w:iCs/>
          <w:sz w:val="24"/>
          <w:szCs w:val="24"/>
        </w:rPr>
        <w:t>guarantee</w:t>
      </w:r>
      <w:r w:rsidRPr="00A660DC">
        <w:rPr>
          <w:rFonts w:ascii="Times New Roman" w:eastAsia="Times New Roman" w:hAnsi="Times New Roman" w:cs="Times New Roman"/>
          <w:sz w:val="24"/>
          <w:szCs w:val="24"/>
        </w:rPr>
        <w:t>. Teams must capitalize on this tactical advantage by executing their plans effectively.</w:t>
      </w:r>
    </w:p>
    <w:p w:rsidR="00A660DC" w:rsidRPr="00A660DC" w:rsidRDefault="00BC1A8C" w:rsidP="00A660DC">
      <w:pPr>
        <w:rPr>
          <w:rFonts w:ascii="Times New Roman" w:eastAsia="Times New Roman" w:hAnsi="Times New Roman" w:cs="Times New Roman"/>
          <w:sz w:val="24"/>
          <w:szCs w:val="24"/>
        </w:rPr>
      </w:pPr>
      <w:r w:rsidRPr="00BC1A8C">
        <w:rPr>
          <w:rFonts w:ascii="Times New Roman" w:eastAsia="Times New Roman" w:hAnsi="Times New Roman" w:cs="Times New Roman"/>
          <w:sz w:val="24"/>
          <w:szCs w:val="24"/>
        </w:rPr>
        <w:pict>
          <v:rect id="_x0000_i1036" style="width:0;height:1.5pt" o:hralign="center" o:hrstd="t" o:hr="t" fillcolor="#a0a0a0" stroked="f"/>
        </w:pict>
      </w:r>
    </w:p>
    <w:p w:rsidR="00A660DC" w:rsidRPr="00A660DC" w:rsidRDefault="00A660DC" w:rsidP="00A660DC">
      <w:pPr>
        <w:spacing w:before="100" w:beforeAutospacing="1" w:after="100" w:afterAutospacing="1"/>
        <w:outlineLvl w:val="2"/>
        <w:rPr>
          <w:rFonts w:ascii="Times New Roman" w:eastAsia="Times New Roman" w:hAnsi="Times New Roman" w:cs="Times New Roman"/>
          <w:b/>
          <w:bCs/>
          <w:sz w:val="27"/>
          <w:szCs w:val="27"/>
        </w:rPr>
      </w:pPr>
      <w:r w:rsidRPr="00A660DC">
        <w:rPr>
          <w:rFonts w:ascii="Times New Roman" w:eastAsia="Times New Roman" w:hAnsi="Times New Roman" w:cs="Times New Roman"/>
          <w:b/>
          <w:bCs/>
          <w:sz w:val="27"/>
          <w:szCs w:val="27"/>
        </w:rPr>
        <w:t xml:space="preserve"> 2. Chasing Trend: Choosing to Field First Leads to More Wins</w:t>
      </w:r>
    </w:p>
    <w:p w:rsidR="00A660DC" w:rsidRPr="00A660DC" w:rsidRDefault="00A660DC" w:rsidP="00A660DC">
      <w:pPr>
        <w:spacing w:before="100" w:beforeAutospacing="1" w:after="100" w:afterAutospacing="1"/>
        <w:rPr>
          <w:rFonts w:ascii="Times New Roman" w:eastAsia="Times New Roman" w:hAnsi="Times New Roman" w:cs="Times New Roman"/>
          <w:sz w:val="24"/>
          <w:szCs w:val="24"/>
        </w:rPr>
      </w:pPr>
      <w:r w:rsidRPr="00A660DC">
        <w:rPr>
          <w:rFonts w:ascii="Times New Roman" w:eastAsia="Times New Roman" w:hAnsi="Times New Roman" w:cs="Times New Roman"/>
          <w:sz w:val="24"/>
          <w:szCs w:val="24"/>
        </w:rPr>
        <w:t xml:space="preserve">Teams that win the toss are often </w:t>
      </w:r>
      <w:r w:rsidRPr="00A660DC">
        <w:rPr>
          <w:rFonts w:ascii="Times New Roman" w:eastAsia="Times New Roman" w:hAnsi="Times New Roman" w:cs="Times New Roman"/>
          <w:b/>
          <w:bCs/>
          <w:sz w:val="24"/>
          <w:szCs w:val="24"/>
        </w:rPr>
        <w:t>opting to field first</w:t>
      </w:r>
      <w:r w:rsidRPr="00A660DC">
        <w:rPr>
          <w:rFonts w:ascii="Times New Roman" w:eastAsia="Times New Roman" w:hAnsi="Times New Roman" w:cs="Times New Roman"/>
          <w:sz w:val="24"/>
          <w:szCs w:val="24"/>
        </w:rPr>
        <w:t>, especially in recent seasons where chasing has become the favored tactic due to:</w:t>
      </w:r>
    </w:p>
    <w:p w:rsidR="00A660DC" w:rsidRPr="00A660DC" w:rsidRDefault="00A660DC" w:rsidP="00616A70">
      <w:pPr>
        <w:numPr>
          <w:ilvl w:val="0"/>
          <w:numId w:val="10"/>
        </w:numPr>
        <w:spacing w:before="100" w:beforeAutospacing="1" w:after="100" w:afterAutospacing="1"/>
        <w:rPr>
          <w:rFonts w:ascii="Times New Roman" w:eastAsia="Times New Roman" w:hAnsi="Times New Roman" w:cs="Times New Roman"/>
          <w:sz w:val="24"/>
          <w:szCs w:val="24"/>
        </w:rPr>
      </w:pPr>
      <w:r w:rsidRPr="00A660DC">
        <w:rPr>
          <w:rFonts w:ascii="Times New Roman" w:eastAsia="Times New Roman" w:hAnsi="Times New Roman" w:cs="Times New Roman"/>
          <w:sz w:val="24"/>
          <w:szCs w:val="24"/>
        </w:rPr>
        <w:t>Dew factor at night matches.</w:t>
      </w:r>
    </w:p>
    <w:p w:rsidR="00A660DC" w:rsidRPr="00A660DC" w:rsidRDefault="00A660DC" w:rsidP="00616A70">
      <w:pPr>
        <w:numPr>
          <w:ilvl w:val="0"/>
          <w:numId w:val="10"/>
        </w:numPr>
        <w:spacing w:before="100" w:beforeAutospacing="1" w:after="100" w:afterAutospacing="1"/>
        <w:rPr>
          <w:rFonts w:ascii="Times New Roman" w:eastAsia="Times New Roman" w:hAnsi="Times New Roman" w:cs="Times New Roman"/>
          <w:sz w:val="24"/>
          <w:szCs w:val="24"/>
        </w:rPr>
      </w:pPr>
      <w:r w:rsidRPr="00A660DC">
        <w:rPr>
          <w:rFonts w:ascii="Times New Roman" w:eastAsia="Times New Roman" w:hAnsi="Times New Roman" w:cs="Times New Roman"/>
          <w:sz w:val="24"/>
          <w:szCs w:val="24"/>
        </w:rPr>
        <w:t>Predictable targets.</w:t>
      </w:r>
    </w:p>
    <w:p w:rsidR="00A660DC" w:rsidRPr="00A660DC" w:rsidRDefault="00A660DC" w:rsidP="00616A70">
      <w:pPr>
        <w:numPr>
          <w:ilvl w:val="0"/>
          <w:numId w:val="10"/>
        </w:numPr>
        <w:spacing w:before="100" w:beforeAutospacing="1" w:after="100" w:afterAutospacing="1"/>
        <w:rPr>
          <w:rFonts w:ascii="Times New Roman" w:eastAsia="Times New Roman" w:hAnsi="Times New Roman" w:cs="Times New Roman"/>
          <w:sz w:val="24"/>
          <w:szCs w:val="24"/>
        </w:rPr>
      </w:pPr>
      <w:r w:rsidRPr="00A660DC">
        <w:rPr>
          <w:rFonts w:ascii="Times New Roman" w:eastAsia="Times New Roman" w:hAnsi="Times New Roman" w:cs="Times New Roman"/>
          <w:sz w:val="24"/>
          <w:szCs w:val="24"/>
        </w:rPr>
        <w:t>Data-driven chasing strategies using net run rate and projections.</w:t>
      </w:r>
    </w:p>
    <w:p w:rsidR="00A660DC" w:rsidRPr="00A660DC" w:rsidRDefault="00A660DC" w:rsidP="00A660DC">
      <w:pPr>
        <w:spacing w:before="100" w:beforeAutospacing="1" w:after="100" w:afterAutospacing="1"/>
        <w:rPr>
          <w:rFonts w:ascii="Times New Roman" w:eastAsia="Times New Roman" w:hAnsi="Times New Roman" w:cs="Times New Roman"/>
          <w:sz w:val="24"/>
          <w:szCs w:val="24"/>
        </w:rPr>
      </w:pPr>
      <w:r w:rsidRPr="00A660DC">
        <w:rPr>
          <w:rFonts w:ascii="Times New Roman" w:eastAsia="Times New Roman" w:hAnsi="Times New Roman" w:cs="Times New Roman"/>
          <w:b/>
          <w:bCs/>
          <w:sz w:val="24"/>
          <w:szCs w:val="24"/>
        </w:rPr>
        <w:t>Insight:</w:t>
      </w:r>
    </w:p>
    <w:p w:rsidR="00A660DC" w:rsidRPr="00A660DC" w:rsidRDefault="00A660DC" w:rsidP="00A660DC">
      <w:pPr>
        <w:spacing w:beforeAutospacing="1" w:after="100" w:afterAutospacing="1"/>
        <w:rPr>
          <w:rFonts w:ascii="Times New Roman" w:eastAsia="Times New Roman" w:hAnsi="Times New Roman" w:cs="Times New Roman"/>
          <w:sz w:val="24"/>
          <w:szCs w:val="24"/>
        </w:rPr>
      </w:pPr>
      <w:r w:rsidRPr="00A660DC">
        <w:rPr>
          <w:rFonts w:ascii="Times New Roman" w:eastAsia="Times New Roman" w:hAnsi="Times New Roman" w:cs="Times New Roman"/>
          <w:sz w:val="24"/>
          <w:szCs w:val="24"/>
        </w:rPr>
        <w:t xml:space="preserve">The format favors </w:t>
      </w:r>
      <w:r w:rsidRPr="00A660DC">
        <w:rPr>
          <w:rFonts w:ascii="Times New Roman" w:eastAsia="Times New Roman" w:hAnsi="Times New Roman" w:cs="Times New Roman"/>
          <w:b/>
          <w:bCs/>
          <w:sz w:val="24"/>
          <w:szCs w:val="24"/>
        </w:rPr>
        <w:t>reactive strategy</w:t>
      </w:r>
      <w:r w:rsidRPr="00A660DC">
        <w:rPr>
          <w:rFonts w:ascii="Times New Roman" w:eastAsia="Times New Roman" w:hAnsi="Times New Roman" w:cs="Times New Roman"/>
          <w:sz w:val="24"/>
          <w:szCs w:val="24"/>
        </w:rPr>
        <w:t xml:space="preserve"> — letting the opposition bat first and then pacing the chase smartly. Teams aligning with this modern T20 mindset seem to benefit more.</w:t>
      </w:r>
    </w:p>
    <w:p w:rsidR="00A660DC" w:rsidRPr="00A660DC" w:rsidRDefault="00BC1A8C" w:rsidP="00A660DC">
      <w:pPr>
        <w:rPr>
          <w:rFonts w:ascii="Times New Roman" w:eastAsia="Times New Roman" w:hAnsi="Times New Roman" w:cs="Times New Roman"/>
          <w:sz w:val="24"/>
          <w:szCs w:val="24"/>
        </w:rPr>
      </w:pPr>
      <w:r w:rsidRPr="00BC1A8C">
        <w:rPr>
          <w:rFonts w:ascii="Times New Roman" w:eastAsia="Times New Roman" w:hAnsi="Times New Roman" w:cs="Times New Roman"/>
          <w:sz w:val="24"/>
          <w:szCs w:val="24"/>
        </w:rPr>
        <w:pict>
          <v:rect id="_x0000_i1037" style="width:0;height:1.5pt" o:hralign="center" o:hrstd="t" o:hr="t" fillcolor="#a0a0a0" stroked="f"/>
        </w:pict>
      </w:r>
    </w:p>
    <w:p w:rsidR="00A660DC" w:rsidRPr="00A660DC" w:rsidRDefault="00A660DC" w:rsidP="00A660DC">
      <w:pPr>
        <w:spacing w:before="100" w:beforeAutospacing="1" w:after="100" w:afterAutospacing="1"/>
        <w:outlineLvl w:val="2"/>
        <w:rPr>
          <w:rFonts w:ascii="Times New Roman" w:eastAsia="Times New Roman" w:hAnsi="Times New Roman" w:cs="Times New Roman"/>
          <w:b/>
          <w:bCs/>
          <w:sz w:val="27"/>
          <w:szCs w:val="27"/>
        </w:rPr>
      </w:pPr>
      <w:r w:rsidRPr="00A660DC">
        <w:rPr>
          <w:rFonts w:ascii="Times New Roman" w:eastAsia="Times New Roman" w:hAnsi="Times New Roman" w:cs="Times New Roman"/>
          <w:b/>
          <w:bCs/>
          <w:sz w:val="27"/>
          <w:szCs w:val="27"/>
        </w:rPr>
        <w:t xml:space="preserve"> 3. Dominance of MI and CSK: Consistency Outweighs Luck</w:t>
      </w:r>
    </w:p>
    <w:p w:rsidR="00A660DC" w:rsidRPr="00A660DC" w:rsidRDefault="00A660DC" w:rsidP="00A660DC">
      <w:pPr>
        <w:spacing w:before="100" w:beforeAutospacing="1" w:after="100" w:afterAutospacing="1"/>
        <w:rPr>
          <w:rFonts w:ascii="Times New Roman" w:eastAsia="Times New Roman" w:hAnsi="Times New Roman" w:cs="Times New Roman"/>
          <w:sz w:val="24"/>
          <w:szCs w:val="24"/>
        </w:rPr>
      </w:pPr>
      <w:r w:rsidRPr="00A660DC">
        <w:rPr>
          <w:rFonts w:ascii="Times New Roman" w:eastAsia="Times New Roman" w:hAnsi="Times New Roman" w:cs="Times New Roman"/>
          <w:sz w:val="24"/>
          <w:szCs w:val="24"/>
        </w:rPr>
        <w:lastRenderedPageBreak/>
        <w:t xml:space="preserve">Even though toss win is a random event, </w:t>
      </w:r>
      <w:r w:rsidRPr="00A660DC">
        <w:rPr>
          <w:rFonts w:ascii="Times New Roman" w:eastAsia="Times New Roman" w:hAnsi="Times New Roman" w:cs="Times New Roman"/>
          <w:b/>
          <w:bCs/>
          <w:sz w:val="24"/>
          <w:szCs w:val="24"/>
        </w:rPr>
        <w:t>Mumbai Indians (MI)</w:t>
      </w:r>
      <w:r w:rsidRPr="00A660DC">
        <w:rPr>
          <w:rFonts w:ascii="Times New Roman" w:eastAsia="Times New Roman" w:hAnsi="Times New Roman" w:cs="Times New Roman"/>
          <w:sz w:val="24"/>
          <w:szCs w:val="24"/>
        </w:rPr>
        <w:t xml:space="preserve"> and </w:t>
      </w:r>
      <w:r w:rsidRPr="00A660DC">
        <w:rPr>
          <w:rFonts w:ascii="Times New Roman" w:eastAsia="Times New Roman" w:hAnsi="Times New Roman" w:cs="Times New Roman"/>
          <w:b/>
          <w:bCs/>
          <w:sz w:val="24"/>
          <w:szCs w:val="24"/>
        </w:rPr>
        <w:t>Chennai Super Kings (CSK)</w:t>
      </w:r>
      <w:r w:rsidRPr="00A660DC">
        <w:rPr>
          <w:rFonts w:ascii="Times New Roman" w:eastAsia="Times New Roman" w:hAnsi="Times New Roman" w:cs="Times New Roman"/>
          <w:sz w:val="24"/>
          <w:szCs w:val="24"/>
        </w:rPr>
        <w:t>:</w:t>
      </w:r>
    </w:p>
    <w:p w:rsidR="00A660DC" w:rsidRPr="00A660DC" w:rsidRDefault="00A660DC" w:rsidP="00616A70">
      <w:pPr>
        <w:numPr>
          <w:ilvl w:val="0"/>
          <w:numId w:val="11"/>
        </w:numPr>
        <w:spacing w:before="100" w:beforeAutospacing="1" w:after="100" w:afterAutospacing="1"/>
        <w:rPr>
          <w:rFonts w:ascii="Times New Roman" w:eastAsia="Times New Roman" w:hAnsi="Times New Roman" w:cs="Times New Roman"/>
          <w:sz w:val="24"/>
          <w:szCs w:val="24"/>
        </w:rPr>
      </w:pPr>
      <w:r w:rsidRPr="00A660DC">
        <w:rPr>
          <w:rFonts w:ascii="Times New Roman" w:eastAsia="Times New Roman" w:hAnsi="Times New Roman" w:cs="Times New Roman"/>
          <w:sz w:val="24"/>
          <w:szCs w:val="24"/>
        </w:rPr>
        <w:t>Consistently win more matches, regardless of toss outcome.</w:t>
      </w:r>
    </w:p>
    <w:p w:rsidR="00A660DC" w:rsidRPr="00A660DC" w:rsidRDefault="00A660DC" w:rsidP="00616A70">
      <w:pPr>
        <w:numPr>
          <w:ilvl w:val="0"/>
          <w:numId w:val="11"/>
        </w:numPr>
        <w:spacing w:before="100" w:beforeAutospacing="1" w:after="100" w:afterAutospacing="1"/>
        <w:rPr>
          <w:rFonts w:ascii="Times New Roman" w:eastAsia="Times New Roman" w:hAnsi="Times New Roman" w:cs="Times New Roman"/>
          <w:sz w:val="24"/>
          <w:szCs w:val="24"/>
        </w:rPr>
      </w:pPr>
      <w:r w:rsidRPr="00A660DC">
        <w:rPr>
          <w:rFonts w:ascii="Times New Roman" w:eastAsia="Times New Roman" w:hAnsi="Times New Roman" w:cs="Times New Roman"/>
          <w:sz w:val="24"/>
          <w:szCs w:val="24"/>
        </w:rPr>
        <w:t>Show tactical depth and stable leadership (Rohit Sharma, MS Dhoni).</w:t>
      </w:r>
    </w:p>
    <w:p w:rsidR="00B332A9" w:rsidRPr="00753131" w:rsidRDefault="00A660DC" w:rsidP="00616A70">
      <w:pPr>
        <w:numPr>
          <w:ilvl w:val="0"/>
          <w:numId w:val="11"/>
        </w:numPr>
        <w:spacing w:before="100" w:beforeAutospacing="1" w:after="100" w:afterAutospacing="1"/>
        <w:rPr>
          <w:rFonts w:ascii="Times New Roman" w:eastAsia="Times New Roman" w:hAnsi="Times New Roman" w:cs="Times New Roman"/>
          <w:sz w:val="24"/>
          <w:szCs w:val="24"/>
        </w:rPr>
      </w:pPr>
      <w:r w:rsidRPr="00A660DC">
        <w:rPr>
          <w:rFonts w:ascii="Times New Roman" w:eastAsia="Times New Roman" w:hAnsi="Times New Roman" w:cs="Times New Roman"/>
          <w:sz w:val="24"/>
          <w:szCs w:val="24"/>
        </w:rPr>
        <w:t>Reflect mature franchises that adapt across seasons.</w:t>
      </w:r>
    </w:p>
    <w:p w:rsidR="00A660DC" w:rsidRPr="00A660DC" w:rsidRDefault="00A660DC" w:rsidP="00A660DC">
      <w:pPr>
        <w:spacing w:before="100" w:beforeAutospacing="1" w:after="100" w:afterAutospacing="1"/>
        <w:rPr>
          <w:rFonts w:ascii="Times New Roman" w:eastAsia="Times New Roman" w:hAnsi="Times New Roman" w:cs="Times New Roman"/>
          <w:sz w:val="24"/>
          <w:szCs w:val="24"/>
        </w:rPr>
      </w:pPr>
      <w:r w:rsidRPr="00A660DC">
        <w:rPr>
          <w:rFonts w:ascii="Times New Roman" w:eastAsia="Times New Roman" w:hAnsi="Times New Roman" w:cs="Times New Roman"/>
          <w:b/>
          <w:bCs/>
          <w:sz w:val="24"/>
          <w:szCs w:val="24"/>
        </w:rPr>
        <w:t>Insight:</w:t>
      </w:r>
    </w:p>
    <w:p w:rsidR="00A660DC" w:rsidRPr="00A660DC" w:rsidRDefault="00A660DC" w:rsidP="00A660DC">
      <w:pPr>
        <w:spacing w:beforeAutospacing="1" w:after="100" w:afterAutospacing="1"/>
        <w:rPr>
          <w:rFonts w:ascii="Times New Roman" w:eastAsia="Times New Roman" w:hAnsi="Times New Roman" w:cs="Times New Roman"/>
          <w:sz w:val="24"/>
          <w:szCs w:val="24"/>
        </w:rPr>
      </w:pPr>
      <w:r w:rsidRPr="00A660DC">
        <w:rPr>
          <w:rFonts w:ascii="Times New Roman" w:eastAsia="Times New Roman" w:hAnsi="Times New Roman" w:cs="Times New Roman"/>
          <w:sz w:val="24"/>
          <w:szCs w:val="24"/>
        </w:rPr>
        <w:t xml:space="preserve">A great team isn’t dependent on luck. Strategic depth, calm leadership, and in-form players matter more in the long run. Toss may influence a match, but </w:t>
      </w:r>
      <w:r w:rsidRPr="00A660DC">
        <w:rPr>
          <w:rFonts w:ascii="Times New Roman" w:eastAsia="Times New Roman" w:hAnsi="Times New Roman" w:cs="Times New Roman"/>
          <w:b/>
          <w:bCs/>
          <w:sz w:val="24"/>
          <w:szCs w:val="24"/>
        </w:rPr>
        <w:t>consistency wins championships</w:t>
      </w:r>
      <w:r w:rsidRPr="00A660DC">
        <w:rPr>
          <w:rFonts w:ascii="Times New Roman" w:eastAsia="Times New Roman" w:hAnsi="Times New Roman" w:cs="Times New Roman"/>
          <w:sz w:val="24"/>
          <w:szCs w:val="24"/>
        </w:rPr>
        <w:t>.</w:t>
      </w:r>
    </w:p>
    <w:p w:rsidR="00A660DC" w:rsidRPr="00A660DC" w:rsidRDefault="00BC1A8C" w:rsidP="00A660DC">
      <w:pPr>
        <w:rPr>
          <w:rFonts w:ascii="Times New Roman" w:eastAsia="Times New Roman" w:hAnsi="Times New Roman" w:cs="Times New Roman"/>
          <w:sz w:val="24"/>
          <w:szCs w:val="24"/>
        </w:rPr>
      </w:pPr>
      <w:r w:rsidRPr="00BC1A8C">
        <w:rPr>
          <w:rFonts w:ascii="Times New Roman" w:eastAsia="Times New Roman" w:hAnsi="Times New Roman" w:cs="Times New Roman"/>
          <w:sz w:val="24"/>
          <w:szCs w:val="24"/>
        </w:rPr>
        <w:pict>
          <v:rect id="_x0000_i1038" style="width:0;height:1.5pt" o:hralign="center" o:hrstd="t" o:hr="t" fillcolor="#a0a0a0" stroked="f"/>
        </w:pict>
      </w:r>
    </w:p>
    <w:p w:rsidR="00A660DC" w:rsidRPr="00A660DC" w:rsidRDefault="00A660DC" w:rsidP="00A660DC">
      <w:pPr>
        <w:spacing w:before="100" w:beforeAutospacing="1" w:after="100" w:afterAutospacing="1"/>
        <w:outlineLvl w:val="2"/>
        <w:rPr>
          <w:rFonts w:ascii="Times New Roman" w:eastAsia="Times New Roman" w:hAnsi="Times New Roman" w:cs="Times New Roman"/>
          <w:b/>
          <w:bCs/>
          <w:sz w:val="27"/>
          <w:szCs w:val="27"/>
        </w:rPr>
      </w:pPr>
      <w:r w:rsidRPr="00A660DC">
        <w:rPr>
          <w:rFonts w:ascii="Times New Roman" w:eastAsia="Times New Roman" w:hAnsi="Times New Roman" w:cs="Times New Roman"/>
          <w:b/>
          <w:bCs/>
          <w:sz w:val="27"/>
          <w:szCs w:val="27"/>
        </w:rPr>
        <w:t xml:space="preserve">4. </w:t>
      </w:r>
      <w:r w:rsidR="009110AB">
        <w:rPr>
          <w:rFonts w:ascii="Times New Roman" w:eastAsia="Times New Roman" w:hAnsi="Times New Roman" w:cs="Times New Roman"/>
          <w:b/>
          <w:bCs/>
          <w:sz w:val="27"/>
          <w:szCs w:val="27"/>
        </w:rPr>
        <w:t>Toss Wins Distribution: Randomness or Statistics?</w:t>
      </w:r>
    </w:p>
    <w:p w:rsidR="00A660DC" w:rsidRPr="00A660DC" w:rsidRDefault="00A660DC" w:rsidP="00A660DC">
      <w:pPr>
        <w:spacing w:before="100" w:beforeAutospacing="1" w:after="100" w:afterAutospacing="1"/>
        <w:rPr>
          <w:rFonts w:ascii="Times New Roman" w:eastAsia="Times New Roman" w:hAnsi="Times New Roman" w:cs="Times New Roman"/>
          <w:sz w:val="24"/>
          <w:szCs w:val="24"/>
        </w:rPr>
      </w:pPr>
      <w:r w:rsidRPr="00A660DC">
        <w:rPr>
          <w:rFonts w:ascii="Times New Roman" w:eastAsia="Times New Roman" w:hAnsi="Times New Roman" w:cs="Times New Roman"/>
          <w:sz w:val="24"/>
          <w:szCs w:val="24"/>
        </w:rPr>
        <w:t>From the toss distribution chart, we see:</w:t>
      </w:r>
    </w:p>
    <w:p w:rsidR="00A660DC" w:rsidRPr="00A660DC" w:rsidRDefault="00A660DC" w:rsidP="00616A70">
      <w:pPr>
        <w:numPr>
          <w:ilvl w:val="0"/>
          <w:numId w:val="12"/>
        </w:numPr>
        <w:spacing w:before="100" w:beforeAutospacing="1" w:after="100" w:afterAutospacing="1"/>
        <w:rPr>
          <w:rFonts w:ascii="Times New Roman" w:eastAsia="Times New Roman" w:hAnsi="Times New Roman" w:cs="Times New Roman"/>
          <w:sz w:val="24"/>
          <w:szCs w:val="24"/>
        </w:rPr>
      </w:pPr>
      <w:r w:rsidRPr="00A660DC">
        <w:rPr>
          <w:rFonts w:ascii="Times New Roman" w:eastAsia="Times New Roman" w:hAnsi="Times New Roman" w:cs="Times New Roman"/>
          <w:sz w:val="24"/>
          <w:szCs w:val="24"/>
        </w:rPr>
        <w:t>MI and KKR have won the toss more often.</w:t>
      </w:r>
    </w:p>
    <w:p w:rsidR="00A660DC" w:rsidRPr="00A660DC" w:rsidRDefault="00A660DC" w:rsidP="00616A70">
      <w:pPr>
        <w:numPr>
          <w:ilvl w:val="0"/>
          <w:numId w:val="12"/>
        </w:numPr>
        <w:spacing w:before="100" w:beforeAutospacing="1" w:after="100" w:afterAutospacing="1"/>
        <w:rPr>
          <w:rFonts w:ascii="Times New Roman" w:eastAsia="Times New Roman" w:hAnsi="Times New Roman" w:cs="Times New Roman"/>
          <w:sz w:val="24"/>
          <w:szCs w:val="24"/>
        </w:rPr>
      </w:pPr>
      <w:r w:rsidRPr="00A660DC">
        <w:rPr>
          <w:rFonts w:ascii="Times New Roman" w:eastAsia="Times New Roman" w:hAnsi="Times New Roman" w:cs="Times New Roman"/>
          <w:sz w:val="24"/>
          <w:szCs w:val="24"/>
        </w:rPr>
        <w:t>Others like PBKS or DC are less frequent toss-winners.</w:t>
      </w:r>
    </w:p>
    <w:p w:rsidR="00A660DC" w:rsidRPr="00A660DC" w:rsidRDefault="00A660DC" w:rsidP="00A660DC">
      <w:pPr>
        <w:spacing w:before="100" w:beforeAutospacing="1" w:after="100" w:afterAutospacing="1"/>
        <w:rPr>
          <w:rFonts w:ascii="Times New Roman" w:eastAsia="Times New Roman" w:hAnsi="Times New Roman" w:cs="Times New Roman"/>
          <w:sz w:val="24"/>
          <w:szCs w:val="24"/>
        </w:rPr>
      </w:pPr>
      <w:r w:rsidRPr="00A660DC">
        <w:rPr>
          <w:rFonts w:ascii="Times New Roman" w:eastAsia="Times New Roman" w:hAnsi="Times New Roman" w:cs="Times New Roman"/>
          <w:sz w:val="24"/>
          <w:szCs w:val="24"/>
        </w:rPr>
        <w:t xml:space="preserve">This randomness reminds us that </w:t>
      </w:r>
      <w:r w:rsidRPr="00A660DC">
        <w:rPr>
          <w:rFonts w:ascii="Times New Roman" w:eastAsia="Times New Roman" w:hAnsi="Times New Roman" w:cs="Times New Roman"/>
          <w:b/>
          <w:bCs/>
          <w:sz w:val="24"/>
          <w:szCs w:val="24"/>
        </w:rPr>
        <w:t>some aspects of cricket (like toss) are beyond control</w:t>
      </w:r>
      <w:r w:rsidRPr="00A660DC">
        <w:rPr>
          <w:rFonts w:ascii="Times New Roman" w:eastAsia="Times New Roman" w:hAnsi="Times New Roman" w:cs="Times New Roman"/>
          <w:sz w:val="24"/>
          <w:szCs w:val="24"/>
        </w:rPr>
        <w:t xml:space="preserve"> — which puts even more emphasis on </w:t>
      </w:r>
      <w:r w:rsidRPr="00A660DC">
        <w:rPr>
          <w:rFonts w:ascii="Times New Roman" w:eastAsia="Times New Roman" w:hAnsi="Times New Roman" w:cs="Times New Roman"/>
          <w:b/>
          <w:bCs/>
          <w:sz w:val="24"/>
          <w:szCs w:val="24"/>
        </w:rPr>
        <w:t>controlling what is within the team’s power</w:t>
      </w:r>
      <w:r w:rsidRPr="00A660DC">
        <w:rPr>
          <w:rFonts w:ascii="Times New Roman" w:eastAsia="Times New Roman" w:hAnsi="Times New Roman" w:cs="Times New Roman"/>
          <w:sz w:val="24"/>
          <w:szCs w:val="24"/>
        </w:rPr>
        <w:t xml:space="preserve">: batting, bowling, fielding, </w:t>
      </w:r>
      <w:r w:rsidR="009110AB" w:rsidRPr="00A660DC">
        <w:rPr>
          <w:rFonts w:ascii="Times New Roman" w:eastAsia="Times New Roman" w:hAnsi="Times New Roman" w:cs="Times New Roman"/>
          <w:sz w:val="24"/>
          <w:szCs w:val="24"/>
        </w:rPr>
        <w:t>and decision</w:t>
      </w:r>
      <w:r w:rsidRPr="00A660DC">
        <w:rPr>
          <w:rFonts w:ascii="Times New Roman" w:eastAsia="Times New Roman" w:hAnsi="Times New Roman" w:cs="Times New Roman"/>
          <w:sz w:val="24"/>
          <w:szCs w:val="24"/>
        </w:rPr>
        <w:t>-making.</w:t>
      </w:r>
    </w:p>
    <w:p w:rsidR="00A660DC" w:rsidRPr="00A660DC" w:rsidRDefault="00A660DC" w:rsidP="00A660DC">
      <w:pPr>
        <w:spacing w:before="100" w:beforeAutospacing="1" w:after="100" w:afterAutospacing="1"/>
        <w:rPr>
          <w:rFonts w:ascii="Times New Roman" w:eastAsia="Times New Roman" w:hAnsi="Times New Roman" w:cs="Times New Roman"/>
          <w:sz w:val="24"/>
          <w:szCs w:val="24"/>
        </w:rPr>
      </w:pPr>
      <w:r w:rsidRPr="00A660DC">
        <w:rPr>
          <w:rFonts w:ascii="Times New Roman" w:eastAsia="Times New Roman" w:hAnsi="Times New Roman" w:cs="Times New Roman"/>
          <w:sz w:val="24"/>
          <w:szCs w:val="24"/>
        </w:rPr>
        <w:t xml:space="preserve"> </w:t>
      </w:r>
      <w:r w:rsidRPr="00A660DC">
        <w:rPr>
          <w:rFonts w:ascii="Times New Roman" w:eastAsia="Times New Roman" w:hAnsi="Times New Roman" w:cs="Times New Roman"/>
          <w:b/>
          <w:bCs/>
          <w:sz w:val="24"/>
          <w:szCs w:val="24"/>
        </w:rPr>
        <w:t>Insight:</w:t>
      </w:r>
    </w:p>
    <w:p w:rsidR="00A660DC" w:rsidRPr="00A660DC" w:rsidRDefault="00A660DC" w:rsidP="00A660DC">
      <w:pPr>
        <w:spacing w:beforeAutospacing="1" w:after="100" w:afterAutospacing="1"/>
        <w:rPr>
          <w:rFonts w:ascii="Times New Roman" w:eastAsia="Times New Roman" w:hAnsi="Times New Roman" w:cs="Times New Roman"/>
          <w:sz w:val="24"/>
          <w:szCs w:val="24"/>
        </w:rPr>
      </w:pPr>
      <w:r w:rsidRPr="00A660DC">
        <w:rPr>
          <w:rFonts w:ascii="Times New Roman" w:eastAsia="Times New Roman" w:hAnsi="Times New Roman" w:cs="Times New Roman"/>
          <w:sz w:val="24"/>
          <w:szCs w:val="24"/>
        </w:rPr>
        <w:t>Teams should prepare for all scenarios. Relying solely on the toss to gain advantage is not a viable long-term strategy.</w:t>
      </w:r>
    </w:p>
    <w:p w:rsidR="00A660DC" w:rsidRPr="00A660DC" w:rsidRDefault="00BC1A8C" w:rsidP="00A660DC">
      <w:pPr>
        <w:rPr>
          <w:rFonts w:ascii="Times New Roman" w:eastAsia="Times New Roman" w:hAnsi="Times New Roman" w:cs="Times New Roman"/>
          <w:sz w:val="24"/>
          <w:szCs w:val="24"/>
        </w:rPr>
      </w:pPr>
      <w:r w:rsidRPr="00BC1A8C">
        <w:rPr>
          <w:rFonts w:ascii="Times New Roman" w:eastAsia="Times New Roman" w:hAnsi="Times New Roman" w:cs="Times New Roman"/>
          <w:sz w:val="24"/>
          <w:szCs w:val="24"/>
        </w:rPr>
        <w:pict>
          <v:rect id="_x0000_i1039" style="width:0;height:1.5pt" o:hralign="center" o:hrstd="t" o:hr="t" fillcolor="#a0a0a0" stroked="f"/>
        </w:pict>
      </w:r>
    </w:p>
    <w:p w:rsidR="00A660DC" w:rsidRPr="00A660DC" w:rsidRDefault="00A660DC" w:rsidP="00A660DC">
      <w:pPr>
        <w:spacing w:before="100" w:beforeAutospacing="1" w:after="100" w:afterAutospacing="1"/>
        <w:outlineLvl w:val="1"/>
        <w:rPr>
          <w:rFonts w:ascii="Times New Roman" w:eastAsia="Times New Roman" w:hAnsi="Times New Roman" w:cs="Times New Roman"/>
          <w:b/>
          <w:bCs/>
          <w:sz w:val="36"/>
          <w:szCs w:val="36"/>
        </w:rPr>
      </w:pPr>
      <w:r w:rsidRPr="00A660DC">
        <w:rPr>
          <w:rFonts w:ascii="Times New Roman" w:eastAsia="Times New Roman" w:hAnsi="Times New Roman" w:cs="Times New Roman"/>
          <w:b/>
          <w:bCs/>
          <w:sz w:val="36"/>
          <w:szCs w:val="36"/>
        </w:rPr>
        <w:t xml:space="preserve"> Synthesis of All Charts: Key Strategic Takeaways</w:t>
      </w:r>
    </w:p>
    <w:tbl>
      <w:tblPr>
        <w:tblW w:w="0" w:type="auto"/>
        <w:tblCellSpacing w:w="15" w:type="dxa"/>
        <w:tblCellMar>
          <w:top w:w="15" w:type="dxa"/>
          <w:left w:w="15" w:type="dxa"/>
          <w:bottom w:w="15" w:type="dxa"/>
          <w:right w:w="15" w:type="dxa"/>
        </w:tblCellMar>
        <w:tblLook w:val="04A0"/>
      </w:tblPr>
      <w:tblGrid>
        <w:gridCol w:w="2403"/>
        <w:gridCol w:w="7047"/>
      </w:tblGrid>
      <w:tr w:rsidR="00A660DC" w:rsidRPr="00A660DC" w:rsidTr="00A660DC">
        <w:trPr>
          <w:tblHeader/>
          <w:tblCellSpacing w:w="15" w:type="dxa"/>
        </w:trPr>
        <w:tc>
          <w:tcPr>
            <w:tcW w:w="0" w:type="auto"/>
            <w:vAlign w:val="center"/>
            <w:hideMark/>
          </w:tcPr>
          <w:p w:rsidR="00A660DC" w:rsidRPr="00A660DC" w:rsidRDefault="00A660DC" w:rsidP="00F9031D">
            <w:pPr>
              <w:rPr>
                <w:rFonts w:ascii="Times New Roman" w:eastAsia="Times New Roman" w:hAnsi="Times New Roman" w:cs="Times New Roman"/>
                <w:b/>
                <w:bCs/>
                <w:sz w:val="24"/>
                <w:szCs w:val="24"/>
              </w:rPr>
            </w:pPr>
            <w:r w:rsidRPr="00A660DC">
              <w:rPr>
                <w:rFonts w:ascii="Times New Roman" w:eastAsia="Times New Roman" w:hAnsi="Times New Roman" w:cs="Times New Roman"/>
                <w:b/>
                <w:bCs/>
                <w:sz w:val="24"/>
                <w:szCs w:val="24"/>
              </w:rPr>
              <w:t>Aspect</w:t>
            </w:r>
          </w:p>
        </w:tc>
        <w:tc>
          <w:tcPr>
            <w:tcW w:w="0" w:type="auto"/>
            <w:vAlign w:val="center"/>
            <w:hideMark/>
          </w:tcPr>
          <w:p w:rsidR="00A660DC" w:rsidRPr="00A660DC" w:rsidRDefault="00A660DC" w:rsidP="00A660DC">
            <w:pPr>
              <w:jc w:val="center"/>
              <w:rPr>
                <w:rFonts w:ascii="Times New Roman" w:eastAsia="Times New Roman" w:hAnsi="Times New Roman" w:cs="Times New Roman"/>
                <w:b/>
                <w:bCs/>
                <w:sz w:val="24"/>
                <w:szCs w:val="24"/>
              </w:rPr>
            </w:pPr>
            <w:r w:rsidRPr="00A660DC">
              <w:rPr>
                <w:rFonts w:ascii="Times New Roman" w:eastAsia="Times New Roman" w:hAnsi="Times New Roman" w:cs="Times New Roman"/>
                <w:b/>
                <w:bCs/>
                <w:sz w:val="24"/>
                <w:szCs w:val="24"/>
              </w:rPr>
              <w:t>Insight</w:t>
            </w:r>
          </w:p>
        </w:tc>
      </w:tr>
      <w:tr w:rsidR="00A660DC" w:rsidRPr="00A660DC" w:rsidTr="00A660DC">
        <w:trPr>
          <w:tblCellSpacing w:w="15" w:type="dxa"/>
        </w:trPr>
        <w:tc>
          <w:tcPr>
            <w:tcW w:w="0" w:type="auto"/>
            <w:vAlign w:val="center"/>
            <w:hideMark/>
          </w:tcPr>
          <w:p w:rsidR="00A660DC" w:rsidRPr="00A660DC" w:rsidRDefault="00A660DC" w:rsidP="00A660DC">
            <w:pPr>
              <w:rPr>
                <w:rFonts w:ascii="Times New Roman" w:eastAsia="Times New Roman" w:hAnsi="Times New Roman" w:cs="Times New Roman"/>
                <w:sz w:val="24"/>
                <w:szCs w:val="24"/>
              </w:rPr>
            </w:pPr>
            <w:r w:rsidRPr="00A660DC">
              <w:rPr>
                <w:rFonts w:ascii="Times New Roman" w:eastAsia="Times New Roman" w:hAnsi="Times New Roman" w:cs="Times New Roman"/>
                <w:sz w:val="24"/>
                <w:szCs w:val="24"/>
              </w:rPr>
              <w:t>Toss Outcome</w:t>
            </w:r>
          </w:p>
        </w:tc>
        <w:tc>
          <w:tcPr>
            <w:tcW w:w="0" w:type="auto"/>
            <w:vAlign w:val="center"/>
            <w:hideMark/>
          </w:tcPr>
          <w:p w:rsidR="00A660DC" w:rsidRPr="00A660DC" w:rsidRDefault="00F9031D" w:rsidP="00A660D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660DC" w:rsidRPr="00A660DC">
              <w:rPr>
                <w:rFonts w:ascii="Times New Roman" w:eastAsia="Times New Roman" w:hAnsi="Times New Roman" w:cs="Times New Roman"/>
                <w:sz w:val="24"/>
                <w:szCs w:val="24"/>
              </w:rPr>
              <w:t>Minor advantage — not decisive.</w:t>
            </w:r>
          </w:p>
        </w:tc>
      </w:tr>
      <w:tr w:rsidR="00A660DC" w:rsidRPr="00A660DC" w:rsidTr="00A660DC">
        <w:trPr>
          <w:tblCellSpacing w:w="15" w:type="dxa"/>
        </w:trPr>
        <w:tc>
          <w:tcPr>
            <w:tcW w:w="0" w:type="auto"/>
            <w:vAlign w:val="center"/>
            <w:hideMark/>
          </w:tcPr>
          <w:p w:rsidR="00A660DC" w:rsidRPr="00A660DC" w:rsidRDefault="00A660DC" w:rsidP="00A660DC">
            <w:pPr>
              <w:rPr>
                <w:rFonts w:ascii="Times New Roman" w:eastAsia="Times New Roman" w:hAnsi="Times New Roman" w:cs="Times New Roman"/>
                <w:sz w:val="24"/>
                <w:szCs w:val="24"/>
              </w:rPr>
            </w:pPr>
            <w:r w:rsidRPr="00A660DC">
              <w:rPr>
                <w:rFonts w:ascii="Times New Roman" w:eastAsia="Times New Roman" w:hAnsi="Times New Roman" w:cs="Times New Roman"/>
                <w:sz w:val="24"/>
                <w:szCs w:val="24"/>
              </w:rPr>
              <w:t xml:space="preserve">Toss Decision </w:t>
            </w:r>
            <w:r w:rsidR="00F9031D">
              <w:rPr>
                <w:rFonts w:ascii="Times New Roman" w:eastAsia="Times New Roman" w:hAnsi="Times New Roman" w:cs="Times New Roman"/>
                <w:sz w:val="24"/>
                <w:szCs w:val="24"/>
              </w:rPr>
              <w:t xml:space="preserve"> </w:t>
            </w:r>
            <w:r w:rsidRPr="00A660DC">
              <w:rPr>
                <w:rFonts w:ascii="Times New Roman" w:eastAsia="Times New Roman" w:hAnsi="Times New Roman" w:cs="Times New Roman"/>
                <w:sz w:val="24"/>
                <w:szCs w:val="24"/>
              </w:rPr>
              <w:t>(Field/Bat)</w:t>
            </w:r>
          </w:p>
        </w:tc>
        <w:tc>
          <w:tcPr>
            <w:tcW w:w="0" w:type="auto"/>
            <w:vAlign w:val="center"/>
            <w:hideMark/>
          </w:tcPr>
          <w:p w:rsidR="00A660DC" w:rsidRPr="00A660DC" w:rsidRDefault="00A660DC" w:rsidP="00A660DC">
            <w:pPr>
              <w:rPr>
                <w:rFonts w:ascii="Times New Roman" w:eastAsia="Times New Roman" w:hAnsi="Times New Roman" w:cs="Times New Roman"/>
                <w:sz w:val="24"/>
                <w:szCs w:val="24"/>
              </w:rPr>
            </w:pPr>
            <w:r w:rsidRPr="00A660DC">
              <w:rPr>
                <w:rFonts w:ascii="Times New Roman" w:eastAsia="Times New Roman" w:hAnsi="Times New Roman" w:cs="Times New Roman"/>
                <w:sz w:val="24"/>
                <w:szCs w:val="24"/>
              </w:rPr>
              <w:t>Choosing to field first correlates with higher win rate.</w:t>
            </w:r>
          </w:p>
        </w:tc>
      </w:tr>
      <w:tr w:rsidR="00A660DC" w:rsidRPr="00A660DC" w:rsidTr="00A660DC">
        <w:trPr>
          <w:tblCellSpacing w:w="15" w:type="dxa"/>
        </w:trPr>
        <w:tc>
          <w:tcPr>
            <w:tcW w:w="0" w:type="auto"/>
            <w:vAlign w:val="center"/>
            <w:hideMark/>
          </w:tcPr>
          <w:p w:rsidR="00A660DC" w:rsidRPr="00A660DC" w:rsidRDefault="00A660DC" w:rsidP="00A660DC">
            <w:pPr>
              <w:rPr>
                <w:rFonts w:ascii="Times New Roman" w:eastAsia="Times New Roman" w:hAnsi="Times New Roman" w:cs="Times New Roman"/>
                <w:sz w:val="24"/>
                <w:szCs w:val="24"/>
              </w:rPr>
            </w:pPr>
            <w:r w:rsidRPr="00A660DC">
              <w:rPr>
                <w:rFonts w:ascii="Times New Roman" w:eastAsia="Times New Roman" w:hAnsi="Times New Roman" w:cs="Times New Roman"/>
                <w:sz w:val="24"/>
                <w:szCs w:val="24"/>
              </w:rPr>
              <w:t>Match Wins</w:t>
            </w:r>
          </w:p>
        </w:tc>
        <w:tc>
          <w:tcPr>
            <w:tcW w:w="0" w:type="auto"/>
            <w:vAlign w:val="center"/>
            <w:hideMark/>
          </w:tcPr>
          <w:p w:rsidR="00A660DC" w:rsidRPr="00A660DC" w:rsidRDefault="00F9031D" w:rsidP="00A660D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660DC" w:rsidRPr="00A660DC">
              <w:rPr>
                <w:rFonts w:ascii="Times New Roman" w:eastAsia="Times New Roman" w:hAnsi="Times New Roman" w:cs="Times New Roman"/>
                <w:sz w:val="24"/>
                <w:szCs w:val="24"/>
              </w:rPr>
              <w:t xml:space="preserve">Dominated by MI &amp; CSK — consistent performance outshines toss </w:t>
            </w:r>
            <w:r>
              <w:rPr>
                <w:rFonts w:ascii="Times New Roman" w:eastAsia="Times New Roman" w:hAnsi="Times New Roman" w:cs="Times New Roman"/>
                <w:sz w:val="24"/>
                <w:szCs w:val="24"/>
              </w:rPr>
              <w:t xml:space="preserve">  </w:t>
            </w:r>
            <w:r w:rsidR="00A660DC" w:rsidRPr="00A660DC">
              <w:rPr>
                <w:rFonts w:ascii="Times New Roman" w:eastAsia="Times New Roman" w:hAnsi="Times New Roman" w:cs="Times New Roman"/>
                <w:sz w:val="24"/>
                <w:szCs w:val="24"/>
              </w:rPr>
              <w:t>dependency.</w:t>
            </w:r>
          </w:p>
        </w:tc>
      </w:tr>
      <w:tr w:rsidR="00A660DC" w:rsidRPr="00A660DC" w:rsidTr="00A660DC">
        <w:trPr>
          <w:tblCellSpacing w:w="15" w:type="dxa"/>
        </w:trPr>
        <w:tc>
          <w:tcPr>
            <w:tcW w:w="0" w:type="auto"/>
            <w:vAlign w:val="center"/>
            <w:hideMark/>
          </w:tcPr>
          <w:p w:rsidR="00A660DC" w:rsidRPr="00A660DC" w:rsidRDefault="00A660DC" w:rsidP="00A660DC">
            <w:pPr>
              <w:rPr>
                <w:rFonts w:ascii="Times New Roman" w:eastAsia="Times New Roman" w:hAnsi="Times New Roman" w:cs="Times New Roman"/>
                <w:sz w:val="24"/>
                <w:szCs w:val="24"/>
              </w:rPr>
            </w:pPr>
            <w:r w:rsidRPr="00A660DC">
              <w:rPr>
                <w:rFonts w:ascii="Times New Roman" w:eastAsia="Times New Roman" w:hAnsi="Times New Roman" w:cs="Times New Roman"/>
                <w:sz w:val="24"/>
                <w:szCs w:val="24"/>
              </w:rPr>
              <w:t>Toss Wins Distribution</w:t>
            </w:r>
          </w:p>
        </w:tc>
        <w:tc>
          <w:tcPr>
            <w:tcW w:w="0" w:type="auto"/>
            <w:vAlign w:val="center"/>
            <w:hideMark/>
          </w:tcPr>
          <w:p w:rsidR="00A660DC" w:rsidRPr="00A660DC" w:rsidRDefault="00F9031D" w:rsidP="00A660D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660DC" w:rsidRPr="00A660DC">
              <w:rPr>
                <w:rFonts w:ascii="Times New Roman" w:eastAsia="Times New Roman" w:hAnsi="Times New Roman" w:cs="Times New Roman"/>
                <w:sz w:val="24"/>
                <w:szCs w:val="24"/>
              </w:rPr>
              <w:t>Uneven — highlighting the role of randomness/luck.</w:t>
            </w:r>
          </w:p>
        </w:tc>
      </w:tr>
    </w:tbl>
    <w:p w:rsidR="00A660DC" w:rsidRPr="00A660DC" w:rsidRDefault="00BC1A8C" w:rsidP="00A660DC">
      <w:pPr>
        <w:rPr>
          <w:rFonts w:ascii="Times New Roman" w:eastAsia="Times New Roman" w:hAnsi="Times New Roman" w:cs="Times New Roman"/>
          <w:sz w:val="24"/>
          <w:szCs w:val="24"/>
        </w:rPr>
      </w:pPr>
      <w:r w:rsidRPr="00BC1A8C">
        <w:rPr>
          <w:rFonts w:ascii="Times New Roman" w:eastAsia="Times New Roman" w:hAnsi="Times New Roman" w:cs="Times New Roman"/>
          <w:sz w:val="24"/>
          <w:szCs w:val="24"/>
        </w:rPr>
        <w:pict>
          <v:rect id="_x0000_i1040" style="width:0;height:1.5pt" o:hralign="center" o:hrstd="t" o:hr="t" fillcolor="#a0a0a0" stroked="f"/>
        </w:pict>
      </w:r>
    </w:p>
    <w:p w:rsidR="00753131" w:rsidRDefault="00753131" w:rsidP="00A660DC">
      <w:pPr>
        <w:spacing w:before="100" w:beforeAutospacing="1" w:after="100" w:afterAutospacing="1"/>
        <w:outlineLvl w:val="1"/>
        <w:rPr>
          <w:rFonts w:ascii="Times New Roman" w:eastAsia="Times New Roman" w:hAnsi="Times New Roman" w:cs="Times New Roman"/>
          <w:b/>
          <w:bCs/>
          <w:sz w:val="36"/>
          <w:szCs w:val="36"/>
        </w:rPr>
      </w:pPr>
    </w:p>
    <w:p w:rsidR="00A660DC" w:rsidRPr="00A660DC" w:rsidRDefault="00A660DC" w:rsidP="00A660DC">
      <w:pPr>
        <w:spacing w:before="100" w:beforeAutospacing="1" w:after="100" w:afterAutospacing="1"/>
        <w:outlineLvl w:val="1"/>
        <w:rPr>
          <w:rFonts w:ascii="Times New Roman" w:eastAsia="Times New Roman" w:hAnsi="Times New Roman" w:cs="Times New Roman"/>
          <w:b/>
          <w:bCs/>
          <w:sz w:val="36"/>
          <w:szCs w:val="36"/>
        </w:rPr>
      </w:pPr>
      <w:r w:rsidRPr="00A660DC">
        <w:rPr>
          <w:rFonts w:ascii="Times New Roman" w:eastAsia="Times New Roman" w:hAnsi="Times New Roman" w:cs="Times New Roman"/>
          <w:b/>
          <w:bCs/>
          <w:sz w:val="36"/>
          <w:szCs w:val="36"/>
        </w:rPr>
        <w:lastRenderedPageBreak/>
        <w:t>Final Strategic Conclusion</w:t>
      </w:r>
    </w:p>
    <w:p w:rsidR="00A660DC" w:rsidRDefault="00A660DC" w:rsidP="00A660DC">
      <w:pPr>
        <w:spacing w:beforeAutospacing="1" w:after="100" w:afterAutospacing="1"/>
        <w:rPr>
          <w:rFonts w:ascii="Times New Roman" w:eastAsia="Times New Roman" w:hAnsi="Times New Roman" w:cs="Times New Roman"/>
          <w:b/>
          <w:bCs/>
          <w:sz w:val="24"/>
          <w:szCs w:val="24"/>
        </w:rPr>
      </w:pPr>
      <w:r w:rsidRPr="00A660DC">
        <w:rPr>
          <w:rFonts w:ascii="Times New Roman" w:eastAsia="Times New Roman" w:hAnsi="Times New Roman" w:cs="Times New Roman"/>
          <w:sz w:val="24"/>
          <w:szCs w:val="24"/>
        </w:rPr>
        <w:t xml:space="preserve">In the IPL, toss-winning teams that choose to field generally win more matches, but </w:t>
      </w:r>
      <w:r w:rsidRPr="00A660DC">
        <w:rPr>
          <w:rFonts w:ascii="Times New Roman" w:eastAsia="Times New Roman" w:hAnsi="Times New Roman" w:cs="Times New Roman"/>
          <w:b/>
          <w:bCs/>
          <w:sz w:val="24"/>
          <w:szCs w:val="24"/>
        </w:rPr>
        <w:t>true match-winning performance is driven by consistency, execution, and adaptability</w:t>
      </w:r>
      <w:r w:rsidRPr="00A660DC">
        <w:rPr>
          <w:rFonts w:ascii="Times New Roman" w:eastAsia="Times New Roman" w:hAnsi="Times New Roman" w:cs="Times New Roman"/>
          <w:sz w:val="24"/>
          <w:szCs w:val="24"/>
        </w:rPr>
        <w:t xml:space="preserve">. Dominant franchises like MI and CSK demonstrate that over time, </w:t>
      </w:r>
      <w:r w:rsidRPr="00A660DC">
        <w:rPr>
          <w:rFonts w:ascii="Times New Roman" w:eastAsia="Times New Roman" w:hAnsi="Times New Roman" w:cs="Times New Roman"/>
          <w:b/>
          <w:bCs/>
          <w:sz w:val="24"/>
          <w:szCs w:val="24"/>
        </w:rPr>
        <w:t>strategy, skill, and team culture far outweigh randomness like toss outcomes.</w:t>
      </w:r>
    </w:p>
    <w:p w:rsidR="008D35FE" w:rsidRPr="00A660DC" w:rsidRDefault="008D35FE" w:rsidP="00A660DC">
      <w:pPr>
        <w:spacing w:beforeAutospacing="1" w:after="100" w:afterAutospacing="1"/>
        <w:rPr>
          <w:rFonts w:ascii="Times New Roman" w:eastAsia="Times New Roman" w:hAnsi="Times New Roman" w:cs="Times New Roman"/>
          <w:sz w:val="24"/>
          <w:szCs w:val="24"/>
        </w:rPr>
      </w:pPr>
    </w:p>
    <w:p w:rsidR="00687F96" w:rsidRPr="008D35FE" w:rsidRDefault="008D35FE" w:rsidP="008D35FE">
      <w:pPr>
        <w:pStyle w:val="Title"/>
        <w:rPr>
          <w:rStyle w:val="Strong"/>
          <w:b w:val="0"/>
          <w:bCs w:val="0"/>
          <w:color w:val="auto"/>
          <w:szCs w:val="44"/>
        </w:rPr>
      </w:pPr>
      <w:r w:rsidRPr="008D35FE">
        <w:rPr>
          <w:rStyle w:val="Strong"/>
          <w:b w:val="0"/>
          <w:bCs w:val="0"/>
          <w:color w:val="auto"/>
          <w:szCs w:val="44"/>
        </w:rPr>
        <w:t>Team Performance:</w:t>
      </w:r>
    </w:p>
    <w:p w:rsidR="00F61B8B" w:rsidRDefault="00B332A9" w:rsidP="00F61B8B">
      <w:pPr>
        <w:pStyle w:val="NoSpacing"/>
        <w:rPr>
          <w:rStyle w:val="Strong"/>
          <w:b w:val="0"/>
          <w:bCs w:val="0"/>
          <w:szCs w:val="44"/>
        </w:rPr>
      </w:pPr>
      <w:r>
        <w:rPr>
          <w:noProof/>
          <w:szCs w:val="44"/>
        </w:rPr>
        <w:drawing>
          <wp:inline distT="0" distB="0" distL="0" distR="0">
            <wp:extent cx="5585042" cy="3314700"/>
            <wp:effectExtent l="133350" t="76200" r="110908" b="76200"/>
            <wp:docPr id="3" name="Picture 2" descr="Total winning of each te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winning of each teams.png"/>
                    <pic:cNvPicPr/>
                  </pic:nvPicPr>
                  <pic:blipFill>
                    <a:blip r:embed="rId14"/>
                    <a:stretch>
                      <a:fillRect/>
                    </a:stretch>
                  </pic:blipFill>
                  <pic:spPr>
                    <a:xfrm>
                      <a:off x="0" y="0"/>
                      <a:ext cx="5585042" cy="3314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332A9" w:rsidRPr="00B332A9" w:rsidRDefault="00B332A9" w:rsidP="00B332A9">
      <w:pPr>
        <w:spacing w:before="100" w:beforeAutospacing="1" w:after="100" w:afterAutospacing="1"/>
        <w:outlineLvl w:val="2"/>
        <w:rPr>
          <w:rFonts w:ascii="Times New Roman" w:eastAsia="Times New Roman" w:hAnsi="Times New Roman" w:cs="Times New Roman"/>
          <w:b/>
          <w:bCs/>
          <w:sz w:val="24"/>
          <w:szCs w:val="24"/>
          <w:u w:val="single"/>
        </w:rPr>
      </w:pPr>
      <w:r w:rsidRPr="008D35FE">
        <w:rPr>
          <w:rFonts w:ascii="Times New Roman" w:eastAsia="Times New Roman" w:hAnsi="Times New Roman" w:cs="Times New Roman"/>
          <w:b/>
          <w:bCs/>
          <w:sz w:val="24"/>
          <w:szCs w:val="24"/>
          <w:u w:val="single"/>
        </w:rPr>
        <w:t>Match Winning Percentage (Bar Chart) – Strategic Insight</w:t>
      </w:r>
    </w:p>
    <w:p w:rsidR="008D35FE" w:rsidRPr="008D35FE" w:rsidRDefault="008D35FE" w:rsidP="00616A70">
      <w:pPr>
        <w:numPr>
          <w:ilvl w:val="0"/>
          <w:numId w:val="13"/>
        </w:numPr>
        <w:spacing w:before="100" w:beforeAutospacing="1" w:after="100" w:afterAutospacing="1"/>
        <w:rPr>
          <w:rFonts w:ascii="Times New Roman" w:eastAsia="Times New Roman" w:hAnsi="Times New Roman" w:cs="Times New Roman"/>
          <w:b/>
          <w:bCs/>
          <w:sz w:val="24"/>
          <w:szCs w:val="24"/>
        </w:rPr>
        <w:sectPr w:rsidR="008D35FE" w:rsidRPr="008D35FE" w:rsidSect="00F61B8B">
          <w:type w:val="continuous"/>
          <w:pgSz w:w="12240" w:h="15840"/>
          <w:pgMar w:top="1440" w:right="1440" w:bottom="1440" w:left="1440" w:header="720" w:footer="720" w:gutter="0"/>
          <w:cols w:sep="1" w:space="720"/>
          <w:docGrid w:linePitch="360"/>
        </w:sectPr>
      </w:pPr>
    </w:p>
    <w:p w:rsidR="00B332A9" w:rsidRPr="00B332A9" w:rsidRDefault="00B332A9" w:rsidP="00616A70">
      <w:pPr>
        <w:numPr>
          <w:ilvl w:val="0"/>
          <w:numId w:val="13"/>
        </w:numPr>
        <w:spacing w:before="100" w:beforeAutospacing="1" w:after="100" w:afterAutospacing="1"/>
        <w:rPr>
          <w:rFonts w:ascii="Times New Roman" w:eastAsia="Times New Roman" w:hAnsi="Times New Roman" w:cs="Times New Roman"/>
          <w:sz w:val="24"/>
          <w:szCs w:val="24"/>
        </w:rPr>
      </w:pPr>
      <w:r w:rsidRPr="008D35FE">
        <w:rPr>
          <w:rFonts w:ascii="Times New Roman" w:eastAsia="Times New Roman" w:hAnsi="Times New Roman" w:cs="Times New Roman"/>
          <w:b/>
          <w:bCs/>
          <w:sz w:val="24"/>
          <w:szCs w:val="24"/>
        </w:rPr>
        <w:lastRenderedPageBreak/>
        <w:t>Top Teams by Win%</w:t>
      </w:r>
      <w:r w:rsidRPr="00B332A9">
        <w:rPr>
          <w:rFonts w:ascii="Times New Roman" w:eastAsia="Times New Roman" w:hAnsi="Times New Roman" w:cs="Times New Roman"/>
          <w:sz w:val="24"/>
          <w:szCs w:val="24"/>
        </w:rPr>
        <w:t>:</w:t>
      </w:r>
    </w:p>
    <w:p w:rsidR="00B332A9" w:rsidRPr="00B332A9" w:rsidRDefault="00550802" w:rsidP="00616A70">
      <w:pPr>
        <w:numPr>
          <w:ilvl w:val="1"/>
          <w:numId w:val="1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Chennai Super Kings</w:t>
      </w:r>
      <w:r w:rsidR="00B332A9" w:rsidRPr="00B332A9">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Mumbai Indian</w:t>
      </w:r>
      <w:r w:rsidR="00B332A9" w:rsidRPr="00B332A9">
        <w:rPr>
          <w:rFonts w:ascii="Times New Roman" w:eastAsia="Times New Roman" w:hAnsi="Times New Roman" w:cs="Times New Roman"/>
          <w:sz w:val="24"/>
          <w:szCs w:val="24"/>
        </w:rPr>
        <w:t xml:space="preserve">, and </w:t>
      </w:r>
      <w:r>
        <w:rPr>
          <w:rFonts w:ascii="Times New Roman" w:eastAsia="Times New Roman" w:hAnsi="Times New Roman" w:cs="Times New Roman"/>
          <w:b/>
          <w:bCs/>
          <w:sz w:val="24"/>
          <w:szCs w:val="24"/>
        </w:rPr>
        <w:t>Gujarat Lions</w:t>
      </w:r>
      <w:r w:rsidR="00B332A9" w:rsidRPr="00B332A9">
        <w:rPr>
          <w:rFonts w:ascii="Times New Roman" w:eastAsia="Times New Roman" w:hAnsi="Times New Roman" w:cs="Times New Roman"/>
          <w:sz w:val="24"/>
          <w:szCs w:val="24"/>
        </w:rPr>
        <w:t xml:space="preserve"> maintain strong consistency (&gt;50%).</w:t>
      </w:r>
    </w:p>
    <w:p w:rsidR="00B332A9" w:rsidRPr="00B332A9" w:rsidRDefault="00B332A9" w:rsidP="00616A70">
      <w:pPr>
        <w:numPr>
          <w:ilvl w:val="0"/>
          <w:numId w:val="13"/>
        </w:numPr>
        <w:spacing w:before="100" w:beforeAutospacing="1" w:after="100" w:afterAutospacing="1"/>
        <w:rPr>
          <w:rFonts w:ascii="Times New Roman" w:eastAsia="Times New Roman" w:hAnsi="Times New Roman" w:cs="Times New Roman"/>
          <w:sz w:val="24"/>
          <w:szCs w:val="24"/>
        </w:rPr>
      </w:pPr>
      <w:r w:rsidRPr="008D35FE">
        <w:rPr>
          <w:rFonts w:ascii="Times New Roman" w:eastAsia="Times New Roman" w:hAnsi="Times New Roman" w:cs="Times New Roman"/>
          <w:b/>
          <w:bCs/>
          <w:sz w:val="24"/>
          <w:szCs w:val="24"/>
        </w:rPr>
        <w:t>Low Performing Teams</w:t>
      </w:r>
      <w:r w:rsidRPr="00B332A9">
        <w:rPr>
          <w:rFonts w:ascii="Times New Roman" w:eastAsia="Times New Roman" w:hAnsi="Times New Roman" w:cs="Times New Roman"/>
          <w:sz w:val="24"/>
          <w:szCs w:val="24"/>
        </w:rPr>
        <w:t>:</w:t>
      </w:r>
    </w:p>
    <w:p w:rsidR="00B332A9" w:rsidRPr="00550802" w:rsidRDefault="00550802" w:rsidP="00616A70">
      <w:pPr>
        <w:numPr>
          <w:ilvl w:val="1"/>
          <w:numId w:val="1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Rising Pune </w:t>
      </w:r>
      <w:r w:rsidRPr="00550802">
        <w:rPr>
          <w:rFonts w:ascii="Times New Roman" w:eastAsia="Times New Roman" w:hAnsi="Times New Roman" w:cs="Times New Roman"/>
          <w:b/>
          <w:bCs/>
          <w:sz w:val="24"/>
          <w:szCs w:val="24"/>
        </w:rPr>
        <w:t>Supergiants</w:t>
      </w:r>
      <w:r>
        <w:rPr>
          <w:rFonts w:ascii="Times New Roman" w:eastAsia="Times New Roman" w:hAnsi="Times New Roman" w:cs="Times New Roman"/>
          <w:sz w:val="24"/>
          <w:szCs w:val="24"/>
        </w:rPr>
        <w:t xml:space="preserve"> and</w:t>
      </w:r>
      <w:r w:rsidR="00B332A9" w:rsidRPr="00550802">
        <w:rPr>
          <w:rFonts w:ascii="Times New Roman" w:eastAsia="Times New Roman" w:hAnsi="Times New Roman" w:cs="Times New Roman"/>
          <w:sz w:val="24"/>
          <w:szCs w:val="24"/>
        </w:rPr>
        <w:t xml:space="preserve"> </w:t>
      </w:r>
      <w:r w:rsidR="00B332A9" w:rsidRPr="00550802">
        <w:rPr>
          <w:rFonts w:ascii="Times New Roman" w:eastAsia="Times New Roman" w:hAnsi="Times New Roman" w:cs="Times New Roman"/>
          <w:b/>
          <w:bCs/>
          <w:sz w:val="24"/>
          <w:szCs w:val="24"/>
        </w:rPr>
        <w:t>Kochi Tuskers Kerala</w:t>
      </w:r>
      <w:r>
        <w:rPr>
          <w:rFonts w:ascii="Times New Roman" w:eastAsia="Times New Roman" w:hAnsi="Times New Roman" w:cs="Times New Roman"/>
          <w:sz w:val="24"/>
          <w:szCs w:val="24"/>
        </w:rPr>
        <w:t xml:space="preserve"> </w:t>
      </w:r>
      <w:r w:rsidR="00B332A9" w:rsidRPr="00550802">
        <w:rPr>
          <w:rFonts w:ascii="Times New Roman" w:eastAsia="Times New Roman" w:hAnsi="Times New Roman" w:cs="Times New Roman"/>
          <w:sz w:val="24"/>
          <w:szCs w:val="24"/>
        </w:rPr>
        <w:t>fall under 45%, reflecting inconsistency.</w:t>
      </w:r>
    </w:p>
    <w:p w:rsidR="00B332A9" w:rsidRPr="00B332A9" w:rsidRDefault="00B332A9" w:rsidP="00B332A9">
      <w:pPr>
        <w:spacing w:before="100" w:beforeAutospacing="1" w:after="100" w:afterAutospacing="1"/>
        <w:rPr>
          <w:rFonts w:ascii="Times New Roman" w:eastAsia="Times New Roman" w:hAnsi="Times New Roman" w:cs="Times New Roman"/>
          <w:sz w:val="24"/>
          <w:szCs w:val="24"/>
        </w:rPr>
      </w:pPr>
      <w:r w:rsidRPr="008D35FE">
        <w:rPr>
          <w:rFonts w:ascii="Times New Roman" w:eastAsia="Times New Roman" w:hAnsi="Times New Roman" w:cs="Times New Roman"/>
          <w:b/>
          <w:bCs/>
          <w:sz w:val="24"/>
          <w:szCs w:val="24"/>
        </w:rPr>
        <w:lastRenderedPageBreak/>
        <w:t>Insight</w:t>
      </w:r>
      <w:r w:rsidRPr="00B332A9">
        <w:rPr>
          <w:rFonts w:ascii="Times New Roman" w:eastAsia="Times New Roman" w:hAnsi="Times New Roman" w:cs="Times New Roman"/>
          <w:sz w:val="24"/>
          <w:szCs w:val="24"/>
        </w:rPr>
        <w:t xml:space="preserve">: Win % reveals how efficient teams are </w:t>
      </w:r>
      <w:r w:rsidRPr="008D35FE">
        <w:rPr>
          <w:rFonts w:ascii="Times New Roman" w:eastAsia="Times New Roman" w:hAnsi="Times New Roman" w:cs="Times New Roman"/>
          <w:b/>
          <w:bCs/>
          <w:sz w:val="24"/>
          <w:szCs w:val="24"/>
        </w:rPr>
        <w:t>season-to-season</w:t>
      </w:r>
      <w:r w:rsidRPr="00B332A9">
        <w:rPr>
          <w:rFonts w:ascii="Times New Roman" w:eastAsia="Times New Roman" w:hAnsi="Times New Roman" w:cs="Times New Roman"/>
          <w:sz w:val="24"/>
          <w:szCs w:val="24"/>
        </w:rPr>
        <w:t>, even if they don’t win the trophy. Some newer teams like Gujarat Titans have shown early dominance.</w:t>
      </w:r>
    </w:p>
    <w:p w:rsidR="008D35FE" w:rsidRPr="008D35FE" w:rsidRDefault="008D35FE" w:rsidP="00616A70">
      <w:pPr>
        <w:pStyle w:val="NormalWeb"/>
        <w:numPr>
          <w:ilvl w:val="0"/>
          <w:numId w:val="14"/>
        </w:numPr>
      </w:pPr>
      <w:r w:rsidRPr="008D35FE">
        <w:rPr>
          <w:rStyle w:val="Strong"/>
        </w:rPr>
        <w:t>Top 3 in Wins</w:t>
      </w:r>
      <w:r w:rsidRPr="008D35FE">
        <w:t>:</w:t>
      </w:r>
    </w:p>
    <w:p w:rsidR="008D35FE" w:rsidRPr="008D35FE" w:rsidRDefault="008D35FE" w:rsidP="00616A70">
      <w:pPr>
        <w:pStyle w:val="NormalWeb"/>
        <w:numPr>
          <w:ilvl w:val="1"/>
          <w:numId w:val="14"/>
        </w:numPr>
      </w:pPr>
      <w:r w:rsidRPr="008D35FE">
        <w:rPr>
          <w:rStyle w:val="Strong"/>
        </w:rPr>
        <w:t>Mumbai Indians</w:t>
      </w:r>
      <w:r w:rsidRPr="008D35FE">
        <w:t xml:space="preserve">, </w:t>
      </w:r>
      <w:r w:rsidRPr="008D35FE">
        <w:rPr>
          <w:rStyle w:val="Strong"/>
        </w:rPr>
        <w:t>Chennai Super Kings</w:t>
      </w:r>
      <w:r w:rsidRPr="008D35FE">
        <w:t xml:space="preserve">, and </w:t>
      </w:r>
      <w:r w:rsidR="00550802">
        <w:rPr>
          <w:rStyle w:val="Strong"/>
        </w:rPr>
        <w:t>Gujarat Lions</w:t>
      </w:r>
      <w:r w:rsidRPr="008D35FE">
        <w:t xml:space="preserve"> have the most wins.</w:t>
      </w:r>
    </w:p>
    <w:p w:rsidR="008D35FE" w:rsidRPr="008D35FE" w:rsidRDefault="008D35FE" w:rsidP="00550802">
      <w:pPr>
        <w:pStyle w:val="NormalWeb"/>
      </w:pPr>
      <w:r w:rsidRPr="008D35FE">
        <w:rPr>
          <w:rStyle w:val="Strong"/>
        </w:rPr>
        <w:lastRenderedPageBreak/>
        <w:t>Disparity Insight</w:t>
      </w:r>
      <w:r w:rsidRPr="008D35FE">
        <w:t>:</w:t>
      </w:r>
    </w:p>
    <w:p w:rsidR="008D35FE" w:rsidRPr="008D35FE" w:rsidRDefault="008D35FE" w:rsidP="00616A70">
      <w:pPr>
        <w:pStyle w:val="NormalWeb"/>
        <w:numPr>
          <w:ilvl w:val="1"/>
          <w:numId w:val="14"/>
        </w:numPr>
      </w:pPr>
      <w:r w:rsidRPr="008D35FE">
        <w:rPr>
          <w:rStyle w:val="Strong"/>
        </w:rPr>
        <w:t>Royal Challengers Bangalore (RCB)</w:t>
      </w:r>
      <w:r w:rsidRPr="008D35FE">
        <w:t xml:space="preserve"> have high match wins but 0 titles—showing </w:t>
      </w:r>
      <w:r w:rsidRPr="008D35FE">
        <w:rPr>
          <w:rStyle w:val="Strong"/>
        </w:rPr>
        <w:t xml:space="preserve">strong league </w:t>
      </w:r>
      <w:r w:rsidRPr="008D35FE">
        <w:rPr>
          <w:rStyle w:val="Strong"/>
        </w:rPr>
        <w:lastRenderedPageBreak/>
        <w:t>phase</w:t>
      </w:r>
      <w:r w:rsidRPr="008D35FE">
        <w:t xml:space="preserve">, but </w:t>
      </w:r>
      <w:r w:rsidRPr="008D35FE">
        <w:rPr>
          <w:rStyle w:val="Strong"/>
        </w:rPr>
        <w:t>choking under pressure</w:t>
      </w:r>
      <w:r w:rsidRPr="008D35FE">
        <w:t>.</w:t>
      </w:r>
    </w:p>
    <w:p w:rsidR="008D35FE" w:rsidRPr="008D35FE" w:rsidRDefault="008D35FE" w:rsidP="008D35FE">
      <w:pPr>
        <w:pStyle w:val="NormalWeb"/>
      </w:pPr>
      <w:r w:rsidRPr="008D35FE">
        <w:t xml:space="preserve">🔎 </w:t>
      </w:r>
      <w:r w:rsidRPr="008D35FE">
        <w:rPr>
          <w:rStyle w:val="Strong"/>
        </w:rPr>
        <w:t>Insight</w:t>
      </w:r>
      <w:r w:rsidRPr="008D35FE">
        <w:t>: Total wins ≠ trophies. Long-term league consistency helps brand value but not necessarily championships.</w:t>
      </w:r>
    </w:p>
    <w:p w:rsidR="008D35FE" w:rsidRDefault="008D35FE" w:rsidP="00F61B8B">
      <w:pPr>
        <w:pStyle w:val="NoSpacing"/>
        <w:rPr>
          <w:rStyle w:val="Strong"/>
          <w:b w:val="0"/>
          <w:bCs w:val="0"/>
          <w:sz w:val="28"/>
          <w:szCs w:val="28"/>
        </w:rPr>
        <w:sectPr w:rsidR="008D35FE" w:rsidSect="008D35FE">
          <w:type w:val="continuous"/>
          <w:pgSz w:w="12240" w:h="15840"/>
          <w:pgMar w:top="1440" w:right="1440" w:bottom="1440" w:left="1440" w:header="720" w:footer="720" w:gutter="0"/>
          <w:cols w:num="2" w:sep="1" w:space="720"/>
          <w:docGrid w:linePitch="360"/>
        </w:sectPr>
      </w:pPr>
    </w:p>
    <w:p w:rsidR="00B332A9" w:rsidRDefault="008D35FE" w:rsidP="00F61B8B">
      <w:pPr>
        <w:pStyle w:val="NoSpacing"/>
        <w:rPr>
          <w:rStyle w:val="Strong"/>
          <w:b w:val="0"/>
          <w:bCs w:val="0"/>
          <w:sz w:val="28"/>
          <w:szCs w:val="28"/>
        </w:rPr>
      </w:pPr>
      <w:r>
        <w:rPr>
          <w:noProof/>
          <w:sz w:val="28"/>
          <w:szCs w:val="28"/>
        </w:rPr>
        <w:lastRenderedPageBreak/>
        <w:drawing>
          <wp:inline distT="0" distB="0" distL="0" distR="0">
            <wp:extent cx="5943600" cy="4310380"/>
            <wp:effectExtent l="171450" t="133350" r="152400" b="90170"/>
            <wp:docPr id="4" name="Picture 3" descr="overall season wi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 season winner.png"/>
                    <pic:cNvPicPr/>
                  </pic:nvPicPr>
                  <pic:blipFill>
                    <a:blip r:embed="rId15"/>
                    <a:stretch>
                      <a:fillRect/>
                    </a:stretch>
                  </pic:blipFill>
                  <pic:spPr>
                    <a:xfrm>
                      <a:off x="0" y="0"/>
                      <a:ext cx="5943600" cy="431038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35FE" w:rsidRPr="008D35FE" w:rsidRDefault="008D35FE" w:rsidP="008D35FE">
      <w:pPr>
        <w:spacing w:before="100" w:beforeAutospacing="1" w:after="100" w:afterAutospacing="1"/>
        <w:outlineLvl w:val="2"/>
        <w:rPr>
          <w:rFonts w:ascii="Times New Roman" w:eastAsia="Times New Roman" w:hAnsi="Times New Roman" w:cs="Times New Roman"/>
          <w:b/>
          <w:bCs/>
          <w:sz w:val="27"/>
          <w:szCs w:val="27"/>
          <w:u w:val="single"/>
        </w:rPr>
      </w:pPr>
      <w:r w:rsidRPr="008D35FE">
        <w:rPr>
          <w:rFonts w:ascii="Times New Roman" w:eastAsia="Times New Roman" w:hAnsi="Times New Roman" w:cs="Times New Roman"/>
          <w:b/>
          <w:bCs/>
          <w:sz w:val="27"/>
          <w:szCs w:val="27"/>
          <w:u w:val="single"/>
        </w:rPr>
        <w:t>Overall IPL Title Wins</w:t>
      </w:r>
    </w:p>
    <w:p w:rsidR="008D35FE" w:rsidRPr="008D35FE" w:rsidRDefault="008D35FE" w:rsidP="00616A70">
      <w:pPr>
        <w:numPr>
          <w:ilvl w:val="0"/>
          <w:numId w:val="15"/>
        </w:numPr>
        <w:spacing w:before="100" w:beforeAutospacing="1" w:after="100" w:afterAutospacing="1"/>
        <w:rPr>
          <w:rFonts w:ascii="Times New Roman" w:eastAsia="Times New Roman" w:hAnsi="Times New Roman" w:cs="Times New Roman"/>
          <w:sz w:val="24"/>
          <w:szCs w:val="24"/>
        </w:rPr>
      </w:pPr>
      <w:r w:rsidRPr="008D35FE">
        <w:rPr>
          <w:rFonts w:ascii="Times New Roman" w:eastAsia="Times New Roman" w:hAnsi="Times New Roman" w:cs="Times New Roman"/>
          <w:b/>
          <w:bCs/>
          <w:sz w:val="24"/>
          <w:szCs w:val="24"/>
        </w:rPr>
        <w:t>Dominant Franchises</w:t>
      </w:r>
      <w:r w:rsidRPr="008D35FE">
        <w:rPr>
          <w:rFonts w:ascii="Times New Roman" w:eastAsia="Times New Roman" w:hAnsi="Times New Roman" w:cs="Times New Roman"/>
          <w:sz w:val="24"/>
          <w:szCs w:val="24"/>
        </w:rPr>
        <w:t>:</w:t>
      </w:r>
    </w:p>
    <w:p w:rsidR="008D35FE" w:rsidRPr="008D35FE" w:rsidRDefault="008D35FE" w:rsidP="00616A70">
      <w:pPr>
        <w:numPr>
          <w:ilvl w:val="1"/>
          <w:numId w:val="15"/>
        </w:numPr>
        <w:spacing w:before="100" w:beforeAutospacing="1" w:after="100" w:afterAutospacing="1"/>
        <w:rPr>
          <w:rFonts w:ascii="Times New Roman" w:eastAsia="Times New Roman" w:hAnsi="Times New Roman" w:cs="Times New Roman"/>
          <w:sz w:val="24"/>
          <w:szCs w:val="24"/>
        </w:rPr>
      </w:pPr>
      <w:r w:rsidRPr="008D35FE">
        <w:rPr>
          <w:rFonts w:ascii="Times New Roman" w:eastAsia="Times New Roman" w:hAnsi="Times New Roman" w:cs="Times New Roman"/>
          <w:b/>
          <w:bCs/>
          <w:sz w:val="24"/>
          <w:szCs w:val="24"/>
        </w:rPr>
        <w:t>CSK</w:t>
      </w:r>
      <w:r w:rsidRPr="008D35FE">
        <w:rPr>
          <w:rFonts w:ascii="Times New Roman" w:eastAsia="Times New Roman" w:hAnsi="Times New Roman" w:cs="Times New Roman"/>
          <w:sz w:val="24"/>
          <w:szCs w:val="24"/>
        </w:rPr>
        <w:t xml:space="preserve"> and </w:t>
      </w:r>
      <w:r w:rsidRPr="008D35FE">
        <w:rPr>
          <w:rFonts w:ascii="Times New Roman" w:eastAsia="Times New Roman" w:hAnsi="Times New Roman" w:cs="Times New Roman"/>
          <w:b/>
          <w:bCs/>
          <w:sz w:val="24"/>
          <w:szCs w:val="24"/>
        </w:rPr>
        <w:t>Mumbai Indians</w:t>
      </w:r>
      <w:r w:rsidRPr="008D35FE">
        <w:rPr>
          <w:rFonts w:ascii="Times New Roman" w:eastAsia="Times New Roman" w:hAnsi="Times New Roman" w:cs="Times New Roman"/>
          <w:sz w:val="24"/>
          <w:szCs w:val="24"/>
        </w:rPr>
        <w:t xml:space="preserve"> account for nearly </w:t>
      </w:r>
      <w:r w:rsidRPr="008D35FE">
        <w:rPr>
          <w:rFonts w:ascii="Times New Roman" w:eastAsia="Times New Roman" w:hAnsi="Times New Roman" w:cs="Times New Roman"/>
          <w:b/>
          <w:bCs/>
          <w:sz w:val="24"/>
          <w:szCs w:val="24"/>
        </w:rPr>
        <w:t>60% of all titles</w:t>
      </w:r>
      <w:r w:rsidRPr="008D35FE">
        <w:rPr>
          <w:rFonts w:ascii="Times New Roman" w:eastAsia="Times New Roman" w:hAnsi="Times New Roman" w:cs="Times New Roman"/>
          <w:sz w:val="24"/>
          <w:szCs w:val="24"/>
        </w:rPr>
        <w:t xml:space="preserve">, showcasing dominance in </w:t>
      </w:r>
      <w:r w:rsidRPr="008D35FE">
        <w:rPr>
          <w:rFonts w:ascii="Times New Roman" w:eastAsia="Times New Roman" w:hAnsi="Times New Roman" w:cs="Times New Roman"/>
          <w:b/>
          <w:bCs/>
          <w:sz w:val="24"/>
          <w:szCs w:val="24"/>
        </w:rPr>
        <w:t>knockout games and finals</w:t>
      </w:r>
      <w:r w:rsidRPr="008D35FE">
        <w:rPr>
          <w:rFonts w:ascii="Times New Roman" w:eastAsia="Times New Roman" w:hAnsi="Times New Roman" w:cs="Times New Roman"/>
          <w:sz w:val="24"/>
          <w:szCs w:val="24"/>
        </w:rPr>
        <w:t>.</w:t>
      </w:r>
    </w:p>
    <w:p w:rsidR="008D35FE" w:rsidRDefault="008D35FE" w:rsidP="00616A70">
      <w:pPr>
        <w:numPr>
          <w:ilvl w:val="1"/>
          <w:numId w:val="15"/>
        </w:numPr>
        <w:spacing w:before="100" w:beforeAutospacing="1" w:after="100" w:afterAutospacing="1"/>
        <w:rPr>
          <w:rFonts w:ascii="Times New Roman" w:eastAsia="Times New Roman" w:hAnsi="Times New Roman" w:cs="Times New Roman"/>
          <w:sz w:val="24"/>
          <w:szCs w:val="24"/>
        </w:rPr>
      </w:pPr>
      <w:r w:rsidRPr="008D35FE">
        <w:rPr>
          <w:rFonts w:ascii="Times New Roman" w:eastAsia="Times New Roman" w:hAnsi="Times New Roman" w:cs="Times New Roman"/>
          <w:b/>
          <w:bCs/>
          <w:sz w:val="24"/>
          <w:szCs w:val="24"/>
        </w:rPr>
        <w:t>KKR</w:t>
      </w:r>
      <w:r w:rsidRPr="008D35FE">
        <w:rPr>
          <w:rFonts w:ascii="Times New Roman" w:eastAsia="Times New Roman" w:hAnsi="Times New Roman" w:cs="Times New Roman"/>
          <w:sz w:val="24"/>
          <w:szCs w:val="24"/>
        </w:rPr>
        <w:t xml:space="preserve">, </w:t>
      </w:r>
      <w:r w:rsidRPr="008D35FE">
        <w:rPr>
          <w:rFonts w:ascii="Times New Roman" w:eastAsia="Times New Roman" w:hAnsi="Times New Roman" w:cs="Times New Roman"/>
          <w:b/>
          <w:bCs/>
          <w:sz w:val="24"/>
          <w:szCs w:val="24"/>
        </w:rPr>
        <w:t>GT</w:t>
      </w:r>
      <w:r w:rsidRPr="008D35FE">
        <w:rPr>
          <w:rFonts w:ascii="Times New Roman" w:eastAsia="Times New Roman" w:hAnsi="Times New Roman" w:cs="Times New Roman"/>
          <w:sz w:val="24"/>
          <w:szCs w:val="24"/>
        </w:rPr>
        <w:t xml:space="preserve">, </w:t>
      </w:r>
      <w:r w:rsidRPr="008D35FE">
        <w:rPr>
          <w:rFonts w:ascii="Times New Roman" w:eastAsia="Times New Roman" w:hAnsi="Times New Roman" w:cs="Times New Roman"/>
          <w:b/>
          <w:bCs/>
          <w:sz w:val="24"/>
          <w:szCs w:val="24"/>
        </w:rPr>
        <w:t>RR</w:t>
      </w:r>
      <w:r w:rsidRPr="008D35FE">
        <w:rPr>
          <w:rFonts w:ascii="Times New Roman" w:eastAsia="Times New Roman" w:hAnsi="Times New Roman" w:cs="Times New Roman"/>
          <w:sz w:val="24"/>
          <w:szCs w:val="24"/>
        </w:rPr>
        <w:t xml:space="preserve">, </w:t>
      </w:r>
      <w:r w:rsidRPr="008D35FE">
        <w:rPr>
          <w:rFonts w:ascii="Times New Roman" w:eastAsia="Times New Roman" w:hAnsi="Times New Roman" w:cs="Times New Roman"/>
          <w:b/>
          <w:bCs/>
          <w:sz w:val="24"/>
          <w:szCs w:val="24"/>
        </w:rPr>
        <w:t>DC</w:t>
      </w:r>
      <w:r w:rsidRPr="008D35FE">
        <w:rPr>
          <w:rFonts w:ascii="Times New Roman" w:eastAsia="Times New Roman" w:hAnsi="Times New Roman" w:cs="Times New Roman"/>
          <w:sz w:val="24"/>
          <w:szCs w:val="24"/>
        </w:rPr>
        <w:t xml:space="preserve">, and </w:t>
      </w:r>
      <w:r w:rsidRPr="008D35FE">
        <w:rPr>
          <w:rFonts w:ascii="Times New Roman" w:eastAsia="Times New Roman" w:hAnsi="Times New Roman" w:cs="Times New Roman"/>
          <w:b/>
          <w:bCs/>
          <w:sz w:val="24"/>
          <w:szCs w:val="24"/>
        </w:rPr>
        <w:t>SRH</w:t>
      </w:r>
      <w:r w:rsidRPr="008D35FE">
        <w:rPr>
          <w:rFonts w:ascii="Times New Roman" w:eastAsia="Times New Roman" w:hAnsi="Times New Roman" w:cs="Times New Roman"/>
          <w:sz w:val="24"/>
          <w:szCs w:val="24"/>
        </w:rPr>
        <w:t xml:space="preserve"> share the remaining titles.</w:t>
      </w:r>
    </w:p>
    <w:p w:rsidR="008D35FE" w:rsidRPr="008D35FE" w:rsidRDefault="008D35FE" w:rsidP="008D35FE">
      <w:pPr>
        <w:pStyle w:val="Quote"/>
      </w:pPr>
      <w:r w:rsidRPr="008D35FE">
        <w:rPr>
          <w:b/>
          <w:bCs/>
        </w:rPr>
        <w:t>Insight</w:t>
      </w:r>
      <w:r w:rsidRPr="008D35FE">
        <w:t xml:space="preserve">: Winning titles requires not just match consistency but </w:t>
      </w:r>
      <w:r w:rsidRPr="008D35FE">
        <w:rPr>
          <w:b/>
          <w:bCs/>
        </w:rPr>
        <w:t>peaking during playoffs</w:t>
      </w:r>
      <w:r w:rsidRPr="008D35FE">
        <w:t>—a quality CSK and MI mastered. Despite high win % for teams like DC, they lack finishing edge.</w:t>
      </w:r>
    </w:p>
    <w:p w:rsidR="00E2425C" w:rsidRDefault="00E2425C" w:rsidP="00616A70">
      <w:pPr>
        <w:pStyle w:val="NormalWeb"/>
        <w:numPr>
          <w:ilvl w:val="0"/>
          <w:numId w:val="16"/>
        </w:numPr>
      </w:pPr>
      <w:r>
        <w:rPr>
          <w:rStyle w:val="Strong"/>
        </w:rPr>
        <w:t>Frequent Winners</w:t>
      </w:r>
      <w:r>
        <w:t>:</w:t>
      </w:r>
    </w:p>
    <w:p w:rsidR="00E2425C" w:rsidRDefault="00E2425C" w:rsidP="00616A70">
      <w:pPr>
        <w:pStyle w:val="NormalWeb"/>
        <w:numPr>
          <w:ilvl w:val="1"/>
          <w:numId w:val="16"/>
        </w:numPr>
      </w:pPr>
      <w:r>
        <w:t xml:space="preserve">CSK and MI both stand out as </w:t>
      </w:r>
      <w:r>
        <w:rPr>
          <w:rStyle w:val="Strong"/>
        </w:rPr>
        <w:t>multiple-time champions</w:t>
      </w:r>
      <w:r>
        <w:t>, leading by a significant margin.</w:t>
      </w:r>
    </w:p>
    <w:p w:rsidR="00E2425C" w:rsidRDefault="00E2425C" w:rsidP="00616A70">
      <w:pPr>
        <w:pStyle w:val="NormalWeb"/>
        <w:numPr>
          <w:ilvl w:val="0"/>
          <w:numId w:val="16"/>
        </w:numPr>
      </w:pPr>
      <w:r>
        <w:rPr>
          <w:rStyle w:val="Strong"/>
        </w:rPr>
        <w:t>One-time Wonders</w:t>
      </w:r>
      <w:r>
        <w:t>:</w:t>
      </w:r>
    </w:p>
    <w:p w:rsidR="00E2425C" w:rsidRDefault="00E2425C" w:rsidP="00616A70">
      <w:pPr>
        <w:pStyle w:val="NormalWeb"/>
        <w:numPr>
          <w:ilvl w:val="1"/>
          <w:numId w:val="16"/>
        </w:numPr>
      </w:pPr>
      <w:r>
        <w:lastRenderedPageBreak/>
        <w:t xml:space="preserve">Teams like </w:t>
      </w:r>
      <w:r>
        <w:rPr>
          <w:rStyle w:val="Strong"/>
        </w:rPr>
        <w:t>RR (2008)</w:t>
      </w:r>
      <w:r>
        <w:t xml:space="preserve">, </w:t>
      </w:r>
      <w:r>
        <w:rPr>
          <w:rStyle w:val="Strong"/>
        </w:rPr>
        <w:t>DC (2009)</w:t>
      </w:r>
      <w:r>
        <w:t xml:space="preserve">, and </w:t>
      </w:r>
      <w:r>
        <w:rPr>
          <w:rStyle w:val="Strong"/>
        </w:rPr>
        <w:t>GT (2022)</w:t>
      </w:r>
      <w:r>
        <w:t xml:space="preserve"> have only a </w:t>
      </w:r>
      <w:r>
        <w:rPr>
          <w:rStyle w:val="Strong"/>
        </w:rPr>
        <w:t>single title</w:t>
      </w:r>
      <w:r>
        <w:t>, often early in their existence or during unexpected runs.</w:t>
      </w:r>
    </w:p>
    <w:p w:rsidR="00E2425C" w:rsidRDefault="00E2425C" w:rsidP="00E2425C">
      <w:pPr>
        <w:pStyle w:val="Quote"/>
      </w:pPr>
      <w:r>
        <w:rPr>
          <w:rStyle w:val="Strong"/>
        </w:rPr>
        <w:t>Insight</w:t>
      </w:r>
      <w:r>
        <w:t xml:space="preserve">: Teams with a </w:t>
      </w:r>
      <w:r>
        <w:rPr>
          <w:rStyle w:val="Strong"/>
        </w:rPr>
        <w:t>winning culture and stable core</w:t>
      </w:r>
      <w:r>
        <w:t>, like CSK &amp; MI, outperform flash-in-the-pan successes.</w:t>
      </w:r>
    </w:p>
    <w:p w:rsidR="00E2425C" w:rsidRPr="00E2425C" w:rsidRDefault="00E2425C" w:rsidP="00E2425C">
      <w:pPr>
        <w:spacing w:before="100" w:beforeAutospacing="1" w:after="100" w:afterAutospacing="1"/>
        <w:outlineLvl w:val="1"/>
        <w:rPr>
          <w:rFonts w:ascii="Times New Roman" w:eastAsia="Times New Roman" w:hAnsi="Times New Roman" w:cs="Times New Roman"/>
          <w:b/>
          <w:bCs/>
          <w:sz w:val="36"/>
          <w:szCs w:val="36"/>
          <w:u w:val="single"/>
        </w:rPr>
      </w:pPr>
      <w:r w:rsidRPr="00E2425C">
        <w:rPr>
          <w:rFonts w:ascii="Times New Roman" w:eastAsia="Times New Roman" w:hAnsi="Times New Roman" w:cs="Times New Roman"/>
          <w:b/>
          <w:bCs/>
          <w:sz w:val="36"/>
          <w:szCs w:val="36"/>
          <w:u w:val="single"/>
        </w:rPr>
        <w:t>Combined Strategic Takeaways</w:t>
      </w:r>
    </w:p>
    <w:p w:rsidR="00E2425C" w:rsidRPr="00E2425C" w:rsidRDefault="00E2425C" w:rsidP="00E2425C">
      <w:pPr>
        <w:spacing w:before="100" w:beforeAutospacing="1" w:after="100" w:afterAutospacing="1"/>
        <w:outlineLvl w:val="2"/>
        <w:rPr>
          <w:rFonts w:ascii="Times New Roman" w:eastAsia="Times New Roman" w:hAnsi="Times New Roman" w:cs="Times New Roman"/>
          <w:b/>
          <w:bCs/>
          <w:sz w:val="27"/>
          <w:szCs w:val="27"/>
        </w:rPr>
      </w:pPr>
      <w:r w:rsidRPr="00E2425C">
        <w:rPr>
          <w:rFonts w:ascii="Times New Roman" w:eastAsia="Times New Roman" w:hAnsi="Times New Roman" w:cs="Times New Roman"/>
          <w:b/>
          <w:bCs/>
          <w:sz w:val="27"/>
          <w:szCs w:val="27"/>
        </w:rPr>
        <w:t>1. Performance Consistency vs Title Conversion</w:t>
      </w:r>
    </w:p>
    <w:p w:rsidR="00E2425C" w:rsidRPr="00E2425C" w:rsidRDefault="00E2425C" w:rsidP="00616A70">
      <w:pPr>
        <w:numPr>
          <w:ilvl w:val="0"/>
          <w:numId w:val="17"/>
        </w:numPr>
        <w:spacing w:before="100" w:beforeAutospacing="1" w:after="100" w:afterAutospacing="1"/>
        <w:rPr>
          <w:rFonts w:ascii="Times New Roman" w:eastAsia="Times New Roman" w:hAnsi="Times New Roman" w:cs="Times New Roman"/>
          <w:sz w:val="24"/>
          <w:szCs w:val="24"/>
        </w:rPr>
      </w:pPr>
      <w:r w:rsidRPr="00E2425C">
        <w:rPr>
          <w:rFonts w:ascii="Times New Roman" w:eastAsia="Times New Roman" w:hAnsi="Times New Roman" w:cs="Times New Roman"/>
          <w:b/>
          <w:bCs/>
          <w:sz w:val="24"/>
          <w:szCs w:val="24"/>
        </w:rPr>
        <w:t>Delhi Capitals</w:t>
      </w:r>
      <w:r w:rsidRPr="00E2425C">
        <w:rPr>
          <w:rFonts w:ascii="Times New Roman" w:eastAsia="Times New Roman" w:hAnsi="Times New Roman" w:cs="Times New Roman"/>
          <w:sz w:val="24"/>
          <w:szCs w:val="24"/>
        </w:rPr>
        <w:t xml:space="preserve">, </w:t>
      </w:r>
      <w:r w:rsidRPr="00E2425C">
        <w:rPr>
          <w:rFonts w:ascii="Times New Roman" w:eastAsia="Times New Roman" w:hAnsi="Times New Roman" w:cs="Times New Roman"/>
          <w:b/>
          <w:bCs/>
          <w:sz w:val="24"/>
          <w:szCs w:val="24"/>
        </w:rPr>
        <w:t>RCB</w:t>
      </w:r>
      <w:r w:rsidRPr="00E2425C">
        <w:rPr>
          <w:rFonts w:ascii="Times New Roman" w:eastAsia="Times New Roman" w:hAnsi="Times New Roman" w:cs="Times New Roman"/>
          <w:sz w:val="24"/>
          <w:szCs w:val="24"/>
        </w:rPr>
        <w:t xml:space="preserve">, and </w:t>
      </w:r>
      <w:r w:rsidRPr="00E2425C">
        <w:rPr>
          <w:rFonts w:ascii="Times New Roman" w:eastAsia="Times New Roman" w:hAnsi="Times New Roman" w:cs="Times New Roman"/>
          <w:b/>
          <w:bCs/>
          <w:sz w:val="24"/>
          <w:szCs w:val="24"/>
        </w:rPr>
        <w:t>Punjab Kings</w:t>
      </w:r>
      <w:r w:rsidRPr="00E2425C">
        <w:rPr>
          <w:rFonts w:ascii="Times New Roman" w:eastAsia="Times New Roman" w:hAnsi="Times New Roman" w:cs="Times New Roman"/>
          <w:sz w:val="24"/>
          <w:szCs w:val="24"/>
        </w:rPr>
        <w:t xml:space="preserve"> often perform well in the league stage but lack killer instinct in playoffs.</w:t>
      </w:r>
    </w:p>
    <w:p w:rsidR="00E2425C" w:rsidRPr="00E2425C" w:rsidRDefault="00E2425C" w:rsidP="00616A70">
      <w:pPr>
        <w:numPr>
          <w:ilvl w:val="0"/>
          <w:numId w:val="17"/>
        </w:numPr>
        <w:spacing w:before="100" w:beforeAutospacing="1" w:after="100" w:afterAutospacing="1"/>
        <w:rPr>
          <w:rFonts w:ascii="Times New Roman" w:eastAsia="Times New Roman" w:hAnsi="Times New Roman" w:cs="Times New Roman"/>
          <w:sz w:val="24"/>
          <w:szCs w:val="24"/>
        </w:rPr>
      </w:pPr>
      <w:r w:rsidRPr="00E2425C">
        <w:rPr>
          <w:rFonts w:ascii="Times New Roman" w:eastAsia="Times New Roman" w:hAnsi="Times New Roman" w:cs="Times New Roman"/>
          <w:b/>
          <w:bCs/>
          <w:sz w:val="24"/>
          <w:szCs w:val="24"/>
        </w:rPr>
        <w:t>CSK</w:t>
      </w:r>
      <w:r w:rsidRPr="00E2425C">
        <w:rPr>
          <w:rFonts w:ascii="Times New Roman" w:eastAsia="Times New Roman" w:hAnsi="Times New Roman" w:cs="Times New Roman"/>
          <w:sz w:val="24"/>
          <w:szCs w:val="24"/>
        </w:rPr>
        <w:t xml:space="preserve"> and </w:t>
      </w:r>
      <w:r w:rsidRPr="00E2425C">
        <w:rPr>
          <w:rFonts w:ascii="Times New Roman" w:eastAsia="Times New Roman" w:hAnsi="Times New Roman" w:cs="Times New Roman"/>
          <w:b/>
          <w:bCs/>
          <w:sz w:val="24"/>
          <w:szCs w:val="24"/>
        </w:rPr>
        <w:t>MI</w:t>
      </w:r>
      <w:r w:rsidRPr="00E2425C">
        <w:rPr>
          <w:rFonts w:ascii="Times New Roman" w:eastAsia="Times New Roman" w:hAnsi="Times New Roman" w:cs="Times New Roman"/>
          <w:sz w:val="24"/>
          <w:szCs w:val="24"/>
        </w:rPr>
        <w:t xml:space="preserve"> combine consistency with </w:t>
      </w:r>
      <w:r w:rsidRPr="00E2425C">
        <w:rPr>
          <w:rFonts w:ascii="Times New Roman" w:eastAsia="Times New Roman" w:hAnsi="Times New Roman" w:cs="Times New Roman"/>
          <w:b/>
          <w:bCs/>
          <w:sz w:val="24"/>
          <w:szCs w:val="24"/>
        </w:rPr>
        <w:t>clutch performance</w:t>
      </w:r>
      <w:r w:rsidRPr="00E2425C">
        <w:rPr>
          <w:rFonts w:ascii="Times New Roman" w:eastAsia="Times New Roman" w:hAnsi="Times New Roman" w:cs="Times New Roman"/>
          <w:sz w:val="24"/>
          <w:szCs w:val="24"/>
        </w:rPr>
        <w:t>, peaking at the right moments.</w:t>
      </w:r>
    </w:p>
    <w:p w:rsidR="00E2425C" w:rsidRPr="00E2425C" w:rsidRDefault="00E2425C" w:rsidP="00E2425C">
      <w:pPr>
        <w:spacing w:before="100" w:beforeAutospacing="1" w:after="100" w:afterAutospacing="1"/>
        <w:outlineLvl w:val="2"/>
        <w:rPr>
          <w:rFonts w:ascii="Times New Roman" w:eastAsia="Times New Roman" w:hAnsi="Times New Roman" w:cs="Times New Roman"/>
          <w:b/>
          <w:bCs/>
          <w:sz w:val="27"/>
          <w:szCs w:val="27"/>
        </w:rPr>
      </w:pPr>
      <w:r w:rsidRPr="00E2425C">
        <w:rPr>
          <w:rFonts w:ascii="Times New Roman" w:eastAsia="Times New Roman" w:hAnsi="Times New Roman" w:cs="Times New Roman"/>
          <w:b/>
          <w:bCs/>
          <w:sz w:val="27"/>
          <w:szCs w:val="27"/>
        </w:rPr>
        <w:t>2. Short-Term v</w:t>
      </w:r>
      <w:r>
        <w:rPr>
          <w:rFonts w:ascii="Times New Roman" w:eastAsia="Times New Roman" w:hAnsi="Times New Roman" w:cs="Times New Roman"/>
          <w:b/>
          <w:bCs/>
          <w:sz w:val="27"/>
          <w:szCs w:val="27"/>
        </w:rPr>
        <w:t>/</w:t>
      </w:r>
      <w:r w:rsidRPr="00E2425C">
        <w:rPr>
          <w:rFonts w:ascii="Times New Roman" w:eastAsia="Times New Roman" w:hAnsi="Times New Roman" w:cs="Times New Roman"/>
          <w:b/>
          <w:bCs/>
          <w:sz w:val="27"/>
          <w:szCs w:val="27"/>
        </w:rPr>
        <w:t>s Long-Term Dominance</w:t>
      </w:r>
    </w:p>
    <w:p w:rsidR="00E2425C" w:rsidRPr="00E2425C" w:rsidRDefault="00E2425C" w:rsidP="00616A70">
      <w:pPr>
        <w:numPr>
          <w:ilvl w:val="0"/>
          <w:numId w:val="18"/>
        </w:numPr>
        <w:spacing w:before="100" w:beforeAutospacing="1" w:after="100" w:afterAutospacing="1"/>
        <w:rPr>
          <w:rFonts w:ascii="Times New Roman" w:eastAsia="Times New Roman" w:hAnsi="Times New Roman" w:cs="Times New Roman"/>
          <w:sz w:val="24"/>
          <w:szCs w:val="24"/>
        </w:rPr>
      </w:pPr>
      <w:r w:rsidRPr="00E2425C">
        <w:rPr>
          <w:rFonts w:ascii="Times New Roman" w:eastAsia="Times New Roman" w:hAnsi="Times New Roman" w:cs="Times New Roman"/>
          <w:sz w:val="24"/>
          <w:szCs w:val="24"/>
        </w:rPr>
        <w:t xml:space="preserve">Teams like </w:t>
      </w:r>
      <w:r w:rsidRPr="00E2425C">
        <w:rPr>
          <w:rFonts w:ascii="Times New Roman" w:eastAsia="Times New Roman" w:hAnsi="Times New Roman" w:cs="Times New Roman"/>
          <w:b/>
          <w:bCs/>
          <w:sz w:val="24"/>
          <w:szCs w:val="24"/>
        </w:rPr>
        <w:t>Gujarat Titans</w:t>
      </w:r>
      <w:r w:rsidRPr="00E2425C">
        <w:rPr>
          <w:rFonts w:ascii="Times New Roman" w:eastAsia="Times New Roman" w:hAnsi="Times New Roman" w:cs="Times New Roman"/>
          <w:sz w:val="24"/>
          <w:szCs w:val="24"/>
        </w:rPr>
        <w:t xml:space="preserve"> and </w:t>
      </w:r>
      <w:r w:rsidRPr="00E2425C">
        <w:rPr>
          <w:rFonts w:ascii="Times New Roman" w:eastAsia="Times New Roman" w:hAnsi="Times New Roman" w:cs="Times New Roman"/>
          <w:b/>
          <w:bCs/>
          <w:sz w:val="24"/>
          <w:szCs w:val="24"/>
        </w:rPr>
        <w:t>Rising Pune Supergiant</w:t>
      </w:r>
      <w:r w:rsidRPr="00E2425C">
        <w:rPr>
          <w:rFonts w:ascii="Times New Roman" w:eastAsia="Times New Roman" w:hAnsi="Times New Roman" w:cs="Times New Roman"/>
          <w:sz w:val="24"/>
          <w:szCs w:val="24"/>
        </w:rPr>
        <w:t xml:space="preserve"> show that even short-lived franchises can dominate with the right leadership and form.</w:t>
      </w:r>
    </w:p>
    <w:p w:rsidR="00E2425C" w:rsidRPr="00E2425C" w:rsidRDefault="00E2425C" w:rsidP="00616A70">
      <w:pPr>
        <w:numPr>
          <w:ilvl w:val="0"/>
          <w:numId w:val="18"/>
        </w:numPr>
        <w:spacing w:before="100" w:beforeAutospacing="1" w:after="100" w:afterAutospacing="1"/>
        <w:rPr>
          <w:rFonts w:ascii="Times New Roman" w:eastAsia="Times New Roman" w:hAnsi="Times New Roman" w:cs="Times New Roman"/>
          <w:sz w:val="24"/>
          <w:szCs w:val="24"/>
        </w:rPr>
      </w:pPr>
      <w:r w:rsidRPr="00E2425C">
        <w:rPr>
          <w:rFonts w:ascii="Times New Roman" w:eastAsia="Times New Roman" w:hAnsi="Times New Roman" w:cs="Times New Roman"/>
          <w:sz w:val="24"/>
          <w:szCs w:val="24"/>
        </w:rPr>
        <w:t xml:space="preserve">However, long-standing franchises like </w:t>
      </w:r>
      <w:r w:rsidRPr="00E2425C">
        <w:rPr>
          <w:rFonts w:ascii="Times New Roman" w:eastAsia="Times New Roman" w:hAnsi="Times New Roman" w:cs="Times New Roman"/>
          <w:b/>
          <w:bCs/>
          <w:sz w:val="24"/>
          <w:szCs w:val="24"/>
        </w:rPr>
        <w:t>KKR</w:t>
      </w:r>
      <w:r w:rsidRPr="00E2425C">
        <w:rPr>
          <w:rFonts w:ascii="Times New Roman" w:eastAsia="Times New Roman" w:hAnsi="Times New Roman" w:cs="Times New Roman"/>
          <w:sz w:val="24"/>
          <w:szCs w:val="24"/>
        </w:rPr>
        <w:t xml:space="preserve">, </w:t>
      </w:r>
      <w:r w:rsidRPr="00E2425C">
        <w:rPr>
          <w:rFonts w:ascii="Times New Roman" w:eastAsia="Times New Roman" w:hAnsi="Times New Roman" w:cs="Times New Roman"/>
          <w:b/>
          <w:bCs/>
          <w:sz w:val="24"/>
          <w:szCs w:val="24"/>
        </w:rPr>
        <w:t>MI</w:t>
      </w:r>
      <w:r w:rsidRPr="00E2425C">
        <w:rPr>
          <w:rFonts w:ascii="Times New Roman" w:eastAsia="Times New Roman" w:hAnsi="Times New Roman" w:cs="Times New Roman"/>
          <w:sz w:val="24"/>
          <w:szCs w:val="24"/>
        </w:rPr>
        <w:t xml:space="preserve">, and </w:t>
      </w:r>
      <w:r w:rsidRPr="00E2425C">
        <w:rPr>
          <w:rFonts w:ascii="Times New Roman" w:eastAsia="Times New Roman" w:hAnsi="Times New Roman" w:cs="Times New Roman"/>
          <w:b/>
          <w:bCs/>
          <w:sz w:val="24"/>
          <w:szCs w:val="24"/>
        </w:rPr>
        <w:t>CSK</w:t>
      </w:r>
      <w:r w:rsidRPr="00E2425C">
        <w:rPr>
          <w:rFonts w:ascii="Times New Roman" w:eastAsia="Times New Roman" w:hAnsi="Times New Roman" w:cs="Times New Roman"/>
          <w:sz w:val="24"/>
          <w:szCs w:val="24"/>
        </w:rPr>
        <w:t xml:space="preserve"> build </w:t>
      </w:r>
      <w:r w:rsidRPr="00E2425C">
        <w:rPr>
          <w:rFonts w:ascii="Times New Roman" w:eastAsia="Times New Roman" w:hAnsi="Times New Roman" w:cs="Times New Roman"/>
          <w:b/>
          <w:bCs/>
          <w:sz w:val="24"/>
          <w:szCs w:val="24"/>
        </w:rPr>
        <w:t>sustainable legacies</w:t>
      </w:r>
      <w:r w:rsidRPr="00E2425C">
        <w:rPr>
          <w:rFonts w:ascii="Times New Roman" w:eastAsia="Times New Roman" w:hAnsi="Times New Roman" w:cs="Times New Roman"/>
          <w:sz w:val="24"/>
          <w:szCs w:val="24"/>
        </w:rPr>
        <w:t xml:space="preserve"> through strong auction strategies and captaincy.</w:t>
      </w:r>
    </w:p>
    <w:p w:rsidR="00E2425C" w:rsidRPr="00E2425C" w:rsidRDefault="00E2425C" w:rsidP="00E2425C">
      <w:pPr>
        <w:spacing w:before="100" w:beforeAutospacing="1" w:after="100" w:afterAutospacing="1"/>
        <w:outlineLvl w:val="2"/>
        <w:rPr>
          <w:rFonts w:ascii="Times New Roman" w:eastAsia="Times New Roman" w:hAnsi="Times New Roman" w:cs="Times New Roman"/>
          <w:b/>
          <w:bCs/>
          <w:sz w:val="27"/>
          <w:szCs w:val="27"/>
        </w:rPr>
      </w:pPr>
      <w:r w:rsidRPr="00E2425C">
        <w:rPr>
          <w:rFonts w:ascii="Times New Roman" w:eastAsia="Times New Roman" w:hAnsi="Times New Roman" w:cs="Times New Roman"/>
          <w:b/>
          <w:bCs/>
          <w:sz w:val="27"/>
          <w:szCs w:val="27"/>
        </w:rPr>
        <w:t>3. Trophy Focus v</w:t>
      </w:r>
      <w:r>
        <w:rPr>
          <w:rFonts w:ascii="Times New Roman" w:eastAsia="Times New Roman" w:hAnsi="Times New Roman" w:cs="Times New Roman"/>
          <w:b/>
          <w:bCs/>
          <w:sz w:val="27"/>
          <w:szCs w:val="27"/>
        </w:rPr>
        <w:t>/</w:t>
      </w:r>
      <w:r w:rsidRPr="00E2425C">
        <w:rPr>
          <w:rFonts w:ascii="Times New Roman" w:eastAsia="Times New Roman" w:hAnsi="Times New Roman" w:cs="Times New Roman"/>
          <w:b/>
          <w:bCs/>
          <w:sz w:val="27"/>
          <w:szCs w:val="27"/>
        </w:rPr>
        <w:t>s Win% Focus</w:t>
      </w:r>
    </w:p>
    <w:p w:rsidR="00E2425C" w:rsidRPr="00E2425C" w:rsidRDefault="00E2425C" w:rsidP="00616A70">
      <w:pPr>
        <w:numPr>
          <w:ilvl w:val="0"/>
          <w:numId w:val="19"/>
        </w:numPr>
        <w:spacing w:before="100" w:beforeAutospacing="1" w:after="100" w:afterAutospacing="1"/>
        <w:rPr>
          <w:rFonts w:ascii="Times New Roman" w:eastAsia="Times New Roman" w:hAnsi="Times New Roman" w:cs="Times New Roman"/>
          <w:sz w:val="24"/>
          <w:szCs w:val="24"/>
        </w:rPr>
      </w:pPr>
      <w:r w:rsidRPr="00E2425C">
        <w:rPr>
          <w:rFonts w:ascii="Times New Roman" w:eastAsia="Times New Roman" w:hAnsi="Times New Roman" w:cs="Times New Roman"/>
          <w:sz w:val="24"/>
          <w:szCs w:val="24"/>
        </w:rPr>
        <w:t xml:space="preserve">If building a team for </w:t>
      </w:r>
      <w:r w:rsidRPr="00E2425C">
        <w:rPr>
          <w:rFonts w:ascii="Times New Roman" w:eastAsia="Times New Roman" w:hAnsi="Times New Roman" w:cs="Times New Roman"/>
          <w:b/>
          <w:bCs/>
          <w:sz w:val="24"/>
          <w:szCs w:val="24"/>
        </w:rPr>
        <w:t>fan engagement and consistent match excitement</w:t>
      </w:r>
      <w:r w:rsidRPr="00E2425C">
        <w:rPr>
          <w:rFonts w:ascii="Times New Roman" w:eastAsia="Times New Roman" w:hAnsi="Times New Roman" w:cs="Times New Roman"/>
          <w:sz w:val="24"/>
          <w:szCs w:val="24"/>
        </w:rPr>
        <w:t xml:space="preserve">, a focus on </w:t>
      </w:r>
      <w:r w:rsidRPr="00E2425C">
        <w:rPr>
          <w:rFonts w:ascii="Times New Roman" w:eastAsia="Times New Roman" w:hAnsi="Times New Roman" w:cs="Times New Roman"/>
          <w:b/>
          <w:bCs/>
          <w:sz w:val="24"/>
          <w:szCs w:val="24"/>
        </w:rPr>
        <w:t>Win %</w:t>
      </w:r>
      <w:r w:rsidRPr="00E2425C">
        <w:rPr>
          <w:rFonts w:ascii="Times New Roman" w:eastAsia="Times New Roman" w:hAnsi="Times New Roman" w:cs="Times New Roman"/>
          <w:sz w:val="24"/>
          <w:szCs w:val="24"/>
        </w:rPr>
        <w:t xml:space="preserve"> matters (e.g., RCB, DC).</w:t>
      </w:r>
    </w:p>
    <w:p w:rsidR="00E2425C" w:rsidRPr="00E2425C" w:rsidRDefault="00E2425C" w:rsidP="00616A70">
      <w:pPr>
        <w:numPr>
          <w:ilvl w:val="0"/>
          <w:numId w:val="19"/>
        </w:numPr>
        <w:spacing w:before="100" w:beforeAutospacing="1" w:after="100" w:afterAutospacing="1"/>
        <w:rPr>
          <w:rFonts w:ascii="Times New Roman" w:eastAsia="Times New Roman" w:hAnsi="Times New Roman" w:cs="Times New Roman"/>
          <w:sz w:val="24"/>
          <w:szCs w:val="24"/>
        </w:rPr>
      </w:pPr>
      <w:r w:rsidRPr="00E2425C">
        <w:rPr>
          <w:rFonts w:ascii="Times New Roman" w:eastAsia="Times New Roman" w:hAnsi="Times New Roman" w:cs="Times New Roman"/>
          <w:sz w:val="24"/>
          <w:szCs w:val="24"/>
        </w:rPr>
        <w:t xml:space="preserve">But for </w:t>
      </w:r>
      <w:r w:rsidRPr="00E2425C">
        <w:rPr>
          <w:rFonts w:ascii="Times New Roman" w:eastAsia="Times New Roman" w:hAnsi="Times New Roman" w:cs="Times New Roman"/>
          <w:b/>
          <w:bCs/>
          <w:sz w:val="24"/>
          <w:szCs w:val="24"/>
        </w:rPr>
        <w:t>legacy and dominance</w:t>
      </w:r>
      <w:r w:rsidRPr="00E2425C">
        <w:rPr>
          <w:rFonts w:ascii="Times New Roman" w:eastAsia="Times New Roman" w:hAnsi="Times New Roman" w:cs="Times New Roman"/>
          <w:sz w:val="24"/>
          <w:szCs w:val="24"/>
        </w:rPr>
        <w:t xml:space="preserve">, </w:t>
      </w:r>
      <w:r w:rsidRPr="00E2425C">
        <w:rPr>
          <w:rFonts w:ascii="Times New Roman" w:eastAsia="Times New Roman" w:hAnsi="Times New Roman" w:cs="Times New Roman"/>
          <w:b/>
          <w:bCs/>
          <w:sz w:val="24"/>
          <w:szCs w:val="24"/>
        </w:rPr>
        <w:t>playoff performance and titles</w:t>
      </w:r>
      <w:r w:rsidRPr="00E2425C">
        <w:rPr>
          <w:rFonts w:ascii="Times New Roman" w:eastAsia="Times New Roman" w:hAnsi="Times New Roman" w:cs="Times New Roman"/>
          <w:sz w:val="24"/>
          <w:szCs w:val="24"/>
        </w:rPr>
        <w:t xml:space="preserve"> define greatness (e.g., CSK, MI).</w:t>
      </w:r>
    </w:p>
    <w:p w:rsidR="00E2425C" w:rsidRPr="00E2425C" w:rsidRDefault="00BC1A8C" w:rsidP="00E2425C">
      <w:pPr>
        <w:rPr>
          <w:rFonts w:ascii="Times New Roman" w:eastAsia="Times New Roman" w:hAnsi="Times New Roman" w:cs="Times New Roman"/>
          <w:sz w:val="24"/>
          <w:szCs w:val="24"/>
        </w:rPr>
      </w:pPr>
      <w:r w:rsidRPr="00BC1A8C">
        <w:rPr>
          <w:rFonts w:ascii="Times New Roman" w:eastAsia="Times New Roman" w:hAnsi="Times New Roman" w:cs="Times New Roman"/>
          <w:sz w:val="24"/>
          <w:szCs w:val="24"/>
        </w:rPr>
        <w:pict>
          <v:rect id="_x0000_i1041" style="width:0;height:1.5pt" o:hralign="center" o:hrstd="t" o:hr="t" fillcolor="#a0a0a0" stroked="f"/>
        </w:pict>
      </w:r>
    </w:p>
    <w:p w:rsidR="00E2425C" w:rsidRPr="00E2425C" w:rsidRDefault="00E2425C" w:rsidP="00E2425C">
      <w:pPr>
        <w:spacing w:before="100" w:beforeAutospacing="1" w:after="100" w:afterAutospacing="1"/>
        <w:outlineLvl w:val="2"/>
        <w:rPr>
          <w:rFonts w:ascii="Times New Roman" w:eastAsia="Times New Roman" w:hAnsi="Times New Roman" w:cs="Times New Roman"/>
          <w:b/>
          <w:bCs/>
          <w:sz w:val="27"/>
          <w:szCs w:val="27"/>
        </w:rPr>
      </w:pPr>
      <w:r w:rsidRPr="00E2425C">
        <w:rPr>
          <w:rFonts w:ascii="Times New Roman" w:eastAsia="Times New Roman" w:hAnsi="Times New Roman" w:cs="Times New Roman"/>
          <w:b/>
          <w:bCs/>
          <w:sz w:val="27"/>
          <w:szCs w:val="27"/>
        </w:rPr>
        <w:t>Final Insight:</w:t>
      </w:r>
    </w:p>
    <w:p w:rsidR="00E2425C" w:rsidRPr="00E2425C" w:rsidRDefault="00E2425C" w:rsidP="00E2425C">
      <w:pPr>
        <w:spacing w:before="100" w:beforeAutospacing="1" w:after="100" w:afterAutospacing="1"/>
        <w:rPr>
          <w:rFonts w:ascii="Times New Roman" w:eastAsia="Times New Roman" w:hAnsi="Times New Roman" w:cs="Times New Roman"/>
          <w:sz w:val="24"/>
          <w:szCs w:val="24"/>
        </w:rPr>
      </w:pPr>
      <w:r w:rsidRPr="00E2425C">
        <w:rPr>
          <w:rFonts w:ascii="Times New Roman" w:eastAsia="Times New Roman" w:hAnsi="Times New Roman" w:cs="Times New Roman"/>
          <w:sz w:val="24"/>
          <w:szCs w:val="24"/>
        </w:rPr>
        <w:t xml:space="preserve">A franchise's true strategic success in IPL isn’t just defined by how many matches they win, but by </w:t>
      </w:r>
      <w:r w:rsidRPr="00E2425C">
        <w:rPr>
          <w:rFonts w:ascii="Times New Roman" w:eastAsia="Times New Roman" w:hAnsi="Times New Roman" w:cs="Times New Roman"/>
          <w:b/>
          <w:bCs/>
          <w:sz w:val="24"/>
          <w:szCs w:val="24"/>
        </w:rPr>
        <w:t>how often they win when it matters the most</w:t>
      </w:r>
      <w:r w:rsidRPr="00E2425C">
        <w:rPr>
          <w:rFonts w:ascii="Times New Roman" w:eastAsia="Times New Roman" w:hAnsi="Times New Roman" w:cs="Times New Roman"/>
          <w:sz w:val="24"/>
          <w:szCs w:val="24"/>
        </w:rPr>
        <w:t>. Building a champion team requires:</w:t>
      </w:r>
    </w:p>
    <w:p w:rsidR="00E2425C" w:rsidRPr="00E2425C" w:rsidRDefault="00E2425C" w:rsidP="00616A70">
      <w:pPr>
        <w:numPr>
          <w:ilvl w:val="0"/>
          <w:numId w:val="20"/>
        </w:numPr>
        <w:spacing w:before="100" w:beforeAutospacing="1" w:after="100" w:afterAutospacing="1"/>
        <w:rPr>
          <w:rFonts w:ascii="Times New Roman" w:eastAsia="Times New Roman" w:hAnsi="Times New Roman" w:cs="Times New Roman"/>
          <w:sz w:val="24"/>
          <w:szCs w:val="24"/>
        </w:rPr>
      </w:pPr>
      <w:r w:rsidRPr="00E2425C">
        <w:rPr>
          <w:rFonts w:ascii="Times New Roman" w:eastAsia="Times New Roman" w:hAnsi="Times New Roman" w:cs="Times New Roman"/>
          <w:b/>
          <w:bCs/>
          <w:sz w:val="24"/>
          <w:szCs w:val="24"/>
        </w:rPr>
        <w:t>Depth of squad</w:t>
      </w:r>
      <w:r w:rsidRPr="00E2425C">
        <w:rPr>
          <w:rFonts w:ascii="Times New Roman" w:eastAsia="Times New Roman" w:hAnsi="Times New Roman" w:cs="Times New Roman"/>
          <w:sz w:val="24"/>
          <w:szCs w:val="24"/>
        </w:rPr>
        <w:t xml:space="preserve"> (bench strength),</w:t>
      </w:r>
    </w:p>
    <w:p w:rsidR="00E2425C" w:rsidRPr="00E2425C" w:rsidRDefault="00E2425C" w:rsidP="00616A70">
      <w:pPr>
        <w:numPr>
          <w:ilvl w:val="0"/>
          <w:numId w:val="20"/>
        </w:numPr>
        <w:spacing w:before="100" w:beforeAutospacing="1" w:after="100" w:afterAutospacing="1"/>
        <w:rPr>
          <w:rFonts w:ascii="Times New Roman" w:eastAsia="Times New Roman" w:hAnsi="Times New Roman" w:cs="Times New Roman"/>
          <w:sz w:val="24"/>
          <w:szCs w:val="24"/>
        </w:rPr>
      </w:pPr>
      <w:r w:rsidRPr="00E2425C">
        <w:rPr>
          <w:rFonts w:ascii="Times New Roman" w:eastAsia="Times New Roman" w:hAnsi="Times New Roman" w:cs="Times New Roman"/>
          <w:b/>
          <w:bCs/>
          <w:sz w:val="24"/>
          <w:szCs w:val="24"/>
        </w:rPr>
        <w:t>Leadership</w:t>
      </w:r>
      <w:r w:rsidRPr="00E2425C">
        <w:rPr>
          <w:rFonts w:ascii="Times New Roman" w:eastAsia="Times New Roman" w:hAnsi="Times New Roman" w:cs="Times New Roman"/>
          <w:sz w:val="24"/>
          <w:szCs w:val="24"/>
        </w:rPr>
        <w:t xml:space="preserve"> (MS Dhoni, Rohit Sharma),</w:t>
      </w:r>
    </w:p>
    <w:p w:rsidR="00E2425C" w:rsidRPr="00E2425C" w:rsidRDefault="00E2425C" w:rsidP="00616A70">
      <w:pPr>
        <w:numPr>
          <w:ilvl w:val="0"/>
          <w:numId w:val="20"/>
        </w:numPr>
        <w:spacing w:before="100" w:beforeAutospacing="1" w:after="100" w:afterAutospacing="1"/>
        <w:rPr>
          <w:rFonts w:ascii="Times New Roman" w:eastAsia="Times New Roman" w:hAnsi="Times New Roman" w:cs="Times New Roman"/>
          <w:sz w:val="24"/>
          <w:szCs w:val="24"/>
        </w:rPr>
      </w:pPr>
      <w:r w:rsidRPr="00E2425C">
        <w:rPr>
          <w:rFonts w:ascii="Times New Roman" w:eastAsia="Times New Roman" w:hAnsi="Times New Roman" w:cs="Times New Roman"/>
          <w:b/>
          <w:bCs/>
          <w:sz w:val="24"/>
          <w:szCs w:val="24"/>
        </w:rPr>
        <w:t>Playoff temperament</w:t>
      </w:r>
      <w:r w:rsidRPr="00E2425C">
        <w:rPr>
          <w:rFonts w:ascii="Times New Roman" w:eastAsia="Times New Roman" w:hAnsi="Times New Roman" w:cs="Times New Roman"/>
          <w:sz w:val="24"/>
          <w:szCs w:val="24"/>
        </w:rPr>
        <w:t>, and</w:t>
      </w:r>
    </w:p>
    <w:p w:rsidR="00E2425C" w:rsidRPr="00E2425C" w:rsidRDefault="00E2425C" w:rsidP="00616A70">
      <w:pPr>
        <w:numPr>
          <w:ilvl w:val="0"/>
          <w:numId w:val="20"/>
        </w:numPr>
        <w:spacing w:before="100" w:beforeAutospacing="1" w:after="100" w:afterAutospacing="1"/>
        <w:rPr>
          <w:rFonts w:ascii="Times New Roman" w:eastAsia="Times New Roman" w:hAnsi="Times New Roman" w:cs="Times New Roman"/>
          <w:sz w:val="24"/>
          <w:szCs w:val="24"/>
        </w:rPr>
      </w:pPr>
      <w:r w:rsidRPr="00E2425C">
        <w:rPr>
          <w:rFonts w:ascii="Times New Roman" w:eastAsia="Times New Roman" w:hAnsi="Times New Roman" w:cs="Times New Roman"/>
          <w:b/>
          <w:bCs/>
          <w:sz w:val="24"/>
          <w:szCs w:val="24"/>
        </w:rPr>
        <w:t>Consistency across seasons</w:t>
      </w:r>
      <w:r w:rsidRPr="00E2425C">
        <w:rPr>
          <w:rFonts w:ascii="Times New Roman" w:eastAsia="Times New Roman" w:hAnsi="Times New Roman" w:cs="Times New Roman"/>
          <w:sz w:val="24"/>
          <w:szCs w:val="24"/>
        </w:rPr>
        <w:t>.</w:t>
      </w:r>
    </w:p>
    <w:p w:rsidR="00E2425C" w:rsidRDefault="00E2425C" w:rsidP="00F61B8B">
      <w:pPr>
        <w:pStyle w:val="NoSpacing"/>
        <w:rPr>
          <w:rStyle w:val="Strong"/>
          <w:b w:val="0"/>
          <w:bCs w:val="0"/>
          <w:sz w:val="28"/>
          <w:szCs w:val="28"/>
        </w:rPr>
      </w:pPr>
    </w:p>
    <w:p w:rsidR="00E2425C" w:rsidRDefault="00E2425C">
      <w:pPr>
        <w:rPr>
          <w:rStyle w:val="Strong"/>
          <w:b w:val="0"/>
          <w:bCs w:val="0"/>
          <w:sz w:val="28"/>
          <w:szCs w:val="28"/>
        </w:rPr>
      </w:pPr>
      <w:r>
        <w:rPr>
          <w:rStyle w:val="Strong"/>
          <w:b w:val="0"/>
          <w:bCs w:val="0"/>
          <w:sz w:val="28"/>
          <w:szCs w:val="28"/>
        </w:rPr>
        <w:br w:type="page"/>
      </w:r>
    </w:p>
    <w:p w:rsidR="008D35FE" w:rsidRDefault="007D45F6" w:rsidP="00F61B8B">
      <w:pPr>
        <w:pStyle w:val="NoSpacing"/>
        <w:rPr>
          <w:rStyle w:val="Strong"/>
          <w:b w:val="0"/>
          <w:bCs w:val="0"/>
          <w:sz w:val="28"/>
          <w:szCs w:val="28"/>
        </w:rPr>
      </w:pPr>
      <w:r>
        <w:rPr>
          <w:noProof/>
          <w:sz w:val="28"/>
          <w:szCs w:val="28"/>
        </w:rPr>
        <w:lastRenderedPageBreak/>
        <w:drawing>
          <wp:inline distT="0" distB="0" distL="0" distR="0">
            <wp:extent cx="6602730" cy="3421380"/>
            <wp:effectExtent l="190500" t="152400" r="179070" b="140970"/>
            <wp:docPr id="5" name="Picture 4" descr="top 10 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10 player.png"/>
                    <pic:cNvPicPr/>
                  </pic:nvPicPr>
                  <pic:blipFill>
                    <a:blip r:embed="rId16"/>
                    <a:stretch>
                      <a:fillRect/>
                    </a:stretch>
                  </pic:blipFill>
                  <pic:spPr>
                    <a:xfrm>
                      <a:off x="0" y="0"/>
                      <a:ext cx="6595256" cy="3417507"/>
                    </a:xfrm>
                    <a:prstGeom prst="rect">
                      <a:avLst/>
                    </a:prstGeom>
                    <a:ln>
                      <a:noFill/>
                    </a:ln>
                    <a:effectLst>
                      <a:outerShdw blurRad="190500" algn="tl" rotWithShape="0">
                        <a:srgbClr val="000000">
                          <a:alpha val="70000"/>
                        </a:srgbClr>
                      </a:outerShdw>
                    </a:effectLst>
                  </pic:spPr>
                </pic:pic>
              </a:graphicData>
            </a:graphic>
          </wp:inline>
        </w:drawing>
      </w:r>
    </w:p>
    <w:p w:rsidR="007D45F6" w:rsidRDefault="007D45F6" w:rsidP="00F61B8B">
      <w:pPr>
        <w:pStyle w:val="NoSpacing"/>
        <w:rPr>
          <w:rStyle w:val="Strong"/>
          <w:b w:val="0"/>
          <w:bCs w:val="0"/>
          <w:sz w:val="28"/>
          <w:szCs w:val="28"/>
        </w:rPr>
      </w:pPr>
    </w:p>
    <w:p w:rsidR="007D45F6" w:rsidRDefault="007D45F6" w:rsidP="007D45F6">
      <w:pPr>
        <w:pStyle w:val="NoSpacing"/>
        <w:jc w:val="center"/>
        <w:rPr>
          <w:rStyle w:val="Strong"/>
          <w:color w:val="FFFFFF" w:themeColor="background1"/>
          <w:sz w:val="28"/>
          <w:szCs w:val="28"/>
        </w:rPr>
        <w:sectPr w:rsidR="007D45F6" w:rsidSect="00E2425C">
          <w:type w:val="continuous"/>
          <w:pgSz w:w="12240" w:h="15840"/>
          <w:pgMar w:top="720" w:right="720" w:bottom="720" w:left="720" w:header="720" w:footer="720" w:gutter="0"/>
          <w:cols w:sep="1" w:space="720"/>
          <w:docGrid w:linePitch="360"/>
        </w:sectPr>
      </w:pPr>
    </w:p>
    <w:tbl>
      <w:tblPr>
        <w:tblStyle w:val="LightShading-Accent5"/>
        <w:tblW w:w="3618" w:type="dxa"/>
        <w:tblLayout w:type="fixed"/>
        <w:tblLook w:val="04A0"/>
      </w:tblPr>
      <w:tblGrid>
        <w:gridCol w:w="777"/>
        <w:gridCol w:w="1761"/>
        <w:gridCol w:w="1080"/>
      </w:tblGrid>
      <w:tr w:rsidR="007D45F6" w:rsidTr="00F81739">
        <w:trPr>
          <w:cnfStyle w:val="100000000000"/>
        </w:trPr>
        <w:tc>
          <w:tcPr>
            <w:cnfStyle w:val="001000000000"/>
            <w:tcW w:w="777" w:type="dxa"/>
          </w:tcPr>
          <w:p w:rsidR="007D45F6" w:rsidRPr="00F81739" w:rsidRDefault="00F81739" w:rsidP="00F81739">
            <w:pPr>
              <w:pStyle w:val="NoSpacing"/>
              <w:jc w:val="center"/>
              <w:rPr>
                <w:rStyle w:val="Strong"/>
                <w:b/>
                <w:bCs/>
                <w:sz w:val="26"/>
                <w:szCs w:val="26"/>
              </w:rPr>
            </w:pPr>
            <w:r w:rsidRPr="00F81739">
              <w:rPr>
                <w:rStyle w:val="Strong"/>
                <w:b/>
                <w:bCs/>
                <w:sz w:val="26"/>
                <w:szCs w:val="26"/>
              </w:rPr>
              <w:lastRenderedPageBreak/>
              <w:t>Ran</w:t>
            </w:r>
            <w:r w:rsidR="007D45F6" w:rsidRPr="00F81739">
              <w:rPr>
                <w:rStyle w:val="Strong"/>
                <w:b/>
                <w:bCs/>
                <w:sz w:val="26"/>
                <w:szCs w:val="26"/>
              </w:rPr>
              <w:t>k</w:t>
            </w:r>
          </w:p>
        </w:tc>
        <w:tc>
          <w:tcPr>
            <w:tcW w:w="1761" w:type="dxa"/>
          </w:tcPr>
          <w:p w:rsidR="007D45F6" w:rsidRDefault="007D45F6" w:rsidP="00F81739">
            <w:pPr>
              <w:pStyle w:val="NoSpacing"/>
              <w:jc w:val="center"/>
              <w:cnfStyle w:val="100000000000"/>
              <w:rPr>
                <w:rStyle w:val="Strong"/>
                <w:b/>
                <w:bCs/>
                <w:sz w:val="28"/>
                <w:szCs w:val="28"/>
              </w:rPr>
            </w:pPr>
            <w:r>
              <w:rPr>
                <w:rStyle w:val="Strong"/>
                <w:b/>
                <w:bCs/>
                <w:sz w:val="28"/>
                <w:szCs w:val="28"/>
              </w:rPr>
              <w:t>player</w:t>
            </w:r>
          </w:p>
        </w:tc>
        <w:tc>
          <w:tcPr>
            <w:tcW w:w="1080" w:type="dxa"/>
          </w:tcPr>
          <w:p w:rsidR="007D45F6" w:rsidRDefault="007D45F6" w:rsidP="00F81739">
            <w:pPr>
              <w:pStyle w:val="NoSpacing"/>
              <w:jc w:val="center"/>
              <w:cnfStyle w:val="100000000000"/>
              <w:rPr>
                <w:rStyle w:val="Strong"/>
                <w:b/>
                <w:bCs/>
                <w:sz w:val="28"/>
                <w:szCs w:val="28"/>
              </w:rPr>
            </w:pPr>
            <w:r>
              <w:rPr>
                <w:rStyle w:val="Strong"/>
                <w:b/>
                <w:bCs/>
                <w:sz w:val="28"/>
                <w:szCs w:val="28"/>
              </w:rPr>
              <w:t>awards</w:t>
            </w:r>
          </w:p>
        </w:tc>
      </w:tr>
      <w:tr w:rsidR="00F81739" w:rsidTr="00F81739">
        <w:trPr>
          <w:cnfStyle w:val="000000100000"/>
          <w:trHeight w:val="448"/>
        </w:trPr>
        <w:tc>
          <w:tcPr>
            <w:cnfStyle w:val="001000000000"/>
            <w:tcW w:w="777" w:type="dxa"/>
          </w:tcPr>
          <w:p w:rsidR="007D45F6" w:rsidRDefault="007D45F6" w:rsidP="00F81739">
            <w:pPr>
              <w:pStyle w:val="NoSpacing"/>
              <w:jc w:val="center"/>
              <w:rPr>
                <w:rStyle w:val="Strong"/>
                <w:b/>
                <w:bCs/>
                <w:sz w:val="28"/>
                <w:szCs w:val="28"/>
              </w:rPr>
            </w:pPr>
            <w:r>
              <w:rPr>
                <w:rStyle w:val="Strong"/>
                <w:b/>
                <w:bCs/>
                <w:sz w:val="28"/>
                <w:szCs w:val="28"/>
              </w:rPr>
              <w:t>1</w:t>
            </w:r>
          </w:p>
        </w:tc>
        <w:tc>
          <w:tcPr>
            <w:tcW w:w="1761" w:type="dxa"/>
            <w:vAlign w:val="center"/>
          </w:tcPr>
          <w:p w:rsidR="007D45F6" w:rsidRDefault="007D45F6" w:rsidP="00F81739">
            <w:pPr>
              <w:pStyle w:val="NoSpacing"/>
              <w:jc w:val="center"/>
              <w:cnfStyle w:val="000000100000"/>
              <w:rPr>
                <w:rStyle w:val="Strong"/>
                <w:b w:val="0"/>
                <w:bCs w:val="0"/>
                <w:sz w:val="28"/>
                <w:szCs w:val="28"/>
              </w:rPr>
            </w:pPr>
            <w:r>
              <w:t>AB de Villiers</w:t>
            </w:r>
          </w:p>
        </w:tc>
        <w:tc>
          <w:tcPr>
            <w:tcW w:w="1080" w:type="dxa"/>
            <w:vAlign w:val="center"/>
          </w:tcPr>
          <w:p w:rsidR="007D45F6" w:rsidRDefault="007D45F6" w:rsidP="00F81739">
            <w:pPr>
              <w:pStyle w:val="NoSpacing"/>
              <w:jc w:val="center"/>
              <w:cnfStyle w:val="000000100000"/>
              <w:rPr>
                <w:rStyle w:val="Strong"/>
                <w:b w:val="0"/>
                <w:bCs w:val="0"/>
                <w:sz w:val="28"/>
                <w:szCs w:val="28"/>
              </w:rPr>
            </w:pPr>
            <w:r>
              <w:rPr>
                <w:rStyle w:val="Strong"/>
                <w:b w:val="0"/>
                <w:bCs w:val="0"/>
                <w:sz w:val="28"/>
                <w:szCs w:val="28"/>
              </w:rPr>
              <w:t>25</w:t>
            </w:r>
          </w:p>
        </w:tc>
      </w:tr>
      <w:tr w:rsidR="007D45F6" w:rsidTr="00F81739">
        <w:tc>
          <w:tcPr>
            <w:cnfStyle w:val="001000000000"/>
            <w:tcW w:w="777" w:type="dxa"/>
          </w:tcPr>
          <w:p w:rsidR="007D45F6" w:rsidRDefault="007D45F6" w:rsidP="00F81739">
            <w:pPr>
              <w:pStyle w:val="NoSpacing"/>
              <w:jc w:val="center"/>
              <w:rPr>
                <w:rStyle w:val="Strong"/>
                <w:b/>
                <w:bCs/>
                <w:sz w:val="28"/>
                <w:szCs w:val="28"/>
              </w:rPr>
            </w:pPr>
            <w:r>
              <w:rPr>
                <w:rStyle w:val="Strong"/>
                <w:b/>
                <w:bCs/>
                <w:sz w:val="28"/>
                <w:szCs w:val="28"/>
              </w:rPr>
              <w:t>2</w:t>
            </w:r>
          </w:p>
        </w:tc>
        <w:tc>
          <w:tcPr>
            <w:tcW w:w="1761" w:type="dxa"/>
            <w:vAlign w:val="center"/>
          </w:tcPr>
          <w:tbl>
            <w:tblPr>
              <w:tblW w:w="0" w:type="auto"/>
              <w:tblCellSpacing w:w="15" w:type="dxa"/>
              <w:tblLayout w:type="fixed"/>
              <w:tblCellMar>
                <w:top w:w="15" w:type="dxa"/>
                <w:left w:w="15" w:type="dxa"/>
                <w:bottom w:w="15" w:type="dxa"/>
                <w:right w:w="15" w:type="dxa"/>
              </w:tblCellMar>
              <w:tblLook w:val="04A0"/>
            </w:tblPr>
            <w:tblGrid>
              <w:gridCol w:w="110"/>
            </w:tblGrid>
            <w:tr w:rsidR="007D45F6" w:rsidRPr="007D45F6" w:rsidTr="00F81739">
              <w:trPr>
                <w:tblCellSpacing w:w="15" w:type="dxa"/>
              </w:trPr>
              <w:tc>
                <w:tcPr>
                  <w:tcW w:w="36" w:type="dxa"/>
                  <w:vAlign w:val="center"/>
                  <w:hideMark/>
                </w:tcPr>
                <w:p w:rsidR="007D45F6" w:rsidRPr="007D45F6" w:rsidRDefault="007D45F6" w:rsidP="00F81739">
                  <w:pPr>
                    <w:jc w:val="center"/>
                    <w:rPr>
                      <w:rFonts w:ascii="Times New Roman" w:eastAsia="Times New Roman" w:hAnsi="Times New Roman" w:cs="Times New Roman"/>
                      <w:sz w:val="24"/>
                      <w:szCs w:val="24"/>
                    </w:rPr>
                  </w:pPr>
                </w:p>
              </w:tc>
            </w:tr>
          </w:tbl>
          <w:p w:rsidR="007D45F6" w:rsidRPr="007D45F6" w:rsidRDefault="007D45F6" w:rsidP="00F81739">
            <w:pPr>
              <w:jc w:val="center"/>
              <w:cnfStyle w:val="000000000000"/>
              <w:rPr>
                <w:rFonts w:ascii="Times New Roman" w:eastAsia="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tblPr>
            <w:tblGrid>
              <w:gridCol w:w="1244"/>
            </w:tblGrid>
            <w:tr w:rsidR="007D45F6" w:rsidRPr="007D45F6" w:rsidTr="00F81739">
              <w:trPr>
                <w:tblCellSpacing w:w="15" w:type="dxa"/>
              </w:trPr>
              <w:tc>
                <w:tcPr>
                  <w:tcW w:w="1184" w:type="dxa"/>
                  <w:vAlign w:val="center"/>
                  <w:hideMark/>
                </w:tcPr>
                <w:p w:rsidR="007D45F6" w:rsidRPr="007D45F6" w:rsidRDefault="007D45F6" w:rsidP="00F81739">
                  <w:pPr>
                    <w:jc w:val="center"/>
                    <w:rPr>
                      <w:rFonts w:ascii="Times New Roman" w:eastAsia="Times New Roman" w:hAnsi="Times New Roman" w:cs="Times New Roman"/>
                      <w:sz w:val="24"/>
                      <w:szCs w:val="24"/>
                    </w:rPr>
                  </w:pPr>
                  <w:r w:rsidRPr="007D45F6">
                    <w:rPr>
                      <w:rFonts w:ascii="Times New Roman" w:eastAsia="Times New Roman" w:hAnsi="Times New Roman" w:cs="Times New Roman"/>
                      <w:sz w:val="24"/>
                      <w:szCs w:val="24"/>
                    </w:rPr>
                    <w:t>Chris Gayle</w:t>
                  </w:r>
                </w:p>
              </w:tc>
            </w:tr>
          </w:tbl>
          <w:p w:rsidR="007D45F6" w:rsidRDefault="007D45F6" w:rsidP="00F81739">
            <w:pPr>
              <w:pStyle w:val="NoSpacing"/>
              <w:jc w:val="center"/>
              <w:cnfStyle w:val="000000000000"/>
              <w:rPr>
                <w:rStyle w:val="Strong"/>
                <w:b w:val="0"/>
                <w:bCs w:val="0"/>
                <w:sz w:val="28"/>
                <w:szCs w:val="28"/>
              </w:rPr>
            </w:pPr>
          </w:p>
        </w:tc>
        <w:tc>
          <w:tcPr>
            <w:tcW w:w="1080" w:type="dxa"/>
            <w:vAlign w:val="center"/>
          </w:tcPr>
          <w:p w:rsidR="007D45F6" w:rsidRDefault="007D45F6" w:rsidP="00F81739">
            <w:pPr>
              <w:pStyle w:val="NoSpacing"/>
              <w:jc w:val="center"/>
              <w:cnfStyle w:val="000000000000"/>
              <w:rPr>
                <w:rStyle w:val="Strong"/>
                <w:b w:val="0"/>
                <w:bCs w:val="0"/>
                <w:sz w:val="28"/>
                <w:szCs w:val="28"/>
              </w:rPr>
            </w:pPr>
            <w:r>
              <w:rPr>
                <w:rStyle w:val="Strong"/>
                <w:b w:val="0"/>
                <w:bCs w:val="0"/>
                <w:sz w:val="28"/>
                <w:szCs w:val="28"/>
              </w:rPr>
              <w:t>22</w:t>
            </w:r>
          </w:p>
        </w:tc>
      </w:tr>
      <w:tr w:rsidR="00F81739" w:rsidTr="00F81739">
        <w:trPr>
          <w:cnfStyle w:val="000000100000"/>
        </w:trPr>
        <w:tc>
          <w:tcPr>
            <w:cnfStyle w:val="001000000000"/>
            <w:tcW w:w="777" w:type="dxa"/>
          </w:tcPr>
          <w:p w:rsidR="007D45F6" w:rsidRDefault="007D45F6" w:rsidP="00F81739">
            <w:pPr>
              <w:pStyle w:val="NoSpacing"/>
              <w:jc w:val="center"/>
              <w:rPr>
                <w:rStyle w:val="Strong"/>
                <w:b/>
                <w:bCs/>
                <w:sz w:val="28"/>
                <w:szCs w:val="28"/>
              </w:rPr>
            </w:pPr>
            <w:r>
              <w:rPr>
                <w:rStyle w:val="Strong"/>
                <w:b/>
                <w:bCs/>
                <w:sz w:val="28"/>
                <w:szCs w:val="28"/>
              </w:rPr>
              <w:t>3</w:t>
            </w:r>
          </w:p>
        </w:tc>
        <w:tc>
          <w:tcPr>
            <w:tcW w:w="1761" w:type="dxa"/>
            <w:vAlign w:val="center"/>
          </w:tcPr>
          <w:tbl>
            <w:tblPr>
              <w:tblW w:w="0" w:type="auto"/>
              <w:tblCellSpacing w:w="15" w:type="dxa"/>
              <w:tblLayout w:type="fixed"/>
              <w:tblCellMar>
                <w:top w:w="15" w:type="dxa"/>
                <w:left w:w="15" w:type="dxa"/>
                <w:bottom w:w="15" w:type="dxa"/>
                <w:right w:w="15" w:type="dxa"/>
              </w:tblCellMar>
              <w:tblLook w:val="04A0"/>
            </w:tblPr>
            <w:tblGrid>
              <w:gridCol w:w="110"/>
            </w:tblGrid>
            <w:tr w:rsidR="007D45F6" w:rsidRPr="007D45F6" w:rsidTr="00F81739">
              <w:trPr>
                <w:tblCellSpacing w:w="15" w:type="dxa"/>
              </w:trPr>
              <w:tc>
                <w:tcPr>
                  <w:tcW w:w="36" w:type="dxa"/>
                  <w:vAlign w:val="center"/>
                  <w:hideMark/>
                </w:tcPr>
                <w:p w:rsidR="007D45F6" w:rsidRPr="007D45F6" w:rsidRDefault="007D45F6" w:rsidP="00F81739">
                  <w:pPr>
                    <w:jc w:val="center"/>
                    <w:rPr>
                      <w:rFonts w:ascii="Times New Roman" w:eastAsia="Times New Roman" w:hAnsi="Times New Roman" w:cs="Times New Roman"/>
                      <w:sz w:val="24"/>
                      <w:szCs w:val="24"/>
                    </w:rPr>
                  </w:pPr>
                </w:p>
              </w:tc>
            </w:tr>
          </w:tbl>
          <w:p w:rsidR="007D45F6" w:rsidRPr="007D45F6" w:rsidRDefault="007D45F6" w:rsidP="00F81739">
            <w:pPr>
              <w:jc w:val="center"/>
              <w:cnfStyle w:val="000000100000"/>
              <w:rPr>
                <w:rFonts w:ascii="Times New Roman" w:eastAsia="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tblPr>
            <w:tblGrid>
              <w:gridCol w:w="1417"/>
            </w:tblGrid>
            <w:tr w:rsidR="007D45F6" w:rsidRPr="007D45F6" w:rsidTr="00F81739">
              <w:trPr>
                <w:trHeight w:val="810"/>
                <w:tblCellSpacing w:w="15" w:type="dxa"/>
              </w:trPr>
              <w:tc>
                <w:tcPr>
                  <w:tcW w:w="1357" w:type="dxa"/>
                  <w:vAlign w:val="center"/>
                  <w:hideMark/>
                </w:tcPr>
                <w:p w:rsidR="007D45F6" w:rsidRPr="007D45F6" w:rsidRDefault="00F81739" w:rsidP="00F817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Rohit </w:t>
                  </w:r>
                  <w:r w:rsidR="007D45F6" w:rsidRPr="007D45F6">
                    <w:rPr>
                      <w:rFonts w:ascii="Times New Roman" w:eastAsia="Times New Roman" w:hAnsi="Times New Roman" w:cs="Times New Roman"/>
                      <w:sz w:val="24"/>
                      <w:szCs w:val="24"/>
                    </w:rPr>
                    <w:t>Sharma</w:t>
                  </w:r>
                </w:p>
              </w:tc>
            </w:tr>
          </w:tbl>
          <w:p w:rsidR="007D45F6" w:rsidRDefault="007D45F6" w:rsidP="00F81739">
            <w:pPr>
              <w:pStyle w:val="NoSpacing"/>
              <w:jc w:val="center"/>
              <w:cnfStyle w:val="000000100000"/>
              <w:rPr>
                <w:rStyle w:val="Strong"/>
                <w:b w:val="0"/>
                <w:bCs w:val="0"/>
                <w:sz w:val="28"/>
                <w:szCs w:val="28"/>
              </w:rPr>
            </w:pPr>
          </w:p>
        </w:tc>
        <w:tc>
          <w:tcPr>
            <w:tcW w:w="1080" w:type="dxa"/>
            <w:vAlign w:val="center"/>
          </w:tcPr>
          <w:p w:rsidR="007D45F6" w:rsidRDefault="007D45F6" w:rsidP="00F81739">
            <w:pPr>
              <w:pStyle w:val="NoSpacing"/>
              <w:jc w:val="center"/>
              <w:cnfStyle w:val="000000100000"/>
              <w:rPr>
                <w:rStyle w:val="Strong"/>
                <w:b w:val="0"/>
                <w:bCs w:val="0"/>
                <w:sz w:val="28"/>
                <w:szCs w:val="28"/>
              </w:rPr>
            </w:pPr>
            <w:r>
              <w:rPr>
                <w:rStyle w:val="Strong"/>
                <w:b w:val="0"/>
                <w:bCs w:val="0"/>
                <w:sz w:val="28"/>
                <w:szCs w:val="28"/>
              </w:rPr>
              <w:t>19</w:t>
            </w:r>
          </w:p>
        </w:tc>
      </w:tr>
      <w:tr w:rsidR="007D45F6" w:rsidTr="00F81739">
        <w:tc>
          <w:tcPr>
            <w:cnfStyle w:val="001000000000"/>
            <w:tcW w:w="777" w:type="dxa"/>
          </w:tcPr>
          <w:p w:rsidR="007D45F6" w:rsidRDefault="007D45F6" w:rsidP="00F81739">
            <w:pPr>
              <w:pStyle w:val="NoSpacing"/>
              <w:jc w:val="center"/>
              <w:rPr>
                <w:rStyle w:val="Strong"/>
                <w:b/>
                <w:bCs/>
                <w:sz w:val="28"/>
                <w:szCs w:val="28"/>
              </w:rPr>
            </w:pPr>
            <w:r>
              <w:rPr>
                <w:rStyle w:val="Strong"/>
                <w:b/>
                <w:bCs/>
                <w:sz w:val="28"/>
                <w:szCs w:val="28"/>
              </w:rPr>
              <w:t>4</w:t>
            </w:r>
          </w:p>
        </w:tc>
        <w:tc>
          <w:tcPr>
            <w:tcW w:w="1761" w:type="dxa"/>
            <w:vAlign w:val="center"/>
          </w:tcPr>
          <w:tbl>
            <w:tblPr>
              <w:tblW w:w="0" w:type="auto"/>
              <w:tblCellSpacing w:w="15" w:type="dxa"/>
              <w:tblLayout w:type="fixed"/>
              <w:tblCellMar>
                <w:top w:w="15" w:type="dxa"/>
                <w:left w:w="15" w:type="dxa"/>
                <w:bottom w:w="15" w:type="dxa"/>
                <w:right w:w="15" w:type="dxa"/>
              </w:tblCellMar>
              <w:tblLook w:val="04A0"/>
            </w:tblPr>
            <w:tblGrid>
              <w:gridCol w:w="110"/>
            </w:tblGrid>
            <w:tr w:rsidR="007D45F6" w:rsidRPr="007D45F6" w:rsidTr="00F81739">
              <w:trPr>
                <w:tblCellSpacing w:w="15" w:type="dxa"/>
              </w:trPr>
              <w:tc>
                <w:tcPr>
                  <w:tcW w:w="36" w:type="dxa"/>
                  <w:vAlign w:val="center"/>
                  <w:hideMark/>
                </w:tcPr>
                <w:p w:rsidR="007D45F6" w:rsidRPr="007D45F6" w:rsidRDefault="007D45F6" w:rsidP="00F81739">
                  <w:pPr>
                    <w:jc w:val="center"/>
                    <w:rPr>
                      <w:rFonts w:ascii="Times New Roman" w:eastAsia="Times New Roman" w:hAnsi="Times New Roman" w:cs="Times New Roman"/>
                      <w:sz w:val="24"/>
                      <w:szCs w:val="24"/>
                    </w:rPr>
                  </w:pPr>
                </w:p>
              </w:tc>
            </w:tr>
          </w:tbl>
          <w:p w:rsidR="007D45F6" w:rsidRPr="007D45F6" w:rsidRDefault="007D45F6" w:rsidP="00F81739">
            <w:pPr>
              <w:jc w:val="center"/>
              <w:cnfStyle w:val="000000000000"/>
              <w:rPr>
                <w:rFonts w:ascii="Times New Roman" w:eastAsia="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tblPr>
            <w:tblGrid>
              <w:gridCol w:w="1190"/>
            </w:tblGrid>
            <w:tr w:rsidR="007D45F6" w:rsidRPr="007D45F6" w:rsidTr="00F81739">
              <w:trPr>
                <w:tblCellSpacing w:w="15" w:type="dxa"/>
              </w:trPr>
              <w:tc>
                <w:tcPr>
                  <w:tcW w:w="1130" w:type="dxa"/>
                  <w:vAlign w:val="center"/>
                  <w:hideMark/>
                </w:tcPr>
                <w:p w:rsidR="007D45F6" w:rsidRPr="007D45F6" w:rsidRDefault="007D45F6" w:rsidP="00F81739">
                  <w:pPr>
                    <w:jc w:val="center"/>
                    <w:rPr>
                      <w:rFonts w:ascii="Times New Roman" w:eastAsia="Times New Roman" w:hAnsi="Times New Roman" w:cs="Times New Roman"/>
                      <w:sz w:val="24"/>
                      <w:szCs w:val="24"/>
                    </w:rPr>
                  </w:pPr>
                  <w:r w:rsidRPr="007D45F6">
                    <w:rPr>
                      <w:rFonts w:ascii="Times New Roman" w:eastAsia="Times New Roman" w:hAnsi="Times New Roman" w:cs="Times New Roman"/>
                      <w:sz w:val="24"/>
                      <w:szCs w:val="24"/>
                    </w:rPr>
                    <w:t>Virat Kohli</w:t>
                  </w:r>
                </w:p>
              </w:tc>
            </w:tr>
          </w:tbl>
          <w:p w:rsidR="007D45F6" w:rsidRDefault="007D45F6" w:rsidP="00F81739">
            <w:pPr>
              <w:pStyle w:val="NoSpacing"/>
              <w:jc w:val="center"/>
              <w:cnfStyle w:val="000000000000"/>
              <w:rPr>
                <w:rStyle w:val="Strong"/>
                <w:b w:val="0"/>
                <w:bCs w:val="0"/>
                <w:sz w:val="28"/>
                <w:szCs w:val="28"/>
              </w:rPr>
            </w:pPr>
          </w:p>
        </w:tc>
        <w:tc>
          <w:tcPr>
            <w:tcW w:w="1080" w:type="dxa"/>
            <w:vAlign w:val="center"/>
          </w:tcPr>
          <w:p w:rsidR="007D45F6" w:rsidRDefault="007D45F6" w:rsidP="00F81739">
            <w:pPr>
              <w:pStyle w:val="NoSpacing"/>
              <w:jc w:val="center"/>
              <w:cnfStyle w:val="000000000000"/>
              <w:rPr>
                <w:rStyle w:val="Strong"/>
                <w:b w:val="0"/>
                <w:bCs w:val="0"/>
                <w:sz w:val="28"/>
                <w:szCs w:val="28"/>
              </w:rPr>
            </w:pPr>
            <w:r>
              <w:rPr>
                <w:rStyle w:val="Strong"/>
                <w:b w:val="0"/>
                <w:bCs w:val="0"/>
                <w:sz w:val="28"/>
                <w:szCs w:val="28"/>
              </w:rPr>
              <w:t>18</w:t>
            </w:r>
          </w:p>
        </w:tc>
      </w:tr>
      <w:tr w:rsidR="00F81739" w:rsidTr="00F81739">
        <w:trPr>
          <w:cnfStyle w:val="000000100000"/>
          <w:trHeight w:val="529"/>
        </w:trPr>
        <w:tc>
          <w:tcPr>
            <w:cnfStyle w:val="001000000000"/>
            <w:tcW w:w="777" w:type="dxa"/>
          </w:tcPr>
          <w:p w:rsidR="007D45F6" w:rsidRDefault="007D45F6" w:rsidP="00F81739">
            <w:pPr>
              <w:pStyle w:val="NoSpacing"/>
              <w:jc w:val="center"/>
              <w:rPr>
                <w:rStyle w:val="Strong"/>
                <w:b/>
                <w:bCs/>
                <w:sz w:val="28"/>
                <w:szCs w:val="28"/>
              </w:rPr>
            </w:pPr>
            <w:r>
              <w:rPr>
                <w:rStyle w:val="Strong"/>
                <w:b/>
                <w:bCs/>
                <w:sz w:val="28"/>
                <w:szCs w:val="28"/>
              </w:rPr>
              <w:t>4</w:t>
            </w:r>
          </w:p>
        </w:tc>
        <w:tc>
          <w:tcPr>
            <w:tcW w:w="1761" w:type="dxa"/>
            <w:vAlign w:val="center"/>
          </w:tcPr>
          <w:p w:rsidR="007D45F6" w:rsidRDefault="007D45F6" w:rsidP="00F81739">
            <w:pPr>
              <w:pStyle w:val="NoSpacing"/>
              <w:jc w:val="center"/>
              <w:cnfStyle w:val="000000100000"/>
              <w:rPr>
                <w:rStyle w:val="Strong"/>
                <w:b w:val="0"/>
                <w:bCs w:val="0"/>
                <w:sz w:val="28"/>
                <w:szCs w:val="28"/>
              </w:rPr>
            </w:pPr>
            <w:r>
              <w:t>David Warner</w:t>
            </w:r>
          </w:p>
        </w:tc>
        <w:tc>
          <w:tcPr>
            <w:tcW w:w="1080" w:type="dxa"/>
            <w:vAlign w:val="center"/>
          </w:tcPr>
          <w:p w:rsidR="007D45F6" w:rsidRDefault="007D45F6" w:rsidP="00F81739">
            <w:pPr>
              <w:pStyle w:val="NoSpacing"/>
              <w:jc w:val="center"/>
              <w:cnfStyle w:val="000000100000"/>
              <w:rPr>
                <w:rStyle w:val="Strong"/>
                <w:b w:val="0"/>
                <w:bCs w:val="0"/>
                <w:sz w:val="28"/>
                <w:szCs w:val="28"/>
              </w:rPr>
            </w:pPr>
            <w:r>
              <w:rPr>
                <w:rStyle w:val="Strong"/>
                <w:b w:val="0"/>
                <w:bCs w:val="0"/>
                <w:sz w:val="28"/>
                <w:szCs w:val="28"/>
              </w:rPr>
              <w:t>18</w:t>
            </w:r>
          </w:p>
        </w:tc>
      </w:tr>
      <w:tr w:rsidR="007D45F6" w:rsidTr="00F81739">
        <w:trPr>
          <w:trHeight w:val="529"/>
        </w:trPr>
        <w:tc>
          <w:tcPr>
            <w:cnfStyle w:val="001000000000"/>
            <w:tcW w:w="777" w:type="dxa"/>
          </w:tcPr>
          <w:p w:rsidR="007D45F6" w:rsidRDefault="007D45F6" w:rsidP="00F81739">
            <w:pPr>
              <w:pStyle w:val="NoSpacing"/>
              <w:jc w:val="center"/>
              <w:rPr>
                <w:rStyle w:val="Strong"/>
                <w:b/>
                <w:bCs/>
                <w:sz w:val="28"/>
                <w:szCs w:val="28"/>
              </w:rPr>
            </w:pPr>
            <w:r>
              <w:rPr>
                <w:rStyle w:val="Strong"/>
                <w:b/>
                <w:bCs/>
                <w:sz w:val="28"/>
                <w:szCs w:val="28"/>
              </w:rPr>
              <w:t>6</w:t>
            </w:r>
          </w:p>
        </w:tc>
        <w:tc>
          <w:tcPr>
            <w:tcW w:w="1761" w:type="dxa"/>
            <w:vAlign w:val="center"/>
          </w:tcPr>
          <w:p w:rsidR="007D45F6" w:rsidRDefault="007D45F6" w:rsidP="00F81739">
            <w:pPr>
              <w:pStyle w:val="NoSpacing"/>
              <w:jc w:val="center"/>
              <w:cnfStyle w:val="000000000000"/>
              <w:rPr>
                <w:rStyle w:val="Strong"/>
                <w:b w:val="0"/>
                <w:bCs w:val="0"/>
                <w:sz w:val="28"/>
                <w:szCs w:val="28"/>
              </w:rPr>
            </w:pPr>
            <w:r>
              <w:t>MS Dhoni</w:t>
            </w:r>
          </w:p>
        </w:tc>
        <w:tc>
          <w:tcPr>
            <w:tcW w:w="1080" w:type="dxa"/>
            <w:vAlign w:val="center"/>
          </w:tcPr>
          <w:p w:rsidR="007D45F6" w:rsidRDefault="007D45F6" w:rsidP="00F81739">
            <w:pPr>
              <w:pStyle w:val="NoSpacing"/>
              <w:jc w:val="center"/>
              <w:cnfStyle w:val="000000000000"/>
              <w:rPr>
                <w:rStyle w:val="Strong"/>
                <w:b w:val="0"/>
                <w:bCs w:val="0"/>
                <w:sz w:val="28"/>
                <w:szCs w:val="28"/>
              </w:rPr>
            </w:pPr>
            <w:r>
              <w:rPr>
                <w:rStyle w:val="Strong"/>
                <w:b w:val="0"/>
                <w:bCs w:val="0"/>
                <w:sz w:val="28"/>
                <w:szCs w:val="28"/>
              </w:rPr>
              <w:t>17</w:t>
            </w:r>
          </w:p>
        </w:tc>
      </w:tr>
      <w:tr w:rsidR="00F81739" w:rsidTr="00F81739">
        <w:trPr>
          <w:cnfStyle w:val="000000100000"/>
        </w:trPr>
        <w:tc>
          <w:tcPr>
            <w:cnfStyle w:val="001000000000"/>
            <w:tcW w:w="777" w:type="dxa"/>
          </w:tcPr>
          <w:p w:rsidR="007D45F6" w:rsidRDefault="007D45F6" w:rsidP="00F81739">
            <w:pPr>
              <w:pStyle w:val="NoSpacing"/>
              <w:jc w:val="center"/>
              <w:rPr>
                <w:rStyle w:val="Strong"/>
                <w:b/>
                <w:bCs/>
                <w:sz w:val="28"/>
                <w:szCs w:val="28"/>
              </w:rPr>
            </w:pPr>
            <w:r>
              <w:rPr>
                <w:rStyle w:val="Strong"/>
                <w:b/>
                <w:bCs/>
                <w:sz w:val="28"/>
                <w:szCs w:val="28"/>
              </w:rPr>
              <w:t>7</w:t>
            </w:r>
          </w:p>
        </w:tc>
        <w:tc>
          <w:tcPr>
            <w:tcW w:w="1761" w:type="dxa"/>
            <w:vAlign w:val="center"/>
          </w:tcPr>
          <w:tbl>
            <w:tblPr>
              <w:tblW w:w="0" w:type="auto"/>
              <w:tblCellSpacing w:w="15" w:type="dxa"/>
              <w:tblLayout w:type="fixed"/>
              <w:tblCellMar>
                <w:top w:w="15" w:type="dxa"/>
                <w:left w:w="15" w:type="dxa"/>
                <w:bottom w:w="15" w:type="dxa"/>
                <w:right w:w="15" w:type="dxa"/>
              </w:tblCellMar>
              <w:tblLook w:val="04A0"/>
            </w:tblPr>
            <w:tblGrid>
              <w:gridCol w:w="110"/>
            </w:tblGrid>
            <w:tr w:rsidR="007D45F6" w:rsidRPr="007D45F6" w:rsidTr="00F81739">
              <w:trPr>
                <w:tblCellSpacing w:w="15" w:type="dxa"/>
              </w:trPr>
              <w:tc>
                <w:tcPr>
                  <w:tcW w:w="36" w:type="dxa"/>
                  <w:vAlign w:val="center"/>
                  <w:hideMark/>
                </w:tcPr>
                <w:p w:rsidR="007D45F6" w:rsidRPr="007D45F6" w:rsidRDefault="007D45F6" w:rsidP="00F81739">
                  <w:pPr>
                    <w:jc w:val="center"/>
                    <w:rPr>
                      <w:rFonts w:ascii="Times New Roman" w:eastAsia="Times New Roman" w:hAnsi="Times New Roman" w:cs="Times New Roman"/>
                      <w:sz w:val="24"/>
                      <w:szCs w:val="24"/>
                    </w:rPr>
                  </w:pPr>
                </w:p>
              </w:tc>
            </w:tr>
          </w:tbl>
          <w:p w:rsidR="007D45F6" w:rsidRPr="007D45F6" w:rsidRDefault="007D45F6" w:rsidP="00F81739">
            <w:pPr>
              <w:jc w:val="center"/>
              <w:cnfStyle w:val="000000100000"/>
              <w:rPr>
                <w:rFonts w:ascii="Times New Roman" w:eastAsia="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tblPr>
            <w:tblGrid>
              <w:gridCol w:w="1390"/>
            </w:tblGrid>
            <w:tr w:rsidR="007D45F6" w:rsidRPr="007D45F6" w:rsidTr="00F81739">
              <w:trPr>
                <w:tblCellSpacing w:w="15" w:type="dxa"/>
              </w:trPr>
              <w:tc>
                <w:tcPr>
                  <w:tcW w:w="1330" w:type="dxa"/>
                  <w:vAlign w:val="center"/>
                  <w:hideMark/>
                </w:tcPr>
                <w:p w:rsidR="007D45F6" w:rsidRPr="007D45F6" w:rsidRDefault="007D45F6" w:rsidP="00F81739">
                  <w:pPr>
                    <w:jc w:val="center"/>
                    <w:rPr>
                      <w:rFonts w:ascii="Times New Roman" w:eastAsia="Times New Roman" w:hAnsi="Times New Roman" w:cs="Times New Roman"/>
                      <w:sz w:val="24"/>
                      <w:szCs w:val="24"/>
                    </w:rPr>
                  </w:pPr>
                  <w:r w:rsidRPr="007D45F6">
                    <w:rPr>
                      <w:rFonts w:ascii="Times New Roman" w:eastAsia="Times New Roman" w:hAnsi="Times New Roman" w:cs="Times New Roman"/>
                      <w:sz w:val="24"/>
                      <w:szCs w:val="24"/>
                    </w:rPr>
                    <w:t>Yusuf Pathan</w:t>
                  </w:r>
                </w:p>
              </w:tc>
            </w:tr>
          </w:tbl>
          <w:p w:rsidR="007D45F6" w:rsidRDefault="007D45F6" w:rsidP="00F81739">
            <w:pPr>
              <w:pStyle w:val="NoSpacing"/>
              <w:jc w:val="center"/>
              <w:cnfStyle w:val="000000100000"/>
              <w:rPr>
                <w:rStyle w:val="Strong"/>
                <w:b w:val="0"/>
                <w:bCs w:val="0"/>
                <w:sz w:val="28"/>
                <w:szCs w:val="28"/>
              </w:rPr>
            </w:pPr>
          </w:p>
        </w:tc>
        <w:tc>
          <w:tcPr>
            <w:tcW w:w="1080" w:type="dxa"/>
            <w:vAlign w:val="center"/>
          </w:tcPr>
          <w:p w:rsidR="007D45F6" w:rsidRDefault="007D45F6" w:rsidP="00F81739">
            <w:pPr>
              <w:pStyle w:val="NoSpacing"/>
              <w:jc w:val="center"/>
              <w:cnfStyle w:val="000000100000"/>
              <w:rPr>
                <w:rStyle w:val="Strong"/>
                <w:b w:val="0"/>
                <w:bCs w:val="0"/>
                <w:sz w:val="28"/>
                <w:szCs w:val="28"/>
              </w:rPr>
            </w:pPr>
            <w:r>
              <w:rPr>
                <w:rStyle w:val="Strong"/>
                <w:b w:val="0"/>
                <w:bCs w:val="0"/>
                <w:sz w:val="28"/>
                <w:szCs w:val="28"/>
              </w:rPr>
              <w:t>16</w:t>
            </w:r>
          </w:p>
        </w:tc>
      </w:tr>
      <w:tr w:rsidR="007D45F6" w:rsidTr="00F81739">
        <w:trPr>
          <w:trHeight w:val="630"/>
        </w:trPr>
        <w:tc>
          <w:tcPr>
            <w:cnfStyle w:val="001000000000"/>
            <w:tcW w:w="777" w:type="dxa"/>
          </w:tcPr>
          <w:p w:rsidR="007D45F6" w:rsidRDefault="00F81739" w:rsidP="00F81739">
            <w:pPr>
              <w:pStyle w:val="NoSpacing"/>
              <w:jc w:val="center"/>
              <w:rPr>
                <w:rStyle w:val="Strong"/>
                <w:b/>
                <w:bCs/>
                <w:sz w:val="28"/>
                <w:szCs w:val="28"/>
              </w:rPr>
            </w:pPr>
            <w:r>
              <w:rPr>
                <w:rStyle w:val="Strong"/>
                <w:b/>
                <w:bCs/>
                <w:sz w:val="28"/>
                <w:szCs w:val="28"/>
              </w:rPr>
              <w:t>7</w:t>
            </w:r>
          </w:p>
        </w:tc>
        <w:tc>
          <w:tcPr>
            <w:tcW w:w="1761" w:type="dxa"/>
            <w:vAlign w:val="center"/>
          </w:tcPr>
          <w:tbl>
            <w:tblPr>
              <w:tblW w:w="0" w:type="auto"/>
              <w:tblCellSpacing w:w="15" w:type="dxa"/>
              <w:tblLayout w:type="fixed"/>
              <w:tblCellMar>
                <w:top w:w="15" w:type="dxa"/>
                <w:left w:w="15" w:type="dxa"/>
                <w:bottom w:w="15" w:type="dxa"/>
                <w:right w:w="15" w:type="dxa"/>
              </w:tblCellMar>
              <w:tblLook w:val="04A0"/>
            </w:tblPr>
            <w:tblGrid>
              <w:gridCol w:w="110"/>
            </w:tblGrid>
            <w:tr w:rsidR="007D45F6" w:rsidRPr="007D45F6" w:rsidTr="00F81739">
              <w:trPr>
                <w:tblCellSpacing w:w="15" w:type="dxa"/>
              </w:trPr>
              <w:tc>
                <w:tcPr>
                  <w:tcW w:w="36" w:type="dxa"/>
                  <w:vAlign w:val="center"/>
                  <w:hideMark/>
                </w:tcPr>
                <w:p w:rsidR="007D45F6" w:rsidRPr="007D45F6" w:rsidRDefault="007D45F6" w:rsidP="00F81739">
                  <w:pPr>
                    <w:jc w:val="center"/>
                    <w:rPr>
                      <w:rFonts w:ascii="Times New Roman" w:eastAsia="Times New Roman" w:hAnsi="Times New Roman" w:cs="Times New Roman"/>
                      <w:sz w:val="24"/>
                      <w:szCs w:val="24"/>
                    </w:rPr>
                  </w:pPr>
                </w:p>
              </w:tc>
            </w:tr>
          </w:tbl>
          <w:p w:rsidR="007D45F6" w:rsidRPr="007D45F6" w:rsidRDefault="007D45F6" w:rsidP="00F81739">
            <w:pPr>
              <w:jc w:val="center"/>
              <w:cnfStyle w:val="000000000000"/>
              <w:rPr>
                <w:rFonts w:ascii="Times New Roman" w:eastAsia="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tblPr>
            <w:tblGrid>
              <w:gridCol w:w="1630"/>
            </w:tblGrid>
            <w:tr w:rsidR="007D45F6" w:rsidRPr="007D45F6" w:rsidTr="00F81739">
              <w:trPr>
                <w:trHeight w:val="504"/>
                <w:tblCellSpacing w:w="15" w:type="dxa"/>
              </w:trPr>
              <w:tc>
                <w:tcPr>
                  <w:tcW w:w="1570" w:type="dxa"/>
                  <w:vAlign w:val="center"/>
                  <w:hideMark/>
                </w:tcPr>
                <w:p w:rsidR="007D45F6" w:rsidRPr="007D45F6" w:rsidRDefault="007D45F6" w:rsidP="00F81739">
                  <w:pPr>
                    <w:jc w:val="center"/>
                    <w:rPr>
                      <w:rFonts w:ascii="Times New Roman" w:eastAsia="Times New Roman" w:hAnsi="Times New Roman" w:cs="Times New Roman"/>
                      <w:sz w:val="24"/>
                      <w:szCs w:val="24"/>
                    </w:rPr>
                  </w:pPr>
                  <w:r w:rsidRPr="007D45F6">
                    <w:rPr>
                      <w:rFonts w:ascii="Times New Roman" w:eastAsia="Times New Roman" w:hAnsi="Times New Roman" w:cs="Times New Roman"/>
                      <w:sz w:val="24"/>
                      <w:szCs w:val="24"/>
                    </w:rPr>
                    <w:t>Ravindra Jadeja</w:t>
                  </w:r>
                </w:p>
              </w:tc>
            </w:tr>
          </w:tbl>
          <w:p w:rsidR="007D45F6" w:rsidRDefault="007D45F6" w:rsidP="00F81739">
            <w:pPr>
              <w:pStyle w:val="NoSpacing"/>
              <w:jc w:val="center"/>
              <w:cnfStyle w:val="000000000000"/>
              <w:rPr>
                <w:rStyle w:val="Strong"/>
                <w:b w:val="0"/>
                <w:bCs w:val="0"/>
                <w:sz w:val="28"/>
                <w:szCs w:val="28"/>
              </w:rPr>
            </w:pPr>
          </w:p>
        </w:tc>
        <w:tc>
          <w:tcPr>
            <w:tcW w:w="1080" w:type="dxa"/>
            <w:vAlign w:val="center"/>
          </w:tcPr>
          <w:p w:rsidR="007D45F6" w:rsidRDefault="007D45F6" w:rsidP="00F81739">
            <w:pPr>
              <w:pStyle w:val="NoSpacing"/>
              <w:jc w:val="center"/>
              <w:cnfStyle w:val="000000000000"/>
              <w:rPr>
                <w:rStyle w:val="Strong"/>
                <w:b w:val="0"/>
                <w:bCs w:val="0"/>
                <w:sz w:val="28"/>
                <w:szCs w:val="28"/>
              </w:rPr>
            </w:pPr>
            <w:r>
              <w:rPr>
                <w:rStyle w:val="Strong"/>
                <w:b w:val="0"/>
                <w:bCs w:val="0"/>
                <w:sz w:val="28"/>
                <w:szCs w:val="28"/>
              </w:rPr>
              <w:t>16</w:t>
            </w:r>
          </w:p>
        </w:tc>
      </w:tr>
      <w:tr w:rsidR="00F81739" w:rsidTr="00F81739">
        <w:trPr>
          <w:cnfStyle w:val="000000100000"/>
          <w:trHeight w:val="907"/>
        </w:trPr>
        <w:tc>
          <w:tcPr>
            <w:cnfStyle w:val="001000000000"/>
            <w:tcW w:w="777" w:type="dxa"/>
          </w:tcPr>
          <w:p w:rsidR="007D45F6" w:rsidRDefault="007D45F6" w:rsidP="00F81739">
            <w:pPr>
              <w:pStyle w:val="NoSpacing"/>
              <w:jc w:val="center"/>
              <w:rPr>
                <w:rStyle w:val="Strong"/>
                <w:b/>
                <w:bCs/>
                <w:sz w:val="28"/>
                <w:szCs w:val="28"/>
              </w:rPr>
            </w:pPr>
            <w:r>
              <w:rPr>
                <w:rStyle w:val="Strong"/>
                <w:b/>
                <w:bCs/>
                <w:sz w:val="28"/>
                <w:szCs w:val="28"/>
              </w:rPr>
              <w:t>7</w:t>
            </w:r>
          </w:p>
        </w:tc>
        <w:tc>
          <w:tcPr>
            <w:tcW w:w="1761" w:type="dxa"/>
            <w:vAlign w:val="center"/>
          </w:tcPr>
          <w:tbl>
            <w:tblPr>
              <w:tblW w:w="0" w:type="auto"/>
              <w:tblCellSpacing w:w="15" w:type="dxa"/>
              <w:tblLayout w:type="fixed"/>
              <w:tblCellMar>
                <w:top w:w="15" w:type="dxa"/>
                <w:left w:w="15" w:type="dxa"/>
                <w:bottom w:w="15" w:type="dxa"/>
                <w:right w:w="15" w:type="dxa"/>
              </w:tblCellMar>
              <w:tblLook w:val="04A0"/>
            </w:tblPr>
            <w:tblGrid>
              <w:gridCol w:w="110"/>
            </w:tblGrid>
            <w:tr w:rsidR="007D45F6" w:rsidRPr="007D45F6" w:rsidTr="00F81739">
              <w:trPr>
                <w:tblCellSpacing w:w="15" w:type="dxa"/>
              </w:trPr>
              <w:tc>
                <w:tcPr>
                  <w:tcW w:w="36" w:type="dxa"/>
                  <w:vAlign w:val="center"/>
                  <w:hideMark/>
                </w:tcPr>
                <w:p w:rsidR="007D45F6" w:rsidRPr="007D45F6" w:rsidRDefault="007D45F6" w:rsidP="00F81739">
                  <w:pPr>
                    <w:jc w:val="center"/>
                    <w:rPr>
                      <w:rFonts w:ascii="Times New Roman" w:eastAsia="Times New Roman" w:hAnsi="Times New Roman" w:cs="Times New Roman"/>
                      <w:sz w:val="24"/>
                      <w:szCs w:val="24"/>
                    </w:rPr>
                  </w:pPr>
                </w:p>
              </w:tc>
            </w:tr>
          </w:tbl>
          <w:p w:rsidR="007D45F6" w:rsidRPr="007D45F6" w:rsidRDefault="007D45F6" w:rsidP="00F81739">
            <w:pPr>
              <w:jc w:val="center"/>
              <w:cnfStyle w:val="000000100000"/>
              <w:rPr>
                <w:rFonts w:ascii="Times New Roman" w:eastAsia="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tblPr>
            <w:tblGrid>
              <w:gridCol w:w="1470"/>
            </w:tblGrid>
            <w:tr w:rsidR="007D45F6" w:rsidRPr="007D45F6" w:rsidTr="00F81739">
              <w:trPr>
                <w:tblCellSpacing w:w="15" w:type="dxa"/>
              </w:trPr>
              <w:tc>
                <w:tcPr>
                  <w:tcW w:w="1410" w:type="dxa"/>
                  <w:vAlign w:val="center"/>
                  <w:hideMark/>
                </w:tcPr>
                <w:p w:rsidR="007D45F6" w:rsidRPr="007D45F6" w:rsidRDefault="007D45F6" w:rsidP="00F81739">
                  <w:pPr>
                    <w:jc w:val="center"/>
                    <w:rPr>
                      <w:rFonts w:ascii="Times New Roman" w:eastAsia="Times New Roman" w:hAnsi="Times New Roman" w:cs="Times New Roman"/>
                      <w:sz w:val="24"/>
                      <w:szCs w:val="24"/>
                    </w:rPr>
                  </w:pPr>
                  <w:r w:rsidRPr="007D45F6">
                    <w:rPr>
                      <w:rFonts w:ascii="Times New Roman" w:eastAsia="Times New Roman" w:hAnsi="Times New Roman" w:cs="Times New Roman"/>
                      <w:sz w:val="24"/>
                      <w:szCs w:val="24"/>
                    </w:rPr>
                    <w:t>Shane Watson</w:t>
                  </w:r>
                </w:p>
              </w:tc>
            </w:tr>
          </w:tbl>
          <w:p w:rsidR="007D45F6" w:rsidRDefault="007D45F6" w:rsidP="00F81739">
            <w:pPr>
              <w:pStyle w:val="NoSpacing"/>
              <w:jc w:val="center"/>
              <w:cnfStyle w:val="000000100000"/>
              <w:rPr>
                <w:rStyle w:val="Strong"/>
                <w:b w:val="0"/>
                <w:bCs w:val="0"/>
                <w:sz w:val="28"/>
                <w:szCs w:val="28"/>
              </w:rPr>
            </w:pPr>
          </w:p>
        </w:tc>
        <w:tc>
          <w:tcPr>
            <w:tcW w:w="1080" w:type="dxa"/>
            <w:vAlign w:val="center"/>
          </w:tcPr>
          <w:p w:rsidR="007D45F6" w:rsidRDefault="007D45F6" w:rsidP="00F81739">
            <w:pPr>
              <w:pStyle w:val="NoSpacing"/>
              <w:jc w:val="center"/>
              <w:cnfStyle w:val="000000100000"/>
              <w:rPr>
                <w:rStyle w:val="Strong"/>
                <w:b w:val="0"/>
                <w:bCs w:val="0"/>
                <w:sz w:val="28"/>
                <w:szCs w:val="28"/>
              </w:rPr>
            </w:pPr>
            <w:r>
              <w:rPr>
                <w:rStyle w:val="Strong"/>
                <w:b w:val="0"/>
                <w:bCs w:val="0"/>
                <w:sz w:val="28"/>
                <w:szCs w:val="28"/>
              </w:rPr>
              <w:t>16</w:t>
            </w:r>
          </w:p>
        </w:tc>
      </w:tr>
      <w:tr w:rsidR="007D45F6" w:rsidTr="00F81739">
        <w:trPr>
          <w:trHeight w:val="450"/>
        </w:trPr>
        <w:tc>
          <w:tcPr>
            <w:cnfStyle w:val="001000000000"/>
            <w:tcW w:w="777" w:type="dxa"/>
          </w:tcPr>
          <w:p w:rsidR="007D45F6" w:rsidRDefault="007D45F6" w:rsidP="00F81739">
            <w:pPr>
              <w:pStyle w:val="NoSpacing"/>
              <w:jc w:val="center"/>
              <w:rPr>
                <w:rStyle w:val="Strong"/>
                <w:b/>
                <w:bCs/>
                <w:sz w:val="28"/>
                <w:szCs w:val="28"/>
              </w:rPr>
            </w:pPr>
            <w:r>
              <w:rPr>
                <w:rStyle w:val="Strong"/>
                <w:b/>
                <w:bCs/>
                <w:sz w:val="28"/>
                <w:szCs w:val="28"/>
              </w:rPr>
              <w:t>10</w:t>
            </w:r>
          </w:p>
        </w:tc>
        <w:tc>
          <w:tcPr>
            <w:tcW w:w="1761" w:type="dxa"/>
            <w:vAlign w:val="center"/>
          </w:tcPr>
          <w:tbl>
            <w:tblPr>
              <w:tblW w:w="0" w:type="auto"/>
              <w:tblCellSpacing w:w="15" w:type="dxa"/>
              <w:tblLayout w:type="fixed"/>
              <w:tblCellMar>
                <w:top w:w="15" w:type="dxa"/>
                <w:left w:w="15" w:type="dxa"/>
                <w:bottom w:w="15" w:type="dxa"/>
                <w:right w:w="15" w:type="dxa"/>
              </w:tblCellMar>
              <w:tblLook w:val="04A0"/>
            </w:tblPr>
            <w:tblGrid>
              <w:gridCol w:w="110"/>
            </w:tblGrid>
            <w:tr w:rsidR="007D45F6" w:rsidRPr="007D45F6" w:rsidTr="00F81739">
              <w:trPr>
                <w:tblCellSpacing w:w="15" w:type="dxa"/>
              </w:trPr>
              <w:tc>
                <w:tcPr>
                  <w:tcW w:w="36" w:type="dxa"/>
                  <w:vAlign w:val="center"/>
                  <w:hideMark/>
                </w:tcPr>
                <w:p w:rsidR="007D45F6" w:rsidRPr="007D45F6" w:rsidRDefault="007D45F6" w:rsidP="00F81739">
                  <w:pPr>
                    <w:jc w:val="center"/>
                    <w:rPr>
                      <w:rFonts w:ascii="Times New Roman" w:eastAsia="Times New Roman" w:hAnsi="Times New Roman" w:cs="Times New Roman"/>
                      <w:sz w:val="24"/>
                      <w:szCs w:val="24"/>
                    </w:rPr>
                  </w:pPr>
                </w:p>
              </w:tc>
            </w:tr>
          </w:tbl>
          <w:p w:rsidR="007D45F6" w:rsidRPr="007D45F6" w:rsidRDefault="007D45F6" w:rsidP="00F81739">
            <w:pPr>
              <w:jc w:val="center"/>
              <w:cnfStyle w:val="000000000000"/>
              <w:rPr>
                <w:rFonts w:ascii="Times New Roman" w:eastAsia="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tblPr>
            <w:tblGrid>
              <w:gridCol w:w="1457"/>
            </w:tblGrid>
            <w:tr w:rsidR="007D45F6" w:rsidRPr="007D45F6" w:rsidTr="00F81739">
              <w:trPr>
                <w:trHeight w:val="792"/>
                <w:tblCellSpacing w:w="15" w:type="dxa"/>
              </w:trPr>
              <w:tc>
                <w:tcPr>
                  <w:tcW w:w="1397" w:type="dxa"/>
                  <w:vAlign w:val="center"/>
                  <w:hideMark/>
                </w:tcPr>
                <w:p w:rsidR="007D45F6" w:rsidRPr="007D45F6" w:rsidRDefault="007D45F6" w:rsidP="00F81739">
                  <w:pPr>
                    <w:jc w:val="center"/>
                    <w:rPr>
                      <w:rFonts w:ascii="Times New Roman" w:eastAsia="Times New Roman" w:hAnsi="Times New Roman" w:cs="Times New Roman"/>
                      <w:sz w:val="24"/>
                      <w:szCs w:val="24"/>
                    </w:rPr>
                  </w:pPr>
                  <w:r w:rsidRPr="007D45F6">
                    <w:rPr>
                      <w:rFonts w:ascii="Times New Roman" w:eastAsia="Times New Roman" w:hAnsi="Times New Roman" w:cs="Times New Roman"/>
                      <w:sz w:val="24"/>
                      <w:szCs w:val="24"/>
                    </w:rPr>
                    <w:t>Andre Russell</w:t>
                  </w:r>
                </w:p>
              </w:tc>
            </w:tr>
          </w:tbl>
          <w:p w:rsidR="007D45F6" w:rsidRDefault="007D45F6" w:rsidP="00F81739">
            <w:pPr>
              <w:pStyle w:val="NoSpacing"/>
              <w:jc w:val="center"/>
              <w:cnfStyle w:val="000000000000"/>
              <w:rPr>
                <w:rStyle w:val="Strong"/>
                <w:b w:val="0"/>
                <w:bCs w:val="0"/>
                <w:sz w:val="28"/>
                <w:szCs w:val="28"/>
              </w:rPr>
            </w:pPr>
          </w:p>
        </w:tc>
        <w:tc>
          <w:tcPr>
            <w:tcW w:w="1080" w:type="dxa"/>
            <w:vAlign w:val="center"/>
          </w:tcPr>
          <w:p w:rsidR="007D45F6" w:rsidRDefault="007D45F6" w:rsidP="00F81739">
            <w:pPr>
              <w:pStyle w:val="NoSpacing"/>
              <w:jc w:val="center"/>
              <w:cnfStyle w:val="000000000000"/>
              <w:rPr>
                <w:rStyle w:val="Strong"/>
                <w:b w:val="0"/>
                <w:bCs w:val="0"/>
                <w:sz w:val="28"/>
                <w:szCs w:val="28"/>
              </w:rPr>
            </w:pPr>
            <w:r>
              <w:rPr>
                <w:rStyle w:val="Strong"/>
                <w:b w:val="0"/>
                <w:bCs w:val="0"/>
                <w:sz w:val="28"/>
                <w:szCs w:val="28"/>
              </w:rPr>
              <w:t>15</w:t>
            </w:r>
          </w:p>
        </w:tc>
      </w:tr>
    </w:tbl>
    <w:p w:rsidR="00F81739" w:rsidRDefault="00F81739" w:rsidP="00F81739">
      <w:pPr>
        <w:spacing w:before="100" w:beforeAutospacing="1" w:after="100" w:afterAutospacing="1"/>
        <w:outlineLvl w:val="1"/>
        <w:rPr>
          <w:rFonts w:ascii="Times New Roman" w:eastAsia="Times New Roman" w:hAnsi="Times New Roman" w:cs="Times New Roman"/>
          <w:b/>
          <w:bCs/>
          <w:sz w:val="20"/>
          <w:szCs w:val="20"/>
        </w:rPr>
      </w:pPr>
    </w:p>
    <w:p w:rsidR="00F81739" w:rsidRDefault="00F81739" w:rsidP="00F81739">
      <w:pPr>
        <w:spacing w:before="100" w:beforeAutospacing="1" w:after="100" w:afterAutospacing="1"/>
        <w:outlineLvl w:val="1"/>
        <w:rPr>
          <w:rFonts w:ascii="Times New Roman" w:eastAsia="Times New Roman" w:hAnsi="Times New Roman" w:cs="Times New Roman"/>
          <w:b/>
          <w:bCs/>
          <w:sz w:val="32"/>
          <w:szCs w:val="32"/>
        </w:rPr>
      </w:pPr>
    </w:p>
    <w:p w:rsidR="00F81739" w:rsidRPr="00F81739" w:rsidRDefault="007D45F6" w:rsidP="00F81739">
      <w:pPr>
        <w:spacing w:before="100" w:beforeAutospacing="1" w:after="100" w:afterAutospacing="1"/>
        <w:outlineLvl w:val="1"/>
        <w:rPr>
          <w:rFonts w:ascii="Times New Roman" w:eastAsia="Times New Roman" w:hAnsi="Times New Roman" w:cs="Times New Roman"/>
          <w:b/>
          <w:bCs/>
          <w:sz w:val="32"/>
          <w:szCs w:val="32"/>
        </w:rPr>
      </w:pPr>
      <w:r w:rsidRPr="00F81739">
        <w:rPr>
          <w:rFonts w:ascii="Times New Roman" w:eastAsia="Times New Roman" w:hAnsi="Times New Roman" w:cs="Times New Roman"/>
          <w:b/>
          <w:bCs/>
          <w:sz w:val="32"/>
          <w:szCs w:val="32"/>
        </w:rPr>
        <w:lastRenderedPageBreak/>
        <w:t>Key Insights</w:t>
      </w:r>
    </w:p>
    <w:p w:rsidR="007D45F6" w:rsidRPr="007D45F6" w:rsidRDefault="007D45F6" w:rsidP="00F81739">
      <w:pPr>
        <w:spacing w:before="100" w:beforeAutospacing="1" w:after="100" w:afterAutospacing="1"/>
        <w:outlineLvl w:val="1"/>
        <w:rPr>
          <w:rFonts w:ascii="Times New Roman" w:eastAsia="Times New Roman" w:hAnsi="Times New Roman" w:cs="Times New Roman"/>
          <w:b/>
          <w:bCs/>
          <w:sz w:val="20"/>
          <w:szCs w:val="20"/>
        </w:rPr>
      </w:pPr>
      <w:r w:rsidRPr="007D45F6">
        <w:rPr>
          <w:rFonts w:ascii="Times New Roman" w:eastAsia="Times New Roman" w:hAnsi="Times New Roman" w:cs="Times New Roman"/>
          <w:b/>
          <w:bCs/>
          <w:sz w:val="20"/>
          <w:szCs w:val="20"/>
        </w:rPr>
        <w:t xml:space="preserve"> 1. </w:t>
      </w:r>
      <w:r w:rsidRPr="00F81739">
        <w:rPr>
          <w:rFonts w:ascii="Times New Roman" w:eastAsia="Times New Roman" w:hAnsi="Times New Roman" w:cs="Times New Roman"/>
          <w:b/>
          <w:bCs/>
          <w:sz w:val="20"/>
          <w:szCs w:val="20"/>
        </w:rPr>
        <w:t>Impact Over Longevity</w:t>
      </w:r>
    </w:p>
    <w:p w:rsidR="007D45F6" w:rsidRPr="007D45F6" w:rsidRDefault="007D45F6" w:rsidP="00616A70">
      <w:pPr>
        <w:numPr>
          <w:ilvl w:val="0"/>
          <w:numId w:val="21"/>
        </w:numPr>
        <w:spacing w:before="100" w:beforeAutospacing="1" w:after="100" w:afterAutospacing="1"/>
        <w:rPr>
          <w:rFonts w:ascii="Times New Roman" w:eastAsia="Times New Roman" w:hAnsi="Times New Roman" w:cs="Times New Roman"/>
          <w:sz w:val="20"/>
          <w:szCs w:val="20"/>
        </w:rPr>
      </w:pPr>
      <w:r w:rsidRPr="00F81739">
        <w:rPr>
          <w:rFonts w:ascii="Times New Roman" w:eastAsia="Times New Roman" w:hAnsi="Times New Roman" w:cs="Times New Roman"/>
          <w:b/>
          <w:bCs/>
          <w:sz w:val="20"/>
          <w:szCs w:val="20"/>
        </w:rPr>
        <w:t>AB de Villiers</w:t>
      </w:r>
      <w:r w:rsidRPr="007D45F6">
        <w:rPr>
          <w:rFonts w:ascii="Times New Roman" w:eastAsia="Times New Roman" w:hAnsi="Times New Roman" w:cs="Times New Roman"/>
          <w:sz w:val="20"/>
          <w:szCs w:val="20"/>
        </w:rPr>
        <w:t xml:space="preserve"> tops the list with </w:t>
      </w:r>
      <w:r w:rsidRPr="00F81739">
        <w:rPr>
          <w:rFonts w:ascii="Times New Roman" w:eastAsia="Times New Roman" w:hAnsi="Times New Roman" w:cs="Times New Roman"/>
          <w:b/>
          <w:bCs/>
          <w:sz w:val="20"/>
          <w:szCs w:val="20"/>
        </w:rPr>
        <w:t>25 awards</w:t>
      </w:r>
      <w:r w:rsidRPr="007D45F6">
        <w:rPr>
          <w:rFonts w:ascii="Times New Roman" w:eastAsia="Times New Roman" w:hAnsi="Times New Roman" w:cs="Times New Roman"/>
          <w:sz w:val="20"/>
          <w:szCs w:val="20"/>
        </w:rPr>
        <w:t xml:space="preserve">, showing his incredible consistency and match-winning ability for </w:t>
      </w:r>
      <w:r w:rsidRPr="00F81739">
        <w:rPr>
          <w:rFonts w:ascii="Times New Roman" w:eastAsia="Times New Roman" w:hAnsi="Times New Roman" w:cs="Times New Roman"/>
          <w:b/>
          <w:bCs/>
          <w:sz w:val="20"/>
          <w:szCs w:val="20"/>
        </w:rPr>
        <w:t>RCB</w:t>
      </w:r>
      <w:r w:rsidRPr="007D45F6">
        <w:rPr>
          <w:rFonts w:ascii="Times New Roman" w:eastAsia="Times New Roman" w:hAnsi="Times New Roman" w:cs="Times New Roman"/>
          <w:sz w:val="20"/>
          <w:szCs w:val="20"/>
        </w:rPr>
        <w:t>, despite not winning an IPL title.</w:t>
      </w:r>
    </w:p>
    <w:p w:rsidR="007D45F6" w:rsidRPr="007D45F6" w:rsidRDefault="007D45F6" w:rsidP="00616A70">
      <w:pPr>
        <w:numPr>
          <w:ilvl w:val="0"/>
          <w:numId w:val="21"/>
        </w:numPr>
        <w:spacing w:before="100" w:beforeAutospacing="1" w:after="100" w:afterAutospacing="1"/>
        <w:rPr>
          <w:rFonts w:ascii="Times New Roman" w:eastAsia="Times New Roman" w:hAnsi="Times New Roman" w:cs="Times New Roman"/>
          <w:sz w:val="20"/>
          <w:szCs w:val="20"/>
        </w:rPr>
      </w:pPr>
      <w:r w:rsidRPr="007D45F6">
        <w:rPr>
          <w:rFonts w:ascii="Times New Roman" w:eastAsia="Times New Roman" w:hAnsi="Times New Roman" w:cs="Times New Roman"/>
          <w:sz w:val="20"/>
          <w:szCs w:val="20"/>
        </w:rPr>
        <w:t xml:space="preserve">Players like </w:t>
      </w:r>
      <w:r w:rsidRPr="00F81739">
        <w:rPr>
          <w:rFonts w:ascii="Times New Roman" w:eastAsia="Times New Roman" w:hAnsi="Times New Roman" w:cs="Times New Roman"/>
          <w:b/>
          <w:bCs/>
          <w:sz w:val="20"/>
          <w:szCs w:val="20"/>
        </w:rPr>
        <w:t>Chris Gayle</w:t>
      </w:r>
      <w:r w:rsidRPr="007D45F6">
        <w:rPr>
          <w:rFonts w:ascii="Times New Roman" w:eastAsia="Times New Roman" w:hAnsi="Times New Roman" w:cs="Times New Roman"/>
          <w:sz w:val="20"/>
          <w:szCs w:val="20"/>
        </w:rPr>
        <w:t xml:space="preserve"> and </w:t>
      </w:r>
      <w:r w:rsidRPr="00F81739">
        <w:rPr>
          <w:rFonts w:ascii="Times New Roman" w:eastAsia="Times New Roman" w:hAnsi="Times New Roman" w:cs="Times New Roman"/>
          <w:b/>
          <w:bCs/>
          <w:sz w:val="20"/>
          <w:szCs w:val="20"/>
        </w:rPr>
        <w:t>Russell</w:t>
      </w:r>
      <w:r w:rsidRPr="007D45F6">
        <w:rPr>
          <w:rFonts w:ascii="Times New Roman" w:eastAsia="Times New Roman" w:hAnsi="Times New Roman" w:cs="Times New Roman"/>
          <w:sz w:val="20"/>
          <w:szCs w:val="20"/>
        </w:rPr>
        <w:t xml:space="preserve"> may not be in every game, but when they are, they often shift the match single-handedly.</w:t>
      </w:r>
    </w:p>
    <w:p w:rsidR="007D45F6" w:rsidRPr="007D45F6" w:rsidRDefault="007D45F6" w:rsidP="00F81739">
      <w:pPr>
        <w:spacing w:before="100" w:beforeAutospacing="1" w:after="100" w:afterAutospacing="1"/>
        <w:rPr>
          <w:rFonts w:ascii="Times New Roman" w:eastAsia="Times New Roman" w:hAnsi="Times New Roman" w:cs="Times New Roman"/>
          <w:sz w:val="20"/>
          <w:szCs w:val="20"/>
        </w:rPr>
      </w:pPr>
      <w:r w:rsidRPr="00F81739">
        <w:rPr>
          <w:rFonts w:ascii="Times New Roman" w:eastAsia="Times New Roman" w:hAnsi="Times New Roman" w:cs="Times New Roman"/>
          <w:b/>
          <w:bCs/>
          <w:sz w:val="20"/>
          <w:szCs w:val="20"/>
        </w:rPr>
        <w:t>Takeaway</w:t>
      </w:r>
      <w:r w:rsidRPr="007D45F6">
        <w:rPr>
          <w:rFonts w:ascii="Times New Roman" w:eastAsia="Times New Roman" w:hAnsi="Times New Roman" w:cs="Times New Roman"/>
          <w:sz w:val="20"/>
          <w:szCs w:val="20"/>
        </w:rPr>
        <w:t xml:space="preserve">: Some players may not play all seasons, but their </w:t>
      </w:r>
      <w:r w:rsidRPr="00F81739">
        <w:rPr>
          <w:rFonts w:ascii="Times New Roman" w:eastAsia="Times New Roman" w:hAnsi="Times New Roman" w:cs="Times New Roman"/>
          <w:b/>
          <w:bCs/>
          <w:sz w:val="20"/>
          <w:szCs w:val="20"/>
        </w:rPr>
        <w:t>impact per match</w:t>
      </w:r>
      <w:r w:rsidRPr="007D45F6">
        <w:rPr>
          <w:rFonts w:ascii="Times New Roman" w:eastAsia="Times New Roman" w:hAnsi="Times New Roman" w:cs="Times New Roman"/>
          <w:sz w:val="20"/>
          <w:szCs w:val="20"/>
        </w:rPr>
        <w:t xml:space="preserve"> is extraordinarily high.</w:t>
      </w:r>
      <w:r w:rsidR="00BC1A8C" w:rsidRPr="00BC1A8C">
        <w:rPr>
          <w:rFonts w:ascii="Times New Roman" w:eastAsia="Times New Roman" w:hAnsi="Times New Roman" w:cs="Times New Roman"/>
          <w:sz w:val="20"/>
          <w:szCs w:val="20"/>
        </w:rPr>
        <w:pict>
          <v:rect id="_x0000_i1042" style="width:0;height:1.5pt" o:hralign="center" o:hrstd="t" o:hr="t" fillcolor="#a0a0a0" stroked="f"/>
        </w:pict>
      </w:r>
      <w:r w:rsidRPr="007D45F6">
        <w:rPr>
          <w:rFonts w:ascii="Times New Roman" w:eastAsia="Times New Roman" w:hAnsi="Times New Roman" w:cs="Times New Roman"/>
          <w:b/>
          <w:bCs/>
          <w:sz w:val="20"/>
          <w:szCs w:val="20"/>
        </w:rPr>
        <w:t xml:space="preserve"> 2. </w:t>
      </w:r>
      <w:r w:rsidRPr="00F81739">
        <w:rPr>
          <w:rFonts w:ascii="Times New Roman" w:eastAsia="Times New Roman" w:hAnsi="Times New Roman" w:cs="Times New Roman"/>
          <w:b/>
          <w:bCs/>
          <w:sz w:val="20"/>
          <w:szCs w:val="20"/>
        </w:rPr>
        <w:t>Trophy Winners v</w:t>
      </w:r>
      <w:r w:rsidR="00F81739">
        <w:rPr>
          <w:rFonts w:ascii="Times New Roman" w:eastAsia="Times New Roman" w:hAnsi="Times New Roman" w:cs="Times New Roman"/>
          <w:b/>
          <w:bCs/>
          <w:sz w:val="20"/>
          <w:szCs w:val="20"/>
        </w:rPr>
        <w:t>/</w:t>
      </w:r>
      <w:r w:rsidRPr="00F81739">
        <w:rPr>
          <w:rFonts w:ascii="Times New Roman" w:eastAsia="Times New Roman" w:hAnsi="Times New Roman" w:cs="Times New Roman"/>
          <w:b/>
          <w:bCs/>
          <w:sz w:val="20"/>
          <w:szCs w:val="20"/>
        </w:rPr>
        <w:t>s Performers</w:t>
      </w:r>
    </w:p>
    <w:p w:rsidR="007D45F6" w:rsidRPr="007D45F6" w:rsidRDefault="007D45F6" w:rsidP="00616A70">
      <w:pPr>
        <w:numPr>
          <w:ilvl w:val="0"/>
          <w:numId w:val="22"/>
        </w:numPr>
        <w:spacing w:before="100" w:beforeAutospacing="1" w:after="100" w:afterAutospacing="1"/>
        <w:rPr>
          <w:rFonts w:ascii="Times New Roman" w:eastAsia="Times New Roman" w:hAnsi="Times New Roman" w:cs="Times New Roman"/>
          <w:sz w:val="20"/>
          <w:szCs w:val="20"/>
        </w:rPr>
      </w:pPr>
      <w:r w:rsidRPr="00F81739">
        <w:rPr>
          <w:rFonts w:ascii="Times New Roman" w:eastAsia="Times New Roman" w:hAnsi="Times New Roman" w:cs="Times New Roman"/>
          <w:b/>
          <w:bCs/>
          <w:sz w:val="20"/>
          <w:szCs w:val="20"/>
        </w:rPr>
        <w:t>Rohit Sharma</w:t>
      </w:r>
      <w:r w:rsidRPr="007D45F6">
        <w:rPr>
          <w:rFonts w:ascii="Times New Roman" w:eastAsia="Times New Roman" w:hAnsi="Times New Roman" w:cs="Times New Roman"/>
          <w:sz w:val="20"/>
          <w:szCs w:val="20"/>
        </w:rPr>
        <w:t xml:space="preserve">, </w:t>
      </w:r>
      <w:r w:rsidRPr="00F81739">
        <w:rPr>
          <w:rFonts w:ascii="Times New Roman" w:eastAsia="Times New Roman" w:hAnsi="Times New Roman" w:cs="Times New Roman"/>
          <w:b/>
          <w:bCs/>
          <w:sz w:val="20"/>
          <w:szCs w:val="20"/>
        </w:rPr>
        <w:t>MS Dhoni</w:t>
      </w:r>
      <w:r w:rsidRPr="007D45F6">
        <w:rPr>
          <w:rFonts w:ascii="Times New Roman" w:eastAsia="Times New Roman" w:hAnsi="Times New Roman" w:cs="Times New Roman"/>
          <w:sz w:val="20"/>
          <w:szCs w:val="20"/>
        </w:rPr>
        <w:t xml:space="preserve">, and </w:t>
      </w:r>
      <w:r w:rsidRPr="00F81739">
        <w:rPr>
          <w:rFonts w:ascii="Times New Roman" w:eastAsia="Times New Roman" w:hAnsi="Times New Roman" w:cs="Times New Roman"/>
          <w:b/>
          <w:bCs/>
          <w:sz w:val="20"/>
          <w:szCs w:val="20"/>
        </w:rPr>
        <w:t>Warner</w:t>
      </w:r>
      <w:r w:rsidRPr="007D45F6">
        <w:rPr>
          <w:rFonts w:ascii="Times New Roman" w:eastAsia="Times New Roman" w:hAnsi="Times New Roman" w:cs="Times New Roman"/>
          <w:sz w:val="20"/>
          <w:szCs w:val="20"/>
        </w:rPr>
        <w:t xml:space="preserve"> have </w:t>
      </w:r>
      <w:r w:rsidRPr="00F81739">
        <w:rPr>
          <w:rFonts w:ascii="Times New Roman" w:eastAsia="Times New Roman" w:hAnsi="Times New Roman" w:cs="Times New Roman"/>
          <w:b/>
          <w:bCs/>
          <w:sz w:val="20"/>
          <w:szCs w:val="20"/>
        </w:rPr>
        <w:t>balanced leadership and individual brilliance</w:t>
      </w:r>
      <w:r w:rsidRPr="007D45F6">
        <w:rPr>
          <w:rFonts w:ascii="Times New Roman" w:eastAsia="Times New Roman" w:hAnsi="Times New Roman" w:cs="Times New Roman"/>
          <w:sz w:val="20"/>
          <w:szCs w:val="20"/>
        </w:rPr>
        <w:t xml:space="preserve">, earning spots for both </w:t>
      </w:r>
      <w:r w:rsidRPr="00F81739">
        <w:rPr>
          <w:rFonts w:ascii="Times New Roman" w:eastAsia="Times New Roman" w:hAnsi="Times New Roman" w:cs="Times New Roman"/>
          <w:b/>
          <w:bCs/>
          <w:sz w:val="20"/>
          <w:szCs w:val="20"/>
        </w:rPr>
        <w:t>titles and performance</w:t>
      </w:r>
      <w:r w:rsidRPr="007D45F6">
        <w:rPr>
          <w:rFonts w:ascii="Times New Roman" w:eastAsia="Times New Roman" w:hAnsi="Times New Roman" w:cs="Times New Roman"/>
          <w:sz w:val="20"/>
          <w:szCs w:val="20"/>
        </w:rPr>
        <w:t>.</w:t>
      </w:r>
    </w:p>
    <w:p w:rsidR="007D45F6" w:rsidRPr="007D45F6" w:rsidRDefault="007D45F6" w:rsidP="00616A70">
      <w:pPr>
        <w:numPr>
          <w:ilvl w:val="0"/>
          <w:numId w:val="22"/>
        </w:numPr>
        <w:spacing w:before="100" w:beforeAutospacing="1" w:after="100" w:afterAutospacing="1"/>
        <w:rPr>
          <w:rFonts w:ascii="Times New Roman" w:eastAsia="Times New Roman" w:hAnsi="Times New Roman" w:cs="Times New Roman"/>
          <w:sz w:val="20"/>
          <w:szCs w:val="20"/>
        </w:rPr>
      </w:pPr>
      <w:r w:rsidRPr="00F81739">
        <w:rPr>
          <w:rFonts w:ascii="Times New Roman" w:eastAsia="Times New Roman" w:hAnsi="Times New Roman" w:cs="Times New Roman"/>
          <w:b/>
          <w:bCs/>
          <w:sz w:val="20"/>
          <w:szCs w:val="20"/>
        </w:rPr>
        <w:t>Virat Kohli</w:t>
      </w:r>
      <w:r w:rsidRPr="007D45F6">
        <w:rPr>
          <w:rFonts w:ascii="Times New Roman" w:eastAsia="Times New Roman" w:hAnsi="Times New Roman" w:cs="Times New Roman"/>
          <w:sz w:val="20"/>
          <w:szCs w:val="20"/>
        </w:rPr>
        <w:t xml:space="preserve"> and </w:t>
      </w:r>
      <w:r w:rsidRPr="00F81739">
        <w:rPr>
          <w:rFonts w:ascii="Times New Roman" w:eastAsia="Times New Roman" w:hAnsi="Times New Roman" w:cs="Times New Roman"/>
          <w:b/>
          <w:bCs/>
          <w:sz w:val="20"/>
          <w:szCs w:val="20"/>
        </w:rPr>
        <w:t>de Villiers</w:t>
      </w:r>
      <w:r w:rsidRPr="007D45F6">
        <w:rPr>
          <w:rFonts w:ascii="Times New Roman" w:eastAsia="Times New Roman" w:hAnsi="Times New Roman" w:cs="Times New Roman"/>
          <w:sz w:val="20"/>
          <w:szCs w:val="20"/>
        </w:rPr>
        <w:t xml:space="preserve"> have multiple personal awards but have </w:t>
      </w:r>
      <w:r w:rsidRPr="00F81739">
        <w:rPr>
          <w:rFonts w:ascii="Times New Roman" w:eastAsia="Times New Roman" w:hAnsi="Times New Roman" w:cs="Times New Roman"/>
          <w:b/>
          <w:bCs/>
          <w:sz w:val="20"/>
          <w:szCs w:val="20"/>
        </w:rPr>
        <w:t>never won the title</w:t>
      </w:r>
      <w:r w:rsidRPr="007D45F6">
        <w:rPr>
          <w:rFonts w:ascii="Times New Roman" w:eastAsia="Times New Roman" w:hAnsi="Times New Roman" w:cs="Times New Roman"/>
          <w:sz w:val="20"/>
          <w:szCs w:val="20"/>
        </w:rPr>
        <w:t>.</w:t>
      </w:r>
    </w:p>
    <w:p w:rsidR="007D45F6" w:rsidRPr="007D45F6" w:rsidRDefault="007D45F6" w:rsidP="00F81739">
      <w:pPr>
        <w:spacing w:before="100" w:beforeAutospacing="1" w:after="100" w:afterAutospacing="1"/>
        <w:rPr>
          <w:rFonts w:ascii="Times New Roman" w:eastAsia="Times New Roman" w:hAnsi="Times New Roman" w:cs="Times New Roman"/>
          <w:sz w:val="20"/>
          <w:szCs w:val="20"/>
        </w:rPr>
      </w:pPr>
      <w:r w:rsidRPr="007D45F6">
        <w:rPr>
          <w:rFonts w:ascii="Times New Roman" w:eastAsia="Times New Roman" w:hAnsi="Times New Roman" w:cs="Times New Roman"/>
          <w:sz w:val="20"/>
          <w:szCs w:val="20"/>
        </w:rPr>
        <w:t xml:space="preserve"> </w:t>
      </w:r>
      <w:r w:rsidRPr="00F81739">
        <w:rPr>
          <w:rFonts w:ascii="Times New Roman" w:eastAsia="Times New Roman" w:hAnsi="Times New Roman" w:cs="Times New Roman"/>
          <w:b/>
          <w:bCs/>
          <w:sz w:val="20"/>
          <w:szCs w:val="20"/>
        </w:rPr>
        <w:t>Takeaway</w:t>
      </w:r>
      <w:r w:rsidRPr="007D45F6">
        <w:rPr>
          <w:rFonts w:ascii="Times New Roman" w:eastAsia="Times New Roman" w:hAnsi="Times New Roman" w:cs="Times New Roman"/>
          <w:sz w:val="20"/>
          <w:szCs w:val="20"/>
        </w:rPr>
        <w:t xml:space="preserve">: Consistent </w:t>
      </w:r>
      <w:r w:rsidRPr="00F81739">
        <w:rPr>
          <w:rFonts w:ascii="Times New Roman" w:eastAsia="Times New Roman" w:hAnsi="Times New Roman" w:cs="Times New Roman"/>
          <w:b/>
          <w:bCs/>
          <w:sz w:val="20"/>
          <w:szCs w:val="20"/>
        </w:rPr>
        <w:t>individual brilliance</w:t>
      </w:r>
      <w:r w:rsidRPr="007D45F6">
        <w:rPr>
          <w:rFonts w:ascii="Times New Roman" w:eastAsia="Times New Roman" w:hAnsi="Times New Roman" w:cs="Times New Roman"/>
          <w:sz w:val="20"/>
          <w:szCs w:val="20"/>
        </w:rPr>
        <w:t xml:space="preserve"> doesn't always correlate with </w:t>
      </w:r>
      <w:r w:rsidRPr="00F81739">
        <w:rPr>
          <w:rFonts w:ascii="Times New Roman" w:eastAsia="Times New Roman" w:hAnsi="Times New Roman" w:cs="Times New Roman"/>
          <w:b/>
          <w:bCs/>
          <w:sz w:val="20"/>
          <w:szCs w:val="20"/>
        </w:rPr>
        <w:t>team success</w:t>
      </w:r>
      <w:r w:rsidRPr="007D45F6">
        <w:rPr>
          <w:rFonts w:ascii="Times New Roman" w:eastAsia="Times New Roman" w:hAnsi="Times New Roman" w:cs="Times New Roman"/>
          <w:sz w:val="20"/>
          <w:szCs w:val="20"/>
        </w:rPr>
        <w:t>.</w:t>
      </w:r>
      <w:r w:rsidR="00BC1A8C" w:rsidRPr="00BC1A8C">
        <w:rPr>
          <w:rFonts w:ascii="Times New Roman" w:eastAsia="Times New Roman" w:hAnsi="Times New Roman" w:cs="Times New Roman"/>
          <w:sz w:val="20"/>
          <w:szCs w:val="20"/>
        </w:rPr>
        <w:pict>
          <v:rect id="_x0000_i1043" style="width:0;height:1.5pt" o:hralign="center" o:hrstd="t" o:hr="t" fillcolor="#a0a0a0" stroked="f"/>
        </w:pict>
      </w:r>
      <w:r w:rsidRPr="007D45F6">
        <w:rPr>
          <w:rFonts w:ascii="Times New Roman" w:eastAsia="Times New Roman" w:hAnsi="Times New Roman" w:cs="Times New Roman"/>
          <w:b/>
          <w:bCs/>
          <w:sz w:val="20"/>
          <w:szCs w:val="20"/>
        </w:rPr>
        <w:t xml:space="preserve">3. </w:t>
      </w:r>
      <w:r w:rsidRPr="00F81739">
        <w:rPr>
          <w:rFonts w:ascii="Times New Roman" w:eastAsia="Times New Roman" w:hAnsi="Times New Roman" w:cs="Times New Roman"/>
          <w:b/>
          <w:bCs/>
          <w:sz w:val="20"/>
          <w:szCs w:val="20"/>
        </w:rPr>
        <w:t>Match Finishers &amp; All-Rounders Shine</w:t>
      </w:r>
    </w:p>
    <w:p w:rsidR="007D45F6" w:rsidRPr="007D45F6" w:rsidRDefault="007D45F6" w:rsidP="00616A70">
      <w:pPr>
        <w:numPr>
          <w:ilvl w:val="0"/>
          <w:numId w:val="23"/>
        </w:numPr>
        <w:spacing w:before="100" w:beforeAutospacing="1" w:after="100" w:afterAutospacing="1"/>
        <w:rPr>
          <w:rFonts w:ascii="Times New Roman" w:eastAsia="Times New Roman" w:hAnsi="Times New Roman" w:cs="Times New Roman"/>
          <w:sz w:val="20"/>
          <w:szCs w:val="20"/>
        </w:rPr>
      </w:pPr>
      <w:r w:rsidRPr="00F81739">
        <w:rPr>
          <w:rFonts w:ascii="Times New Roman" w:eastAsia="Times New Roman" w:hAnsi="Times New Roman" w:cs="Times New Roman"/>
          <w:b/>
          <w:bCs/>
          <w:sz w:val="20"/>
          <w:szCs w:val="20"/>
        </w:rPr>
        <w:t>Jadeja</w:t>
      </w:r>
      <w:r w:rsidRPr="007D45F6">
        <w:rPr>
          <w:rFonts w:ascii="Times New Roman" w:eastAsia="Times New Roman" w:hAnsi="Times New Roman" w:cs="Times New Roman"/>
          <w:sz w:val="20"/>
          <w:szCs w:val="20"/>
        </w:rPr>
        <w:t xml:space="preserve">, </w:t>
      </w:r>
      <w:r w:rsidRPr="00F81739">
        <w:rPr>
          <w:rFonts w:ascii="Times New Roman" w:eastAsia="Times New Roman" w:hAnsi="Times New Roman" w:cs="Times New Roman"/>
          <w:b/>
          <w:bCs/>
          <w:sz w:val="20"/>
          <w:szCs w:val="20"/>
        </w:rPr>
        <w:t>Watson</w:t>
      </w:r>
      <w:r w:rsidRPr="007D45F6">
        <w:rPr>
          <w:rFonts w:ascii="Times New Roman" w:eastAsia="Times New Roman" w:hAnsi="Times New Roman" w:cs="Times New Roman"/>
          <w:sz w:val="20"/>
          <w:szCs w:val="20"/>
        </w:rPr>
        <w:t xml:space="preserve">, and </w:t>
      </w:r>
      <w:r w:rsidRPr="00F81739">
        <w:rPr>
          <w:rFonts w:ascii="Times New Roman" w:eastAsia="Times New Roman" w:hAnsi="Times New Roman" w:cs="Times New Roman"/>
          <w:b/>
          <w:bCs/>
          <w:sz w:val="20"/>
          <w:szCs w:val="20"/>
        </w:rPr>
        <w:t>Pathan</w:t>
      </w:r>
      <w:r w:rsidRPr="007D45F6">
        <w:rPr>
          <w:rFonts w:ascii="Times New Roman" w:eastAsia="Times New Roman" w:hAnsi="Times New Roman" w:cs="Times New Roman"/>
          <w:sz w:val="20"/>
          <w:szCs w:val="20"/>
        </w:rPr>
        <w:t xml:space="preserve"> earned multiple awards through clutch all-round performances, especially under pressure.</w:t>
      </w:r>
    </w:p>
    <w:p w:rsidR="007D45F6" w:rsidRPr="007D45F6" w:rsidRDefault="007D45F6" w:rsidP="00616A70">
      <w:pPr>
        <w:numPr>
          <w:ilvl w:val="0"/>
          <w:numId w:val="23"/>
        </w:numPr>
        <w:spacing w:before="100" w:beforeAutospacing="1" w:after="100" w:afterAutospacing="1"/>
        <w:rPr>
          <w:rFonts w:ascii="Times New Roman" w:eastAsia="Times New Roman" w:hAnsi="Times New Roman" w:cs="Times New Roman"/>
          <w:sz w:val="20"/>
          <w:szCs w:val="20"/>
        </w:rPr>
      </w:pPr>
      <w:r w:rsidRPr="00F81739">
        <w:rPr>
          <w:rFonts w:ascii="Times New Roman" w:eastAsia="Times New Roman" w:hAnsi="Times New Roman" w:cs="Times New Roman"/>
          <w:b/>
          <w:bCs/>
          <w:sz w:val="20"/>
          <w:szCs w:val="20"/>
        </w:rPr>
        <w:t>Russell</w:t>
      </w:r>
      <w:r w:rsidRPr="007D45F6">
        <w:rPr>
          <w:rFonts w:ascii="Times New Roman" w:eastAsia="Times New Roman" w:hAnsi="Times New Roman" w:cs="Times New Roman"/>
          <w:sz w:val="20"/>
          <w:szCs w:val="20"/>
        </w:rPr>
        <w:t xml:space="preserve">’s 15 awards highlight how valuable </w:t>
      </w:r>
      <w:r w:rsidRPr="00F81739">
        <w:rPr>
          <w:rFonts w:ascii="Times New Roman" w:eastAsia="Times New Roman" w:hAnsi="Times New Roman" w:cs="Times New Roman"/>
          <w:b/>
          <w:bCs/>
          <w:sz w:val="20"/>
          <w:szCs w:val="20"/>
        </w:rPr>
        <w:t>explosive lower-order hitting and bowling</w:t>
      </w:r>
      <w:r w:rsidRPr="007D45F6">
        <w:rPr>
          <w:rFonts w:ascii="Times New Roman" w:eastAsia="Times New Roman" w:hAnsi="Times New Roman" w:cs="Times New Roman"/>
          <w:sz w:val="20"/>
          <w:szCs w:val="20"/>
        </w:rPr>
        <w:t xml:space="preserve"> are.</w:t>
      </w:r>
    </w:p>
    <w:p w:rsidR="007D45F6" w:rsidRPr="007D45F6" w:rsidRDefault="007D45F6" w:rsidP="00F81739">
      <w:pPr>
        <w:spacing w:before="100" w:beforeAutospacing="1" w:after="100" w:afterAutospacing="1"/>
        <w:rPr>
          <w:rFonts w:ascii="Times New Roman" w:eastAsia="Times New Roman" w:hAnsi="Times New Roman" w:cs="Times New Roman"/>
          <w:sz w:val="20"/>
          <w:szCs w:val="20"/>
        </w:rPr>
      </w:pPr>
      <w:r w:rsidRPr="00F81739">
        <w:rPr>
          <w:rFonts w:ascii="Times New Roman" w:eastAsia="Times New Roman" w:hAnsi="Times New Roman" w:cs="Times New Roman"/>
          <w:b/>
          <w:bCs/>
          <w:sz w:val="20"/>
          <w:szCs w:val="20"/>
        </w:rPr>
        <w:t>Takeaway</w:t>
      </w:r>
      <w:r w:rsidRPr="007D45F6">
        <w:rPr>
          <w:rFonts w:ascii="Times New Roman" w:eastAsia="Times New Roman" w:hAnsi="Times New Roman" w:cs="Times New Roman"/>
          <w:sz w:val="20"/>
          <w:szCs w:val="20"/>
        </w:rPr>
        <w:t>: All-</w:t>
      </w:r>
      <w:r w:rsidR="00F81739" w:rsidRPr="007D45F6">
        <w:rPr>
          <w:rFonts w:ascii="Times New Roman" w:eastAsia="Times New Roman" w:hAnsi="Times New Roman" w:cs="Times New Roman"/>
          <w:sz w:val="20"/>
          <w:szCs w:val="20"/>
        </w:rPr>
        <w:t>rounder</w:t>
      </w:r>
      <w:r w:rsidR="00F81739">
        <w:rPr>
          <w:rFonts w:ascii="Times New Roman" w:eastAsia="Times New Roman" w:hAnsi="Times New Roman" w:cs="Times New Roman"/>
          <w:sz w:val="20"/>
          <w:szCs w:val="20"/>
        </w:rPr>
        <w:t>s</w:t>
      </w:r>
      <w:r w:rsidRPr="007D45F6">
        <w:rPr>
          <w:rFonts w:ascii="Times New Roman" w:eastAsia="Times New Roman" w:hAnsi="Times New Roman" w:cs="Times New Roman"/>
          <w:sz w:val="20"/>
          <w:szCs w:val="20"/>
        </w:rPr>
        <w:t xml:space="preserve"> are critical in </w:t>
      </w:r>
      <w:r w:rsidRPr="00F81739">
        <w:rPr>
          <w:rFonts w:ascii="Times New Roman" w:eastAsia="Times New Roman" w:hAnsi="Times New Roman" w:cs="Times New Roman"/>
          <w:b/>
          <w:bCs/>
          <w:sz w:val="20"/>
          <w:szCs w:val="20"/>
        </w:rPr>
        <w:t>close matches</w:t>
      </w:r>
      <w:r w:rsidRPr="007D45F6">
        <w:rPr>
          <w:rFonts w:ascii="Times New Roman" w:eastAsia="Times New Roman" w:hAnsi="Times New Roman" w:cs="Times New Roman"/>
          <w:sz w:val="20"/>
          <w:szCs w:val="20"/>
        </w:rPr>
        <w:t>—they offer versatility that turns the tide.</w:t>
      </w:r>
      <w:r w:rsidR="00BC1A8C" w:rsidRPr="00BC1A8C">
        <w:rPr>
          <w:rFonts w:ascii="Times New Roman" w:eastAsia="Times New Roman" w:hAnsi="Times New Roman" w:cs="Times New Roman"/>
          <w:sz w:val="20"/>
          <w:szCs w:val="20"/>
        </w:rPr>
        <w:pict>
          <v:rect id="_x0000_i1044" style="width:0;height:1.5pt" o:hralign="center" o:hrstd="t" o:hr="t" fillcolor="#a0a0a0" stroked="f"/>
        </w:pict>
      </w:r>
    </w:p>
    <w:p w:rsidR="007D45F6" w:rsidRPr="00F81739" w:rsidRDefault="007D45F6" w:rsidP="00F61B8B">
      <w:pPr>
        <w:pStyle w:val="NoSpacing"/>
        <w:rPr>
          <w:rStyle w:val="Strong"/>
          <w:b w:val="0"/>
          <w:bCs w:val="0"/>
          <w:sz w:val="20"/>
          <w:szCs w:val="20"/>
        </w:rPr>
        <w:sectPr w:rsidR="007D45F6" w:rsidRPr="00F81739" w:rsidSect="00F81739">
          <w:type w:val="continuous"/>
          <w:pgSz w:w="12240" w:h="15840"/>
          <w:pgMar w:top="720" w:right="720" w:bottom="720" w:left="720" w:header="720" w:footer="720" w:gutter="0"/>
          <w:cols w:num="2" w:space="720" w:equalWidth="0">
            <w:col w:w="3120" w:space="720"/>
            <w:col w:w="6960"/>
          </w:cols>
          <w:docGrid w:linePitch="360"/>
        </w:sectPr>
      </w:pPr>
    </w:p>
    <w:p w:rsidR="00F81739" w:rsidRPr="007D45F6" w:rsidRDefault="00F81739" w:rsidP="00F81739">
      <w:pPr>
        <w:spacing w:before="100" w:beforeAutospacing="1" w:after="100" w:afterAutospacing="1"/>
        <w:outlineLvl w:val="1"/>
        <w:rPr>
          <w:rFonts w:ascii="Times New Roman" w:eastAsia="Times New Roman" w:hAnsi="Times New Roman" w:cs="Times New Roman"/>
          <w:b/>
          <w:bCs/>
          <w:sz w:val="36"/>
          <w:szCs w:val="36"/>
        </w:rPr>
      </w:pPr>
      <w:r w:rsidRPr="007D45F6">
        <w:rPr>
          <w:rFonts w:ascii="Times New Roman" w:eastAsia="Times New Roman" w:hAnsi="Times New Roman" w:cs="Times New Roman"/>
          <w:b/>
          <w:bCs/>
          <w:sz w:val="36"/>
          <w:szCs w:val="36"/>
        </w:rPr>
        <w:lastRenderedPageBreak/>
        <w:t>Strategic Takeaways for IPL Teams</w:t>
      </w:r>
    </w:p>
    <w:p w:rsidR="00F81739" w:rsidRPr="007D45F6" w:rsidRDefault="00F81739" w:rsidP="00616A70">
      <w:pPr>
        <w:numPr>
          <w:ilvl w:val="0"/>
          <w:numId w:val="24"/>
        </w:numPr>
        <w:spacing w:before="100" w:beforeAutospacing="1" w:after="100" w:afterAutospacing="1"/>
        <w:rPr>
          <w:rFonts w:ascii="Times New Roman" w:eastAsia="Times New Roman" w:hAnsi="Times New Roman" w:cs="Times New Roman"/>
          <w:sz w:val="24"/>
          <w:szCs w:val="24"/>
        </w:rPr>
      </w:pPr>
      <w:r w:rsidRPr="007D45F6">
        <w:rPr>
          <w:rFonts w:ascii="Times New Roman" w:eastAsia="Times New Roman" w:hAnsi="Times New Roman" w:cs="Times New Roman"/>
          <w:b/>
          <w:bCs/>
          <w:sz w:val="24"/>
          <w:szCs w:val="24"/>
        </w:rPr>
        <w:t>Players like de Villiers or Gayle should be built around for offensive pressure</w:t>
      </w:r>
      <w:r w:rsidRPr="007D45F6">
        <w:rPr>
          <w:rFonts w:ascii="Times New Roman" w:eastAsia="Times New Roman" w:hAnsi="Times New Roman" w:cs="Times New Roman"/>
          <w:sz w:val="24"/>
          <w:szCs w:val="24"/>
        </w:rPr>
        <w:t>, especially in middle overs.</w:t>
      </w:r>
    </w:p>
    <w:p w:rsidR="00F81739" w:rsidRPr="007D45F6" w:rsidRDefault="00F81739" w:rsidP="00616A70">
      <w:pPr>
        <w:numPr>
          <w:ilvl w:val="0"/>
          <w:numId w:val="24"/>
        </w:numPr>
        <w:spacing w:before="100" w:beforeAutospacing="1" w:after="100" w:afterAutospacing="1"/>
        <w:rPr>
          <w:rFonts w:ascii="Times New Roman" w:eastAsia="Times New Roman" w:hAnsi="Times New Roman" w:cs="Times New Roman"/>
          <w:sz w:val="24"/>
          <w:szCs w:val="24"/>
        </w:rPr>
      </w:pPr>
      <w:r w:rsidRPr="007D45F6">
        <w:rPr>
          <w:rFonts w:ascii="Times New Roman" w:eastAsia="Times New Roman" w:hAnsi="Times New Roman" w:cs="Times New Roman"/>
          <w:b/>
          <w:bCs/>
          <w:sz w:val="24"/>
          <w:szCs w:val="24"/>
        </w:rPr>
        <w:t>Leadership players (Dhoni, Rohit)</w:t>
      </w:r>
      <w:r w:rsidRPr="007D45F6">
        <w:rPr>
          <w:rFonts w:ascii="Times New Roman" w:eastAsia="Times New Roman" w:hAnsi="Times New Roman" w:cs="Times New Roman"/>
          <w:sz w:val="24"/>
          <w:szCs w:val="24"/>
        </w:rPr>
        <w:t xml:space="preserve"> balance team dynamics—both strategy and performance.</w:t>
      </w:r>
    </w:p>
    <w:p w:rsidR="00F81739" w:rsidRPr="007D45F6" w:rsidRDefault="00F81739" w:rsidP="00616A70">
      <w:pPr>
        <w:numPr>
          <w:ilvl w:val="0"/>
          <w:numId w:val="24"/>
        </w:numPr>
        <w:spacing w:before="100" w:beforeAutospacing="1" w:after="100" w:afterAutospacing="1"/>
        <w:rPr>
          <w:rFonts w:ascii="Times New Roman" w:eastAsia="Times New Roman" w:hAnsi="Times New Roman" w:cs="Times New Roman"/>
          <w:sz w:val="24"/>
          <w:szCs w:val="24"/>
        </w:rPr>
      </w:pPr>
      <w:r w:rsidRPr="007D45F6">
        <w:rPr>
          <w:rFonts w:ascii="Times New Roman" w:eastAsia="Times New Roman" w:hAnsi="Times New Roman" w:cs="Times New Roman"/>
          <w:b/>
          <w:bCs/>
          <w:sz w:val="24"/>
          <w:szCs w:val="24"/>
        </w:rPr>
        <w:t>All-rounders win close matches</w:t>
      </w:r>
      <w:r w:rsidRPr="007D45F6">
        <w:rPr>
          <w:rFonts w:ascii="Times New Roman" w:eastAsia="Times New Roman" w:hAnsi="Times New Roman" w:cs="Times New Roman"/>
          <w:sz w:val="24"/>
          <w:szCs w:val="24"/>
        </w:rPr>
        <w:t>—invest in dynamic players like Jadeja, Watson, and Russell for key overs.</w:t>
      </w:r>
    </w:p>
    <w:p w:rsidR="00F81739" w:rsidRPr="007D45F6" w:rsidRDefault="00BC1A8C" w:rsidP="00F81739">
      <w:pPr>
        <w:rPr>
          <w:rFonts w:ascii="Times New Roman" w:eastAsia="Times New Roman" w:hAnsi="Times New Roman" w:cs="Times New Roman"/>
          <w:sz w:val="24"/>
          <w:szCs w:val="24"/>
        </w:rPr>
      </w:pPr>
      <w:r w:rsidRPr="00BC1A8C">
        <w:rPr>
          <w:rFonts w:ascii="Times New Roman" w:eastAsia="Times New Roman" w:hAnsi="Times New Roman" w:cs="Times New Roman"/>
          <w:sz w:val="24"/>
          <w:szCs w:val="24"/>
        </w:rPr>
        <w:pict>
          <v:rect id="_x0000_i1045" style="width:0;height:1.5pt" o:hralign="center" o:hrstd="t" o:hr="t" fillcolor="#a0a0a0" stroked="f"/>
        </w:pict>
      </w:r>
    </w:p>
    <w:p w:rsidR="00F81739" w:rsidRPr="007D45F6" w:rsidRDefault="00F81739" w:rsidP="00F81739">
      <w:pPr>
        <w:spacing w:before="100" w:beforeAutospacing="1" w:after="100" w:afterAutospacing="1"/>
        <w:outlineLvl w:val="2"/>
        <w:rPr>
          <w:rFonts w:ascii="Times New Roman" w:eastAsia="Times New Roman" w:hAnsi="Times New Roman" w:cs="Times New Roman"/>
          <w:b/>
          <w:bCs/>
          <w:sz w:val="27"/>
          <w:szCs w:val="27"/>
        </w:rPr>
      </w:pPr>
      <w:r w:rsidRPr="007D45F6">
        <w:rPr>
          <w:rFonts w:ascii="Times New Roman" w:eastAsia="Times New Roman" w:hAnsi="Times New Roman" w:cs="Times New Roman"/>
          <w:b/>
          <w:bCs/>
          <w:sz w:val="27"/>
          <w:szCs w:val="27"/>
        </w:rPr>
        <w:t>Summary:</w:t>
      </w:r>
    </w:p>
    <w:p w:rsidR="00F81739" w:rsidRPr="007D45F6" w:rsidRDefault="00F81739" w:rsidP="00F81739">
      <w:pPr>
        <w:spacing w:beforeAutospacing="1" w:after="100" w:afterAutospacing="1"/>
        <w:rPr>
          <w:rFonts w:ascii="Times New Roman" w:eastAsia="Times New Roman" w:hAnsi="Times New Roman" w:cs="Times New Roman"/>
          <w:sz w:val="24"/>
          <w:szCs w:val="24"/>
        </w:rPr>
      </w:pPr>
      <w:r w:rsidRPr="007D45F6">
        <w:rPr>
          <w:rFonts w:ascii="Times New Roman" w:eastAsia="Times New Roman" w:hAnsi="Times New Roman" w:cs="Times New Roman"/>
          <w:sz w:val="24"/>
          <w:szCs w:val="24"/>
        </w:rPr>
        <w:t xml:space="preserve">"The Player of the Match award isn’t just a trophy—it’s a spotlight on </w:t>
      </w:r>
      <w:r w:rsidRPr="007D45F6">
        <w:rPr>
          <w:rFonts w:ascii="Times New Roman" w:eastAsia="Times New Roman" w:hAnsi="Times New Roman" w:cs="Times New Roman"/>
          <w:b/>
          <w:bCs/>
          <w:sz w:val="24"/>
          <w:szCs w:val="24"/>
        </w:rPr>
        <w:t>who changed the game</w:t>
      </w:r>
      <w:r w:rsidRPr="007D45F6">
        <w:rPr>
          <w:rFonts w:ascii="Times New Roman" w:eastAsia="Times New Roman" w:hAnsi="Times New Roman" w:cs="Times New Roman"/>
          <w:sz w:val="24"/>
          <w:szCs w:val="24"/>
        </w:rPr>
        <w:t xml:space="preserve">. Whether it’s AB de Villiers’ innovation, Gayle’s brute power, or Jadeja’s all-round brilliance, these </w:t>
      </w:r>
      <w:r>
        <w:rPr>
          <w:rFonts w:ascii="Times New Roman" w:eastAsia="Times New Roman" w:hAnsi="Times New Roman" w:cs="Times New Roman"/>
          <w:sz w:val="24"/>
          <w:szCs w:val="24"/>
        </w:rPr>
        <w:t>players</w:t>
      </w:r>
      <w:r w:rsidRPr="007D45F6">
        <w:rPr>
          <w:rFonts w:ascii="Times New Roman" w:eastAsia="Times New Roman" w:hAnsi="Times New Roman" w:cs="Times New Roman"/>
          <w:sz w:val="24"/>
          <w:szCs w:val="24"/>
        </w:rPr>
        <w:t xml:space="preserve"> defined </w:t>
      </w:r>
      <w:r w:rsidRPr="007D45F6">
        <w:rPr>
          <w:rFonts w:ascii="Times New Roman" w:eastAsia="Times New Roman" w:hAnsi="Times New Roman" w:cs="Times New Roman"/>
          <w:b/>
          <w:bCs/>
          <w:sz w:val="24"/>
          <w:szCs w:val="24"/>
        </w:rPr>
        <w:t>moments that mattered most</w:t>
      </w:r>
      <w:r w:rsidRPr="007D45F6">
        <w:rPr>
          <w:rFonts w:ascii="Times New Roman" w:eastAsia="Times New Roman" w:hAnsi="Times New Roman" w:cs="Times New Roman"/>
          <w:sz w:val="24"/>
          <w:szCs w:val="24"/>
        </w:rPr>
        <w:t>.</w:t>
      </w:r>
    </w:p>
    <w:p w:rsidR="00E7136F" w:rsidRDefault="00E7136F" w:rsidP="00F61B8B">
      <w:pPr>
        <w:pStyle w:val="NoSpacing"/>
        <w:rPr>
          <w:rStyle w:val="Strong"/>
          <w:b w:val="0"/>
          <w:bCs w:val="0"/>
          <w:sz w:val="20"/>
          <w:szCs w:val="20"/>
        </w:rPr>
      </w:pPr>
    </w:p>
    <w:p w:rsidR="00E7136F" w:rsidRDefault="00E7136F">
      <w:pPr>
        <w:rPr>
          <w:rStyle w:val="Strong"/>
          <w:b w:val="0"/>
          <w:bCs w:val="0"/>
          <w:sz w:val="20"/>
          <w:szCs w:val="20"/>
        </w:rPr>
      </w:pPr>
      <w:r>
        <w:rPr>
          <w:rStyle w:val="Strong"/>
          <w:b w:val="0"/>
          <w:bCs w:val="0"/>
          <w:sz w:val="20"/>
          <w:szCs w:val="20"/>
        </w:rPr>
        <w:br w:type="page"/>
      </w:r>
    </w:p>
    <w:p w:rsidR="007D45F6" w:rsidRDefault="00E7136F" w:rsidP="00E7136F">
      <w:pPr>
        <w:pStyle w:val="Heading2"/>
        <w:rPr>
          <w:rStyle w:val="Strong"/>
          <w:b/>
          <w:bCs/>
          <w:szCs w:val="20"/>
          <w:u w:val="single"/>
        </w:rPr>
      </w:pPr>
      <w:r w:rsidRPr="00E7136F">
        <w:rPr>
          <w:rStyle w:val="Strong"/>
          <w:b/>
          <w:bCs/>
          <w:szCs w:val="20"/>
          <w:u w:val="single"/>
        </w:rPr>
        <w:lastRenderedPageBreak/>
        <w:t>Team Analysis</w:t>
      </w:r>
      <w:r>
        <w:rPr>
          <w:rStyle w:val="Strong"/>
          <w:b/>
          <w:bCs/>
          <w:szCs w:val="20"/>
          <w:u w:val="single"/>
        </w:rPr>
        <w:t xml:space="preserve"> (KKR)</w:t>
      </w:r>
      <w:r w:rsidRPr="00E7136F">
        <w:rPr>
          <w:rStyle w:val="Strong"/>
          <w:b/>
          <w:bCs/>
          <w:szCs w:val="20"/>
          <w:u w:val="single"/>
        </w:rPr>
        <w:t>:</w:t>
      </w:r>
    </w:p>
    <w:p w:rsidR="00E7136F" w:rsidRDefault="00E7136F" w:rsidP="00E7136F">
      <w:pPr>
        <w:pStyle w:val="Heading4"/>
        <w:rPr>
          <w:rStyle w:val="Strong"/>
          <w:b/>
          <w:bCs/>
        </w:rPr>
        <w:sectPr w:rsidR="00E7136F" w:rsidSect="00E2425C">
          <w:type w:val="continuous"/>
          <w:pgSz w:w="12240" w:h="15840"/>
          <w:pgMar w:top="720" w:right="720" w:bottom="720" w:left="720" w:header="720" w:footer="720" w:gutter="0"/>
          <w:cols w:sep="1" w:space="720"/>
          <w:docGrid w:linePitch="360"/>
        </w:sectPr>
      </w:pPr>
    </w:p>
    <w:p w:rsidR="00E7136F" w:rsidRDefault="00E7136F" w:rsidP="00E7136F">
      <w:pPr>
        <w:pStyle w:val="Heading4"/>
      </w:pPr>
      <w:r>
        <w:rPr>
          <w:rStyle w:val="Strong"/>
          <w:b/>
          <w:bCs/>
        </w:rPr>
        <w:lastRenderedPageBreak/>
        <w:t>Insights:</w:t>
      </w:r>
    </w:p>
    <w:p w:rsidR="00E7136F" w:rsidRDefault="00E7136F" w:rsidP="00616A70">
      <w:pPr>
        <w:pStyle w:val="NormalWeb"/>
        <w:numPr>
          <w:ilvl w:val="0"/>
          <w:numId w:val="25"/>
        </w:numPr>
      </w:pPr>
      <w:r>
        <w:rPr>
          <w:rStyle w:val="Strong"/>
        </w:rPr>
        <w:t>Inconsistent Performance:</w:t>
      </w:r>
    </w:p>
    <w:p w:rsidR="00E7136F" w:rsidRDefault="00E7136F" w:rsidP="00616A70">
      <w:pPr>
        <w:pStyle w:val="NormalWeb"/>
        <w:numPr>
          <w:ilvl w:val="1"/>
          <w:numId w:val="25"/>
        </w:numPr>
      </w:pPr>
      <w:r>
        <w:t>KKR's performance fluctuates heavily from season to season.</w:t>
      </w:r>
    </w:p>
    <w:p w:rsidR="00E7136F" w:rsidRDefault="00E7136F" w:rsidP="00616A70">
      <w:pPr>
        <w:pStyle w:val="NormalWeb"/>
        <w:numPr>
          <w:ilvl w:val="1"/>
          <w:numId w:val="25"/>
        </w:numPr>
      </w:pPr>
      <w:r>
        <w:t xml:space="preserve">There are peaks in </w:t>
      </w:r>
      <w:r>
        <w:rPr>
          <w:rStyle w:val="Strong"/>
        </w:rPr>
        <w:t>2012</w:t>
      </w:r>
      <w:r>
        <w:t xml:space="preserve"> and </w:t>
      </w:r>
      <w:r>
        <w:rPr>
          <w:rStyle w:val="Strong"/>
        </w:rPr>
        <w:t>2014</w:t>
      </w:r>
      <w:r>
        <w:t xml:space="preserve"> — the years when KKR won the IPL.</w:t>
      </w:r>
    </w:p>
    <w:p w:rsidR="00E7136F" w:rsidRDefault="00E7136F" w:rsidP="00616A70">
      <w:pPr>
        <w:pStyle w:val="NormalWeb"/>
        <w:numPr>
          <w:ilvl w:val="0"/>
          <w:numId w:val="25"/>
        </w:numPr>
      </w:pPr>
      <w:r>
        <w:rPr>
          <w:rStyle w:val="Strong"/>
        </w:rPr>
        <w:t>Downward Trends:</w:t>
      </w:r>
    </w:p>
    <w:p w:rsidR="00E7136F" w:rsidRDefault="00E7136F" w:rsidP="00616A70">
      <w:pPr>
        <w:pStyle w:val="NormalWeb"/>
        <w:numPr>
          <w:ilvl w:val="1"/>
          <w:numId w:val="25"/>
        </w:numPr>
      </w:pPr>
      <w:r>
        <w:t>After 2014, there is a gradual dip with occasional playoff finishes.</w:t>
      </w:r>
    </w:p>
    <w:p w:rsidR="00E7136F" w:rsidRDefault="00E7136F" w:rsidP="00616A70">
      <w:pPr>
        <w:pStyle w:val="NormalWeb"/>
        <w:numPr>
          <w:ilvl w:val="1"/>
          <w:numId w:val="25"/>
        </w:numPr>
      </w:pPr>
      <w:r>
        <w:t>Post-2018, performance appears more average or below expectations.</w:t>
      </w:r>
    </w:p>
    <w:p w:rsidR="00E7136F" w:rsidRDefault="00E7136F" w:rsidP="00616A70">
      <w:pPr>
        <w:pStyle w:val="NormalWeb"/>
        <w:numPr>
          <w:ilvl w:val="0"/>
          <w:numId w:val="25"/>
        </w:numPr>
      </w:pPr>
      <w:r>
        <w:rPr>
          <w:rStyle w:val="Strong"/>
        </w:rPr>
        <w:lastRenderedPageBreak/>
        <w:t>Recent Seasons:</w:t>
      </w:r>
    </w:p>
    <w:p w:rsidR="00E7136F" w:rsidRDefault="00E7136F" w:rsidP="00616A70">
      <w:pPr>
        <w:pStyle w:val="NormalWeb"/>
        <w:numPr>
          <w:ilvl w:val="1"/>
          <w:numId w:val="25"/>
        </w:numPr>
      </w:pPr>
      <w:r>
        <w:t>There’s a small upward trend towards 2021–2022, possibly due to team restructuring or better management.</w:t>
      </w:r>
    </w:p>
    <w:p w:rsidR="00E7136F" w:rsidRDefault="00E7136F" w:rsidP="00E7136F">
      <w:pPr>
        <w:pStyle w:val="Heading4"/>
      </w:pPr>
      <w:r>
        <w:rPr>
          <w:rStyle w:val="Strong"/>
          <w:b/>
          <w:bCs/>
        </w:rPr>
        <w:t>Possible Causes for Fluctuations:</w:t>
      </w:r>
    </w:p>
    <w:p w:rsidR="00E7136F" w:rsidRDefault="00E7136F" w:rsidP="00616A70">
      <w:pPr>
        <w:pStyle w:val="NormalWeb"/>
        <w:numPr>
          <w:ilvl w:val="0"/>
          <w:numId w:val="26"/>
        </w:numPr>
      </w:pPr>
      <w:r>
        <w:t>Frequent changes in captaincy.</w:t>
      </w:r>
    </w:p>
    <w:p w:rsidR="00E7136F" w:rsidRDefault="00E7136F" w:rsidP="00616A70">
      <w:pPr>
        <w:pStyle w:val="NormalWeb"/>
        <w:numPr>
          <w:ilvl w:val="0"/>
          <w:numId w:val="26"/>
        </w:numPr>
      </w:pPr>
      <w:r>
        <w:t>Inconsistent batting or over-reliance on a few players.</w:t>
      </w:r>
    </w:p>
    <w:p w:rsidR="00E7136F" w:rsidRDefault="00E7136F" w:rsidP="00616A70">
      <w:pPr>
        <w:pStyle w:val="NormalWeb"/>
        <w:numPr>
          <w:ilvl w:val="0"/>
          <w:numId w:val="26"/>
        </w:numPr>
      </w:pPr>
      <w:r>
        <w:t>Bowling lineup underperforming in some seasons.</w:t>
      </w:r>
    </w:p>
    <w:p w:rsidR="00E7136F" w:rsidRDefault="00E7136F" w:rsidP="00E7136F">
      <w:pPr>
        <w:pStyle w:val="NormalWeb"/>
        <w:sectPr w:rsidR="00E7136F" w:rsidSect="00E7136F">
          <w:type w:val="continuous"/>
          <w:pgSz w:w="12240" w:h="15840"/>
          <w:pgMar w:top="720" w:right="720" w:bottom="720" w:left="720" w:header="720" w:footer="720" w:gutter="0"/>
          <w:cols w:num="2" w:space="720"/>
          <w:docGrid w:linePitch="360"/>
        </w:sectPr>
      </w:pPr>
    </w:p>
    <w:p w:rsidR="00E7136F" w:rsidRDefault="00E7136F" w:rsidP="00E7136F">
      <w:pPr>
        <w:pStyle w:val="NormalWeb"/>
      </w:pPr>
    </w:p>
    <w:p w:rsidR="00E7136F" w:rsidRDefault="00E7136F" w:rsidP="00E7136F">
      <w:pPr>
        <w:pStyle w:val="Heading2"/>
        <w:rPr>
          <w:rStyle w:val="Strong"/>
          <w:b/>
          <w:bCs/>
          <w:szCs w:val="44"/>
          <w:u w:val="single"/>
        </w:rPr>
      </w:pPr>
      <w:r>
        <w:rPr>
          <w:noProof/>
          <w:szCs w:val="44"/>
          <w:u w:val="single"/>
        </w:rPr>
        <w:drawing>
          <wp:inline distT="0" distB="0" distL="0" distR="0">
            <wp:extent cx="6858000" cy="3961765"/>
            <wp:effectExtent l="19050" t="0" r="0" b="0"/>
            <wp:docPr id="6" name="Picture 5" descr="kkr team performance over the ye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r team performance over the years.png"/>
                    <pic:cNvPicPr/>
                  </pic:nvPicPr>
                  <pic:blipFill>
                    <a:blip r:embed="rId17"/>
                    <a:stretch>
                      <a:fillRect/>
                    </a:stretch>
                  </pic:blipFill>
                  <pic:spPr>
                    <a:xfrm>
                      <a:off x="0" y="0"/>
                      <a:ext cx="6858000" cy="3961765"/>
                    </a:xfrm>
                    <a:prstGeom prst="rect">
                      <a:avLst/>
                    </a:prstGeom>
                  </pic:spPr>
                </pic:pic>
              </a:graphicData>
            </a:graphic>
          </wp:inline>
        </w:drawing>
      </w:r>
    </w:p>
    <w:p w:rsidR="00E7136F" w:rsidRDefault="00E7136F" w:rsidP="00E7136F">
      <w:pPr>
        <w:pStyle w:val="Heading2"/>
        <w:rPr>
          <w:rStyle w:val="Strong"/>
          <w:b/>
          <w:bCs/>
          <w:szCs w:val="44"/>
          <w:u w:val="single"/>
        </w:rPr>
      </w:pPr>
    </w:p>
    <w:p w:rsidR="00550802" w:rsidRDefault="00550802" w:rsidP="00B22BBC">
      <w:pPr>
        <w:rPr>
          <w:rStyle w:val="Strong"/>
          <w:b w:val="0"/>
          <w:bCs w:val="0"/>
          <w:szCs w:val="44"/>
          <w:u w:val="single"/>
        </w:rPr>
      </w:pPr>
    </w:p>
    <w:p w:rsidR="00550802" w:rsidRDefault="00550802">
      <w:pPr>
        <w:rPr>
          <w:rStyle w:val="Strong"/>
          <w:b w:val="0"/>
          <w:bCs w:val="0"/>
          <w:szCs w:val="44"/>
          <w:u w:val="single"/>
        </w:rPr>
      </w:pPr>
      <w:r>
        <w:rPr>
          <w:rStyle w:val="Strong"/>
          <w:b w:val="0"/>
          <w:bCs w:val="0"/>
          <w:szCs w:val="44"/>
          <w:u w:val="single"/>
        </w:rPr>
        <w:br w:type="page"/>
      </w:r>
    </w:p>
    <w:p w:rsidR="004207F4" w:rsidRPr="004207F4" w:rsidRDefault="004207F4" w:rsidP="005B4520">
      <w:pPr>
        <w:pStyle w:val="Heading2"/>
        <w:rPr>
          <w:sz w:val="48"/>
          <w:szCs w:val="48"/>
        </w:rPr>
      </w:pPr>
      <w:r w:rsidRPr="004207F4">
        <w:rPr>
          <w:sz w:val="48"/>
          <w:szCs w:val="48"/>
        </w:rPr>
        <w:lastRenderedPageBreak/>
        <w:t>Batsman Analysis:</w:t>
      </w:r>
    </w:p>
    <w:p w:rsidR="005B4520" w:rsidRDefault="005B4520" w:rsidP="005B4520">
      <w:pPr>
        <w:pStyle w:val="Heading2"/>
        <w:rPr>
          <w:u w:val="single"/>
        </w:rPr>
      </w:pPr>
      <w:r w:rsidRPr="005B4520">
        <w:rPr>
          <w:u w:val="single"/>
        </w:rPr>
        <w:t xml:space="preserve">Top 10 Run Scorers </w:t>
      </w:r>
    </w:p>
    <w:p w:rsidR="005B4520" w:rsidRDefault="005B4520" w:rsidP="005B4520">
      <w:pPr>
        <w:pStyle w:val="Heading2"/>
        <w:rPr>
          <w:rStyle w:val="Strong"/>
          <w:szCs w:val="44"/>
          <w:u w:val="single"/>
        </w:rPr>
      </w:pPr>
      <w:r>
        <w:rPr>
          <w:b w:val="0"/>
          <w:bCs w:val="0"/>
          <w:noProof/>
          <w:szCs w:val="44"/>
          <w:u w:val="single"/>
        </w:rPr>
        <w:drawing>
          <wp:inline distT="0" distB="0" distL="0" distR="0">
            <wp:extent cx="6850380" cy="4865370"/>
            <wp:effectExtent l="38100" t="57150" r="121920" b="87630"/>
            <wp:docPr id="10" name="Picture 9" descr="Run scor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corers.png"/>
                    <pic:cNvPicPr/>
                  </pic:nvPicPr>
                  <pic:blipFill>
                    <a:blip r:embed="rId18"/>
                    <a:stretch>
                      <a:fillRect/>
                    </a:stretch>
                  </pic:blipFill>
                  <pic:spPr>
                    <a:xfrm>
                      <a:off x="0" y="0"/>
                      <a:ext cx="6829794" cy="48507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B4520" w:rsidRDefault="005B4520" w:rsidP="005B4520">
      <w:pPr>
        <w:pStyle w:val="Heading1"/>
        <w:rPr>
          <w:rStyle w:val="Strong"/>
          <w:color w:val="auto"/>
          <w:szCs w:val="44"/>
          <w:u w:val="single"/>
        </w:rPr>
      </w:pPr>
      <w:r w:rsidRPr="005B4520">
        <w:rPr>
          <w:rStyle w:val="Strong"/>
          <w:b/>
          <w:color w:val="auto"/>
          <w:u w:val="single"/>
        </w:rPr>
        <w:t>Observations</w:t>
      </w:r>
      <w:r w:rsidRPr="005B4520">
        <w:rPr>
          <w:rStyle w:val="Strong"/>
          <w:color w:val="auto"/>
        </w:rPr>
        <w:t>:</w:t>
      </w:r>
    </w:p>
    <w:p w:rsidR="005B4520" w:rsidRDefault="005B4520" w:rsidP="005B4520">
      <w:pPr>
        <w:pStyle w:val="NormalWeb"/>
        <w:rPr>
          <w:rFonts w:hAnsi="Symbol"/>
        </w:rPr>
        <w:sectPr w:rsidR="005B4520" w:rsidSect="00E2425C">
          <w:type w:val="continuous"/>
          <w:pgSz w:w="12240" w:h="15840"/>
          <w:pgMar w:top="720" w:right="720" w:bottom="720" w:left="720" w:header="720" w:footer="720" w:gutter="0"/>
          <w:cols w:sep="1" w:space="720"/>
          <w:docGrid w:linePitch="360"/>
        </w:sectPr>
      </w:pPr>
    </w:p>
    <w:p w:rsidR="005B4520" w:rsidRPr="005B4520" w:rsidRDefault="005B4520" w:rsidP="005B4520">
      <w:pPr>
        <w:pStyle w:val="NormalWeb"/>
        <w:rPr>
          <w:sz w:val="20"/>
          <w:szCs w:val="20"/>
        </w:rPr>
      </w:pPr>
      <w:r w:rsidRPr="005B4520">
        <w:rPr>
          <w:rFonts w:hAnsi="Symbol"/>
          <w:sz w:val="20"/>
          <w:szCs w:val="20"/>
        </w:rPr>
        <w:lastRenderedPageBreak/>
        <w:t></w:t>
      </w:r>
      <w:r w:rsidRPr="005B4520">
        <w:rPr>
          <w:sz w:val="20"/>
          <w:szCs w:val="20"/>
        </w:rPr>
        <w:t xml:space="preserve"> </w:t>
      </w:r>
      <w:r w:rsidRPr="005B4520">
        <w:rPr>
          <w:rStyle w:val="Strong"/>
          <w:sz w:val="20"/>
          <w:szCs w:val="20"/>
        </w:rPr>
        <w:t>V Kohli</w:t>
      </w:r>
      <w:r w:rsidRPr="005B4520">
        <w:rPr>
          <w:sz w:val="20"/>
          <w:szCs w:val="20"/>
        </w:rPr>
        <w:t xml:space="preserve"> is the undisputed leader with </w:t>
      </w:r>
      <w:r w:rsidRPr="005B4520">
        <w:rPr>
          <w:rStyle w:val="Strong"/>
          <w:sz w:val="20"/>
          <w:szCs w:val="20"/>
        </w:rPr>
        <w:t>8014 runs</w:t>
      </w:r>
      <w:r w:rsidRPr="005B4520">
        <w:rPr>
          <w:sz w:val="20"/>
          <w:szCs w:val="20"/>
        </w:rPr>
        <w:t>, standing far ahead of the rest. He’s the only player to cross the 8000-run mark — truly a modern legend.</w:t>
      </w:r>
    </w:p>
    <w:p w:rsidR="005B4520" w:rsidRPr="005B4520" w:rsidRDefault="005B4520" w:rsidP="005B4520">
      <w:pPr>
        <w:pStyle w:val="NormalWeb"/>
        <w:rPr>
          <w:sz w:val="20"/>
          <w:szCs w:val="20"/>
        </w:rPr>
      </w:pPr>
      <w:r w:rsidRPr="005B4520">
        <w:rPr>
          <w:rFonts w:hAnsi="Symbol"/>
          <w:sz w:val="20"/>
          <w:szCs w:val="20"/>
        </w:rPr>
        <w:t></w:t>
      </w:r>
      <w:r w:rsidRPr="005B4520">
        <w:rPr>
          <w:sz w:val="20"/>
          <w:szCs w:val="20"/>
        </w:rPr>
        <w:t xml:space="preserve"> The next closest run scorers are:</w:t>
      </w:r>
    </w:p>
    <w:p w:rsidR="005B4520" w:rsidRPr="005B4520" w:rsidRDefault="005B4520" w:rsidP="00616A70">
      <w:pPr>
        <w:pStyle w:val="NormalWeb"/>
        <w:numPr>
          <w:ilvl w:val="0"/>
          <w:numId w:val="28"/>
        </w:numPr>
        <w:rPr>
          <w:sz w:val="20"/>
          <w:szCs w:val="20"/>
        </w:rPr>
      </w:pPr>
      <w:r w:rsidRPr="005B4520">
        <w:rPr>
          <w:rStyle w:val="Strong"/>
          <w:sz w:val="20"/>
          <w:szCs w:val="20"/>
        </w:rPr>
        <w:t>S Dhawan</w:t>
      </w:r>
      <w:r w:rsidRPr="005B4520">
        <w:rPr>
          <w:sz w:val="20"/>
          <w:szCs w:val="20"/>
        </w:rPr>
        <w:t xml:space="preserve"> with </w:t>
      </w:r>
      <w:r w:rsidRPr="005B4520">
        <w:rPr>
          <w:rStyle w:val="Strong"/>
          <w:sz w:val="20"/>
          <w:szCs w:val="20"/>
        </w:rPr>
        <w:t>6769</w:t>
      </w:r>
    </w:p>
    <w:p w:rsidR="005B4520" w:rsidRPr="005B4520" w:rsidRDefault="005B4520" w:rsidP="00616A70">
      <w:pPr>
        <w:pStyle w:val="NormalWeb"/>
        <w:numPr>
          <w:ilvl w:val="0"/>
          <w:numId w:val="28"/>
        </w:numPr>
        <w:rPr>
          <w:sz w:val="20"/>
          <w:szCs w:val="20"/>
        </w:rPr>
      </w:pPr>
      <w:r w:rsidRPr="005B4520">
        <w:rPr>
          <w:rStyle w:val="Strong"/>
          <w:sz w:val="20"/>
          <w:szCs w:val="20"/>
        </w:rPr>
        <w:t>RG Sharma</w:t>
      </w:r>
      <w:r w:rsidRPr="005B4520">
        <w:rPr>
          <w:sz w:val="20"/>
          <w:szCs w:val="20"/>
        </w:rPr>
        <w:t xml:space="preserve"> with </w:t>
      </w:r>
      <w:r w:rsidRPr="005B4520">
        <w:rPr>
          <w:rStyle w:val="Strong"/>
          <w:sz w:val="20"/>
          <w:szCs w:val="20"/>
        </w:rPr>
        <w:t>6630</w:t>
      </w:r>
    </w:p>
    <w:p w:rsidR="005B4520" w:rsidRPr="005B4520" w:rsidRDefault="005B4520" w:rsidP="00616A70">
      <w:pPr>
        <w:pStyle w:val="NormalWeb"/>
        <w:numPr>
          <w:ilvl w:val="0"/>
          <w:numId w:val="28"/>
        </w:numPr>
        <w:rPr>
          <w:sz w:val="20"/>
          <w:szCs w:val="20"/>
        </w:rPr>
      </w:pPr>
      <w:r w:rsidRPr="005B4520">
        <w:rPr>
          <w:rStyle w:val="Strong"/>
          <w:sz w:val="20"/>
          <w:szCs w:val="20"/>
        </w:rPr>
        <w:t>DA Warner</w:t>
      </w:r>
      <w:r w:rsidRPr="005B4520">
        <w:rPr>
          <w:sz w:val="20"/>
          <w:szCs w:val="20"/>
        </w:rPr>
        <w:t xml:space="preserve"> with </w:t>
      </w:r>
      <w:r w:rsidRPr="005B4520">
        <w:rPr>
          <w:rStyle w:val="Strong"/>
          <w:sz w:val="20"/>
          <w:szCs w:val="20"/>
        </w:rPr>
        <w:t>6567</w:t>
      </w:r>
    </w:p>
    <w:p w:rsidR="005B4520" w:rsidRPr="005B4520" w:rsidRDefault="005B4520" w:rsidP="005B4520">
      <w:pPr>
        <w:pStyle w:val="NormalWeb"/>
        <w:rPr>
          <w:sz w:val="20"/>
          <w:szCs w:val="20"/>
        </w:rPr>
      </w:pPr>
      <w:r w:rsidRPr="005B4520">
        <w:rPr>
          <w:sz w:val="20"/>
          <w:szCs w:val="20"/>
        </w:rPr>
        <w:t>These three form a tight cluster, reflecting consistent high-level performance.</w:t>
      </w:r>
    </w:p>
    <w:p w:rsidR="005B4520" w:rsidRPr="005B4520" w:rsidRDefault="005B4520" w:rsidP="005B4520">
      <w:pPr>
        <w:pStyle w:val="NormalWeb"/>
        <w:rPr>
          <w:rFonts w:hAnsi="Symbol"/>
          <w:sz w:val="20"/>
          <w:szCs w:val="20"/>
        </w:rPr>
      </w:pPr>
    </w:p>
    <w:p w:rsidR="005B4520" w:rsidRPr="005B4520" w:rsidRDefault="005B4520" w:rsidP="005B4520">
      <w:pPr>
        <w:pStyle w:val="NormalWeb"/>
        <w:rPr>
          <w:rFonts w:hAnsi="Symbol"/>
          <w:sz w:val="20"/>
          <w:szCs w:val="20"/>
        </w:rPr>
      </w:pPr>
    </w:p>
    <w:p w:rsidR="005B4520" w:rsidRPr="005B4520" w:rsidRDefault="005B4520" w:rsidP="005B4520">
      <w:pPr>
        <w:pStyle w:val="NormalWeb"/>
        <w:rPr>
          <w:sz w:val="20"/>
          <w:szCs w:val="20"/>
        </w:rPr>
      </w:pPr>
      <w:r w:rsidRPr="005B4520">
        <w:rPr>
          <w:rFonts w:hAnsi="Symbol"/>
          <w:sz w:val="20"/>
          <w:szCs w:val="20"/>
        </w:rPr>
        <w:t></w:t>
      </w:r>
      <w:r w:rsidRPr="005B4520">
        <w:rPr>
          <w:sz w:val="20"/>
          <w:szCs w:val="20"/>
        </w:rPr>
        <w:t xml:space="preserve"> </w:t>
      </w:r>
      <w:r w:rsidRPr="005B4520">
        <w:rPr>
          <w:rStyle w:val="Strong"/>
          <w:sz w:val="20"/>
          <w:szCs w:val="20"/>
        </w:rPr>
        <w:t>Middle Tier</w:t>
      </w:r>
      <w:r w:rsidRPr="005B4520">
        <w:rPr>
          <w:sz w:val="20"/>
          <w:szCs w:val="20"/>
        </w:rPr>
        <w:t xml:space="preserve"> (5000–6000 runs):</w:t>
      </w:r>
    </w:p>
    <w:p w:rsidR="005B4520" w:rsidRPr="005B4520" w:rsidRDefault="005B4520" w:rsidP="00616A70">
      <w:pPr>
        <w:pStyle w:val="NormalWeb"/>
        <w:numPr>
          <w:ilvl w:val="0"/>
          <w:numId w:val="29"/>
        </w:numPr>
        <w:rPr>
          <w:sz w:val="20"/>
          <w:szCs w:val="20"/>
        </w:rPr>
      </w:pPr>
      <w:r w:rsidRPr="005B4520">
        <w:rPr>
          <w:rStyle w:val="Strong"/>
          <w:sz w:val="20"/>
          <w:szCs w:val="20"/>
        </w:rPr>
        <w:t>SK Raina</w:t>
      </w:r>
      <w:r w:rsidRPr="005B4520">
        <w:rPr>
          <w:sz w:val="20"/>
          <w:szCs w:val="20"/>
        </w:rPr>
        <w:t xml:space="preserve"> (5536)</w:t>
      </w:r>
    </w:p>
    <w:p w:rsidR="005B4520" w:rsidRPr="005B4520" w:rsidRDefault="005B4520" w:rsidP="00616A70">
      <w:pPr>
        <w:pStyle w:val="NormalWeb"/>
        <w:numPr>
          <w:ilvl w:val="0"/>
          <w:numId w:val="29"/>
        </w:numPr>
        <w:rPr>
          <w:sz w:val="20"/>
          <w:szCs w:val="20"/>
        </w:rPr>
      </w:pPr>
      <w:r w:rsidRPr="005B4520">
        <w:rPr>
          <w:rStyle w:val="Strong"/>
          <w:sz w:val="20"/>
          <w:szCs w:val="20"/>
        </w:rPr>
        <w:t>MS Dhoni</w:t>
      </w:r>
      <w:r w:rsidRPr="005B4520">
        <w:rPr>
          <w:sz w:val="20"/>
          <w:szCs w:val="20"/>
        </w:rPr>
        <w:t xml:space="preserve"> (5243)</w:t>
      </w:r>
    </w:p>
    <w:p w:rsidR="005B4520" w:rsidRPr="005B4520" w:rsidRDefault="005B4520" w:rsidP="00616A70">
      <w:pPr>
        <w:pStyle w:val="NormalWeb"/>
        <w:numPr>
          <w:ilvl w:val="0"/>
          <w:numId w:val="29"/>
        </w:numPr>
        <w:rPr>
          <w:sz w:val="20"/>
          <w:szCs w:val="20"/>
        </w:rPr>
      </w:pPr>
      <w:r w:rsidRPr="005B4520">
        <w:rPr>
          <w:rStyle w:val="Strong"/>
          <w:sz w:val="20"/>
          <w:szCs w:val="20"/>
        </w:rPr>
        <w:t>AB de Villiers</w:t>
      </w:r>
      <w:r w:rsidRPr="005B4520">
        <w:rPr>
          <w:sz w:val="20"/>
          <w:szCs w:val="20"/>
        </w:rPr>
        <w:t xml:space="preserve"> (5181)</w:t>
      </w:r>
    </w:p>
    <w:p w:rsidR="005B4520" w:rsidRPr="005B4520" w:rsidRDefault="005B4520" w:rsidP="005B4520">
      <w:pPr>
        <w:pStyle w:val="NormalWeb"/>
        <w:rPr>
          <w:sz w:val="20"/>
          <w:szCs w:val="20"/>
        </w:rPr>
      </w:pPr>
      <w:r w:rsidRPr="005B4520">
        <w:rPr>
          <w:sz w:val="20"/>
          <w:szCs w:val="20"/>
        </w:rPr>
        <w:t>This tier reflects long careers with impactful, steady contributions.</w:t>
      </w:r>
    </w:p>
    <w:p w:rsidR="005B4520" w:rsidRPr="005B4520" w:rsidRDefault="005B4520" w:rsidP="005B4520">
      <w:pPr>
        <w:pStyle w:val="NormalWeb"/>
        <w:rPr>
          <w:sz w:val="20"/>
          <w:szCs w:val="20"/>
        </w:rPr>
      </w:pPr>
      <w:r w:rsidRPr="005B4520">
        <w:rPr>
          <w:rFonts w:hAnsi="Symbol"/>
          <w:sz w:val="20"/>
          <w:szCs w:val="20"/>
        </w:rPr>
        <w:t></w:t>
      </w:r>
      <w:r w:rsidRPr="005B4520">
        <w:rPr>
          <w:sz w:val="20"/>
          <w:szCs w:val="20"/>
        </w:rPr>
        <w:t xml:space="preserve"> </w:t>
      </w:r>
      <w:r w:rsidRPr="005B4520">
        <w:rPr>
          <w:rStyle w:val="Strong"/>
          <w:sz w:val="20"/>
          <w:szCs w:val="20"/>
        </w:rPr>
        <w:t>Lower Tier</w:t>
      </w:r>
      <w:r w:rsidRPr="005B4520">
        <w:rPr>
          <w:sz w:val="20"/>
          <w:szCs w:val="20"/>
        </w:rPr>
        <w:t xml:space="preserve"> (Below 5000):</w:t>
      </w:r>
    </w:p>
    <w:p w:rsidR="005B4520" w:rsidRPr="005B4520" w:rsidRDefault="005B4520" w:rsidP="00616A70">
      <w:pPr>
        <w:pStyle w:val="NormalWeb"/>
        <w:numPr>
          <w:ilvl w:val="0"/>
          <w:numId w:val="30"/>
        </w:numPr>
        <w:rPr>
          <w:sz w:val="20"/>
          <w:szCs w:val="20"/>
        </w:rPr>
      </w:pPr>
      <w:r w:rsidRPr="005B4520">
        <w:rPr>
          <w:rStyle w:val="Strong"/>
          <w:sz w:val="20"/>
          <w:szCs w:val="20"/>
        </w:rPr>
        <w:t>CH Gayle</w:t>
      </w:r>
      <w:r w:rsidRPr="005B4520">
        <w:rPr>
          <w:sz w:val="20"/>
          <w:szCs w:val="20"/>
        </w:rPr>
        <w:t xml:space="preserve">, </w:t>
      </w:r>
      <w:r w:rsidRPr="005B4520">
        <w:rPr>
          <w:rStyle w:val="Strong"/>
          <w:sz w:val="20"/>
          <w:szCs w:val="20"/>
        </w:rPr>
        <w:t>RV Uthappa</w:t>
      </w:r>
      <w:r w:rsidRPr="005B4520">
        <w:rPr>
          <w:sz w:val="20"/>
          <w:szCs w:val="20"/>
        </w:rPr>
        <w:t xml:space="preserve">, and </w:t>
      </w:r>
      <w:r w:rsidRPr="005B4520">
        <w:rPr>
          <w:rStyle w:val="Strong"/>
          <w:sz w:val="20"/>
          <w:szCs w:val="20"/>
        </w:rPr>
        <w:t>KD Karthik</w:t>
      </w:r>
      <w:r w:rsidRPr="005B4520">
        <w:rPr>
          <w:sz w:val="20"/>
          <w:szCs w:val="20"/>
        </w:rPr>
        <w:t xml:space="preserve"> show strong careers, but comparatively fewer total runs.</w:t>
      </w:r>
    </w:p>
    <w:p w:rsidR="005B4520" w:rsidRDefault="005B4520" w:rsidP="005B4520">
      <w:pPr>
        <w:pStyle w:val="NormalWeb"/>
        <w:rPr>
          <w:rFonts w:hAnsi="Symbol"/>
          <w:sz w:val="20"/>
          <w:szCs w:val="20"/>
        </w:rPr>
        <w:sectPr w:rsidR="005B4520" w:rsidSect="005B4520">
          <w:type w:val="continuous"/>
          <w:pgSz w:w="12240" w:h="15840"/>
          <w:pgMar w:top="720" w:right="720" w:bottom="720" w:left="720" w:header="720" w:footer="720" w:gutter="0"/>
          <w:cols w:num="2" w:sep="1" w:space="720"/>
          <w:docGrid w:linePitch="360"/>
        </w:sectPr>
      </w:pPr>
    </w:p>
    <w:p w:rsidR="005B4520" w:rsidRDefault="005B4520" w:rsidP="005B4520">
      <w:pPr>
        <w:pStyle w:val="NormalWeb"/>
        <w:rPr>
          <w:sz w:val="20"/>
          <w:szCs w:val="20"/>
        </w:rPr>
      </w:pPr>
      <w:r w:rsidRPr="005B4520">
        <w:rPr>
          <w:sz w:val="20"/>
          <w:szCs w:val="20"/>
        </w:rPr>
        <w:lastRenderedPageBreak/>
        <w:t xml:space="preserve"> </w:t>
      </w:r>
    </w:p>
    <w:p w:rsidR="005B4520" w:rsidRPr="005B4520" w:rsidRDefault="005B4520" w:rsidP="005B4520">
      <w:pPr>
        <w:pStyle w:val="NormalWeb"/>
        <w:rPr>
          <w:rStyle w:val="Strong"/>
          <w:b w:val="0"/>
          <w:bCs w:val="0"/>
          <w:sz w:val="20"/>
          <w:szCs w:val="20"/>
        </w:rPr>
        <w:sectPr w:rsidR="005B4520" w:rsidRPr="005B4520" w:rsidSect="005B4520">
          <w:type w:val="continuous"/>
          <w:pgSz w:w="12240" w:h="15840"/>
          <w:pgMar w:top="720" w:right="720" w:bottom="720" w:left="720" w:header="720" w:footer="720" w:gutter="0"/>
          <w:cols w:sep="1" w:space="720"/>
          <w:docGrid w:linePitch="360"/>
        </w:sectPr>
      </w:pPr>
      <w:r w:rsidRPr="005B4520">
        <w:rPr>
          <w:rStyle w:val="Strong"/>
          <w:sz w:val="20"/>
          <w:szCs w:val="20"/>
        </w:rPr>
        <w:lastRenderedPageBreak/>
        <w:t>Indian Dominance</w:t>
      </w:r>
      <w:r w:rsidRPr="005B4520">
        <w:rPr>
          <w:sz w:val="20"/>
          <w:szCs w:val="20"/>
        </w:rPr>
        <w:t>: 7 out of 10 players are Indian, indicating their heavy involvement and contribution in the IPL.</w:t>
      </w:r>
    </w:p>
    <w:p w:rsidR="005B4520" w:rsidRDefault="005B4520" w:rsidP="005B4520">
      <w:pPr>
        <w:pStyle w:val="Heading1"/>
        <w:rPr>
          <w:rStyle w:val="Strong"/>
          <w:color w:val="auto"/>
          <w:sz w:val="20"/>
          <w:szCs w:val="20"/>
          <w:u w:val="single"/>
        </w:rPr>
        <w:sectPr w:rsidR="005B4520" w:rsidSect="00E2425C">
          <w:type w:val="continuous"/>
          <w:pgSz w:w="12240" w:h="15840"/>
          <w:pgMar w:top="720" w:right="720" w:bottom="720" w:left="720" w:header="720" w:footer="720" w:gutter="0"/>
          <w:cols w:sep="1" w:space="720"/>
          <w:docGrid w:linePitch="360"/>
        </w:sectPr>
      </w:pPr>
    </w:p>
    <w:p w:rsidR="005B4520" w:rsidRDefault="005B4520" w:rsidP="005B4520">
      <w:pPr>
        <w:pStyle w:val="Heading2"/>
        <w:rPr>
          <w:u w:val="single"/>
        </w:rPr>
      </w:pPr>
      <w:r>
        <w:rPr>
          <w:u w:val="single"/>
        </w:rPr>
        <w:lastRenderedPageBreak/>
        <w:t>Players with the highest Strikerate:</w:t>
      </w:r>
    </w:p>
    <w:p w:rsidR="005B4520" w:rsidRDefault="005B4520" w:rsidP="005B4520">
      <w:pPr>
        <w:pStyle w:val="Heading2"/>
        <w:rPr>
          <w:u w:val="single"/>
        </w:rPr>
      </w:pPr>
      <w:r>
        <w:rPr>
          <w:noProof/>
          <w:u w:val="single"/>
        </w:rPr>
        <w:drawing>
          <wp:inline distT="0" distB="0" distL="0" distR="0">
            <wp:extent cx="6701790" cy="4511040"/>
            <wp:effectExtent l="152400" t="152400" r="137160" b="99060"/>
            <wp:docPr id="14" name="Picture 13" descr="strike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ikerate.png"/>
                    <pic:cNvPicPr/>
                  </pic:nvPicPr>
                  <pic:blipFill>
                    <a:blip r:embed="rId19"/>
                    <a:stretch>
                      <a:fillRect/>
                    </a:stretch>
                  </pic:blipFill>
                  <pic:spPr>
                    <a:xfrm>
                      <a:off x="0" y="0"/>
                      <a:ext cx="6697010" cy="450782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5B4520">
        <w:rPr>
          <w:u w:val="single"/>
        </w:rPr>
        <w:t xml:space="preserve"> </w:t>
      </w:r>
    </w:p>
    <w:p w:rsidR="004207F4" w:rsidRDefault="004207F4" w:rsidP="005B4520">
      <w:pPr>
        <w:pStyle w:val="Quote"/>
        <w:rPr>
          <w:rStyle w:val="Strong"/>
          <w:i w:val="0"/>
          <w:sz w:val="28"/>
          <w:szCs w:val="28"/>
          <w:u w:val="single"/>
        </w:rPr>
        <w:sectPr w:rsidR="004207F4" w:rsidSect="00E2425C">
          <w:type w:val="continuous"/>
          <w:pgSz w:w="12240" w:h="15840"/>
          <w:pgMar w:top="720" w:right="720" w:bottom="720" w:left="720" w:header="720" w:footer="720" w:gutter="0"/>
          <w:cols w:sep="1" w:space="720"/>
          <w:docGrid w:linePitch="360"/>
        </w:sectPr>
      </w:pPr>
    </w:p>
    <w:p w:rsidR="005B4520" w:rsidRPr="005B4520" w:rsidRDefault="005B4520" w:rsidP="005B4520">
      <w:pPr>
        <w:pStyle w:val="Quote"/>
        <w:rPr>
          <w:rStyle w:val="Strong"/>
          <w:i w:val="0"/>
          <w:sz w:val="28"/>
          <w:szCs w:val="28"/>
          <w:u w:val="single"/>
        </w:rPr>
      </w:pPr>
      <w:r w:rsidRPr="005B4520">
        <w:rPr>
          <w:rStyle w:val="Strong"/>
          <w:i w:val="0"/>
          <w:sz w:val="28"/>
          <w:szCs w:val="28"/>
          <w:u w:val="single"/>
        </w:rPr>
        <w:lastRenderedPageBreak/>
        <w:t>Observation</w:t>
      </w:r>
      <w:r>
        <w:rPr>
          <w:rStyle w:val="Strong"/>
          <w:i w:val="0"/>
          <w:sz w:val="28"/>
          <w:szCs w:val="28"/>
          <w:u w:val="single"/>
        </w:rPr>
        <w:t>:</w:t>
      </w:r>
    </w:p>
    <w:p w:rsidR="004207F4" w:rsidRDefault="004207F4" w:rsidP="004207F4">
      <w:pPr>
        <w:pStyle w:val="NormalWeb"/>
        <w:rPr>
          <w:rFonts w:hAnsi="Symbol"/>
        </w:rPr>
        <w:sectPr w:rsidR="004207F4" w:rsidSect="004207F4">
          <w:type w:val="continuous"/>
          <w:pgSz w:w="12240" w:h="15840"/>
          <w:pgMar w:top="720" w:right="720" w:bottom="720" w:left="720" w:header="720" w:footer="720" w:gutter="0"/>
          <w:cols w:num="2" w:space="720"/>
          <w:docGrid w:linePitch="360"/>
        </w:sectPr>
      </w:pPr>
    </w:p>
    <w:p w:rsidR="004207F4" w:rsidRDefault="004207F4" w:rsidP="004207F4">
      <w:pPr>
        <w:pStyle w:val="NormalWeb"/>
      </w:pPr>
      <w:r>
        <w:rPr>
          <w:rFonts w:hAnsi="Symbol"/>
        </w:rPr>
        <w:lastRenderedPageBreak/>
        <w:t></w:t>
      </w:r>
      <w:r>
        <w:t xml:space="preserve"> L</w:t>
      </w:r>
      <w:r>
        <w:rPr>
          <w:rStyle w:val="Strong"/>
        </w:rPr>
        <w:t xml:space="preserve"> Wood</w:t>
      </w:r>
      <w:r>
        <w:t xml:space="preserve"> tops the list with a strike rate of </w:t>
      </w:r>
      <w:r>
        <w:rPr>
          <w:rStyle w:val="Strong"/>
        </w:rPr>
        <w:t>3.00</w:t>
      </w:r>
      <w:r>
        <w:t xml:space="preserve">, which is </w:t>
      </w:r>
      <w:r>
        <w:rPr>
          <w:rStyle w:val="Emphasis"/>
        </w:rPr>
        <w:t>extremely high</w:t>
      </w:r>
      <w:r>
        <w:t xml:space="preserve"> — likely inflated due to very few balls faced.</w:t>
      </w:r>
    </w:p>
    <w:p w:rsidR="004207F4" w:rsidRDefault="004207F4" w:rsidP="004207F4">
      <w:pPr>
        <w:pStyle w:val="NormalWeb"/>
      </w:pPr>
      <w:r>
        <w:rPr>
          <w:rFonts w:hAnsi="Symbol"/>
        </w:rPr>
        <w:t></w:t>
      </w:r>
      <w:r>
        <w:t xml:space="preserve"> The rest of the top strike rates include:</w:t>
      </w:r>
    </w:p>
    <w:p w:rsidR="004207F4" w:rsidRDefault="004207F4" w:rsidP="00616A70">
      <w:pPr>
        <w:pStyle w:val="NormalWeb"/>
        <w:numPr>
          <w:ilvl w:val="0"/>
          <w:numId w:val="31"/>
        </w:numPr>
      </w:pPr>
      <w:r>
        <w:rPr>
          <w:rStyle w:val="Strong"/>
        </w:rPr>
        <w:t>B Stanlake (2.5)</w:t>
      </w:r>
      <w:r>
        <w:t xml:space="preserve">, </w:t>
      </w:r>
      <w:r>
        <w:rPr>
          <w:rStyle w:val="Strong"/>
        </w:rPr>
        <w:t>J Fraser-McGurk (2.2)</w:t>
      </w:r>
      <w:r>
        <w:t xml:space="preserve">, </w:t>
      </w:r>
      <w:r>
        <w:rPr>
          <w:rStyle w:val="Strong"/>
        </w:rPr>
        <w:t>R Sai Kishore (2.167)</w:t>
      </w:r>
    </w:p>
    <w:p w:rsidR="004207F4" w:rsidRDefault="004207F4" w:rsidP="004207F4">
      <w:pPr>
        <w:pStyle w:val="NormalWeb"/>
      </w:pPr>
      <w:r>
        <w:t>These strike rates are unusually high and probably from small sample sizes — tailenders or less frequent batters.</w:t>
      </w:r>
    </w:p>
    <w:p w:rsidR="004207F4" w:rsidRDefault="004207F4" w:rsidP="004207F4">
      <w:pPr>
        <w:pStyle w:val="NormalWeb"/>
      </w:pPr>
      <w:r>
        <w:rPr>
          <w:rFonts w:hAnsi="Symbol"/>
        </w:rPr>
        <w:lastRenderedPageBreak/>
        <w:t></w:t>
      </w:r>
      <w:r>
        <w:t xml:space="preserve"> Consistency</w:t>
      </w:r>
      <w:r>
        <w:rPr>
          <w:rStyle w:val="Strong"/>
        </w:rPr>
        <w:t xml:space="preserve"> Drops Off Gradually</w:t>
      </w:r>
      <w:r>
        <w:t>:</w:t>
      </w:r>
    </w:p>
    <w:p w:rsidR="004207F4" w:rsidRDefault="004207F4" w:rsidP="00616A70">
      <w:pPr>
        <w:pStyle w:val="NormalWeb"/>
        <w:numPr>
          <w:ilvl w:val="0"/>
          <w:numId w:val="32"/>
        </w:numPr>
      </w:pPr>
      <w:r>
        <w:t xml:space="preserve">From </w:t>
      </w:r>
      <w:r>
        <w:rPr>
          <w:rStyle w:val="Strong"/>
        </w:rPr>
        <w:t>Umar Gul (2.053)</w:t>
      </w:r>
      <w:r>
        <w:t xml:space="preserve"> to </w:t>
      </w:r>
      <w:r>
        <w:rPr>
          <w:rStyle w:val="Strong"/>
        </w:rPr>
        <w:t>PD Salt (1.696)</w:t>
      </w:r>
      <w:r>
        <w:t>, we see a gradual decline.</w:t>
      </w:r>
    </w:p>
    <w:p w:rsidR="004207F4" w:rsidRDefault="004207F4" w:rsidP="00616A70">
      <w:pPr>
        <w:pStyle w:val="NormalWeb"/>
        <w:numPr>
          <w:ilvl w:val="0"/>
          <w:numId w:val="32"/>
        </w:numPr>
      </w:pPr>
      <w:r>
        <w:t>This tier likely includes players who are either pinch hitters or had standout innings but not long batting careers.</w:t>
      </w:r>
    </w:p>
    <w:p w:rsidR="004207F4" w:rsidRDefault="004207F4" w:rsidP="004207F4">
      <w:pPr>
        <w:pStyle w:val="NormalWeb"/>
        <w:sectPr w:rsidR="004207F4" w:rsidSect="004207F4">
          <w:type w:val="continuous"/>
          <w:pgSz w:w="12240" w:h="15840"/>
          <w:pgMar w:top="720" w:right="720" w:bottom="720" w:left="720" w:header="720" w:footer="720" w:gutter="0"/>
          <w:cols w:num="2" w:sep="1" w:space="720"/>
          <w:docGrid w:linePitch="360"/>
        </w:sectPr>
      </w:pPr>
      <w:r>
        <w:rPr>
          <w:rFonts w:hAnsi="Symbol"/>
        </w:rPr>
        <w:t></w:t>
      </w:r>
      <w:r>
        <w:t xml:space="preserve"> Sample</w:t>
      </w:r>
      <w:r>
        <w:rPr>
          <w:rStyle w:val="Strong"/>
        </w:rPr>
        <w:t xml:space="preserve"> Size Caveat</w:t>
      </w:r>
      <w:r>
        <w:t xml:space="preserve">: These high strike rates don’t necessarily reflect overall impact. Players like </w:t>
      </w:r>
      <w:r>
        <w:rPr>
          <w:rStyle w:val="Strong"/>
        </w:rPr>
        <w:t>Shahid Afridi</w:t>
      </w:r>
      <w:r>
        <w:t xml:space="preserve"> and </w:t>
      </w:r>
      <w:r>
        <w:rPr>
          <w:rStyle w:val="Strong"/>
        </w:rPr>
        <w:t>PD Salt</w:t>
      </w:r>
      <w:r>
        <w:t xml:space="preserve"> are known for big hitting, but their ranking may not match top run-getters due to fewer innings or limited appearances.</w:t>
      </w:r>
    </w:p>
    <w:p w:rsidR="004207F4" w:rsidRDefault="004207F4" w:rsidP="004207F4">
      <w:pPr>
        <w:pStyle w:val="NormalWeb"/>
        <w:rPr>
          <w:rStyle w:val="Strong"/>
          <w:b w:val="0"/>
          <w:bCs w:val="0"/>
          <w:sz w:val="20"/>
          <w:szCs w:val="20"/>
          <w:u w:val="single"/>
        </w:rPr>
      </w:pPr>
    </w:p>
    <w:p w:rsidR="004207F4" w:rsidRDefault="004207F4" w:rsidP="004207F4">
      <w:pPr>
        <w:rPr>
          <w:rStyle w:val="Strong"/>
          <w:b w:val="0"/>
          <w:bCs w:val="0"/>
          <w:sz w:val="20"/>
          <w:szCs w:val="20"/>
          <w:u w:val="single"/>
        </w:rPr>
      </w:pPr>
    </w:p>
    <w:p w:rsidR="004207F4" w:rsidRDefault="004207F4" w:rsidP="004207F4">
      <w:pPr>
        <w:pStyle w:val="Heading2"/>
        <w:sectPr w:rsidR="004207F4" w:rsidSect="004207F4">
          <w:type w:val="continuous"/>
          <w:pgSz w:w="12240" w:h="15840"/>
          <w:pgMar w:top="720" w:right="720" w:bottom="720" w:left="720" w:header="720" w:footer="720" w:gutter="0"/>
          <w:cols w:num="2" w:sep="1" w:space="720"/>
          <w:docGrid w:linePitch="360"/>
        </w:sectPr>
      </w:pPr>
    </w:p>
    <w:p w:rsidR="004207F4" w:rsidRDefault="004207F4" w:rsidP="004207F4">
      <w:pPr>
        <w:pStyle w:val="Heading2"/>
      </w:pPr>
    </w:p>
    <w:p w:rsidR="004207F4" w:rsidRPr="004207F4" w:rsidRDefault="004207F4" w:rsidP="004207F4">
      <w:pPr>
        <w:pStyle w:val="Heading2"/>
      </w:pPr>
      <w:r w:rsidRPr="004207F4">
        <w:t>Combined Insight:</w:t>
      </w:r>
    </w:p>
    <w:p w:rsidR="004207F4" w:rsidRPr="004207F4" w:rsidRDefault="004207F4" w:rsidP="00616A70">
      <w:pPr>
        <w:numPr>
          <w:ilvl w:val="0"/>
          <w:numId w:val="33"/>
        </w:numPr>
        <w:spacing w:before="100" w:beforeAutospacing="1" w:after="100" w:afterAutospacing="1"/>
        <w:rPr>
          <w:rFonts w:ascii="Times New Roman" w:eastAsia="Times New Roman" w:hAnsi="Times New Roman" w:cs="Times New Roman"/>
          <w:sz w:val="24"/>
          <w:szCs w:val="24"/>
        </w:rPr>
      </w:pPr>
      <w:r w:rsidRPr="004207F4">
        <w:rPr>
          <w:rFonts w:ascii="Times New Roman" w:eastAsia="Times New Roman" w:hAnsi="Times New Roman" w:cs="Times New Roman"/>
          <w:b/>
          <w:bCs/>
          <w:sz w:val="24"/>
          <w:szCs w:val="24"/>
        </w:rPr>
        <w:t>High Run Scorers ≠ High Strike Rates</w:t>
      </w:r>
      <w:r w:rsidRPr="004207F4">
        <w:rPr>
          <w:rFonts w:ascii="Times New Roman" w:eastAsia="Times New Roman" w:hAnsi="Times New Roman" w:cs="Times New Roman"/>
          <w:sz w:val="24"/>
          <w:szCs w:val="24"/>
        </w:rPr>
        <w:t>: None of the top run scorers appear in the strike rate chart — indicating that consistency and longevity often come with a balanced approach, not just aggressive hitting.</w:t>
      </w:r>
    </w:p>
    <w:p w:rsidR="004207F4" w:rsidRDefault="004207F4" w:rsidP="00616A70">
      <w:pPr>
        <w:numPr>
          <w:ilvl w:val="0"/>
          <w:numId w:val="33"/>
        </w:numPr>
        <w:spacing w:before="100" w:beforeAutospacing="1" w:after="100" w:afterAutospacing="1"/>
        <w:rPr>
          <w:rFonts w:ascii="Times New Roman" w:eastAsia="Times New Roman" w:hAnsi="Times New Roman" w:cs="Times New Roman"/>
          <w:sz w:val="24"/>
          <w:szCs w:val="24"/>
        </w:rPr>
      </w:pPr>
      <w:r w:rsidRPr="004207F4">
        <w:rPr>
          <w:rFonts w:ascii="Times New Roman" w:eastAsia="Times New Roman" w:hAnsi="Times New Roman" w:cs="Times New Roman"/>
          <w:b/>
          <w:bCs/>
          <w:sz w:val="24"/>
          <w:szCs w:val="24"/>
        </w:rPr>
        <w:t>Impact v</w:t>
      </w:r>
      <w:r>
        <w:rPr>
          <w:rFonts w:ascii="Times New Roman" w:eastAsia="Times New Roman" w:hAnsi="Times New Roman" w:cs="Times New Roman"/>
          <w:b/>
          <w:bCs/>
          <w:sz w:val="24"/>
          <w:szCs w:val="24"/>
        </w:rPr>
        <w:t>/</w:t>
      </w:r>
      <w:r w:rsidRPr="004207F4">
        <w:rPr>
          <w:rFonts w:ascii="Times New Roman" w:eastAsia="Times New Roman" w:hAnsi="Times New Roman" w:cs="Times New Roman"/>
          <w:b/>
          <w:bCs/>
          <w:sz w:val="24"/>
          <w:szCs w:val="24"/>
        </w:rPr>
        <w:t>s Volume</w:t>
      </w:r>
      <w:r w:rsidRPr="004207F4">
        <w:rPr>
          <w:rFonts w:ascii="Times New Roman" w:eastAsia="Times New Roman" w:hAnsi="Times New Roman" w:cs="Times New Roman"/>
          <w:sz w:val="24"/>
          <w:szCs w:val="24"/>
        </w:rPr>
        <w:t>: Strike rate leaders might have short bursts of brilliance, whereas run leaders build careers on sustained performance.</w:t>
      </w:r>
    </w:p>
    <w:p w:rsidR="004207F4" w:rsidRDefault="004207F4" w:rsidP="004207F4">
      <w:pPr>
        <w:rPr>
          <w:rStyle w:val="Strong"/>
          <w:b w:val="0"/>
          <w:bCs w:val="0"/>
          <w:sz w:val="20"/>
          <w:szCs w:val="20"/>
          <w:u w:val="single"/>
        </w:rPr>
        <w:sectPr w:rsidR="004207F4" w:rsidSect="004207F4">
          <w:type w:val="continuous"/>
          <w:pgSz w:w="12240" w:h="15840"/>
          <w:pgMar w:top="720" w:right="720" w:bottom="720" w:left="720" w:header="720" w:footer="720" w:gutter="0"/>
          <w:cols w:sep="1" w:space="720"/>
          <w:docGrid w:linePitch="360"/>
        </w:sectPr>
      </w:pPr>
    </w:p>
    <w:p w:rsidR="004207F4" w:rsidRDefault="004207F4" w:rsidP="004207F4">
      <w:pPr>
        <w:rPr>
          <w:rStyle w:val="Strong"/>
          <w:b w:val="0"/>
          <w:bCs w:val="0"/>
          <w:sz w:val="20"/>
          <w:szCs w:val="20"/>
          <w:u w:val="single"/>
        </w:rPr>
      </w:pPr>
    </w:p>
    <w:p w:rsidR="004207F4" w:rsidRDefault="004207F4">
      <w:pPr>
        <w:rPr>
          <w:rStyle w:val="Strong"/>
          <w:b w:val="0"/>
          <w:bCs w:val="0"/>
          <w:sz w:val="20"/>
          <w:szCs w:val="20"/>
          <w:u w:val="single"/>
        </w:rPr>
      </w:pPr>
      <w:r>
        <w:rPr>
          <w:rStyle w:val="Strong"/>
          <w:b w:val="0"/>
          <w:bCs w:val="0"/>
          <w:sz w:val="20"/>
          <w:szCs w:val="20"/>
          <w:u w:val="single"/>
        </w:rPr>
        <w:br w:type="page"/>
      </w:r>
    </w:p>
    <w:p w:rsidR="004D6288" w:rsidRPr="004D6288" w:rsidRDefault="004207F4" w:rsidP="004D6288">
      <w:pPr>
        <w:pStyle w:val="Heading2"/>
        <w:rPr>
          <w:rStyle w:val="Strong"/>
          <w:b/>
          <w:bCs/>
          <w:szCs w:val="20"/>
          <w:u w:val="single"/>
        </w:rPr>
      </w:pPr>
      <w:r w:rsidRPr="004D6288">
        <w:rPr>
          <w:rStyle w:val="Strong"/>
          <w:b/>
          <w:bCs/>
          <w:szCs w:val="20"/>
          <w:u w:val="single"/>
        </w:rPr>
        <w:lastRenderedPageBreak/>
        <w:t>Top 10 Batsman with most 4s</w:t>
      </w:r>
    </w:p>
    <w:p w:rsidR="004D6288" w:rsidRDefault="004D6288" w:rsidP="004D6288">
      <w:pPr>
        <w:pStyle w:val="Heading2"/>
        <w:rPr>
          <w:rStyle w:val="Strong"/>
          <w:b/>
          <w:bCs/>
          <w:szCs w:val="20"/>
        </w:rPr>
      </w:pPr>
      <w:r>
        <w:rPr>
          <w:noProof/>
          <w:szCs w:val="20"/>
        </w:rPr>
        <w:drawing>
          <wp:inline distT="0" distB="0" distL="0" distR="0">
            <wp:extent cx="6858000" cy="4246880"/>
            <wp:effectExtent l="19050" t="0" r="0" b="0"/>
            <wp:docPr id="15" name="Picture 14" descr="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s.png"/>
                    <pic:cNvPicPr/>
                  </pic:nvPicPr>
                  <pic:blipFill>
                    <a:blip r:embed="rId20"/>
                    <a:stretch>
                      <a:fillRect/>
                    </a:stretch>
                  </pic:blipFill>
                  <pic:spPr>
                    <a:xfrm>
                      <a:off x="0" y="0"/>
                      <a:ext cx="6858000" cy="4246880"/>
                    </a:xfrm>
                    <a:prstGeom prst="rect">
                      <a:avLst/>
                    </a:prstGeom>
                  </pic:spPr>
                </pic:pic>
              </a:graphicData>
            </a:graphic>
          </wp:inline>
        </w:drawing>
      </w:r>
    </w:p>
    <w:p w:rsidR="004D6288" w:rsidRPr="004D6288" w:rsidRDefault="004D6288" w:rsidP="004D6288">
      <w:pPr>
        <w:pStyle w:val="Heading3"/>
        <w:rPr>
          <w:rStyle w:val="Strong"/>
          <w:b/>
          <w:bCs/>
          <w:szCs w:val="20"/>
          <w:u w:val="single"/>
        </w:rPr>
      </w:pPr>
      <w:r w:rsidRPr="004D6288">
        <w:rPr>
          <w:rStyle w:val="Strong"/>
          <w:b/>
          <w:bCs/>
          <w:szCs w:val="20"/>
          <w:u w:val="single"/>
        </w:rPr>
        <w:t>Observations:</w:t>
      </w:r>
    </w:p>
    <w:p w:rsidR="004D6288" w:rsidRDefault="004D6288" w:rsidP="00616A70">
      <w:pPr>
        <w:pStyle w:val="NormalWeb"/>
        <w:numPr>
          <w:ilvl w:val="0"/>
          <w:numId w:val="34"/>
        </w:numPr>
      </w:pPr>
      <w:r>
        <w:rPr>
          <w:rStyle w:val="Strong"/>
        </w:rPr>
        <w:t>Shikhar Dhawan</w:t>
      </w:r>
      <w:r>
        <w:t xml:space="preserve"> dominates with </w:t>
      </w:r>
      <w:r>
        <w:rPr>
          <w:rStyle w:val="Strong"/>
        </w:rPr>
        <w:t>768 fours</w:t>
      </w:r>
      <w:r>
        <w:t>, showing his strength in timing and placement over brute force.</w:t>
      </w:r>
    </w:p>
    <w:p w:rsidR="004D6288" w:rsidRDefault="004D6288" w:rsidP="00616A70">
      <w:pPr>
        <w:pStyle w:val="NormalWeb"/>
        <w:numPr>
          <w:ilvl w:val="0"/>
          <w:numId w:val="34"/>
        </w:numPr>
      </w:pPr>
      <w:r>
        <w:rPr>
          <w:rStyle w:val="Strong"/>
        </w:rPr>
        <w:t>Kohli</w:t>
      </w:r>
      <w:r>
        <w:t xml:space="preserve">, </w:t>
      </w:r>
      <w:r>
        <w:rPr>
          <w:rStyle w:val="Strong"/>
        </w:rPr>
        <w:t>Warner</w:t>
      </w:r>
      <w:r>
        <w:t xml:space="preserve">, and </w:t>
      </w:r>
      <w:r>
        <w:rPr>
          <w:rStyle w:val="Strong"/>
        </w:rPr>
        <w:t>RG Sharma</w:t>
      </w:r>
      <w:r>
        <w:t xml:space="preserve"> also rely heavily on boundaries.</w:t>
      </w:r>
    </w:p>
    <w:p w:rsidR="004D6288" w:rsidRDefault="004D6288" w:rsidP="00616A70">
      <w:pPr>
        <w:pStyle w:val="NormalWeb"/>
        <w:numPr>
          <w:ilvl w:val="0"/>
          <w:numId w:val="34"/>
        </w:numPr>
      </w:pPr>
      <w:r>
        <w:t>All names here are also prominent in the top run scorers list, indicating that hitting 4s is a key strategy for accumulating runs.</w:t>
      </w:r>
    </w:p>
    <w:p w:rsidR="004D6288" w:rsidRDefault="004D6288" w:rsidP="004D6288">
      <w:pPr>
        <w:pStyle w:val="NormalWeb"/>
      </w:pPr>
      <w:r>
        <w:rPr>
          <w:rStyle w:val="Strong"/>
        </w:rPr>
        <w:t xml:space="preserve">Insight: </w:t>
      </w:r>
      <w:r>
        <w:br/>
        <w:t>These players rely on classical stroke-play and precision. Their ability to consistently find the boundary is a major part of their scoring pattern.</w:t>
      </w:r>
    </w:p>
    <w:p w:rsidR="004D6288" w:rsidRDefault="004207F4" w:rsidP="004D6288">
      <w:pPr>
        <w:pStyle w:val="Heading3"/>
        <w:rPr>
          <w:rStyle w:val="Strong"/>
          <w:b/>
          <w:bCs/>
          <w:szCs w:val="20"/>
        </w:rPr>
      </w:pPr>
      <w:r w:rsidRPr="004207F4">
        <w:rPr>
          <w:rStyle w:val="Strong"/>
          <w:b/>
          <w:bCs/>
          <w:szCs w:val="20"/>
        </w:rPr>
        <w:br w:type="page"/>
      </w:r>
    </w:p>
    <w:p w:rsidR="004D6288" w:rsidRDefault="004D6288" w:rsidP="004D6288">
      <w:pPr>
        <w:pStyle w:val="Heading2"/>
        <w:rPr>
          <w:rStyle w:val="Strong"/>
          <w:b/>
          <w:bCs/>
          <w:szCs w:val="20"/>
          <w:u w:val="single"/>
        </w:rPr>
      </w:pPr>
      <w:r>
        <w:rPr>
          <w:rStyle w:val="Strong"/>
          <w:b/>
          <w:bCs/>
          <w:szCs w:val="20"/>
          <w:u w:val="single"/>
        </w:rPr>
        <w:lastRenderedPageBreak/>
        <w:t>Top 10 Batsman with most 6</w:t>
      </w:r>
      <w:r w:rsidRPr="004D6288">
        <w:rPr>
          <w:rStyle w:val="Strong"/>
          <w:b/>
          <w:bCs/>
          <w:szCs w:val="20"/>
          <w:u w:val="single"/>
        </w:rPr>
        <w:t>s</w:t>
      </w:r>
    </w:p>
    <w:p w:rsidR="004D6288" w:rsidRPr="004D6288" w:rsidRDefault="004D6288" w:rsidP="004D6288">
      <w:pPr>
        <w:pStyle w:val="Heading2"/>
        <w:rPr>
          <w:rStyle w:val="Strong"/>
          <w:b/>
          <w:bCs/>
          <w:szCs w:val="20"/>
          <w:u w:val="single"/>
        </w:rPr>
      </w:pPr>
      <w:r>
        <w:rPr>
          <w:noProof/>
          <w:szCs w:val="20"/>
          <w:u w:val="single"/>
        </w:rPr>
        <w:drawing>
          <wp:inline distT="0" distB="0" distL="0" distR="0">
            <wp:extent cx="6858000" cy="4241165"/>
            <wp:effectExtent l="19050" t="0" r="0" b="0"/>
            <wp:docPr id="16" name="Picture 15" descr="6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s.png"/>
                    <pic:cNvPicPr/>
                  </pic:nvPicPr>
                  <pic:blipFill>
                    <a:blip r:embed="rId21"/>
                    <a:stretch>
                      <a:fillRect/>
                    </a:stretch>
                  </pic:blipFill>
                  <pic:spPr>
                    <a:xfrm>
                      <a:off x="0" y="0"/>
                      <a:ext cx="6858000" cy="4241165"/>
                    </a:xfrm>
                    <a:prstGeom prst="rect">
                      <a:avLst/>
                    </a:prstGeom>
                  </pic:spPr>
                </pic:pic>
              </a:graphicData>
            </a:graphic>
          </wp:inline>
        </w:drawing>
      </w:r>
    </w:p>
    <w:p w:rsidR="004D6288" w:rsidRPr="004D6288" w:rsidRDefault="004D6288" w:rsidP="004D6288">
      <w:pPr>
        <w:pStyle w:val="Heading3"/>
        <w:rPr>
          <w:rStyle w:val="Strong"/>
          <w:b/>
          <w:bCs/>
          <w:szCs w:val="20"/>
          <w:u w:val="single"/>
        </w:rPr>
      </w:pPr>
      <w:r w:rsidRPr="004D6288">
        <w:rPr>
          <w:rStyle w:val="Strong"/>
          <w:b/>
          <w:bCs/>
          <w:szCs w:val="20"/>
          <w:u w:val="single"/>
        </w:rPr>
        <w:t>Observations:</w:t>
      </w:r>
    </w:p>
    <w:p w:rsidR="004D6288" w:rsidRDefault="004D6288" w:rsidP="00616A70">
      <w:pPr>
        <w:pStyle w:val="NormalWeb"/>
        <w:numPr>
          <w:ilvl w:val="0"/>
          <w:numId w:val="35"/>
        </w:numPr>
      </w:pPr>
      <w:r>
        <w:rPr>
          <w:rStyle w:val="Strong"/>
        </w:rPr>
        <w:t>Chris Gayle</w:t>
      </w:r>
      <w:r>
        <w:t xml:space="preserve"> leads by far with </w:t>
      </w:r>
      <w:r>
        <w:rPr>
          <w:rStyle w:val="Strong"/>
        </w:rPr>
        <w:t>359 sixes</w:t>
      </w:r>
      <w:r>
        <w:t>, reflecting his unmatched power-hitting ability.</w:t>
      </w:r>
    </w:p>
    <w:p w:rsidR="004D6288" w:rsidRDefault="004D6288" w:rsidP="00616A70">
      <w:pPr>
        <w:pStyle w:val="NormalWeb"/>
        <w:numPr>
          <w:ilvl w:val="0"/>
          <w:numId w:val="35"/>
        </w:numPr>
      </w:pPr>
      <w:r>
        <w:t xml:space="preserve">Other big hitters like </w:t>
      </w:r>
      <w:r>
        <w:rPr>
          <w:rStyle w:val="Strong"/>
        </w:rPr>
        <w:t>RG Sharma</w:t>
      </w:r>
      <w:r>
        <w:t xml:space="preserve">, </w:t>
      </w:r>
      <w:r>
        <w:rPr>
          <w:rStyle w:val="Strong"/>
        </w:rPr>
        <w:t>AB de Villiers</w:t>
      </w:r>
      <w:r>
        <w:t xml:space="preserve">, and </w:t>
      </w:r>
      <w:r>
        <w:rPr>
          <w:rStyle w:val="Strong"/>
        </w:rPr>
        <w:t>MS Dhoni</w:t>
      </w:r>
      <w:r>
        <w:t xml:space="preserve"> follow.</w:t>
      </w:r>
    </w:p>
    <w:p w:rsidR="004D6288" w:rsidRDefault="004D6288" w:rsidP="00616A70">
      <w:pPr>
        <w:pStyle w:val="NormalWeb"/>
        <w:numPr>
          <w:ilvl w:val="0"/>
          <w:numId w:val="35"/>
        </w:numPr>
      </w:pPr>
      <w:r>
        <w:t>Some players appear in both 4s and 6s lists (</w:t>
      </w:r>
      <w:r>
        <w:rPr>
          <w:rStyle w:val="Strong"/>
        </w:rPr>
        <w:t>Rohit, Kohli, Warner</w:t>
      </w:r>
      <w:r>
        <w:t>), indicating balanced batting styles.</w:t>
      </w:r>
    </w:p>
    <w:p w:rsidR="004D6288" w:rsidRPr="004D6288" w:rsidRDefault="004D6288" w:rsidP="004D6288">
      <w:pPr>
        <w:pStyle w:val="NormalWeb"/>
        <w:rPr>
          <w:b/>
          <w:bCs/>
        </w:rPr>
      </w:pPr>
      <w:r>
        <w:rPr>
          <w:rStyle w:val="Strong"/>
        </w:rPr>
        <w:t>Insight:</w:t>
      </w:r>
      <w:r>
        <w:br/>
        <w:t>This chart showcases the game's biggest power hitters. Their ability to clear the boundary frequently puts pressure on bowlers and can quickly shift the momentum.</w:t>
      </w:r>
    </w:p>
    <w:p w:rsidR="004D6288" w:rsidRDefault="004D6288">
      <w:pPr>
        <w:rPr>
          <w:rStyle w:val="Strong"/>
          <w:rFonts w:ascii="Times New Roman" w:eastAsia="Times New Roman" w:hAnsi="Times New Roman" w:cs="Times New Roman"/>
          <w:sz w:val="27"/>
          <w:szCs w:val="20"/>
        </w:rPr>
      </w:pPr>
      <w:r>
        <w:rPr>
          <w:rStyle w:val="Strong"/>
          <w:b w:val="0"/>
          <w:bCs w:val="0"/>
          <w:szCs w:val="20"/>
        </w:rPr>
        <w:br w:type="page"/>
      </w:r>
    </w:p>
    <w:p w:rsidR="004207F4" w:rsidRPr="004207F4" w:rsidRDefault="004207F4" w:rsidP="004D6288">
      <w:pPr>
        <w:pStyle w:val="Heading3"/>
        <w:sectPr w:rsidR="004207F4" w:rsidRPr="004207F4" w:rsidSect="004D6288">
          <w:type w:val="continuous"/>
          <w:pgSz w:w="12240" w:h="15840"/>
          <w:pgMar w:top="720" w:right="720" w:bottom="720" w:left="720" w:header="720" w:footer="720" w:gutter="0"/>
          <w:cols w:sep="1" w:space="720"/>
          <w:docGrid w:linePitch="360"/>
        </w:sectPr>
      </w:pPr>
    </w:p>
    <w:p w:rsidR="004207F4" w:rsidRPr="004207F4" w:rsidRDefault="004207F4" w:rsidP="004207F4">
      <w:pPr>
        <w:pStyle w:val="Heading2"/>
        <w:rPr>
          <w:rStyle w:val="Strong"/>
          <w:b/>
          <w:bCs/>
          <w:sz w:val="48"/>
          <w:szCs w:val="48"/>
        </w:rPr>
      </w:pPr>
      <w:r w:rsidRPr="004207F4">
        <w:rPr>
          <w:rStyle w:val="Strong"/>
          <w:b/>
          <w:bCs/>
          <w:sz w:val="48"/>
          <w:szCs w:val="48"/>
        </w:rPr>
        <w:lastRenderedPageBreak/>
        <w:t>Bowler Analysis</w:t>
      </w:r>
      <w:r>
        <w:rPr>
          <w:rStyle w:val="Strong"/>
          <w:b/>
          <w:bCs/>
          <w:sz w:val="48"/>
          <w:szCs w:val="48"/>
        </w:rPr>
        <w:t>:</w:t>
      </w:r>
    </w:p>
    <w:p w:rsidR="004D6288" w:rsidRDefault="004D6288" w:rsidP="004D6288">
      <w:pPr>
        <w:pStyle w:val="Heading2"/>
        <w:rPr>
          <w:rStyle w:val="Strong"/>
          <w:b/>
          <w:bCs/>
          <w:szCs w:val="20"/>
          <w:u w:val="single"/>
        </w:rPr>
      </w:pPr>
      <w:r>
        <w:rPr>
          <w:rStyle w:val="Strong"/>
          <w:b/>
          <w:bCs/>
          <w:szCs w:val="20"/>
          <w:u w:val="single"/>
        </w:rPr>
        <w:t>Top 10 Bowlers to take wickets</w:t>
      </w:r>
    </w:p>
    <w:p w:rsidR="004D6288" w:rsidRDefault="004D6288" w:rsidP="004207F4">
      <w:pPr>
        <w:rPr>
          <w:rStyle w:val="Strong"/>
          <w:b w:val="0"/>
          <w:bCs w:val="0"/>
          <w:sz w:val="20"/>
          <w:szCs w:val="20"/>
          <w:u w:val="single"/>
        </w:rPr>
      </w:pPr>
      <w:r>
        <w:rPr>
          <w:noProof/>
          <w:sz w:val="20"/>
          <w:szCs w:val="20"/>
          <w:u w:val="single"/>
        </w:rPr>
        <w:drawing>
          <wp:inline distT="0" distB="0" distL="0" distR="0">
            <wp:extent cx="6579870" cy="4283143"/>
            <wp:effectExtent l="38100" t="57150" r="106680" b="98357"/>
            <wp:docPr id="17" name="Picture 16" descr="10 bow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bowlers.png"/>
                    <pic:cNvPicPr/>
                  </pic:nvPicPr>
                  <pic:blipFill>
                    <a:blip r:embed="rId22"/>
                    <a:stretch>
                      <a:fillRect/>
                    </a:stretch>
                  </pic:blipFill>
                  <pic:spPr>
                    <a:xfrm>
                      <a:off x="0" y="0"/>
                      <a:ext cx="6572114" cy="42780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D6288" w:rsidRPr="004D6288" w:rsidRDefault="004D6288" w:rsidP="004D6288">
      <w:pPr>
        <w:pStyle w:val="Heading3"/>
        <w:rPr>
          <w:rStyle w:val="Strong"/>
          <w:b/>
          <w:bCs/>
          <w:szCs w:val="20"/>
          <w:u w:val="single"/>
        </w:rPr>
      </w:pPr>
      <w:r w:rsidRPr="004D6288">
        <w:rPr>
          <w:rStyle w:val="Strong"/>
          <w:b/>
          <w:bCs/>
          <w:szCs w:val="20"/>
          <w:u w:val="single"/>
        </w:rPr>
        <w:t>Observations:</w:t>
      </w:r>
    </w:p>
    <w:p w:rsidR="004D6288" w:rsidRDefault="004D6288" w:rsidP="004D6288">
      <w:pPr>
        <w:pStyle w:val="NormalWeb"/>
      </w:pPr>
      <w:r>
        <w:t>In T20 cricket, wickets change games—and these bowlers have proven to be match-winners time and again.</w:t>
      </w:r>
      <w:r>
        <w:br/>
        <w:t xml:space="preserve">1. </w:t>
      </w:r>
      <w:r>
        <w:rPr>
          <w:rStyle w:val="Strong"/>
        </w:rPr>
        <w:t>R. Ashwin</w:t>
      </w:r>
      <w:r>
        <w:t xml:space="preserve"> tops the list with a phenomenal </w:t>
      </w:r>
      <w:r>
        <w:rPr>
          <w:rStyle w:val="Strong"/>
        </w:rPr>
        <w:t>4679 wickets</w:t>
      </w:r>
      <w:r>
        <w:t>, showcasing his adaptability and control across formats.</w:t>
      </w:r>
    </w:p>
    <w:p w:rsidR="004D6288" w:rsidRDefault="004D6288" w:rsidP="004D6288">
      <w:pPr>
        <w:pStyle w:val="NormalWeb"/>
      </w:pPr>
      <w:r>
        <w:br/>
        <w:t xml:space="preserve">2. </w:t>
      </w:r>
      <w:r>
        <w:rPr>
          <w:rStyle w:val="Strong"/>
        </w:rPr>
        <w:t>Sunil Narine</w:t>
      </w:r>
      <w:r>
        <w:t xml:space="preserve"> and </w:t>
      </w:r>
      <w:r>
        <w:rPr>
          <w:rStyle w:val="Strong"/>
        </w:rPr>
        <w:t>Bhuvneshwar Kumar</w:t>
      </w:r>
      <w:r>
        <w:t xml:space="preserve"> follow close behind, known for their economy and ability to strike under pressure</w:t>
      </w:r>
    </w:p>
    <w:p w:rsidR="004D6288" w:rsidRDefault="004D6288" w:rsidP="004D6288">
      <w:pPr>
        <w:pStyle w:val="NormalWeb"/>
      </w:pPr>
      <w:r>
        <w:br/>
        <w:t xml:space="preserve">3. Legends like </w:t>
      </w:r>
      <w:r>
        <w:rPr>
          <w:rStyle w:val="Strong"/>
        </w:rPr>
        <w:t>PP Chawla</w:t>
      </w:r>
      <w:r>
        <w:t xml:space="preserve">, </w:t>
      </w:r>
      <w:r>
        <w:rPr>
          <w:rStyle w:val="Strong"/>
        </w:rPr>
        <w:t>RA Jadeja</w:t>
      </w:r>
      <w:r>
        <w:t xml:space="preserve">, and </w:t>
      </w:r>
      <w:r>
        <w:rPr>
          <w:rStyle w:val="Strong"/>
        </w:rPr>
        <w:t>Yuzvendra Chahal</w:t>
      </w:r>
      <w:r>
        <w:t xml:space="preserve"> also feature here, highlighting the impact of spin in IPL conditions. </w:t>
      </w:r>
    </w:p>
    <w:p w:rsidR="004207F4" w:rsidRDefault="004207F4" w:rsidP="004207F4">
      <w:pPr>
        <w:rPr>
          <w:rStyle w:val="Strong"/>
          <w:b w:val="0"/>
          <w:bCs w:val="0"/>
          <w:sz w:val="20"/>
          <w:szCs w:val="20"/>
          <w:u w:val="single"/>
        </w:rPr>
      </w:pPr>
      <w:r>
        <w:rPr>
          <w:rStyle w:val="Strong"/>
          <w:b w:val="0"/>
          <w:bCs w:val="0"/>
          <w:sz w:val="20"/>
          <w:szCs w:val="20"/>
          <w:u w:val="single"/>
        </w:rPr>
        <w:br w:type="page"/>
      </w:r>
    </w:p>
    <w:p w:rsidR="002C7522" w:rsidRPr="002C7522" w:rsidRDefault="002C7522" w:rsidP="002C7522">
      <w:pPr>
        <w:pStyle w:val="Heading2"/>
        <w:rPr>
          <w:rStyle w:val="Strong"/>
          <w:b/>
          <w:bCs/>
          <w:szCs w:val="20"/>
          <w:u w:val="single"/>
        </w:rPr>
      </w:pPr>
      <w:r>
        <w:rPr>
          <w:rStyle w:val="Strong"/>
          <w:b/>
          <w:bCs/>
          <w:szCs w:val="20"/>
          <w:u w:val="single"/>
        </w:rPr>
        <w:lastRenderedPageBreak/>
        <w:t>Top 10 Bowlers to throw a dot ball</w:t>
      </w:r>
    </w:p>
    <w:p w:rsidR="002C7522" w:rsidRDefault="002C7522" w:rsidP="002C7522">
      <w:pPr>
        <w:spacing w:before="100" w:beforeAutospacing="1" w:after="100" w:afterAutospacing="1"/>
        <w:ind w:left="720"/>
        <w:rPr>
          <w:rStyle w:val="Strong"/>
          <w:b w:val="0"/>
          <w:bCs w:val="0"/>
          <w:sz w:val="20"/>
          <w:szCs w:val="20"/>
          <w:u w:val="single"/>
        </w:rPr>
      </w:pPr>
      <w:r>
        <w:rPr>
          <w:noProof/>
          <w:sz w:val="20"/>
          <w:szCs w:val="20"/>
          <w:u w:val="single"/>
        </w:rPr>
        <w:drawing>
          <wp:inline distT="0" distB="0" distL="0" distR="0">
            <wp:extent cx="6137910" cy="4404360"/>
            <wp:effectExtent l="38100" t="57150" r="110490" b="91440"/>
            <wp:docPr id="18" name="Picture 17" descr="dot b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 ball.png"/>
                    <pic:cNvPicPr/>
                  </pic:nvPicPr>
                  <pic:blipFill>
                    <a:blip r:embed="rId23"/>
                    <a:stretch>
                      <a:fillRect/>
                    </a:stretch>
                  </pic:blipFill>
                  <pic:spPr>
                    <a:xfrm>
                      <a:off x="0" y="0"/>
                      <a:ext cx="6133516" cy="44012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C7522" w:rsidRPr="004D6288" w:rsidRDefault="002C7522" w:rsidP="002C7522">
      <w:pPr>
        <w:pStyle w:val="Heading3"/>
        <w:rPr>
          <w:rStyle w:val="Strong"/>
          <w:b/>
          <w:bCs/>
          <w:szCs w:val="20"/>
          <w:u w:val="single"/>
        </w:rPr>
      </w:pPr>
      <w:r w:rsidRPr="004D6288">
        <w:rPr>
          <w:rStyle w:val="Strong"/>
          <w:b/>
          <w:bCs/>
          <w:szCs w:val="20"/>
          <w:u w:val="single"/>
        </w:rPr>
        <w:t>Observations:</w:t>
      </w:r>
    </w:p>
    <w:p w:rsidR="002C7522" w:rsidRDefault="002C7522" w:rsidP="002C7522">
      <w:pPr>
        <w:pStyle w:val="NormalWeb"/>
        <w:rPr>
          <w:rStyle w:val="Strong"/>
        </w:rPr>
      </w:pPr>
      <w:r>
        <w:t>Dot balls are gold in T20 cricket—each one builds pressure and often leads to wickets.</w:t>
      </w:r>
      <w:r>
        <w:br/>
      </w:r>
    </w:p>
    <w:p w:rsidR="002C7522" w:rsidRPr="002C7522" w:rsidRDefault="002C7522" w:rsidP="002C7522">
      <w:pPr>
        <w:pStyle w:val="NormalWeb"/>
        <w:rPr>
          <w:b/>
          <w:bCs/>
        </w:rPr>
      </w:pPr>
      <w:r>
        <w:rPr>
          <w:rStyle w:val="Strong"/>
        </w:rPr>
        <w:t>1. Bhuvneshwar Kumar</w:t>
      </w:r>
      <w:r>
        <w:t xml:space="preserve"> leads this crucial stat with </w:t>
      </w:r>
      <w:r>
        <w:rPr>
          <w:rStyle w:val="Strong"/>
        </w:rPr>
        <w:t>1872 dot balls</w:t>
      </w:r>
      <w:r>
        <w:t>, displaying his surgical precision with the new ball and at the death.</w:t>
      </w:r>
      <w:r>
        <w:br/>
      </w:r>
    </w:p>
    <w:p w:rsidR="002C7522" w:rsidRDefault="002C7522" w:rsidP="002C7522">
      <w:pPr>
        <w:pStyle w:val="NormalWeb"/>
      </w:pPr>
      <w:r w:rsidRPr="002C7522">
        <w:rPr>
          <w:b/>
        </w:rPr>
        <w:t>2.</w:t>
      </w:r>
      <w:r>
        <w:t xml:space="preserve"> </w:t>
      </w:r>
      <w:r>
        <w:rPr>
          <w:rStyle w:val="Strong"/>
        </w:rPr>
        <w:t>R. Ashwin</w:t>
      </w:r>
      <w:r>
        <w:t xml:space="preserve"> and </w:t>
      </w:r>
      <w:r>
        <w:rPr>
          <w:rStyle w:val="Strong"/>
        </w:rPr>
        <w:t>Sunil Narine</w:t>
      </w:r>
      <w:r>
        <w:t xml:space="preserve"> aren't far behind, proving that economy is just as impactful as wickets.</w:t>
      </w:r>
      <w:r>
        <w:br/>
      </w:r>
    </w:p>
    <w:p w:rsidR="002C7522" w:rsidRDefault="002C7522" w:rsidP="002C7522">
      <w:pPr>
        <w:pStyle w:val="NormalWeb"/>
      </w:pPr>
      <w:r w:rsidRPr="002C7522">
        <w:rPr>
          <w:b/>
        </w:rPr>
        <w:t>3.</w:t>
      </w:r>
      <w:r>
        <w:t xml:space="preserve"> Surprising entries like </w:t>
      </w:r>
      <w:r>
        <w:rPr>
          <w:rStyle w:val="Strong"/>
        </w:rPr>
        <w:t>PP Chawla</w:t>
      </w:r>
      <w:r>
        <w:t xml:space="preserve"> and </w:t>
      </w:r>
      <w:r>
        <w:rPr>
          <w:rStyle w:val="Strong"/>
        </w:rPr>
        <w:t>Harbhajan Singh</w:t>
      </w:r>
      <w:r>
        <w:t xml:space="preserve"> show how old-school skills still dominate the modern game.</w:t>
      </w:r>
    </w:p>
    <w:p w:rsidR="002C7522" w:rsidRDefault="002C7522" w:rsidP="002C7522">
      <w:pPr>
        <w:pStyle w:val="NormalWeb"/>
      </w:pPr>
    </w:p>
    <w:p w:rsidR="002C7522" w:rsidRDefault="00E7136F" w:rsidP="002C7522">
      <w:pPr>
        <w:spacing w:before="100" w:beforeAutospacing="1" w:after="100" w:afterAutospacing="1"/>
        <w:rPr>
          <w:rStyle w:val="Strong"/>
          <w:b w:val="0"/>
          <w:bCs w:val="0"/>
          <w:sz w:val="20"/>
          <w:szCs w:val="20"/>
          <w:u w:val="single"/>
        </w:rPr>
      </w:pPr>
      <w:r w:rsidRPr="004207F4">
        <w:rPr>
          <w:rStyle w:val="Strong"/>
          <w:b w:val="0"/>
          <w:bCs w:val="0"/>
          <w:sz w:val="20"/>
          <w:szCs w:val="20"/>
          <w:u w:val="single"/>
        </w:rPr>
        <w:br w:type="page"/>
      </w:r>
    </w:p>
    <w:p w:rsidR="002C7522" w:rsidRDefault="002C7522" w:rsidP="002C7522">
      <w:pPr>
        <w:pStyle w:val="Heading2"/>
        <w:rPr>
          <w:rStyle w:val="Strong"/>
          <w:b/>
          <w:bCs/>
          <w:szCs w:val="20"/>
          <w:u w:val="single"/>
        </w:rPr>
      </w:pPr>
      <w:r>
        <w:rPr>
          <w:rStyle w:val="Strong"/>
          <w:b/>
          <w:bCs/>
          <w:szCs w:val="20"/>
          <w:u w:val="single"/>
        </w:rPr>
        <w:lastRenderedPageBreak/>
        <w:t>Number of Wickets Taken by Each Team</w:t>
      </w:r>
    </w:p>
    <w:p w:rsidR="002C7522" w:rsidRDefault="002C7522" w:rsidP="002C7522">
      <w:pPr>
        <w:pStyle w:val="Heading2"/>
        <w:rPr>
          <w:rStyle w:val="Strong"/>
          <w:b/>
          <w:bCs/>
          <w:szCs w:val="20"/>
          <w:u w:val="single"/>
        </w:rPr>
      </w:pPr>
      <w:r>
        <w:rPr>
          <w:noProof/>
          <w:szCs w:val="20"/>
          <w:u w:val="single"/>
        </w:rPr>
        <w:drawing>
          <wp:inline distT="0" distB="0" distL="0" distR="0">
            <wp:extent cx="6858000" cy="4091223"/>
            <wp:effectExtent l="38100" t="57150" r="114300" b="99777"/>
            <wp:docPr id="20" name="Picture 19" descr="wicket te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cket teams.png"/>
                    <pic:cNvPicPr/>
                  </pic:nvPicPr>
                  <pic:blipFill>
                    <a:blip r:embed="rId24"/>
                    <a:stretch>
                      <a:fillRect/>
                    </a:stretch>
                  </pic:blipFill>
                  <pic:spPr>
                    <a:xfrm>
                      <a:off x="0" y="0"/>
                      <a:ext cx="6858000" cy="40912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Style w:val="Strong"/>
          <w:b/>
          <w:bCs/>
          <w:szCs w:val="20"/>
          <w:u w:val="single"/>
        </w:rPr>
        <w:t xml:space="preserve"> </w:t>
      </w:r>
    </w:p>
    <w:p w:rsidR="00152D70" w:rsidRDefault="00152D70" w:rsidP="00E303F0">
      <w:pPr>
        <w:pStyle w:val="Heading2"/>
        <w:rPr>
          <w:rStyle w:val="Strong"/>
          <w:b/>
          <w:bCs/>
        </w:rPr>
      </w:pPr>
      <w:r>
        <w:rPr>
          <w:rStyle w:val="Strong"/>
          <w:b/>
          <w:bCs/>
        </w:rPr>
        <w:t>Top Observations &amp; Insights</w:t>
      </w:r>
    </w:p>
    <w:p w:rsidR="00152D70" w:rsidRPr="00152D70" w:rsidRDefault="00152D70" w:rsidP="00152D70">
      <w:pPr>
        <w:spacing w:before="100" w:beforeAutospacing="1" w:after="100" w:afterAutospacing="1"/>
        <w:outlineLvl w:val="2"/>
        <w:rPr>
          <w:rFonts w:ascii="Times New Roman" w:eastAsia="Times New Roman" w:hAnsi="Times New Roman" w:cs="Times New Roman"/>
          <w:b/>
          <w:bCs/>
          <w:sz w:val="27"/>
          <w:szCs w:val="27"/>
        </w:rPr>
      </w:pPr>
      <w:r w:rsidRPr="00152D70">
        <w:rPr>
          <w:rFonts w:ascii="Times New Roman" w:eastAsia="Times New Roman" w:hAnsi="Times New Roman" w:cs="Times New Roman"/>
          <w:b/>
          <w:bCs/>
          <w:sz w:val="27"/>
          <w:szCs w:val="27"/>
        </w:rPr>
        <w:t>Top Wicket-Taking Teams</w:t>
      </w:r>
    </w:p>
    <w:tbl>
      <w:tblPr>
        <w:tblW w:w="0" w:type="auto"/>
        <w:tblCellSpacing w:w="15" w:type="dxa"/>
        <w:tblCellMar>
          <w:top w:w="15" w:type="dxa"/>
          <w:left w:w="15" w:type="dxa"/>
          <w:bottom w:w="15" w:type="dxa"/>
          <w:right w:w="15" w:type="dxa"/>
        </w:tblCellMar>
        <w:tblLook w:val="04A0"/>
      </w:tblPr>
      <w:tblGrid>
        <w:gridCol w:w="636"/>
        <w:gridCol w:w="3300"/>
        <w:gridCol w:w="1616"/>
      </w:tblGrid>
      <w:tr w:rsidR="00152D70" w:rsidRPr="00152D70" w:rsidTr="00152D70">
        <w:trPr>
          <w:tblHeader/>
          <w:tblCellSpacing w:w="15" w:type="dxa"/>
        </w:trPr>
        <w:tc>
          <w:tcPr>
            <w:tcW w:w="0" w:type="auto"/>
            <w:vAlign w:val="center"/>
            <w:hideMark/>
          </w:tcPr>
          <w:p w:rsidR="00152D70" w:rsidRPr="00152D70" w:rsidRDefault="00152D70" w:rsidP="00152D70">
            <w:pPr>
              <w:jc w:val="center"/>
              <w:rPr>
                <w:rFonts w:ascii="Times New Roman" w:eastAsia="Times New Roman" w:hAnsi="Times New Roman" w:cs="Times New Roman"/>
                <w:b/>
                <w:bCs/>
                <w:sz w:val="24"/>
                <w:szCs w:val="24"/>
              </w:rPr>
            </w:pPr>
            <w:r w:rsidRPr="00152D70">
              <w:rPr>
                <w:rFonts w:ascii="Times New Roman" w:eastAsia="Times New Roman" w:hAnsi="Times New Roman" w:cs="Times New Roman"/>
                <w:b/>
                <w:bCs/>
                <w:sz w:val="24"/>
                <w:szCs w:val="24"/>
              </w:rPr>
              <w:t>Rank</w:t>
            </w:r>
          </w:p>
        </w:tc>
        <w:tc>
          <w:tcPr>
            <w:tcW w:w="0" w:type="auto"/>
            <w:vAlign w:val="center"/>
            <w:hideMark/>
          </w:tcPr>
          <w:p w:rsidR="00152D70" w:rsidRPr="00152D70" w:rsidRDefault="00152D70" w:rsidP="00152D70">
            <w:pPr>
              <w:jc w:val="center"/>
              <w:rPr>
                <w:rFonts w:ascii="Times New Roman" w:eastAsia="Times New Roman" w:hAnsi="Times New Roman" w:cs="Times New Roman"/>
                <w:b/>
                <w:bCs/>
                <w:sz w:val="24"/>
                <w:szCs w:val="24"/>
              </w:rPr>
            </w:pPr>
            <w:r w:rsidRPr="00152D70">
              <w:rPr>
                <w:rFonts w:ascii="Times New Roman" w:eastAsia="Times New Roman" w:hAnsi="Times New Roman" w:cs="Times New Roman"/>
                <w:b/>
                <w:bCs/>
                <w:sz w:val="24"/>
                <w:szCs w:val="24"/>
              </w:rPr>
              <w:t>Team</w:t>
            </w:r>
          </w:p>
        </w:tc>
        <w:tc>
          <w:tcPr>
            <w:tcW w:w="0" w:type="auto"/>
            <w:vAlign w:val="center"/>
            <w:hideMark/>
          </w:tcPr>
          <w:p w:rsidR="00152D70" w:rsidRPr="00152D70" w:rsidRDefault="00152D70" w:rsidP="00152D70">
            <w:pPr>
              <w:jc w:val="center"/>
              <w:rPr>
                <w:rFonts w:ascii="Times New Roman" w:eastAsia="Times New Roman" w:hAnsi="Times New Roman" w:cs="Times New Roman"/>
                <w:b/>
                <w:bCs/>
                <w:sz w:val="24"/>
                <w:szCs w:val="24"/>
              </w:rPr>
            </w:pPr>
            <w:r w:rsidRPr="00152D70">
              <w:rPr>
                <w:rFonts w:ascii="Times New Roman" w:eastAsia="Times New Roman" w:hAnsi="Times New Roman" w:cs="Times New Roman"/>
                <w:b/>
                <w:bCs/>
                <w:sz w:val="24"/>
                <w:szCs w:val="24"/>
              </w:rPr>
              <w:t>Wickets Taken</w:t>
            </w:r>
          </w:p>
        </w:tc>
      </w:tr>
      <w:tr w:rsidR="00152D70" w:rsidRPr="00152D70" w:rsidTr="00152D70">
        <w:trPr>
          <w:tblCellSpacing w:w="15" w:type="dxa"/>
        </w:trPr>
        <w:tc>
          <w:tcPr>
            <w:tcW w:w="0" w:type="auto"/>
            <w:vAlign w:val="center"/>
            <w:hideMark/>
          </w:tcPr>
          <w:p w:rsidR="00152D70" w:rsidRPr="00152D70" w:rsidRDefault="00152D70" w:rsidP="00152D70">
            <w:pPr>
              <w:rPr>
                <w:rFonts w:ascii="Times New Roman" w:eastAsia="Times New Roman" w:hAnsi="Times New Roman" w:cs="Times New Roman"/>
                <w:sz w:val="24"/>
                <w:szCs w:val="24"/>
              </w:rPr>
            </w:pPr>
            <w:r w:rsidRPr="00152D70">
              <w:rPr>
                <w:rFonts w:ascii="Times New Roman" w:eastAsia="Times New Roman" w:hAnsi="Times New Roman" w:cs="Times New Roman"/>
                <w:sz w:val="24"/>
                <w:szCs w:val="24"/>
              </w:rPr>
              <w:t>1</w:t>
            </w:r>
          </w:p>
        </w:tc>
        <w:tc>
          <w:tcPr>
            <w:tcW w:w="0" w:type="auto"/>
            <w:vAlign w:val="center"/>
            <w:hideMark/>
          </w:tcPr>
          <w:p w:rsidR="00152D70" w:rsidRPr="00152D70" w:rsidRDefault="00E303F0" w:rsidP="00152D70">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152D70" w:rsidRPr="00152D70">
              <w:rPr>
                <w:rFonts w:ascii="Times New Roman" w:eastAsia="Times New Roman" w:hAnsi="Times New Roman" w:cs="Times New Roman"/>
                <w:b/>
                <w:bCs/>
                <w:sz w:val="24"/>
                <w:szCs w:val="24"/>
              </w:rPr>
              <w:t>Mumbai Indians</w:t>
            </w:r>
          </w:p>
        </w:tc>
        <w:tc>
          <w:tcPr>
            <w:tcW w:w="0" w:type="auto"/>
            <w:vAlign w:val="center"/>
            <w:hideMark/>
          </w:tcPr>
          <w:p w:rsidR="00152D70" w:rsidRPr="00152D70" w:rsidRDefault="00E303F0" w:rsidP="00152D7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52D70" w:rsidRPr="00152D70">
              <w:rPr>
                <w:rFonts w:ascii="Times New Roman" w:eastAsia="Times New Roman" w:hAnsi="Times New Roman" w:cs="Times New Roman"/>
                <w:sz w:val="24"/>
                <w:szCs w:val="24"/>
              </w:rPr>
              <w:t>31,505</w:t>
            </w:r>
          </w:p>
        </w:tc>
      </w:tr>
      <w:tr w:rsidR="00152D70" w:rsidRPr="00152D70" w:rsidTr="00152D70">
        <w:trPr>
          <w:tblCellSpacing w:w="15" w:type="dxa"/>
        </w:trPr>
        <w:tc>
          <w:tcPr>
            <w:tcW w:w="0" w:type="auto"/>
            <w:vAlign w:val="center"/>
            <w:hideMark/>
          </w:tcPr>
          <w:p w:rsidR="00152D70" w:rsidRPr="00152D70" w:rsidRDefault="00152D70" w:rsidP="00152D70">
            <w:pPr>
              <w:rPr>
                <w:rFonts w:ascii="Times New Roman" w:eastAsia="Times New Roman" w:hAnsi="Times New Roman" w:cs="Times New Roman"/>
                <w:sz w:val="24"/>
                <w:szCs w:val="24"/>
              </w:rPr>
            </w:pPr>
            <w:r w:rsidRPr="00152D70">
              <w:rPr>
                <w:rFonts w:ascii="Times New Roman" w:eastAsia="Times New Roman" w:hAnsi="Times New Roman" w:cs="Times New Roman"/>
                <w:sz w:val="24"/>
                <w:szCs w:val="24"/>
              </w:rPr>
              <w:t>2</w:t>
            </w:r>
          </w:p>
        </w:tc>
        <w:tc>
          <w:tcPr>
            <w:tcW w:w="0" w:type="auto"/>
            <w:vAlign w:val="center"/>
            <w:hideMark/>
          </w:tcPr>
          <w:p w:rsidR="00152D70" w:rsidRPr="00152D70" w:rsidRDefault="00E303F0" w:rsidP="00152D70">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152D70" w:rsidRPr="00152D70">
              <w:rPr>
                <w:rFonts w:ascii="Times New Roman" w:eastAsia="Times New Roman" w:hAnsi="Times New Roman" w:cs="Times New Roman"/>
                <w:b/>
                <w:bCs/>
                <w:sz w:val="24"/>
                <w:szCs w:val="24"/>
              </w:rPr>
              <w:t>Sunrisers Hyderabad</w:t>
            </w:r>
          </w:p>
        </w:tc>
        <w:tc>
          <w:tcPr>
            <w:tcW w:w="0" w:type="auto"/>
            <w:vAlign w:val="center"/>
            <w:hideMark/>
          </w:tcPr>
          <w:p w:rsidR="00152D70" w:rsidRPr="00152D70" w:rsidRDefault="00E303F0" w:rsidP="00152D7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52D70" w:rsidRPr="00152D70">
              <w:rPr>
                <w:rFonts w:ascii="Times New Roman" w:eastAsia="Times New Roman" w:hAnsi="Times New Roman" w:cs="Times New Roman"/>
                <w:sz w:val="24"/>
                <w:szCs w:val="24"/>
              </w:rPr>
              <w:t>30,756</w:t>
            </w:r>
          </w:p>
        </w:tc>
      </w:tr>
      <w:tr w:rsidR="00152D70" w:rsidRPr="00152D70" w:rsidTr="00152D70">
        <w:trPr>
          <w:tblCellSpacing w:w="15" w:type="dxa"/>
        </w:trPr>
        <w:tc>
          <w:tcPr>
            <w:tcW w:w="0" w:type="auto"/>
            <w:vAlign w:val="center"/>
            <w:hideMark/>
          </w:tcPr>
          <w:p w:rsidR="00152D70" w:rsidRPr="00152D70" w:rsidRDefault="00152D70" w:rsidP="00152D70">
            <w:pPr>
              <w:rPr>
                <w:rFonts w:ascii="Times New Roman" w:eastAsia="Times New Roman" w:hAnsi="Times New Roman" w:cs="Times New Roman"/>
                <w:sz w:val="24"/>
                <w:szCs w:val="24"/>
              </w:rPr>
            </w:pPr>
            <w:r w:rsidRPr="00152D70">
              <w:rPr>
                <w:rFonts w:ascii="Times New Roman" w:eastAsia="Times New Roman" w:hAnsi="Times New Roman" w:cs="Times New Roman"/>
                <w:sz w:val="24"/>
                <w:szCs w:val="24"/>
              </w:rPr>
              <w:t>3</w:t>
            </w:r>
          </w:p>
        </w:tc>
        <w:tc>
          <w:tcPr>
            <w:tcW w:w="0" w:type="auto"/>
            <w:vAlign w:val="center"/>
            <w:hideMark/>
          </w:tcPr>
          <w:p w:rsidR="00152D70" w:rsidRPr="00152D70" w:rsidRDefault="00E303F0" w:rsidP="00152D70">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152D70" w:rsidRPr="00152D70">
              <w:rPr>
                <w:rFonts w:ascii="Times New Roman" w:eastAsia="Times New Roman" w:hAnsi="Times New Roman" w:cs="Times New Roman"/>
                <w:b/>
                <w:bCs/>
                <w:sz w:val="24"/>
                <w:szCs w:val="24"/>
              </w:rPr>
              <w:t>Royal Challengers Bangalore</w:t>
            </w:r>
          </w:p>
        </w:tc>
        <w:tc>
          <w:tcPr>
            <w:tcW w:w="0" w:type="auto"/>
            <w:vAlign w:val="center"/>
            <w:hideMark/>
          </w:tcPr>
          <w:p w:rsidR="00152D70" w:rsidRPr="00152D70" w:rsidRDefault="00E303F0" w:rsidP="00152D7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52D70" w:rsidRPr="00152D70">
              <w:rPr>
                <w:rFonts w:ascii="Times New Roman" w:eastAsia="Times New Roman" w:hAnsi="Times New Roman" w:cs="Times New Roman"/>
                <w:sz w:val="24"/>
                <w:szCs w:val="24"/>
              </w:rPr>
              <w:t>30,159</w:t>
            </w:r>
          </w:p>
        </w:tc>
      </w:tr>
      <w:tr w:rsidR="00152D70" w:rsidRPr="00152D70" w:rsidTr="00152D70">
        <w:trPr>
          <w:tblCellSpacing w:w="15" w:type="dxa"/>
        </w:trPr>
        <w:tc>
          <w:tcPr>
            <w:tcW w:w="0" w:type="auto"/>
            <w:vAlign w:val="center"/>
            <w:hideMark/>
          </w:tcPr>
          <w:p w:rsidR="00152D70" w:rsidRPr="00152D70" w:rsidRDefault="00152D70" w:rsidP="00152D70">
            <w:pPr>
              <w:rPr>
                <w:rFonts w:ascii="Times New Roman" w:eastAsia="Times New Roman" w:hAnsi="Times New Roman" w:cs="Times New Roman"/>
                <w:sz w:val="24"/>
                <w:szCs w:val="24"/>
              </w:rPr>
            </w:pPr>
            <w:r w:rsidRPr="00152D70">
              <w:rPr>
                <w:rFonts w:ascii="Times New Roman" w:eastAsia="Times New Roman" w:hAnsi="Times New Roman" w:cs="Times New Roman"/>
                <w:sz w:val="24"/>
                <w:szCs w:val="24"/>
              </w:rPr>
              <w:t>4</w:t>
            </w:r>
          </w:p>
        </w:tc>
        <w:tc>
          <w:tcPr>
            <w:tcW w:w="0" w:type="auto"/>
            <w:vAlign w:val="center"/>
            <w:hideMark/>
          </w:tcPr>
          <w:p w:rsidR="00152D70" w:rsidRPr="00152D70" w:rsidRDefault="00E303F0" w:rsidP="00152D70">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152D70" w:rsidRPr="00152D70">
              <w:rPr>
                <w:rFonts w:ascii="Times New Roman" w:eastAsia="Times New Roman" w:hAnsi="Times New Roman" w:cs="Times New Roman"/>
                <w:b/>
                <w:bCs/>
                <w:sz w:val="24"/>
                <w:szCs w:val="24"/>
              </w:rPr>
              <w:t>Delhi Daredevils</w:t>
            </w:r>
          </w:p>
        </w:tc>
        <w:tc>
          <w:tcPr>
            <w:tcW w:w="0" w:type="auto"/>
            <w:vAlign w:val="center"/>
            <w:hideMark/>
          </w:tcPr>
          <w:p w:rsidR="00152D70" w:rsidRPr="00152D70" w:rsidRDefault="00E303F0" w:rsidP="00152D7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52D70" w:rsidRPr="00152D70">
              <w:rPr>
                <w:rFonts w:ascii="Times New Roman" w:eastAsia="Times New Roman" w:hAnsi="Times New Roman" w:cs="Times New Roman"/>
                <w:sz w:val="24"/>
                <w:szCs w:val="24"/>
              </w:rPr>
              <w:t>29,941</w:t>
            </w:r>
          </w:p>
        </w:tc>
      </w:tr>
      <w:tr w:rsidR="00152D70" w:rsidRPr="00152D70" w:rsidTr="00152D70">
        <w:trPr>
          <w:tblCellSpacing w:w="15" w:type="dxa"/>
        </w:trPr>
        <w:tc>
          <w:tcPr>
            <w:tcW w:w="0" w:type="auto"/>
            <w:vAlign w:val="center"/>
            <w:hideMark/>
          </w:tcPr>
          <w:p w:rsidR="00152D70" w:rsidRPr="00152D70" w:rsidRDefault="00152D70" w:rsidP="00152D70">
            <w:pPr>
              <w:rPr>
                <w:rFonts w:ascii="Times New Roman" w:eastAsia="Times New Roman" w:hAnsi="Times New Roman" w:cs="Times New Roman"/>
                <w:sz w:val="24"/>
                <w:szCs w:val="24"/>
              </w:rPr>
            </w:pPr>
            <w:r w:rsidRPr="00152D70">
              <w:rPr>
                <w:rFonts w:ascii="Times New Roman" w:eastAsia="Times New Roman" w:hAnsi="Times New Roman" w:cs="Times New Roman"/>
                <w:sz w:val="24"/>
                <w:szCs w:val="24"/>
              </w:rPr>
              <w:t>5</w:t>
            </w:r>
          </w:p>
        </w:tc>
        <w:tc>
          <w:tcPr>
            <w:tcW w:w="0" w:type="auto"/>
            <w:vAlign w:val="center"/>
            <w:hideMark/>
          </w:tcPr>
          <w:p w:rsidR="00152D70" w:rsidRPr="00152D70" w:rsidRDefault="00E303F0" w:rsidP="00152D70">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152D70" w:rsidRPr="00152D70">
              <w:rPr>
                <w:rFonts w:ascii="Times New Roman" w:eastAsia="Times New Roman" w:hAnsi="Times New Roman" w:cs="Times New Roman"/>
                <w:b/>
                <w:bCs/>
                <w:sz w:val="24"/>
                <w:szCs w:val="24"/>
              </w:rPr>
              <w:t>Kings XI Punjab</w:t>
            </w:r>
          </w:p>
        </w:tc>
        <w:tc>
          <w:tcPr>
            <w:tcW w:w="0" w:type="auto"/>
            <w:vAlign w:val="center"/>
            <w:hideMark/>
          </w:tcPr>
          <w:p w:rsidR="00152D70" w:rsidRPr="00152D70" w:rsidRDefault="00E303F0" w:rsidP="00152D7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52D70" w:rsidRPr="00152D70">
              <w:rPr>
                <w:rFonts w:ascii="Times New Roman" w:eastAsia="Times New Roman" w:hAnsi="Times New Roman" w:cs="Times New Roman"/>
                <w:sz w:val="24"/>
                <w:szCs w:val="24"/>
              </w:rPr>
              <w:t>29,202</w:t>
            </w:r>
          </w:p>
        </w:tc>
      </w:tr>
    </w:tbl>
    <w:p w:rsidR="00152D70" w:rsidRPr="00152D70" w:rsidRDefault="00152D70" w:rsidP="00152D70">
      <w:pPr>
        <w:spacing w:beforeAutospacing="1" w:after="100" w:afterAutospacing="1"/>
        <w:rPr>
          <w:rFonts w:ascii="Times New Roman" w:eastAsia="Times New Roman" w:hAnsi="Times New Roman" w:cs="Times New Roman"/>
          <w:sz w:val="24"/>
          <w:szCs w:val="24"/>
        </w:rPr>
      </w:pPr>
      <w:r w:rsidRPr="00152D70">
        <w:rPr>
          <w:rFonts w:ascii="Times New Roman" w:eastAsia="Times New Roman" w:hAnsi="Times New Roman" w:cs="Times New Roman"/>
          <w:sz w:val="24"/>
          <w:szCs w:val="24"/>
        </w:rPr>
        <w:t>These teams have consistently played many seasons — their high wic</w:t>
      </w:r>
      <w:r w:rsidR="00E303F0">
        <w:rPr>
          <w:rFonts w:ascii="Times New Roman" w:eastAsia="Times New Roman" w:hAnsi="Times New Roman" w:cs="Times New Roman"/>
          <w:sz w:val="24"/>
          <w:szCs w:val="24"/>
        </w:rPr>
        <w:t>ket count aligns with l</w:t>
      </w:r>
      <w:r w:rsidR="007866E3">
        <w:rPr>
          <w:rFonts w:ascii="Times New Roman" w:eastAsia="Times New Roman" w:hAnsi="Times New Roman" w:cs="Times New Roman"/>
          <w:sz w:val="24"/>
          <w:szCs w:val="24"/>
        </w:rPr>
        <w:t xml:space="preserve">ong-term </w:t>
      </w:r>
      <w:r w:rsidRPr="00152D70">
        <w:rPr>
          <w:rFonts w:ascii="Times New Roman" w:eastAsia="Times New Roman" w:hAnsi="Times New Roman" w:cs="Times New Roman"/>
          <w:sz w:val="24"/>
          <w:szCs w:val="24"/>
        </w:rPr>
        <w:t>performance.</w:t>
      </w:r>
    </w:p>
    <w:p w:rsidR="00152D70" w:rsidRPr="00152D70" w:rsidRDefault="00BC1A8C" w:rsidP="00152D70">
      <w:pPr>
        <w:rPr>
          <w:rFonts w:ascii="Times New Roman" w:eastAsia="Times New Roman" w:hAnsi="Times New Roman" w:cs="Times New Roman"/>
          <w:sz w:val="24"/>
          <w:szCs w:val="24"/>
        </w:rPr>
      </w:pPr>
      <w:r w:rsidRPr="00BC1A8C">
        <w:rPr>
          <w:rFonts w:ascii="Times New Roman" w:eastAsia="Times New Roman" w:hAnsi="Times New Roman" w:cs="Times New Roman"/>
          <w:sz w:val="24"/>
          <w:szCs w:val="24"/>
        </w:rPr>
        <w:pict>
          <v:rect id="_x0000_i1046" style="width:0;height:1.5pt" o:hralign="center" o:hrstd="t" o:hr="t" fillcolor="#a0a0a0" stroked="f"/>
        </w:pict>
      </w:r>
    </w:p>
    <w:p w:rsidR="00E303F0" w:rsidRDefault="00E303F0" w:rsidP="00152D70">
      <w:pPr>
        <w:spacing w:before="100" w:beforeAutospacing="1" w:after="100" w:afterAutospacing="1"/>
        <w:outlineLvl w:val="2"/>
        <w:rPr>
          <w:rFonts w:ascii="Times New Roman" w:eastAsia="Times New Roman" w:hAnsi="Times New Roman" w:cs="Times New Roman"/>
          <w:b/>
          <w:bCs/>
          <w:sz w:val="27"/>
          <w:szCs w:val="27"/>
        </w:rPr>
      </w:pPr>
    </w:p>
    <w:p w:rsidR="00E303F0" w:rsidRDefault="00E303F0" w:rsidP="00152D70">
      <w:pPr>
        <w:spacing w:before="100" w:beforeAutospacing="1" w:after="100" w:afterAutospacing="1"/>
        <w:outlineLvl w:val="2"/>
        <w:rPr>
          <w:rFonts w:ascii="Times New Roman" w:eastAsia="Times New Roman" w:hAnsi="Times New Roman" w:cs="Times New Roman"/>
          <w:b/>
          <w:bCs/>
          <w:sz w:val="27"/>
          <w:szCs w:val="27"/>
        </w:rPr>
      </w:pPr>
    </w:p>
    <w:p w:rsidR="00152D70" w:rsidRPr="00152D70" w:rsidRDefault="00152D70" w:rsidP="00152D70">
      <w:pPr>
        <w:spacing w:before="100" w:beforeAutospacing="1" w:after="100" w:afterAutospacing="1"/>
        <w:outlineLvl w:val="2"/>
        <w:rPr>
          <w:rFonts w:ascii="Times New Roman" w:eastAsia="Times New Roman" w:hAnsi="Times New Roman" w:cs="Times New Roman"/>
          <w:b/>
          <w:bCs/>
          <w:sz w:val="27"/>
          <w:szCs w:val="27"/>
        </w:rPr>
      </w:pPr>
      <w:r w:rsidRPr="00152D70">
        <w:rPr>
          <w:rFonts w:ascii="Times New Roman" w:eastAsia="Times New Roman" w:hAnsi="Times New Roman" w:cs="Times New Roman"/>
          <w:b/>
          <w:bCs/>
          <w:sz w:val="27"/>
          <w:szCs w:val="27"/>
        </w:rPr>
        <w:lastRenderedPageBreak/>
        <w:t>Lowest Wicket-Taking Teams</w:t>
      </w:r>
    </w:p>
    <w:tbl>
      <w:tblPr>
        <w:tblW w:w="0" w:type="auto"/>
        <w:tblCellSpacing w:w="15" w:type="dxa"/>
        <w:tblCellMar>
          <w:top w:w="15" w:type="dxa"/>
          <w:left w:w="15" w:type="dxa"/>
          <w:bottom w:w="15" w:type="dxa"/>
          <w:right w:w="15" w:type="dxa"/>
        </w:tblCellMar>
        <w:tblLook w:val="04A0"/>
      </w:tblPr>
      <w:tblGrid>
        <w:gridCol w:w="696"/>
        <w:gridCol w:w="2494"/>
        <w:gridCol w:w="1616"/>
      </w:tblGrid>
      <w:tr w:rsidR="00152D70" w:rsidRPr="00152D70" w:rsidTr="00152D70">
        <w:trPr>
          <w:tblHeader/>
          <w:tblCellSpacing w:w="15" w:type="dxa"/>
        </w:trPr>
        <w:tc>
          <w:tcPr>
            <w:tcW w:w="0" w:type="auto"/>
            <w:vAlign w:val="center"/>
            <w:hideMark/>
          </w:tcPr>
          <w:p w:rsidR="00152D70" w:rsidRPr="00152D70" w:rsidRDefault="00152D70" w:rsidP="00152D70">
            <w:pPr>
              <w:jc w:val="center"/>
              <w:rPr>
                <w:rFonts w:ascii="Times New Roman" w:eastAsia="Times New Roman" w:hAnsi="Times New Roman" w:cs="Times New Roman"/>
                <w:b/>
                <w:bCs/>
                <w:sz w:val="24"/>
                <w:szCs w:val="24"/>
              </w:rPr>
            </w:pPr>
            <w:r w:rsidRPr="00152D70">
              <w:rPr>
                <w:rFonts w:ascii="Times New Roman" w:eastAsia="Times New Roman" w:hAnsi="Times New Roman" w:cs="Times New Roman"/>
                <w:b/>
                <w:bCs/>
                <w:sz w:val="24"/>
                <w:szCs w:val="24"/>
              </w:rPr>
              <w:t xml:space="preserve"> Rank</w:t>
            </w:r>
          </w:p>
        </w:tc>
        <w:tc>
          <w:tcPr>
            <w:tcW w:w="0" w:type="auto"/>
            <w:vAlign w:val="center"/>
            <w:hideMark/>
          </w:tcPr>
          <w:p w:rsidR="00152D70" w:rsidRPr="00152D70" w:rsidRDefault="00152D70" w:rsidP="00152D70">
            <w:pPr>
              <w:jc w:val="center"/>
              <w:rPr>
                <w:rFonts w:ascii="Times New Roman" w:eastAsia="Times New Roman" w:hAnsi="Times New Roman" w:cs="Times New Roman"/>
                <w:b/>
                <w:bCs/>
                <w:sz w:val="24"/>
                <w:szCs w:val="24"/>
              </w:rPr>
            </w:pPr>
            <w:r w:rsidRPr="00152D70">
              <w:rPr>
                <w:rFonts w:ascii="Times New Roman" w:eastAsia="Times New Roman" w:hAnsi="Times New Roman" w:cs="Times New Roman"/>
                <w:b/>
                <w:bCs/>
                <w:sz w:val="24"/>
                <w:szCs w:val="24"/>
              </w:rPr>
              <w:t>Team</w:t>
            </w:r>
          </w:p>
        </w:tc>
        <w:tc>
          <w:tcPr>
            <w:tcW w:w="0" w:type="auto"/>
            <w:vAlign w:val="center"/>
            <w:hideMark/>
          </w:tcPr>
          <w:p w:rsidR="00152D70" w:rsidRPr="00152D70" w:rsidRDefault="00152D70" w:rsidP="00152D70">
            <w:pPr>
              <w:jc w:val="center"/>
              <w:rPr>
                <w:rFonts w:ascii="Times New Roman" w:eastAsia="Times New Roman" w:hAnsi="Times New Roman" w:cs="Times New Roman"/>
                <w:b/>
                <w:bCs/>
                <w:sz w:val="24"/>
                <w:szCs w:val="24"/>
              </w:rPr>
            </w:pPr>
            <w:r w:rsidRPr="00152D70">
              <w:rPr>
                <w:rFonts w:ascii="Times New Roman" w:eastAsia="Times New Roman" w:hAnsi="Times New Roman" w:cs="Times New Roman"/>
                <w:b/>
                <w:bCs/>
                <w:sz w:val="24"/>
                <w:szCs w:val="24"/>
              </w:rPr>
              <w:t>Wickets Taken</w:t>
            </w:r>
          </w:p>
        </w:tc>
      </w:tr>
      <w:tr w:rsidR="00152D70" w:rsidRPr="00152D70" w:rsidTr="00152D70">
        <w:trPr>
          <w:tblCellSpacing w:w="15" w:type="dxa"/>
        </w:trPr>
        <w:tc>
          <w:tcPr>
            <w:tcW w:w="0" w:type="auto"/>
            <w:vAlign w:val="center"/>
            <w:hideMark/>
          </w:tcPr>
          <w:p w:rsidR="00152D70" w:rsidRPr="00152D70" w:rsidRDefault="00E303F0" w:rsidP="00152D7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52D70" w:rsidRPr="00152D70">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p>
        </w:tc>
        <w:tc>
          <w:tcPr>
            <w:tcW w:w="0" w:type="auto"/>
            <w:vAlign w:val="center"/>
            <w:hideMark/>
          </w:tcPr>
          <w:p w:rsidR="00152D70" w:rsidRPr="00152D70" w:rsidRDefault="00E303F0" w:rsidP="00152D70">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152D70" w:rsidRPr="00152D70">
              <w:rPr>
                <w:rFonts w:ascii="Times New Roman" w:eastAsia="Times New Roman" w:hAnsi="Times New Roman" w:cs="Times New Roman"/>
                <w:b/>
                <w:bCs/>
                <w:sz w:val="24"/>
                <w:szCs w:val="24"/>
              </w:rPr>
              <w:t>Lucknow Super Giants</w:t>
            </w:r>
            <w:r>
              <w:rPr>
                <w:rFonts w:ascii="Times New Roman" w:eastAsia="Times New Roman" w:hAnsi="Times New Roman" w:cs="Times New Roman"/>
                <w:b/>
                <w:bCs/>
                <w:sz w:val="24"/>
                <w:szCs w:val="24"/>
              </w:rPr>
              <w:t xml:space="preserve"> </w:t>
            </w:r>
          </w:p>
        </w:tc>
        <w:tc>
          <w:tcPr>
            <w:tcW w:w="0" w:type="auto"/>
            <w:vAlign w:val="center"/>
            <w:hideMark/>
          </w:tcPr>
          <w:p w:rsidR="00152D70" w:rsidRPr="00152D70" w:rsidRDefault="00E303F0" w:rsidP="00152D7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52D70" w:rsidRPr="00152D70">
              <w:rPr>
                <w:rFonts w:ascii="Times New Roman" w:eastAsia="Times New Roman" w:hAnsi="Times New Roman" w:cs="Times New Roman"/>
                <w:sz w:val="24"/>
                <w:szCs w:val="24"/>
              </w:rPr>
              <w:t>5,226</w:t>
            </w:r>
          </w:p>
        </w:tc>
      </w:tr>
      <w:tr w:rsidR="00152D70" w:rsidRPr="00152D70" w:rsidTr="00152D70">
        <w:trPr>
          <w:tblCellSpacing w:w="15" w:type="dxa"/>
        </w:trPr>
        <w:tc>
          <w:tcPr>
            <w:tcW w:w="0" w:type="auto"/>
            <w:vAlign w:val="center"/>
            <w:hideMark/>
          </w:tcPr>
          <w:p w:rsidR="00152D70" w:rsidRPr="00152D70" w:rsidRDefault="00E303F0" w:rsidP="00152D7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52D70" w:rsidRPr="00152D70">
              <w:rPr>
                <w:rFonts w:ascii="Times New Roman" w:eastAsia="Times New Roman" w:hAnsi="Times New Roman" w:cs="Times New Roman"/>
                <w:sz w:val="24"/>
                <w:szCs w:val="24"/>
              </w:rPr>
              <w:t>2</w:t>
            </w:r>
          </w:p>
        </w:tc>
        <w:tc>
          <w:tcPr>
            <w:tcW w:w="0" w:type="auto"/>
            <w:vAlign w:val="center"/>
            <w:hideMark/>
          </w:tcPr>
          <w:p w:rsidR="00152D70" w:rsidRPr="00152D70" w:rsidRDefault="00E303F0" w:rsidP="00152D70">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152D70" w:rsidRPr="00152D70">
              <w:rPr>
                <w:rFonts w:ascii="Times New Roman" w:eastAsia="Times New Roman" w:hAnsi="Times New Roman" w:cs="Times New Roman"/>
                <w:b/>
                <w:bCs/>
                <w:sz w:val="24"/>
                <w:szCs w:val="24"/>
              </w:rPr>
              <w:t>Kochi Tuskers Kerala</w:t>
            </w:r>
          </w:p>
        </w:tc>
        <w:tc>
          <w:tcPr>
            <w:tcW w:w="0" w:type="auto"/>
            <w:vAlign w:val="center"/>
            <w:hideMark/>
          </w:tcPr>
          <w:p w:rsidR="00152D70" w:rsidRPr="00152D70" w:rsidRDefault="00E303F0" w:rsidP="00152D7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52D70" w:rsidRPr="00152D70">
              <w:rPr>
                <w:rFonts w:ascii="Times New Roman" w:eastAsia="Times New Roman" w:hAnsi="Times New Roman" w:cs="Times New Roman"/>
                <w:sz w:val="24"/>
                <w:szCs w:val="24"/>
              </w:rPr>
              <w:t>1,614</w:t>
            </w:r>
          </w:p>
        </w:tc>
      </w:tr>
    </w:tbl>
    <w:p w:rsidR="00152D70" w:rsidRPr="00152D70" w:rsidRDefault="00152D70" w:rsidP="00152D70">
      <w:pPr>
        <w:spacing w:beforeAutospacing="1" w:after="100" w:afterAutospacing="1"/>
        <w:rPr>
          <w:rFonts w:ascii="Times New Roman" w:eastAsia="Times New Roman" w:hAnsi="Times New Roman" w:cs="Times New Roman"/>
          <w:sz w:val="24"/>
          <w:szCs w:val="24"/>
        </w:rPr>
      </w:pPr>
      <w:r w:rsidRPr="00152D70">
        <w:rPr>
          <w:rFonts w:ascii="Times New Roman" w:eastAsia="Times New Roman" w:hAnsi="Times New Roman" w:cs="Times New Roman"/>
          <w:sz w:val="24"/>
          <w:szCs w:val="24"/>
        </w:rPr>
        <w:t>These are either new or short-lived teams. That’s why their wicket tallies are much lower.</w:t>
      </w:r>
    </w:p>
    <w:p w:rsidR="00152D70" w:rsidRPr="00152D70" w:rsidRDefault="00BC1A8C" w:rsidP="00152D70">
      <w:pPr>
        <w:rPr>
          <w:rFonts w:ascii="Times New Roman" w:eastAsia="Times New Roman" w:hAnsi="Times New Roman" w:cs="Times New Roman"/>
          <w:sz w:val="24"/>
          <w:szCs w:val="24"/>
        </w:rPr>
      </w:pPr>
      <w:r w:rsidRPr="00BC1A8C">
        <w:rPr>
          <w:rFonts w:ascii="Times New Roman" w:eastAsia="Times New Roman" w:hAnsi="Times New Roman" w:cs="Times New Roman"/>
          <w:sz w:val="24"/>
          <w:szCs w:val="24"/>
        </w:rPr>
        <w:pict>
          <v:rect id="_x0000_i1047" style="width:0;height:1.5pt" o:hralign="center" o:hrstd="t" o:hr="t" fillcolor="#a0a0a0" stroked="f"/>
        </w:pict>
      </w:r>
    </w:p>
    <w:p w:rsidR="00152D70" w:rsidRPr="00152D70" w:rsidRDefault="00152D70" w:rsidP="00152D70">
      <w:pPr>
        <w:spacing w:before="100" w:beforeAutospacing="1" w:after="100" w:afterAutospacing="1"/>
        <w:outlineLvl w:val="2"/>
        <w:rPr>
          <w:rFonts w:ascii="Times New Roman" w:eastAsia="Times New Roman" w:hAnsi="Times New Roman" w:cs="Times New Roman"/>
          <w:b/>
          <w:bCs/>
          <w:sz w:val="27"/>
          <w:szCs w:val="27"/>
        </w:rPr>
      </w:pPr>
      <w:r w:rsidRPr="00152D70">
        <w:rPr>
          <w:rFonts w:ascii="Times New Roman" w:eastAsia="Times New Roman" w:hAnsi="Times New Roman" w:cs="Times New Roman"/>
          <w:b/>
          <w:bCs/>
          <w:sz w:val="27"/>
          <w:szCs w:val="27"/>
        </w:rPr>
        <w:t>Other Mid-Tier Teams</w:t>
      </w:r>
    </w:p>
    <w:p w:rsidR="00152D70" w:rsidRPr="00152D70" w:rsidRDefault="00152D70" w:rsidP="00616A70">
      <w:pPr>
        <w:numPr>
          <w:ilvl w:val="0"/>
          <w:numId w:val="36"/>
        </w:numPr>
        <w:spacing w:before="100" w:beforeAutospacing="1" w:after="100" w:afterAutospacing="1"/>
        <w:rPr>
          <w:rFonts w:ascii="Times New Roman" w:eastAsia="Times New Roman" w:hAnsi="Times New Roman" w:cs="Times New Roman"/>
          <w:sz w:val="24"/>
          <w:szCs w:val="24"/>
        </w:rPr>
      </w:pPr>
      <w:r w:rsidRPr="00152D70">
        <w:rPr>
          <w:rFonts w:ascii="Times New Roman" w:eastAsia="Times New Roman" w:hAnsi="Times New Roman" w:cs="Times New Roman"/>
          <w:b/>
          <w:bCs/>
          <w:sz w:val="24"/>
          <w:szCs w:val="24"/>
        </w:rPr>
        <w:t>Chennai Super Kings:</w:t>
      </w:r>
      <w:r w:rsidRPr="00152D70">
        <w:rPr>
          <w:rFonts w:ascii="Times New Roman" w:eastAsia="Times New Roman" w:hAnsi="Times New Roman" w:cs="Times New Roman"/>
          <w:sz w:val="24"/>
          <w:szCs w:val="24"/>
        </w:rPr>
        <w:t xml:space="preserve"> 28,576 wickets — expected for a consistent playoff performer.</w:t>
      </w:r>
    </w:p>
    <w:p w:rsidR="00152D70" w:rsidRPr="00152D70" w:rsidRDefault="00152D70" w:rsidP="00616A70">
      <w:pPr>
        <w:numPr>
          <w:ilvl w:val="0"/>
          <w:numId w:val="36"/>
        </w:numPr>
        <w:spacing w:before="100" w:beforeAutospacing="1" w:after="100" w:afterAutospacing="1"/>
        <w:rPr>
          <w:rFonts w:ascii="Times New Roman" w:eastAsia="Times New Roman" w:hAnsi="Times New Roman" w:cs="Times New Roman"/>
          <w:sz w:val="24"/>
          <w:szCs w:val="24"/>
        </w:rPr>
      </w:pPr>
      <w:r w:rsidRPr="00152D70">
        <w:rPr>
          <w:rFonts w:ascii="Times New Roman" w:eastAsia="Times New Roman" w:hAnsi="Times New Roman" w:cs="Times New Roman"/>
          <w:b/>
          <w:bCs/>
          <w:sz w:val="24"/>
          <w:szCs w:val="24"/>
        </w:rPr>
        <w:t>Kolkata Knight Riders:</w:t>
      </w:r>
      <w:r w:rsidRPr="00152D70">
        <w:rPr>
          <w:rFonts w:ascii="Times New Roman" w:eastAsia="Times New Roman" w:hAnsi="Times New Roman" w:cs="Times New Roman"/>
          <w:sz w:val="24"/>
          <w:szCs w:val="24"/>
        </w:rPr>
        <w:t xml:space="preserve"> 29,663 — strong, stable team over the years.</w:t>
      </w:r>
    </w:p>
    <w:p w:rsidR="00152D70" w:rsidRPr="00152D70" w:rsidRDefault="00152D70" w:rsidP="00616A70">
      <w:pPr>
        <w:numPr>
          <w:ilvl w:val="0"/>
          <w:numId w:val="36"/>
        </w:numPr>
        <w:spacing w:before="100" w:beforeAutospacing="1" w:after="100" w:afterAutospacing="1"/>
        <w:rPr>
          <w:rFonts w:ascii="Times New Roman" w:eastAsia="Times New Roman" w:hAnsi="Times New Roman" w:cs="Times New Roman"/>
          <w:sz w:val="24"/>
          <w:szCs w:val="24"/>
        </w:rPr>
      </w:pPr>
      <w:r w:rsidRPr="00152D70">
        <w:rPr>
          <w:rFonts w:ascii="Times New Roman" w:eastAsia="Times New Roman" w:hAnsi="Times New Roman" w:cs="Times New Roman"/>
          <w:b/>
          <w:bCs/>
          <w:sz w:val="24"/>
          <w:szCs w:val="24"/>
        </w:rPr>
        <w:t>Rajasthan Royals:</w:t>
      </w:r>
      <w:r w:rsidRPr="00152D70">
        <w:rPr>
          <w:rFonts w:ascii="Times New Roman" w:eastAsia="Times New Roman" w:hAnsi="Times New Roman" w:cs="Times New Roman"/>
          <w:sz w:val="24"/>
          <w:szCs w:val="24"/>
        </w:rPr>
        <w:t xml:space="preserve"> 26,432 — performing just below the upper tier.</w:t>
      </w:r>
    </w:p>
    <w:p w:rsidR="00152D70" w:rsidRPr="00152D70" w:rsidRDefault="00BC1A8C" w:rsidP="00152D70">
      <w:pPr>
        <w:rPr>
          <w:rFonts w:ascii="Times New Roman" w:eastAsia="Times New Roman" w:hAnsi="Times New Roman" w:cs="Times New Roman"/>
          <w:sz w:val="24"/>
          <w:szCs w:val="24"/>
        </w:rPr>
      </w:pPr>
      <w:r w:rsidRPr="00BC1A8C">
        <w:rPr>
          <w:rFonts w:ascii="Times New Roman" w:eastAsia="Times New Roman" w:hAnsi="Times New Roman" w:cs="Times New Roman"/>
          <w:sz w:val="24"/>
          <w:szCs w:val="24"/>
        </w:rPr>
        <w:pict>
          <v:rect id="_x0000_i1048" style="width:0;height:1.5pt" o:hralign="center" o:hrstd="t" o:hr="t" fillcolor="#a0a0a0" stroked="f"/>
        </w:pict>
      </w:r>
    </w:p>
    <w:p w:rsidR="00152D70" w:rsidRPr="00152D70" w:rsidRDefault="00E303F0" w:rsidP="00152D70">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Interpretation Tips</w:t>
      </w:r>
    </w:p>
    <w:p w:rsidR="00152D70" w:rsidRPr="00152D70" w:rsidRDefault="00152D70" w:rsidP="00616A70">
      <w:pPr>
        <w:numPr>
          <w:ilvl w:val="0"/>
          <w:numId w:val="37"/>
        </w:numPr>
        <w:spacing w:before="100" w:beforeAutospacing="1" w:after="100" w:afterAutospacing="1"/>
        <w:rPr>
          <w:rFonts w:ascii="Times New Roman" w:eastAsia="Times New Roman" w:hAnsi="Times New Roman" w:cs="Times New Roman"/>
          <w:sz w:val="24"/>
          <w:szCs w:val="24"/>
        </w:rPr>
      </w:pPr>
      <w:r w:rsidRPr="00152D70">
        <w:rPr>
          <w:rFonts w:ascii="Times New Roman" w:eastAsia="Times New Roman" w:hAnsi="Times New Roman" w:cs="Times New Roman"/>
          <w:sz w:val="24"/>
          <w:szCs w:val="24"/>
        </w:rPr>
        <w:t xml:space="preserve"> </w:t>
      </w:r>
      <w:r w:rsidRPr="00152D70">
        <w:rPr>
          <w:rFonts w:ascii="Times New Roman" w:eastAsia="Times New Roman" w:hAnsi="Times New Roman" w:cs="Times New Roman"/>
          <w:b/>
          <w:bCs/>
          <w:sz w:val="24"/>
          <w:szCs w:val="24"/>
        </w:rPr>
        <w:t>Team Longevity</w:t>
      </w:r>
      <w:r w:rsidRPr="00152D70">
        <w:rPr>
          <w:rFonts w:ascii="Times New Roman" w:eastAsia="Times New Roman" w:hAnsi="Times New Roman" w:cs="Times New Roman"/>
          <w:sz w:val="24"/>
          <w:szCs w:val="24"/>
        </w:rPr>
        <w:t xml:space="preserve"> → directly affects total wickets. Teams like </w:t>
      </w:r>
      <w:r w:rsidRPr="00152D70">
        <w:rPr>
          <w:rFonts w:ascii="Times New Roman" w:eastAsia="Times New Roman" w:hAnsi="Times New Roman" w:cs="Times New Roman"/>
          <w:b/>
          <w:bCs/>
          <w:sz w:val="24"/>
          <w:szCs w:val="24"/>
        </w:rPr>
        <w:t>Mumbai</w:t>
      </w:r>
      <w:r w:rsidRPr="00152D70">
        <w:rPr>
          <w:rFonts w:ascii="Times New Roman" w:eastAsia="Times New Roman" w:hAnsi="Times New Roman" w:cs="Times New Roman"/>
          <w:sz w:val="24"/>
          <w:szCs w:val="24"/>
        </w:rPr>
        <w:t xml:space="preserve">, </w:t>
      </w:r>
      <w:r w:rsidRPr="00152D70">
        <w:rPr>
          <w:rFonts w:ascii="Times New Roman" w:eastAsia="Times New Roman" w:hAnsi="Times New Roman" w:cs="Times New Roman"/>
          <w:b/>
          <w:bCs/>
          <w:sz w:val="24"/>
          <w:szCs w:val="24"/>
        </w:rPr>
        <w:t>RCB</w:t>
      </w:r>
      <w:r w:rsidRPr="00152D70">
        <w:rPr>
          <w:rFonts w:ascii="Times New Roman" w:eastAsia="Times New Roman" w:hAnsi="Times New Roman" w:cs="Times New Roman"/>
          <w:sz w:val="24"/>
          <w:szCs w:val="24"/>
        </w:rPr>
        <w:t xml:space="preserve">, and </w:t>
      </w:r>
      <w:r w:rsidRPr="00152D70">
        <w:rPr>
          <w:rFonts w:ascii="Times New Roman" w:eastAsia="Times New Roman" w:hAnsi="Times New Roman" w:cs="Times New Roman"/>
          <w:b/>
          <w:bCs/>
          <w:sz w:val="24"/>
          <w:szCs w:val="24"/>
        </w:rPr>
        <w:t>SRH</w:t>
      </w:r>
      <w:r w:rsidRPr="00152D70">
        <w:rPr>
          <w:rFonts w:ascii="Times New Roman" w:eastAsia="Times New Roman" w:hAnsi="Times New Roman" w:cs="Times New Roman"/>
          <w:sz w:val="24"/>
          <w:szCs w:val="24"/>
        </w:rPr>
        <w:t xml:space="preserve"> have played many matches.</w:t>
      </w:r>
    </w:p>
    <w:p w:rsidR="00152D70" w:rsidRPr="00152D70" w:rsidRDefault="00152D70" w:rsidP="00616A70">
      <w:pPr>
        <w:numPr>
          <w:ilvl w:val="0"/>
          <w:numId w:val="37"/>
        </w:numPr>
        <w:spacing w:before="100" w:beforeAutospacing="1" w:after="100" w:afterAutospacing="1"/>
        <w:rPr>
          <w:rFonts w:ascii="Times New Roman" w:eastAsia="Times New Roman" w:hAnsi="Times New Roman" w:cs="Times New Roman"/>
          <w:sz w:val="24"/>
          <w:szCs w:val="24"/>
        </w:rPr>
      </w:pPr>
      <w:r w:rsidRPr="00152D70">
        <w:rPr>
          <w:rFonts w:ascii="Times New Roman" w:eastAsia="Times New Roman" w:hAnsi="Times New Roman" w:cs="Times New Roman"/>
          <w:sz w:val="24"/>
          <w:szCs w:val="24"/>
        </w:rPr>
        <w:t xml:space="preserve"> </w:t>
      </w:r>
      <w:r w:rsidRPr="00152D70">
        <w:rPr>
          <w:rFonts w:ascii="Times New Roman" w:eastAsia="Times New Roman" w:hAnsi="Times New Roman" w:cs="Times New Roman"/>
          <w:b/>
          <w:bCs/>
          <w:sz w:val="24"/>
          <w:szCs w:val="24"/>
        </w:rPr>
        <w:t>Team Renaming</w:t>
      </w:r>
      <w:r w:rsidRPr="00152D70">
        <w:rPr>
          <w:rFonts w:ascii="Times New Roman" w:eastAsia="Times New Roman" w:hAnsi="Times New Roman" w:cs="Times New Roman"/>
          <w:sz w:val="24"/>
          <w:szCs w:val="24"/>
        </w:rPr>
        <w:t xml:space="preserve"> → Avoid miscounts (e.g., "Delhi Daredevils" vs. "Delhi Capitals", "Kings XI Punjab" vs. "Punjab Kings").</w:t>
      </w:r>
    </w:p>
    <w:p w:rsidR="00E303F0" w:rsidRDefault="00E303F0" w:rsidP="002C7522">
      <w:pPr>
        <w:pStyle w:val="Heading2"/>
        <w:rPr>
          <w:rStyle w:val="Strong"/>
          <w:b/>
          <w:bCs/>
          <w:szCs w:val="20"/>
          <w:u w:val="single"/>
        </w:rPr>
      </w:pPr>
    </w:p>
    <w:p w:rsidR="00E303F0" w:rsidRDefault="00E303F0">
      <w:pPr>
        <w:rPr>
          <w:rStyle w:val="Strong"/>
          <w:rFonts w:ascii="Times New Roman" w:eastAsia="Times New Roman" w:hAnsi="Times New Roman" w:cs="Times New Roman"/>
          <w:sz w:val="36"/>
          <w:szCs w:val="20"/>
          <w:u w:val="single"/>
        </w:rPr>
      </w:pPr>
      <w:r>
        <w:rPr>
          <w:rStyle w:val="Strong"/>
          <w:b w:val="0"/>
          <w:bCs w:val="0"/>
          <w:szCs w:val="20"/>
          <w:u w:val="single"/>
        </w:rPr>
        <w:br w:type="page"/>
      </w:r>
    </w:p>
    <w:p w:rsidR="00E303F0" w:rsidRDefault="00E303F0" w:rsidP="00E303F0">
      <w:pPr>
        <w:pStyle w:val="Heading2"/>
      </w:pPr>
      <w:r>
        <w:lastRenderedPageBreak/>
        <w:t>Top 10 Highest Team Totals in a Single Innings:</w:t>
      </w:r>
    </w:p>
    <w:p w:rsidR="00E303F0" w:rsidRDefault="00E303F0" w:rsidP="00E303F0">
      <w:pPr>
        <w:pStyle w:val="Heading2"/>
        <w:rPr>
          <w:rStyle w:val="Strong"/>
          <w:b/>
          <w:bCs/>
          <w:sz w:val="20"/>
          <w:szCs w:val="20"/>
          <w:u w:val="single"/>
        </w:rPr>
      </w:pPr>
      <w:r>
        <w:rPr>
          <w:noProof/>
          <w:sz w:val="20"/>
          <w:szCs w:val="20"/>
          <w:u w:val="single"/>
        </w:rPr>
        <w:drawing>
          <wp:inline distT="0" distB="0" distL="0" distR="0">
            <wp:extent cx="6252210" cy="4147947"/>
            <wp:effectExtent l="171450" t="133350" r="148590" b="100203"/>
            <wp:docPr id="24" name="Picture 23" descr="team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 total.png"/>
                    <pic:cNvPicPr/>
                  </pic:nvPicPr>
                  <pic:blipFill>
                    <a:blip r:embed="rId25"/>
                    <a:stretch>
                      <a:fillRect/>
                    </a:stretch>
                  </pic:blipFill>
                  <pic:spPr>
                    <a:xfrm>
                      <a:off x="0" y="0"/>
                      <a:ext cx="6244650" cy="4142931"/>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03F0" w:rsidRDefault="00E303F0" w:rsidP="00E303F0">
      <w:pPr>
        <w:pStyle w:val="Heading4"/>
      </w:pPr>
      <w:r>
        <w:t>Observations:</w:t>
      </w:r>
    </w:p>
    <w:p w:rsidR="00E303F0" w:rsidRDefault="00E303F0" w:rsidP="00616A70">
      <w:pPr>
        <w:pStyle w:val="NormalWeb"/>
        <w:numPr>
          <w:ilvl w:val="0"/>
          <w:numId w:val="38"/>
        </w:numPr>
      </w:pPr>
      <w:r>
        <w:rPr>
          <w:rStyle w:val="Strong"/>
        </w:rPr>
        <w:t>Mumbai Indians</w:t>
      </w:r>
      <w:r>
        <w:t xml:space="preserve"> and </w:t>
      </w:r>
      <w:r>
        <w:rPr>
          <w:rStyle w:val="Strong"/>
        </w:rPr>
        <w:t>Chennai Super Kings</w:t>
      </w:r>
      <w:r>
        <w:t xml:space="preserve"> appear </w:t>
      </w:r>
      <w:r>
        <w:rPr>
          <w:rStyle w:val="Emphasis"/>
        </w:rPr>
        <w:t>twice</w:t>
      </w:r>
      <w:r>
        <w:t xml:space="preserve"> in the top 10 — Powerful batting units.</w:t>
      </w:r>
    </w:p>
    <w:p w:rsidR="00E303F0" w:rsidRDefault="00E303F0" w:rsidP="00616A70">
      <w:pPr>
        <w:pStyle w:val="NormalWeb"/>
        <w:numPr>
          <w:ilvl w:val="0"/>
          <w:numId w:val="38"/>
        </w:numPr>
      </w:pPr>
      <w:r>
        <w:rPr>
          <w:rStyle w:val="Strong"/>
        </w:rPr>
        <w:t>Royal Challengers Bangalore</w:t>
      </w:r>
      <w:r>
        <w:t xml:space="preserve"> also appear twice, including that unforgettable 263/5 innings! </w:t>
      </w:r>
    </w:p>
    <w:p w:rsidR="00E303F0" w:rsidRDefault="00E303F0" w:rsidP="00616A70">
      <w:pPr>
        <w:pStyle w:val="NormalWeb"/>
        <w:numPr>
          <w:ilvl w:val="0"/>
          <w:numId w:val="38"/>
        </w:numPr>
      </w:pPr>
      <w:r>
        <w:t xml:space="preserve">Even </w:t>
      </w:r>
      <w:r>
        <w:rPr>
          <w:rStyle w:val="Strong"/>
        </w:rPr>
        <w:t>Kolkata Knight Riders</w:t>
      </w:r>
      <w:r>
        <w:t xml:space="preserve">, </w:t>
      </w:r>
      <w:r>
        <w:rPr>
          <w:rStyle w:val="Strong"/>
        </w:rPr>
        <w:t>Rajasthan Royals</w:t>
      </w:r>
      <w:r>
        <w:t xml:space="preserve"> show up with explosive knocks.</w:t>
      </w:r>
    </w:p>
    <w:p w:rsidR="00E303F0" w:rsidRDefault="00E303F0" w:rsidP="00E303F0">
      <w:pPr>
        <w:pStyle w:val="Heading4"/>
      </w:pPr>
      <w:r>
        <w:t xml:space="preserve"> Insight: This pie shows which teams </w:t>
      </w:r>
      <w:r>
        <w:rPr>
          <w:rStyle w:val="Strong"/>
        </w:rPr>
        <w:t>explode with power</w:t>
      </w:r>
      <w:r>
        <w:t xml:space="preserve"> on their day. Teams like CSK, MI, and RCB aren’t just consistent—they can </w:t>
      </w:r>
      <w:r>
        <w:rPr>
          <w:rStyle w:val="Emphasis"/>
        </w:rPr>
        <w:t>dominate and demolish</w:t>
      </w:r>
      <w:r>
        <w:t xml:space="preserve"> when it counts.</w:t>
      </w:r>
    </w:p>
    <w:p w:rsidR="00854AE0" w:rsidRDefault="002C7522" w:rsidP="00E303F0">
      <w:pPr>
        <w:pStyle w:val="Heading2"/>
        <w:rPr>
          <w:rStyle w:val="Strong"/>
          <w:b/>
          <w:bCs/>
          <w:sz w:val="20"/>
          <w:szCs w:val="20"/>
          <w:u w:val="single"/>
        </w:rPr>
      </w:pPr>
      <w:r>
        <w:rPr>
          <w:rStyle w:val="Strong"/>
          <w:b/>
          <w:bCs/>
          <w:sz w:val="20"/>
          <w:szCs w:val="20"/>
          <w:u w:val="single"/>
        </w:rPr>
        <w:br w:type="page"/>
      </w:r>
    </w:p>
    <w:p w:rsidR="00854AE0" w:rsidRDefault="00854AE0" w:rsidP="00854AE0">
      <w:pPr>
        <w:pStyle w:val="Heading2"/>
      </w:pPr>
      <w:r>
        <w:lastRenderedPageBreak/>
        <w:t>Wickets taken per over:</w:t>
      </w:r>
    </w:p>
    <w:p w:rsidR="00854AE0" w:rsidRDefault="00854AE0" w:rsidP="00854AE0">
      <w:pPr>
        <w:pStyle w:val="Heading2"/>
      </w:pPr>
      <w:r>
        <w:rPr>
          <w:noProof/>
        </w:rPr>
        <w:drawing>
          <wp:inline distT="0" distB="0" distL="0" distR="0">
            <wp:extent cx="6858000" cy="3699510"/>
            <wp:effectExtent l="19050" t="0" r="0" b="0"/>
            <wp:docPr id="8" name="Picture 7" descr="WICKET PERT 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CKET PERT OVER.png"/>
                    <pic:cNvPicPr/>
                  </pic:nvPicPr>
                  <pic:blipFill>
                    <a:blip r:embed="rId26"/>
                    <a:stretch>
                      <a:fillRect/>
                    </a:stretch>
                  </pic:blipFill>
                  <pic:spPr>
                    <a:xfrm>
                      <a:off x="0" y="0"/>
                      <a:ext cx="6858000" cy="3699510"/>
                    </a:xfrm>
                    <a:prstGeom prst="rect">
                      <a:avLst/>
                    </a:prstGeom>
                  </pic:spPr>
                </pic:pic>
              </a:graphicData>
            </a:graphic>
          </wp:inline>
        </w:drawing>
      </w:r>
    </w:p>
    <w:p w:rsidR="00854AE0" w:rsidRDefault="00854AE0" w:rsidP="00854AE0">
      <w:pPr>
        <w:pStyle w:val="Heading4"/>
      </w:pPr>
      <w:r>
        <w:t>Observations:</w:t>
      </w:r>
    </w:p>
    <w:p w:rsidR="00854AE0" w:rsidRDefault="00854AE0" w:rsidP="00854AE0">
      <w:pPr>
        <w:pStyle w:val="NoSpacing"/>
      </w:pPr>
    </w:p>
    <w:p w:rsidR="00854AE0" w:rsidRDefault="00C37B34" w:rsidP="00333D30">
      <w:pPr>
        <w:pStyle w:val="NoSpacing"/>
        <w:numPr>
          <w:ilvl w:val="0"/>
          <w:numId w:val="39"/>
        </w:numPr>
      </w:pPr>
      <w:r>
        <w:rPr>
          <w:rStyle w:val="Strong"/>
        </w:rPr>
        <w:t>Wickets tend to increase as the innings progresses.</w:t>
      </w:r>
      <w:r>
        <w:br/>
        <w:t>There is a general upward trend in the number of wickets taken as the number of overs increases. This is expected, as batters take more risks in the later stages of the innings. After the 10</w:t>
      </w:r>
      <w:r w:rsidRPr="00C37B34">
        <w:rPr>
          <w:vertAlign w:val="superscript"/>
        </w:rPr>
        <w:t>th</w:t>
      </w:r>
      <w:r>
        <w:t xml:space="preserve"> over we can see steady rise in fall in wickets</w:t>
      </w:r>
    </w:p>
    <w:p w:rsidR="00C37B34" w:rsidRDefault="00C37B34" w:rsidP="00333D30">
      <w:pPr>
        <w:pStyle w:val="NoSpacing"/>
        <w:numPr>
          <w:ilvl w:val="0"/>
          <w:numId w:val="39"/>
        </w:numPr>
      </w:pPr>
      <w:r>
        <w:rPr>
          <w:rStyle w:val="Strong"/>
        </w:rPr>
        <w:t>A slight peak in wicket-taking is observed during the early overs, especially between the 1st and 4th overs.</w:t>
      </w:r>
      <w:r>
        <w:br/>
        <w:t>This aligns with the powerplay phase, where fielding restrictions encourage aggressive batting, often resulting in early dismissals.</w:t>
      </w:r>
    </w:p>
    <w:p w:rsidR="00C37B34" w:rsidRDefault="00C37B34" w:rsidP="00333D30">
      <w:pPr>
        <w:pStyle w:val="NoSpacing"/>
        <w:numPr>
          <w:ilvl w:val="0"/>
          <w:numId w:val="39"/>
        </w:numPr>
      </w:pPr>
      <w:r>
        <w:rPr>
          <w:rStyle w:val="Strong"/>
        </w:rPr>
        <w:t>Between the 5th and 10th overs, wicket frequency tends to stabilize or dip.</w:t>
      </w:r>
      <w:r>
        <w:br/>
        <w:t xml:space="preserve">This suggests a more cautious approach by batters after early wickets or the powerplay, focusing on rebuilding and strike rotation </w:t>
      </w:r>
    </w:p>
    <w:p w:rsidR="00C37B34" w:rsidRDefault="00C37B34" w:rsidP="00333D30">
      <w:pPr>
        <w:pStyle w:val="NoSpacing"/>
        <w:numPr>
          <w:ilvl w:val="0"/>
          <w:numId w:val="39"/>
        </w:numPr>
      </w:pPr>
      <w:r>
        <w:rPr>
          <w:rStyle w:val="Strong"/>
        </w:rPr>
        <w:t>After the 10th over, there's a steady increase in the number of wickets.</w:t>
      </w:r>
      <w:r>
        <w:br/>
        <w:t>This reflects the typical middle-to-death overs phase, where teams begin accelerating the scoring rate and bowlers apply pressure with strategic field placements and variations.</w:t>
      </w:r>
    </w:p>
    <w:p w:rsidR="00C37B34" w:rsidRDefault="00C37B34" w:rsidP="00333D30">
      <w:pPr>
        <w:pStyle w:val="NoSpacing"/>
        <w:numPr>
          <w:ilvl w:val="0"/>
          <w:numId w:val="39"/>
        </w:numPr>
      </w:pPr>
      <w:r>
        <w:rPr>
          <w:rStyle w:val="Strong"/>
        </w:rPr>
        <w:t>A sharp spike in dismissals is seen after the 17th over, peaking toward the final overs.</w:t>
      </w:r>
      <w:r>
        <w:br/>
        <w:t>This indicates high-pressure death overs where batting teams, in their desperation to maximize the score, often lose wickets rapidly due to aggressive strokes and effective death bowling strategies.</w:t>
      </w:r>
    </w:p>
    <w:p w:rsidR="00C37B34" w:rsidRDefault="00C37B34" w:rsidP="00C37B34">
      <w:pPr>
        <w:pStyle w:val="NoSpacing"/>
        <w:ind w:left="360"/>
      </w:pPr>
      <w:r>
        <w:t xml:space="preserve"> </w:t>
      </w:r>
    </w:p>
    <w:p w:rsidR="00854AE0" w:rsidRDefault="00854AE0" w:rsidP="00854AE0">
      <w:pPr>
        <w:pStyle w:val="NoSpacing"/>
        <w:sectPr w:rsidR="00854AE0" w:rsidSect="004207F4">
          <w:type w:val="continuous"/>
          <w:pgSz w:w="12240" w:h="15840"/>
          <w:pgMar w:top="720" w:right="720" w:bottom="720" w:left="720" w:header="720" w:footer="720" w:gutter="0"/>
          <w:cols w:sep="1" w:space="720"/>
          <w:docGrid w:linePitch="360"/>
        </w:sectPr>
      </w:pPr>
    </w:p>
    <w:p w:rsidR="00854AE0" w:rsidRPr="00854AE0" w:rsidRDefault="00854AE0" w:rsidP="00C37B34">
      <w:pPr>
        <w:pStyle w:val="Heading4"/>
        <w:rPr>
          <w:rStyle w:val="Strong"/>
          <w:b/>
          <w:bCs/>
        </w:rPr>
      </w:pPr>
      <w:r w:rsidRPr="00854AE0">
        <w:rPr>
          <w:rStyle w:val="Strong"/>
          <w:sz w:val="20"/>
          <w:szCs w:val="20"/>
          <w:u w:val="single"/>
        </w:rPr>
        <w:lastRenderedPageBreak/>
        <w:br w:type="page"/>
      </w:r>
    </w:p>
    <w:p w:rsidR="00C37B34" w:rsidRDefault="00C37B34" w:rsidP="00C37B34">
      <w:pPr>
        <w:pStyle w:val="Heading2"/>
      </w:pPr>
      <w:r>
        <w:lastRenderedPageBreak/>
        <w:t>Runs taken per over:</w:t>
      </w:r>
    </w:p>
    <w:p w:rsidR="00C37B34" w:rsidRDefault="00C37B34" w:rsidP="00C37B34">
      <w:pPr>
        <w:pStyle w:val="Heading2"/>
        <w:rPr>
          <w:szCs w:val="20"/>
          <w:u w:val="single"/>
        </w:rPr>
      </w:pPr>
      <w:r>
        <w:rPr>
          <w:noProof/>
          <w:szCs w:val="20"/>
          <w:u w:val="single"/>
        </w:rPr>
        <w:drawing>
          <wp:inline distT="0" distB="0" distL="0" distR="0">
            <wp:extent cx="6042166" cy="3230880"/>
            <wp:effectExtent l="19050" t="0" r="0" b="0"/>
            <wp:docPr id="9" name="Picture 8" descr="runs per 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s per over.png"/>
                    <pic:cNvPicPr/>
                  </pic:nvPicPr>
                  <pic:blipFill>
                    <a:blip r:embed="rId27"/>
                    <a:stretch>
                      <a:fillRect/>
                    </a:stretch>
                  </pic:blipFill>
                  <pic:spPr>
                    <a:xfrm>
                      <a:off x="0" y="0"/>
                      <a:ext cx="6038295" cy="3228810"/>
                    </a:xfrm>
                    <a:prstGeom prst="rect">
                      <a:avLst/>
                    </a:prstGeom>
                  </pic:spPr>
                </pic:pic>
              </a:graphicData>
            </a:graphic>
          </wp:inline>
        </w:drawing>
      </w:r>
    </w:p>
    <w:p w:rsidR="00C37B34" w:rsidRDefault="00C37B34" w:rsidP="00C37B34">
      <w:pPr>
        <w:pStyle w:val="Heading4"/>
      </w:pPr>
      <w:r>
        <w:t>Observation:</w:t>
      </w:r>
    </w:p>
    <w:p w:rsidR="00C37B34" w:rsidRDefault="00C37B34" w:rsidP="00C37B34">
      <w:pPr>
        <w:pStyle w:val="Heading4"/>
      </w:pPr>
    </w:p>
    <w:p w:rsidR="00B84D6C" w:rsidRDefault="00B84D6C" w:rsidP="00B84D6C">
      <w:pPr>
        <w:pStyle w:val="NoSpacing"/>
      </w:pPr>
      <w:r>
        <w:rPr>
          <w:rFonts w:hAnsi="Symbol"/>
        </w:rPr>
        <w:t></w:t>
      </w:r>
      <w:r>
        <w:t xml:space="preserve"> </w:t>
      </w:r>
      <w:r>
        <w:rPr>
          <w:rStyle w:val="Strong"/>
        </w:rPr>
        <w:t>Run scoring is highest during the first five overs, indicating an aggressive power play approach.</w:t>
      </w:r>
      <w:r>
        <w:br/>
        <w:t>The graph shows a clear peak in runs between overs 1–5, reflecting the fielding restrictions during the power play and the batters' intent to capitalize on them.</w:t>
      </w:r>
    </w:p>
    <w:p w:rsidR="00B84D6C" w:rsidRDefault="00B84D6C" w:rsidP="00B84D6C">
      <w:pPr>
        <w:pStyle w:val="NormalWeb"/>
      </w:pPr>
      <w:r>
        <w:rPr>
          <w:rFonts w:hAnsi="Symbol"/>
        </w:rPr>
        <w:t></w:t>
      </w:r>
      <w:r>
        <w:rPr>
          <w:rStyle w:val="Strong"/>
        </w:rPr>
        <w:t>After the power play, there is a noticeable decline and stabilization in run rate.</w:t>
      </w:r>
      <w:r>
        <w:br/>
        <w:t>Between overs 6 to 12, teams tend to shift focus towards building partnerships and maintaining momentum rather than taking high risks.</w:t>
      </w:r>
    </w:p>
    <w:p w:rsidR="00B84D6C" w:rsidRDefault="00B84D6C" w:rsidP="00B84D6C">
      <w:pPr>
        <w:pStyle w:val="NormalWeb"/>
      </w:pPr>
      <w:r>
        <w:rPr>
          <w:rFonts w:hAnsi="Symbol"/>
        </w:rPr>
        <w:t></w:t>
      </w:r>
      <w:r>
        <w:t xml:space="preserve"> </w:t>
      </w:r>
      <w:r>
        <w:rPr>
          <w:rStyle w:val="Strong"/>
        </w:rPr>
        <w:t>Post the 12th over, a dip in run rate can be observed, suggesting a slowdown in scoring.</w:t>
      </w:r>
      <w:r>
        <w:br/>
        <w:t>This could be due to strategic bowling changes or loss of momentum from key wickets, resulting in a more cautious approach by the batting side.</w:t>
      </w:r>
    </w:p>
    <w:p w:rsidR="00B84D6C" w:rsidRDefault="00B84D6C" w:rsidP="00B84D6C">
      <w:pPr>
        <w:pStyle w:val="NormalWeb"/>
      </w:pPr>
      <w:r>
        <w:rPr>
          <w:rFonts w:hAnsi="Symbol"/>
        </w:rPr>
        <w:t></w:t>
      </w:r>
      <w:r>
        <w:t xml:space="preserve"> </w:t>
      </w:r>
      <w:r>
        <w:rPr>
          <w:rStyle w:val="Strong"/>
        </w:rPr>
        <w:t>Overall, a gradual decline in run rate is evident as the innings progresses, especially in the middle overs.</w:t>
      </w:r>
      <w:r>
        <w:br/>
        <w:t>This trend highlights the importance of strong middle-order performance and acceleration during the death overs to recover scoring pace.</w:t>
      </w:r>
    </w:p>
    <w:p w:rsidR="00E303F0" w:rsidRPr="00C37B34" w:rsidRDefault="00C37B34" w:rsidP="00C37B34">
      <w:pPr>
        <w:rPr>
          <w:rFonts w:asciiTheme="majorHAnsi" w:eastAsiaTheme="majorEastAsia" w:hAnsiTheme="majorHAnsi" w:cstheme="majorBidi"/>
        </w:rPr>
        <w:sectPr w:rsidR="00E303F0" w:rsidRPr="00C37B34" w:rsidSect="00854AE0">
          <w:type w:val="continuous"/>
          <w:pgSz w:w="12240" w:h="15840"/>
          <w:pgMar w:top="1440" w:right="1440" w:bottom="1440" w:left="1440" w:header="720" w:footer="720" w:gutter="0"/>
          <w:cols w:sep="1" w:space="720"/>
          <w:docGrid w:linePitch="360"/>
        </w:sectPr>
      </w:pPr>
      <w:r w:rsidRPr="00C37B34">
        <w:br w:type="page"/>
      </w:r>
    </w:p>
    <w:p w:rsidR="00854AE0" w:rsidRDefault="00854AE0" w:rsidP="005B4520">
      <w:pPr>
        <w:pStyle w:val="Heading2"/>
        <w:sectPr w:rsidR="00854AE0" w:rsidSect="00E2425C">
          <w:type w:val="continuous"/>
          <w:pgSz w:w="12240" w:h="15840"/>
          <w:pgMar w:top="720" w:right="720" w:bottom="720" w:left="720" w:header="720" w:footer="720" w:gutter="0"/>
          <w:cols w:sep="1" w:space="720"/>
          <w:docGrid w:linePitch="360"/>
        </w:sectPr>
      </w:pPr>
    </w:p>
    <w:p w:rsidR="00947BE2" w:rsidRPr="00947BE2" w:rsidRDefault="00947BE2" w:rsidP="005B4520">
      <w:pPr>
        <w:pStyle w:val="Heading2"/>
      </w:pPr>
      <w:r w:rsidRPr="00947BE2">
        <w:lastRenderedPageBreak/>
        <w:t>Final Conclusion</w:t>
      </w:r>
      <w:r>
        <w:t>:</w:t>
      </w:r>
    </w:p>
    <w:p w:rsidR="00947BE2" w:rsidRPr="00947BE2" w:rsidRDefault="00947BE2" w:rsidP="00947BE2">
      <w:pPr>
        <w:spacing w:before="100" w:beforeAutospacing="1" w:after="100" w:afterAutospacing="1"/>
        <w:rPr>
          <w:rFonts w:ascii="Times New Roman" w:eastAsia="Times New Roman" w:hAnsi="Times New Roman" w:cs="Times New Roman"/>
          <w:sz w:val="24"/>
          <w:szCs w:val="24"/>
        </w:rPr>
      </w:pPr>
      <w:r w:rsidRPr="00947BE2">
        <w:rPr>
          <w:rFonts w:ascii="Times New Roman" w:eastAsia="Times New Roman" w:hAnsi="Times New Roman" w:cs="Times New Roman"/>
          <w:sz w:val="24"/>
          <w:szCs w:val="24"/>
        </w:rPr>
        <w:t>This exploratory analysis of the Indian Premier League (IPL) delivers rich, data-driven insights into the evolution, dynamics, and strategic depth of the world’s most celebrated T20 cricket tournament. By analyzing over 750 matches and 150,000+ deliveries, the project uncovers patterns and performance indicators that go beyond surface-level statistics.</w:t>
      </w:r>
    </w:p>
    <w:p w:rsidR="00947BE2" w:rsidRPr="00947BE2" w:rsidRDefault="00947BE2" w:rsidP="00947BE2">
      <w:pPr>
        <w:spacing w:before="100" w:beforeAutospacing="1" w:after="100" w:afterAutospacing="1"/>
        <w:rPr>
          <w:rFonts w:ascii="Times New Roman" w:eastAsia="Times New Roman" w:hAnsi="Times New Roman" w:cs="Times New Roman"/>
          <w:sz w:val="24"/>
          <w:szCs w:val="24"/>
        </w:rPr>
      </w:pPr>
      <w:r w:rsidRPr="00947BE2">
        <w:rPr>
          <w:rFonts w:ascii="Times New Roman" w:eastAsia="Times New Roman" w:hAnsi="Times New Roman" w:cs="Times New Roman"/>
          <w:b/>
          <w:bCs/>
          <w:sz w:val="24"/>
          <w:szCs w:val="24"/>
        </w:rPr>
        <w:t>Key Takeaways:</w:t>
      </w:r>
    </w:p>
    <w:p w:rsidR="007866E3" w:rsidRPr="007866E3" w:rsidRDefault="00947BE2" w:rsidP="007866E3">
      <w:pPr>
        <w:numPr>
          <w:ilvl w:val="0"/>
          <w:numId w:val="27"/>
        </w:numPr>
        <w:spacing w:before="100" w:beforeAutospacing="1" w:after="100" w:afterAutospacing="1"/>
        <w:rPr>
          <w:rFonts w:ascii="Times New Roman" w:eastAsia="Times New Roman" w:hAnsi="Times New Roman" w:cs="Times New Roman"/>
          <w:sz w:val="24"/>
          <w:szCs w:val="24"/>
        </w:rPr>
      </w:pPr>
      <w:r w:rsidRPr="00947BE2">
        <w:rPr>
          <w:rFonts w:ascii="Times New Roman" w:eastAsia="Times New Roman" w:hAnsi="Times New Roman" w:cs="Times New Roman"/>
          <w:b/>
          <w:bCs/>
          <w:sz w:val="24"/>
          <w:szCs w:val="24"/>
        </w:rPr>
        <w:t>Toss ≠ Victory, But Still a Strategic Lever</w:t>
      </w:r>
      <w:r w:rsidRPr="00947BE2">
        <w:rPr>
          <w:rFonts w:ascii="Times New Roman" w:eastAsia="Times New Roman" w:hAnsi="Times New Roman" w:cs="Times New Roman"/>
          <w:sz w:val="24"/>
          <w:szCs w:val="24"/>
        </w:rPr>
        <w:br/>
        <w:t>While winning the toss offers a slight edge, especially when choosing to field, it is not a decisive factor. Teams must still execute their plans with precision to secure wins.</w:t>
      </w:r>
    </w:p>
    <w:p w:rsidR="00947BE2" w:rsidRPr="00947BE2" w:rsidRDefault="00947BE2" w:rsidP="00616A70">
      <w:pPr>
        <w:numPr>
          <w:ilvl w:val="0"/>
          <w:numId w:val="27"/>
        </w:numPr>
        <w:spacing w:before="100" w:beforeAutospacing="1" w:after="100" w:afterAutospacing="1"/>
        <w:rPr>
          <w:rFonts w:ascii="Times New Roman" w:eastAsia="Times New Roman" w:hAnsi="Times New Roman" w:cs="Times New Roman"/>
          <w:sz w:val="24"/>
          <w:szCs w:val="24"/>
        </w:rPr>
      </w:pPr>
      <w:r w:rsidRPr="00947BE2">
        <w:rPr>
          <w:rFonts w:ascii="Times New Roman" w:eastAsia="Times New Roman" w:hAnsi="Times New Roman" w:cs="Times New Roman"/>
          <w:b/>
          <w:bCs/>
          <w:sz w:val="24"/>
          <w:szCs w:val="24"/>
        </w:rPr>
        <w:t>Chasing Advantage is Real</w:t>
      </w:r>
      <w:r w:rsidRPr="00947BE2">
        <w:rPr>
          <w:rFonts w:ascii="Times New Roman" w:eastAsia="Times New Roman" w:hAnsi="Times New Roman" w:cs="Times New Roman"/>
          <w:sz w:val="24"/>
          <w:szCs w:val="24"/>
        </w:rPr>
        <w:br/>
        <w:t>The trend shows that teams chasing targets win more often, validating the modern T20 tactic of fielding first—especially in conditions influenced by dew and target predictability.</w:t>
      </w:r>
    </w:p>
    <w:p w:rsidR="00947BE2" w:rsidRPr="00947BE2" w:rsidRDefault="00947BE2" w:rsidP="00616A70">
      <w:pPr>
        <w:numPr>
          <w:ilvl w:val="0"/>
          <w:numId w:val="27"/>
        </w:numPr>
        <w:spacing w:before="100" w:beforeAutospacing="1" w:after="100" w:afterAutospacing="1"/>
        <w:rPr>
          <w:rFonts w:ascii="Times New Roman" w:eastAsia="Times New Roman" w:hAnsi="Times New Roman" w:cs="Times New Roman"/>
          <w:sz w:val="24"/>
          <w:szCs w:val="24"/>
        </w:rPr>
      </w:pPr>
      <w:r w:rsidRPr="00947BE2">
        <w:rPr>
          <w:rFonts w:ascii="Times New Roman" w:eastAsia="Times New Roman" w:hAnsi="Times New Roman" w:cs="Times New Roman"/>
          <w:b/>
          <w:bCs/>
          <w:sz w:val="24"/>
          <w:szCs w:val="24"/>
        </w:rPr>
        <w:t>Dominant Franchises Win Through Consistency</w:t>
      </w:r>
      <w:r w:rsidRPr="00947BE2">
        <w:rPr>
          <w:rFonts w:ascii="Times New Roman" w:eastAsia="Times New Roman" w:hAnsi="Times New Roman" w:cs="Times New Roman"/>
          <w:sz w:val="24"/>
          <w:szCs w:val="24"/>
        </w:rPr>
        <w:br/>
        <w:t>MI and CSK stand out as models of sustained success, combining tactical leadership, squad depth, and playoff temperament to win titles consistently. Their dominance highlights that execution and culture triumph over luck.</w:t>
      </w:r>
    </w:p>
    <w:p w:rsidR="00947BE2" w:rsidRPr="00947BE2" w:rsidRDefault="00947BE2" w:rsidP="00616A70">
      <w:pPr>
        <w:numPr>
          <w:ilvl w:val="0"/>
          <w:numId w:val="27"/>
        </w:numPr>
        <w:spacing w:before="100" w:beforeAutospacing="1" w:after="100" w:afterAutospacing="1"/>
        <w:rPr>
          <w:rFonts w:ascii="Times New Roman" w:eastAsia="Times New Roman" w:hAnsi="Times New Roman" w:cs="Times New Roman"/>
          <w:sz w:val="24"/>
          <w:szCs w:val="24"/>
        </w:rPr>
      </w:pPr>
      <w:r w:rsidRPr="00947BE2">
        <w:rPr>
          <w:rFonts w:ascii="Times New Roman" w:eastAsia="Times New Roman" w:hAnsi="Times New Roman" w:cs="Times New Roman"/>
          <w:b/>
          <w:bCs/>
          <w:sz w:val="24"/>
          <w:szCs w:val="24"/>
        </w:rPr>
        <w:t>Winning Titles vs. Winning Matches</w:t>
      </w:r>
      <w:r w:rsidRPr="00947BE2">
        <w:rPr>
          <w:rFonts w:ascii="Times New Roman" w:eastAsia="Times New Roman" w:hAnsi="Times New Roman" w:cs="Times New Roman"/>
          <w:sz w:val="24"/>
          <w:szCs w:val="24"/>
        </w:rPr>
        <w:br/>
        <w:t>Teams like RCB and DC often perform well in the league stage but fail to convert it into trophies. This contrast with MI and CSK shows that timing performance—especially in playoffs—is key to legacy.</w:t>
      </w:r>
    </w:p>
    <w:p w:rsidR="00947BE2" w:rsidRPr="00947BE2" w:rsidRDefault="00947BE2" w:rsidP="00616A70">
      <w:pPr>
        <w:numPr>
          <w:ilvl w:val="0"/>
          <w:numId w:val="27"/>
        </w:numPr>
        <w:spacing w:before="100" w:beforeAutospacing="1" w:after="100" w:afterAutospacing="1"/>
        <w:rPr>
          <w:rFonts w:ascii="Times New Roman" w:eastAsia="Times New Roman" w:hAnsi="Times New Roman" w:cs="Times New Roman"/>
          <w:sz w:val="24"/>
          <w:szCs w:val="24"/>
        </w:rPr>
      </w:pPr>
      <w:r w:rsidRPr="00947BE2">
        <w:rPr>
          <w:rFonts w:ascii="Times New Roman" w:eastAsia="Times New Roman" w:hAnsi="Times New Roman" w:cs="Times New Roman"/>
          <w:b/>
          <w:bCs/>
          <w:sz w:val="24"/>
          <w:szCs w:val="24"/>
        </w:rPr>
        <w:t>Individual Brilliance &amp; Impact Players</w:t>
      </w:r>
      <w:r w:rsidRPr="00947BE2">
        <w:rPr>
          <w:rFonts w:ascii="Times New Roman" w:eastAsia="Times New Roman" w:hAnsi="Times New Roman" w:cs="Times New Roman"/>
          <w:sz w:val="24"/>
          <w:szCs w:val="24"/>
        </w:rPr>
        <w:br/>
        <w:t>Players like AB de Villiers, Chris Gayle, and Andre Russell demonstrate how individual brilliance can shift game momentum, even if their teams don’t always lift the trophy. Meanwhile, all-rounders like Jadeja and Watson play crucial roles in tight matches.</w:t>
      </w:r>
    </w:p>
    <w:p w:rsidR="00947BE2" w:rsidRDefault="00947BE2" w:rsidP="00616A70">
      <w:pPr>
        <w:numPr>
          <w:ilvl w:val="0"/>
          <w:numId w:val="27"/>
        </w:numPr>
        <w:spacing w:before="100" w:beforeAutospacing="1" w:after="100" w:afterAutospacing="1"/>
        <w:rPr>
          <w:rFonts w:ascii="Times New Roman" w:eastAsia="Times New Roman" w:hAnsi="Times New Roman" w:cs="Times New Roman"/>
          <w:sz w:val="24"/>
          <w:szCs w:val="24"/>
        </w:rPr>
      </w:pPr>
      <w:r w:rsidRPr="00947BE2">
        <w:rPr>
          <w:rFonts w:ascii="Times New Roman" w:eastAsia="Times New Roman" w:hAnsi="Times New Roman" w:cs="Times New Roman"/>
          <w:b/>
          <w:bCs/>
          <w:sz w:val="24"/>
          <w:szCs w:val="24"/>
        </w:rPr>
        <w:t>Insights for Teams and Stakeholders</w:t>
      </w:r>
      <w:r w:rsidRPr="00947BE2">
        <w:rPr>
          <w:rFonts w:ascii="Times New Roman" w:eastAsia="Times New Roman" w:hAnsi="Times New Roman" w:cs="Times New Roman"/>
          <w:sz w:val="24"/>
          <w:szCs w:val="24"/>
        </w:rPr>
        <w:br/>
        <w:t>From auction strategies to leadership decisions, the findings empower teams, analysts, and coaches to make more informed choices. For fans, it deepens the appreciation of the game’s unseen dimensions.</w:t>
      </w:r>
    </w:p>
    <w:p w:rsidR="007866E3" w:rsidRPr="007866E3" w:rsidRDefault="007866E3" w:rsidP="007866E3">
      <w:pPr>
        <w:spacing w:before="100" w:beforeAutospacing="1" w:after="100" w:afterAutospacing="1"/>
        <w:outlineLvl w:val="2"/>
        <w:rPr>
          <w:rFonts w:ascii="Times New Roman" w:eastAsia="Times New Roman" w:hAnsi="Times New Roman" w:cs="Times New Roman"/>
          <w:b/>
          <w:bCs/>
          <w:sz w:val="27"/>
          <w:szCs w:val="27"/>
        </w:rPr>
      </w:pPr>
      <w:r w:rsidRPr="007866E3">
        <w:rPr>
          <w:rFonts w:ascii="Times New Roman" w:eastAsia="Times New Roman" w:hAnsi="Times New Roman" w:cs="Times New Roman"/>
          <w:b/>
          <w:bCs/>
          <w:sz w:val="27"/>
          <w:szCs w:val="27"/>
        </w:rPr>
        <w:t>Ball-by-Ball Analysis</w:t>
      </w:r>
    </w:p>
    <w:p w:rsidR="007866E3" w:rsidRPr="007866E3" w:rsidRDefault="007866E3" w:rsidP="007866E3">
      <w:pPr>
        <w:spacing w:before="100" w:beforeAutospacing="1" w:after="100" w:afterAutospacing="1"/>
        <w:rPr>
          <w:rFonts w:ascii="Times New Roman" w:eastAsia="Times New Roman" w:hAnsi="Times New Roman" w:cs="Times New Roman"/>
          <w:sz w:val="24"/>
          <w:szCs w:val="24"/>
        </w:rPr>
      </w:pPr>
      <w:r w:rsidRPr="007866E3">
        <w:rPr>
          <w:rFonts w:ascii="Times New Roman" w:eastAsia="Times New Roman" w:hAnsi="Times New Roman" w:cs="Times New Roman"/>
          <w:sz w:val="24"/>
          <w:szCs w:val="24"/>
        </w:rPr>
        <w:t>The ball-by-ball analysis of IPL data provided deep insights into match dynamics, player strategies, and performance patterns. By examining each delivery, we uncovered trends in run scoring, wicket-taking, and player efficiency throughout the innings.</w:t>
      </w:r>
    </w:p>
    <w:p w:rsidR="007866E3" w:rsidRPr="007866E3" w:rsidRDefault="007866E3" w:rsidP="007866E3">
      <w:pPr>
        <w:spacing w:before="100" w:beforeAutospacing="1" w:after="100" w:afterAutospacing="1"/>
        <w:rPr>
          <w:rFonts w:ascii="Times New Roman" w:eastAsia="Times New Roman" w:hAnsi="Times New Roman" w:cs="Times New Roman"/>
          <w:sz w:val="24"/>
          <w:szCs w:val="24"/>
        </w:rPr>
      </w:pPr>
      <w:r w:rsidRPr="007866E3">
        <w:rPr>
          <w:rFonts w:ascii="Times New Roman" w:eastAsia="Times New Roman" w:hAnsi="Times New Roman" w:cs="Times New Roman"/>
          <w:sz w:val="24"/>
          <w:szCs w:val="24"/>
        </w:rPr>
        <w:t>Key findings include:</w:t>
      </w:r>
    </w:p>
    <w:p w:rsidR="007866E3" w:rsidRPr="007866E3" w:rsidRDefault="007866E3" w:rsidP="00333D30">
      <w:pPr>
        <w:numPr>
          <w:ilvl w:val="0"/>
          <w:numId w:val="45"/>
        </w:numPr>
        <w:spacing w:before="100" w:beforeAutospacing="1" w:after="100" w:afterAutospacing="1"/>
        <w:rPr>
          <w:rFonts w:ascii="Times New Roman" w:eastAsia="Times New Roman" w:hAnsi="Times New Roman" w:cs="Times New Roman"/>
          <w:sz w:val="24"/>
          <w:szCs w:val="24"/>
        </w:rPr>
      </w:pPr>
      <w:r w:rsidRPr="007866E3">
        <w:rPr>
          <w:rFonts w:ascii="Times New Roman" w:eastAsia="Times New Roman" w:hAnsi="Times New Roman" w:cs="Times New Roman"/>
          <w:b/>
          <w:bCs/>
          <w:sz w:val="24"/>
          <w:szCs w:val="24"/>
        </w:rPr>
        <w:t>Powerplay Aggression</w:t>
      </w:r>
      <w:r w:rsidRPr="007866E3">
        <w:rPr>
          <w:rFonts w:ascii="Times New Roman" w:eastAsia="Times New Roman" w:hAnsi="Times New Roman" w:cs="Times New Roman"/>
          <w:sz w:val="24"/>
          <w:szCs w:val="24"/>
        </w:rPr>
        <w:t>: The first 6 overs consistently showed higher run rates, boundary frequency, and occasional early wickets, highlighting teams' aggressive intent during the powerplay.</w:t>
      </w:r>
    </w:p>
    <w:p w:rsidR="007866E3" w:rsidRPr="007866E3" w:rsidRDefault="007866E3" w:rsidP="00333D30">
      <w:pPr>
        <w:numPr>
          <w:ilvl w:val="0"/>
          <w:numId w:val="45"/>
        </w:numPr>
        <w:spacing w:before="100" w:beforeAutospacing="1" w:after="100" w:afterAutospacing="1"/>
        <w:rPr>
          <w:rFonts w:ascii="Times New Roman" w:eastAsia="Times New Roman" w:hAnsi="Times New Roman" w:cs="Times New Roman"/>
          <w:sz w:val="24"/>
          <w:szCs w:val="24"/>
        </w:rPr>
      </w:pPr>
      <w:r w:rsidRPr="007866E3">
        <w:rPr>
          <w:rFonts w:ascii="Times New Roman" w:eastAsia="Times New Roman" w:hAnsi="Times New Roman" w:cs="Times New Roman"/>
          <w:b/>
          <w:bCs/>
          <w:sz w:val="24"/>
          <w:szCs w:val="24"/>
        </w:rPr>
        <w:t>Middle Overs Strategy</w:t>
      </w:r>
      <w:r w:rsidRPr="007866E3">
        <w:rPr>
          <w:rFonts w:ascii="Times New Roman" w:eastAsia="Times New Roman" w:hAnsi="Times New Roman" w:cs="Times New Roman"/>
          <w:sz w:val="24"/>
          <w:szCs w:val="24"/>
        </w:rPr>
        <w:t>: A noticeable dip in scoring and fewer dismissals in the middle overs (7–15) suggests a consolidation phase, where batters focus on building partnerships and rotating strike.</w:t>
      </w:r>
    </w:p>
    <w:p w:rsidR="007866E3" w:rsidRPr="007866E3" w:rsidRDefault="007866E3" w:rsidP="00333D30">
      <w:pPr>
        <w:numPr>
          <w:ilvl w:val="0"/>
          <w:numId w:val="45"/>
        </w:numPr>
        <w:spacing w:before="100" w:beforeAutospacing="1" w:after="100" w:afterAutospacing="1"/>
        <w:rPr>
          <w:rFonts w:ascii="Times New Roman" w:eastAsia="Times New Roman" w:hAnsi="Times New Roman" w:cs="Times New Roman"/>
          <w:sz w:val="24"/>
          <w:szCs w:val="24"/>
        </w:rPr>
      </w:pPr>
      <w:r w:rsidRPr="007866E3">
        <w:rPr>
          <w:rFonts w:ascii="Times New Roman" w:eastAsia="Times New Roman" w:hAnsi="Times New Roman" w:cs="Times New Roman"/>
          <w:b/>
          <w:bCs/>
          <w:sz w:val="24"/>
          <w:szCs w:val="24"/>
        </w:rPr>
        <w:t>Death Over Pressure</w:t>
      </w:r>
      <w:r w:rsidRPr="007866E3">
        <w:rPr>
          <w:rFonts w:ascii="Times New Roman" w:eastAsia="Times New Roman" w:hAnsi="Times New Roman" w:cs="Times New Roman"/>
          <w:sz w:val="24"/>
          <w:szCs w:val="24"/>
        </w:rPr>
        <w:t>: Overs 17–20 reflected the most wickets and increased boundary attempts, indicating high-risk strategies by batters and pressure handling by bowlers.</w:t>
      </w:r>
    </w:p>
    <w:p w:rsidR="007866E3" w:rsidRPr="007866E3" w:rsidRDefault="007866E3" w:rsidP="00333D30">
      <w:pPr>
        <w:numPr>
          <w:ilvl w:val="0"/>
          <w:numId w:val="45"/>
        </w:numPr>
        <w:spacing w:before="100" w:beforeAutospacing="1" w:after="100" w:afterAutospacing="1"/>
        <w:rPr>
          <w:rFonts w:ascii="Times New Roman" w:eastAsia="Times New Roman" w:hAnsi="Times New Roman" w:cs="Times New Roman"/>
          <w:sz w:val="24"/>
          <w:szCs w:val="24"/>
        </w:rPr>
      </w:pPr>
      <w:r w:rsidRPr="007866E3">
        <w:rPr>
          <w:rFonts w:ascii="Times New Roman" w:eastAsia="Times New Roman" w:hAnsi="Times New Roman" w:cs="Times New Roman"/>
          <w:b/>
          <w:bCs/>
          <w:sz w:val="24"/>
          <w:szCs w:val="24"/>
        </w:rPr>
        <w:t>Bowling Impact</w:t>
      </w:r>
      <w:r w:rsidRPr="007866E3">
        <w:rPr>
          <w:rFonts w:ascii="Times New Roman" w:eastAsia="Times New Roman" w:hAnsi="Times New Roman" w:cs="Times New Roman"/>
          <w:sz w:val="24"/>
          <w:szCs w:val="24"/>
        </w:rPr>
        <w:t>: Leading bowlers excelled in dot ball delivery and wicket-taking efficiency, especially during the final overs, playing a decisive role in match outcomes.</w:t>
      </w:r>
    </w:p>
    <w:p w:rsidR="007866E3" w:rsidRPr="007866E3" w:rsidRDefault="007866E3" w:rsidP="00333D30">
      <w:pPr>
        <w:numPr>
          <w:ilvl w:val="0"/>
          <w:numId w:val="45"/>
        </w:numPr>
        <w:spacing w:before="100" w:beforeAutospacing="1" w:after="100" w:afterAutospacing="1"/>
        <w:rPr>
          <w:rFonts w:ascii="Times New Roman" w:eastAsia="Times New Roman" w:hAnsi="Times New Roman" w:cs="Times New Roman"/>
          <w:sz w:val="24"/>
          <w:szCs w:val="24"/>
        </w:rPr>
      </w:pPr>
      <w:r w:rsidRPr="007866E3">
        <w:rPr>
          <w:rFonts w:ascii="Times New Roman" w:eastAsia="Times New Roman" w:hAnsi="Times New Roman" w:cs="Times New Roman"/>
          <w:b/>
          <w:bCs/>
          <w:sz w:val="24"/>
          <w:szCs w:val="24"/>
        </w:rPr>
        <w:lastRenderedPageBreak/>
        <w:t>Boundary Patterns</w:t>
      </w:r>
      <w:r w:rsidRPr="007866E3">
        <w:rPr>
          <w:rFonts w:ascii="Times New Roman" w:eastAsia="Times New Roman" w:hAnsi="Times New Roman" w:cs="Times New Roman"/>
          <w:sz w:val="24"/>
          <w:szCs w:val="24"/>
        </w:rPr>
        <w:t>: The distribution of 4s and 6s varied by over, with spiked activity in the early and final phases, influenced by field restrictions and match urgency.</w:t>
      </w:r>
    </w:p>
    <w:p w:rsidR="007866E3" w:rsidRPr="007866E3" w:rsidRDefault="007866E3" w:rsidP="007866E3">
      <w:pPr>
        <w:spacing w:before="100" w:beforeAutospacing="1" w:after="100" w:afterAutospacing="1"/>
        <w:rPr>
          <w:rFonts w:ascii="Times New Roman" w:eastAsia="Times New Roman" w:hAnsi="Times New Roman" w:cs="Times New Roman"/>
          <w:sz w:val="24"/>
          <w:szCs w:val="24"/>
        </w:rPr>
      </w:pPr>
      <w:r w:rsidRPr="007866E3">
        <w:rPr>
          <w:rFonts w:ascii="Times New Roman" w:eastAsia="Times New Roman" w:hAnsi="Times New Roman" w:cs="Times New Roman"/>
          <w:sz w:val="24"/>
          <w:szCs w:val="24"/>
        </w:rPr>
        <w:t xml:space="preserve">This granular delivery-level analysis helped us move beyond surface-level stats and understand </w:t>
      </w:r>
      <w:r w:rsidRPr="007866E3">
        <w:rPr>
          <w:rFonts w:ascii="Times New Roman" w:eastAsia="Times New Roman" w:hAnsi="Times New Roman" w:cs="Times New Roman"/>
          <w:b/>
          <w:bCs/>
          <w:sz w:val="24"/>
          <w:szCs w:val="24"/>
        </w:rPr>
        <w:t>how momentum shifts ball-by-ball</w:t>
      </w:r>
      <w:r w:rsidRPr="007866E3">
        <w:rPr>
          <w:rFonts w:ascii="Times New Roman" w:eastAsia="Times New Roman" w:hAnsi="Times New Roman" w:cs="Times New Roman"/>
          <w:sz w:val="24"/>
          <w:szCs w:val="24"/>
        </w:rPr>
        <w:t>, enabling a more nuanced view of T20 cricket strategy.</w:t>
      </w:r>
    </w:p>
    <w:p w:rsidR="007866E3" w:rsidRPr="00947BE2" w:rsidRDefault="007866E3" w:rsidP="007866E3">
      <w:pPr>
        <w:spacing w:before="100" w:beforeAutospacing="1" w:after="100" w:afterAutospacing="1"/>
        <w:ind w:left="360"/>
        <w:rPr>
          <w:rFonts w:ascii="Times New Roman" w:eastAsia="Times New Roman" w:hAnsi="Times New Roman" w:cs="Times New Roman"/>
          <w:sz w:val="24"/>
          <w:szCs w:val="24"/>
        </w:rPr>
      </w:pPr>
    </w:p>
    <w:p w:rsidR="00947BE2" w:rsidRPr="00947BE2" w:rsidRDefault="00BC1A8C" w:rsidP="00947BE2">
      <w:pPr>
        <w:rPr>
          <w:rFonts w:ascii="Times New Roman" w:eastAsia="Times New Roman" w:hAnsi="Times New Roman" w:cs="Times New Roman"/>
          <w:sz w:val="24"/>
          <w:szCs w:val="24"/>
        </w:rPr>
      </w:pPr>
      <w:r w:rsidRPr="00BC1A8C">
        <w:rPr>
          <w:rFonts w:ascii="Times New Roman" w:eastAsia="Times New Roman" w:hAnsi="Times New Roman" w:cs="Times New Roman"/>
          <w:sz w:val="24"/>
          <w:szCs w:val="24"/>
        </w:rPr>
        <w:pict>
          <v:rect id="_x0000_i1049" style="width:0;height:1.5pt" o:hralign="center" o:hrstd="t" o:hr="t" fillcolor="#a0a0a0" stroked="f"/>
        </w:pict>
      </w:r>
    </w:p>
    <w:p w:rsidR="00947BE2" w:rsidRPr="00947BE2" w:rsidRDefault="00947BE2" w:rsidP="00947BE2">
      <w:pPr>
        <w:pStyle w:val="Heading2"/>
      </w:pPr>
      <w:r w:rsidRPr="00947BE2">
        <w:t>Strategic Summary:</w:t>
      </w:r>
    </w:p>
    <w:p w:rsidR="00947BE2" w:rsidRPr="00947BE2" w:rsidRDefault="00947BE2" w:rsidP="00947BE2">
      <w:pPr>
        <w:spacing w:before="100" w:beforeAutospacing="1" w:after="100" w:afterAutospacing="1"/>
        <w:rPr>
          <w:rFonts w:ascii="Times New Roman" w:eastAsia="Times New Roman" w:hAnsi="Times New Roman" w:cs="Times New Roman"/>
          <w:sz w:val="24"/>
          <w:szCs w:val="24"/>
        </w:rPr>
      </w:pPr>
      <w:r w:rsidRPr="00947BE2">
        <w:rPr>
          <w:rFonts w:ascii="Times New Roman" w:eastAsia="Times New Roman" w:hAnsi="Times New Roman" w:cs="Times New Roman"/>
          <w:sz w:val="24"/>
          <w:szCs w:val="24"/>
        </w:rPr>
        <w:t xml:space="preserve">In the IPL, </w:t>
      </w:r>
      <w:r w:rsidRPr="00947BE2">
        <w:rPr>
          <w:rFonts w:ascii="Times New Roman" w:eastAsia="Times New Roman" w:hAnsi="Times New Roman" w:cs="Times New Roman"/>
          <w:b/>
          <w:bCs/>
          <w:sz w:val="24"/>
          <w:szCs w:val="24"/>
        </w:rPr>
        <w:t>consistency, adaptability, and leadership</w:t>
      </w:r>
      <w:r w:rsidRPr="00947BE2">
        <w:rPr>
          <w:rFonts w:ascii="Times New Roman" w:eastAsia="Times New Roman" w:hAnsi="Times New Roman" w:cs="Times New Roman"/>
          <w:sz w:val="24"/>
          <w:szCs w:val="24"/>
        </w:rPr>
        <w:t xml:space="preserve"> are the cornerstones of success. While luck factors like the toss play a role, it is </w:t>
      </w:r>
      <w:r w:rsidRPr="00947BE2">
        <w:rPr>
          <w:rFonts w:ascii="Times New Roman" w:eastAsia="Times New Roman" w:hAnsi="Times New Roman" w:cs="Times New Roman"/>
          <w:b/>
          <w:bCs/>
          <w:sz w:val="24"/>
          <w:szCs w:val="24"/>
        </w:rPr>
        <w:t>execution under pressure</w:t>
      </w:r>
      <w:r w:rsidRPr="00947BE2">
        <w:rPr>
          <w:rFonts w:ascii="Times New Roman" w:eastAsia="Times New Roman" w:hAnsi="Times New Roman" w:cs="Times New Roman"/>
          <w:sz w:val="24"/>
          <w:szCs w:val="24"/>
        </w:rPr>
        <w:t>, smart decision-making, and having the right players at the right time that truly shape outcomes. Data doesn’t just tell us who won—it reveals why they won and how others can follow suit.</w:t>
      </w:r>
    </w:p>
    <w:p w:rsidR="00947BE2" w:rsidRPr="00947BE2" w:rsidRDefault="00947BE2" w:rsidP="00947BE2">
      <w:pPr>
        <w:spacing w:before="100" w:beforeAutospacing="1" w:after="100" w:afterAutospacing="1"/>
        <w:rPr>
          <w:rFonts w:ascii="Times New Roman" w:eastAsia="Times New Roman" w:hAnsi="Times New Roman" w:cs="Times New Roman"/>
          <w:sz w:val="24"/>
          <w:szCs w:val="24"/>
        </w:rPr>
      </w:pPr>
      <w:r w:rsidRPr="00947BE2">
        <w:rPr>
          <w:rFonts w:ascii="Times New Roman" w:eastAsia="Times New Roman" w:hAnsi="Times New Roman" w:cs="Times New Roman"/>
          <w:sz w:val="24"/>
          <w:szCs w:val="24"/>
        </w:rPr>
        <w:t>This analysis bridges the gap between numbers and narratives, offering a comprehensive lens through which teams and fans alike can understand the beautiful complexity of IPL cricket.</w:t>
      </w:r>
    </w:p>
    <w:p w:rsidR="00E7136F" w:rsidRPr="00E7136F" w:rsidRDefault="00E7136F" w:rsidP="00E7136F">
      <w:pPr>
        <w:pStyle w:val="Heading2"/>
        <w:rPr>
          <w:rStyle w:val="Strong"/>
          <w:b/>
          <w:bCs/>
          <w:szCs w:val="44"/>
          <w:u w:val="single"/>
        </w:rPr>
      </w:pPr>
    </w:p>
    <w:sectPr w:rsidR="00E7136F" w:rsidRPr="00E7136F" w:rsidSect="00E2425C">
      <w:type w:val="continuous"/>
      <w:pgSz w:w="12240" w:h="15840"/>
      <w:pgMar w:top="720" w:right="720" w:bottom="720" w:left="720" w:header="720" w:footer="720" w:gutter="0"/>
      <w:cols w:sep="1"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B7038" w:rsidRDefault="009B7038" w:rsidP="008D35FE">
      <w:r>
        <w:separator/>
      </w:r>
    </w:p>
  </w:endnote>
  <w:endnote w:type="continuationSeparator" w:id="1">
    <w:p w:rsidR="009B7038" w:rsidRDefault="009B7038" w:rsidP="008D35F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B7038" w:rsidRDefault="009B7038" w:rsidP="008D35FE">
      <w:r>
        <w:separator/>
      </w:r>
    </w:p>
  </w:footnote>
  <w:footnote w:type="continuationSeparator" w:id="1">
    <w:p w:rsidR="009B7038" w:rsidRDefault="009B7038" w:rsidP="008D35F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D73AD"/>
    <w:multiLevelType w:val="multilevel"/>
    <w:tmpl w:val="27009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DA3F5A"/>
    <w:multiLevelType w:val="multilevel"/>
    <w:tmpl w:val="22FA5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D671E8"/>
    <w:multiLevelType w:val="multilevel"/>
    <w:tmpl w:val="3B741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F40A74"/>
    <w:multiLevelType w:val="multilevel"/>
    <w:tmpl w:val="6518C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125D75"/>
    <w:multiLevelType w:val="multilevel"/>
    <w:tmpl w:val="59DEE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651F2A"/>
    <w:multiLevelType w:val="multilevel"/>
    <w:tmpl w:val="A0A8F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FD65B0"/>
    <w:multiLevelType w:val="multilevel"/>
    <w:tmpl w:val="A2562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636216"/>
    <w:multiLevelType w:val="multilevel"/>
    <w:tmpl w:val="64126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980B18"/>
    <w:multiLevelType w:val="multilevel"/>
    <w:tmpl w:val="AD528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36803F1"/>
    <w:multiLevelType w:val="multilevel"/>
    <w:tmpl w:val="B2E0F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4C4264F"/>
    <w:multiLevelType w:val="multilevel"/>
    <w:tmpl w:val="BE24E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FE05D3"/>
    <w:multiLevelType w:val="multilevel"/>
    <w:tmpl w:val="A8F08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14436E"/>
    <w:multiLevelType w:val="multilevel"/>
    <w:tmpl w:val="2970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5644E4"/>
    <w:multiLevelType w:val="multilevel"/>
    <w:tmpl w:val="37A2C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A52159"/>
    <w:multiLevelType w:val="multilevel"/>
    <w:tmpl w:val="1902D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2B7AAE"/>
    <w:multiLevelType w:val="hybridMultilevel"/>
    <w:tmpl w:val="53B6F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827752"/>
    <w:multiLevelType w:val="multilevel"/>
    <w:tmpl w:val="C2A6D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2064007"/>
    <w:multiLevelType w:val="multilevel"/>
    <w:tmpl w:val="1DAEF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79F0D70"/>
    <w:multiLevelType w:val="multilevel"/>
    <w:tmpl w:val="5FC0A9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A8D7208"/>
    <w:multiLevelType w:val="multilevel"/>
    <w:tmpl w:val="BCD26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B980415"/>
    <w:multiLevelType w:val="multilevel"/>
    <w:tmpl w:val="732CE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E2B33E2"/>
    <w:multiLevelType w:val="multilevel"/>
    <w:tmpl w:val="67B4C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2D0B30"/>
    <w:multiLevelType w:val="multilevel"/>
    <w:tmpl w:val="BF221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393238D"/>
    <w:multiLevelType w:val="multilevel"/>
    <w:tmpl w:val="427A9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3F53E03"/>
    <w:multiLevelType w:val="multilevel"/>
    <w:tmpl w:val="86E2F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8FB1B90"/>
    <w:multiLevelType w:val="multilevel"/>
    <w:tmpl w:val="1AC2F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ADA5781"/>
    <w:multiLevelType w:val="multilevel"/>
    <w:tmpl w:val="5CD85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B1F2828"/>
    <w:multiLevelType w:val="multilevel"/>
    <w:tmpl w:val="5E4CE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9055C93"/>
    <w:multiLevelType w:val="multilevel"/>
    <w:tmpl w:val="8C309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91C5DFD"/>
    <w:multiLevelType w:val="multilevel"/>
    <w:tmpl w:val="F4EA6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D33081"/>
    <w:multiLevelType w:val="multilevel"/>
    <w:tmpl w:val="E204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9EF64C7"/>
    <w:multiLevelType w:val="multilevel"/>
    <w:tmpl w:val="D1182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F1C11ED"/>
    <w:multiLevelType w:val="multilevel"/>
    <w:tmpl w:val="E1841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2547ADE"/>
    <w:multiLevelType w:val="multilevel"/>
    <w:tmpl w:val="C8560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2745176"/>
    <w:multiLevelType w:val="multilevel"/>
    <w:tmpl w:val="B8145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52C0C19"/>
    <w:multiLevelType w:val="multilevel"/>
    <w:tmpl w:val="8E4A4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6C15805"/>
    <w:multiLevelType w:val="multilevel"/>
    <w:tmpl w:val="13FC2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A6C6ECC"/>
    <w:multiLevelType w:val="multilevel"/>
    <w:tmpl w:val="96B2D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C123A8C"/>
    <w:multiLevelType w:val="multilevel"/>
    <w:tmpl w:val="B9A45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EEC1157"/>
    <w:multiLevelType w:val="multilevel"/>
    <w:tmpl w:val="DF38F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38C12CE"/>
    <w:multiLevelType w:val="multilevel"/>
    <w:tmpl w:val="230CE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A5B4A5E"/>
    <w:multiLevelType w:val="multilevel"/>
    <w:tmpl w:val="948C2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A916173"/>
    <w:multiLevelType w:val="multilevel"/>
    <w:tmpl w:val="8BCA6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B402268"/>
    <w:multiLevelType w:val="multilevel"/>
    <w:tmpl w:val="506CA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D6602D7"/>
    <w:multiLevelType w:val="multilevel"/>
    <w:tmpl w:val="1DD24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37"/>
  </w:num>
  <w:num w:numId="3">
    <w:abstractNumId w:val="23"/>
  </w:num>
  <w:num w:numId="4">
    <w:abstractNumId w:val="3"/>
  </w:num>
  <w:num w:numId="5">
    <w:abstractNumId w:val="17"/>
  </w:num>
  <w:num w:numId="6">
    <w:abstractNumId w:val="7"/>
  </w:num>
  <w:num w:numId="7">
    <w:abstractNumId w:val="10"/>
  </w:num>
  <w:num w:numId="8">
    <w:abstractNumId w:val="35"/>
  </w:num>
  <w:num w:numId="9">
    <w:abstractNumId w:val="28"/>
  </w:num>
  <w:num w:numId="10">
    <w:abstractNumId w:val="19"/>
  </w:num>
  <w:num w:numId="11">
    <w:abstractNumId w:val="0"/>
  </w:num>
  <w:num w:numId="12">
    <w:abstractNumId w:val="25"/>
  </w:num>
  <w:num w:numId="13">
    <w:abstractNumId w:val="38"/>
  </w:num>
  <w:num w:numId="14">
    <w:abstractNumId w:val="14"/>
  </w:num>
  <w:num w:numId="15">
    <w:abstractNumId w:val="33"/>
  </w:num>
  <w:num w:numId="16">
    <w:abstractNumId w:val="18"/>
  </w:num>
  <w:num w:numId="17">
    <w:abstractNumId w:val="30"/>
  </w:num>
  <w:num w:numId="18">
    <w:abstractNumId w:val="26"/>
  </w:num>
  <w:num w:numId="19">
    <w:abstractNumId w:val="13"/>
  </w:num>
  <w:num w:numId="20">
    <w:abstractNumId w:val="5"/>
  </w:num>
  <w:num w:numId="21">
    <w:abstractNumId w:val="9"/>
  </w:num>
  <w:num w:numId="22">
    <w:abstractNumId w:val="6"/>
  </w:num>
  <w:num w:numId="23">
    <w:abstractNumId w:val="43"/>
  </w:num>
  <w:num w:numId="24">
    <w:abstractNumId w:val="8"/>
  </w:num>
  <w:num w:numId="25">
    <w:abstractNumId w:val="34"/>
  </w:num>
  <w:num w:numId="26">
    <w:abstractNumId w:val="40"/>
  </w:num>
  <w:num w:numId="27">
    <w:abstractNumId w:val="31"/>
  </w:num>
  <w:num w:numId="28">
    <w:abstractNumId w:val="1"/>
  </w:num>
  <w:num w:numId="29">
    <w:abstractNumId w:val="39"/>
  </w:num>
  <w:num w:numId="30">
    <w:abstractNumId w:val="44"/>
  </w:num>
  <w:num w:numId="31">
    <w:abstractNumId w:val="32"/>
  </w:num>
  <w:num w:numId="32">
    <w:abstractNumId w:val="4"/>
  </w:num>
  <w:num w:numId="33">
    <w:abstractNumId w:val="41"/>
  </w:num>
  <w:num w:numId="34">
    <w:abstractNumId w:val="42"/>
  </w:num>
  <w:num w:numId="35">
    <w:abstractNumId w:val="12"/>
  </w:num>
  <w:num w:numId="36">
    <w:abstractNumId w:val="24"/>
  </w:num>
  <w:num w:numId="37">
    <w:abstractNumId w:val="20"/>
  </w:num>
  <w:num w:numId="38">
    <w:abstractNumId w:val="36"/>
  </w:num>
  <w:num w:numId="39">
    <w:abstractNumId w:val="15"/>
  </w:num>
  <w:num w:numId="40">
    <w:abstractNumId w:val="22"/>
  </w:num>
  <w:num w:numId="41">
    <w:abstractNumId w:val="2"/>
  </w:num>
  <w:num w:numId="42">
    <w:abstractNumId w:val="16"/>
  </w:num>
  <w:num w:numId="43">
    <w:abstractNumId w:val="29"/>
  </w:num>
  <w:num w:numId="44">
    <w:abstractNumId w:val="27"/>
  </w:num>
  <w:num w:numId="45">
    <w:abstractNumId w:val="21"/>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847FD9"/>
    <w:rsid w:val="000C6111"/>
    <w:rsid w:val="00125E34"/>
    <w:rsid w:val="00152D70"/>
    <w:rsid w:val="002336A7"/>
    <w:rsid w:val="002539B9"/>
    <w:rsid w:val="002749F6"/>
    <w:rsid w:val="002C7522"/>
    <w:rsid w:val="002E48AB"/>
    <w:rsid w:val="002F4818"/>
    <w:rsid w:val="00320427"/>
    <w:rsid w:val="00333D30"/>
    <w:rsid w:val="0036200F"/>
    <w:rsid w:val="004207F4"/>
    <w:rsid w:val="004D1E30"/>
    <w:rsid w:val="004D6288"/>
    <w:rsid w:val="00550802"/>
    <w:rsid w:val="00576AEE"/>
    <w:rsid w:val="005876B4"/>
    <w:rsid w:val="005B4520"/>
    <w:rsid w:val="00616A70"/>
    <w:rsid w:val="00687F96"/>
    <w:rsid w:val="006C62FD"/>
    <w:rsid w:val="00753131"/>
    <w:rsid w:val="007866E3"/>
    <w:rsid w:val="007D45F6"/>
    <w:rsid w:val="00841F6B"/>
    <w:rsid w:val="00847FD9"/>
    <w:rsid w:val="00851EB0"/>
    <w:rsid w:val="00854AE0"/>
    <w:rsid w:val="00866FBD"/>
    <w:rsid w:val="008D35FE"/>
    <w:rsid w:val="009110AB"/>
    <w:rsid w:val="00925EAF"/>
    <w:rsid w:val="00947BE2"/>
    <w:rsid w:val="009B7038"/>
    <w:rsid w:val="00A660DC"/>
    <w:rsid w:val="00B22BBC"/>
    <w:rsid w:val="00B332A9"/>
    <w:rsid w:val="00B84D6C"/>
    <w:rsid w:val="00BC1A8C"/>
    <w:rsid w:val="00BF3699"/>
    <w:rsid w:val="00C11C82"/>
    <w:rsid w:val="00C37B34"/>
    <w:rsid w:val="00C67C03"/>
    <w:rsid w:val="00CD182F"/>
    <w:rsid w:val="00CF4E57"/>
    <w:rsid w:val="00E2425C"/>
    <w:rsid w:val="00E27910"/>
    <w:rsid w:val="00E303F0"/>
    <w:rsid w:val="00E7136F"/>
    <w:rsid w:val="00F61B8B"/>
    <w:rsid w:val="00F65FDC"/>
    <w:rsid w:val="00F81739"/>
    <w:rsid w:val="00F903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5E34"/>
  </w:style>
  <w:style w:type="paragraph" w:styleId="Heading1">
    <w:name w:val="heading 1"/>
    <w:basedOn w:val="Normal"/>
    <w:next w:val="Normal"/>
    <w:link w:val="Heading1Char"/>
    <w:uiPriority w:val="9"/>
    <w:qFormat/>
    <w:rsid w:val="004D1E3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47FD9"/>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47FD9"/>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841F6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47FD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47FD9"/>
    <w:rPr>
      <w:rFonts w:ascii="Times New Roman" w:eastAsia="Times New Roman" w:hAnsi="Times New Roman" w:cs="Times New Roman"/>
      <w:b/>
      <w:bCs/>
      <w:sz w:val="27"/>
      <w:szCs w:val="27"/>
    </w:rPr>
  </w:style>
  <w:style w:type="character" w:styleId="Emphasis">
    <w:name w:val="Emphasis"/>
    <w:basedOn w:val="DefaultParagraphFont"/>
    <w:uiPriority w:val="20"/>
    <w:qFormat/>
    <w:rsid w:val="00847FD9"/>
    <w:rPr>
      <w:i/>
      <w:iCs/>
    </w:rPr>
  </w:style>
  <w:style w:type="character" w:styleId="BookTitle">
    <w:name w:val="Book Title"/>
    <w:basedOn w:val="DefaultParagraphFont"/>
    <w:uiPriority w:val="33"/>
    <w:qFormat/>
    <w:rsid w:val="00847FD9"/>
    <w:rPr>
      <w:b/>
      <w:bCs/>
      <w:smallCaps/>
      <w:spacing w:val="5"/>
    </w:rPr>
  </w:style>
  <w:style w:type="paragraph" w:styleId="Subtitle">
    <w:name w:val="Subtitle"/>
    <w:basedOn w:val="Normal"/>
    <w:next w:val="Normal"/>
    <w:link w:val="SubtitleChar"/>
    <w:uiPriority w:val="11"/>
    <w:qFormat/>
    <w:rsid w:val="00847FD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47FD9"/>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847FD9"/>
    <w:rPr>
      <w:b/>
      <w:bCs/>
    </w:rPr>
  </w:style>
  <w:style w:type="character" w:customStyle="1" w:styleId="Heading4Char">
    <w:name w:val="Heading 4 Char"/>
    <w:basedOn w:val="DefaultParagraphFont"/>
    <w:link w:val="Heading4"/>
    <w:uiPriority w:val="9"/>
    <w:rsid w:val="00841F6B"/>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841F6B"/>
    <w:pPr>
      <w:spacing w:before="100" w:beforeAutospacing="1" w:after="100" w:afterAutospacing="1"/>
    </w:pPr>
    <w:rPr>
      <w:rFonts w:ascii="Times New Roman" w:eastAsia="Times New Roman" w:hAnsi="Times New Roman" w:cs="Times New Roman"/>
      <w:sz w:val="24"/>
      <w:szCs w:val="24"/>
    </w:rPr>
  </w:style>
  <w:style w:type="character" w:styleId="LineNumber">
    <w:name w:val="line number"/>
    <w:basedOn w:val="DefaultParagraphFont"/>
    <w:uiPriority w:val="99"/>
    <w:semiHidden/>
    <w:unhideWhenUsed/>
    <w:rsid w:val="00841F6B"/>
  </w:style>
  <w:style w:type="character" w:styleId="HTMLCode">
    <w:name w:val="HTML Code"/>
    <w:basedOn w:val="DefaultParagraphFont"/>
    <w:uiPriority w:val="99"/>
    <w:semiHidden/>
    <w:unhideWhenUsed/>
    <w:rsid w:val="00841F6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D1E30"/>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4D1E30"/>
    <w:rPr>
      <w:rFonts w:ascii="Tahoma" w:hAnsi="Tahoma" w:cs="Tahoma"/>
      <w:sz w:val="16"/>
      <w:szCs w:val="16"/>
    </w:rPr>
  </w:style>
  <w:style w:type="character" w:customStyle="1" w:styleId="BalloonTextChar">
    <w:name w:val="Balloon Text Char"/>
    <w:basedOn w:val="DefaultParagraphFont"/>
    <w:link w:val="BalloonText"/>
    <w:uiPriority w:val="99"/>
    <w:semiHidden/>
    <w:rsid w:val="004D1E30"/>
    <w:rPr>
      <w:rFonts w:ascii="Tahoma" w:hAnsi="Tahoma" w:cs="Tahoma"/>
      <w:sz w:val="16"/>
      <w:szCs w:val="16"/>
    </w:rPr>
  </w:style>
  <w:style w:type="paragraph" w:styleId="NoSpacing">
    <w:name w:val="No Spacing"/>
    <w:uiPriority w:val="1"/>
    <w:qFormat/>
    <w:rsid w:val="004D1E30"/>
  </w:style>
  <w:style w:type="paragraph" w:styleId="Caption">
    <w:name w:val="caption"/>
    <w:basedOn w:val="Normal"/>
    <w:next w:val="Normal"/>
    <w:uiPriority w:val="35"/>
    <w:unhideWhenUsed/>
    <w:qFormat/>
    <w:rsid w:val="00A660DC"/>
    <w:rPr>
      <w:b/>
      <w:bCs/>
      <w:color w:val="4F81BD" w:themeColor="accent1"/>
      <w:sz w:val="18"/>
      <w:szCs w:val="18"/>
    </w:rPr>
  </w:style>
  <w:style w:type="paragraph" w:styleId="Header">
    <w:name w:val="header"/>
    <w:basedOn w:val="Normal"/>
    <w:link w:val="HeaderChar"/>
    <w:uiPriority w:val="99"/>
    <w:semiHidden/>
    <w:unhideWhenUsed/>
    <w:rsid w:val="008D35FE"/>
    <w:pPr>
      <w:tabs>
        <w:tab w:val="center" w:pos="4680"/>
        <w:tab w:val="right" w:pos="9360"/>
      </w:tabs>
    </w:pPr>
  </w:style>
  <w:style w:type="character" w:customStyle="1" w:styleId="HeaderChar">
    <w:name w:val="Header Char"/>
    <w:basedOn w:val="DefaultParagraphFont"/>
    <w:link w:val="Header"/>
    <w:uiPriority w:val="99"/>
    <w:semiHidden/>
    <w:rsid w:val="008D35FE"/>
  </w:style>
  <w:style w:type="paragraph" w:styleId="Footer">
    <w:name w:val="footer"/>
    <w:basedOn w:val="Normal"/>
    <w:link w:val="FooterChar"/>
    <w:uiPriority w:val="99"/>
    <w:semiHidden/>
    <w:unhideWhenUsed/>
    <w:rsid w:val="008D35FE"/>
    <w:pPr>
      <w:tabs>
        <w:tab w:val="center" w:pos="4680"/>
        <w:tab w:val="right" w:pos="9360"/>
      </w:tabs>
    </w:pPr>
  </w:style>
  <w:style w:type="character" w:customStyle="1" w:styleId="FooterChar">
    <w:name w:val="Footer Char"/>
    <w:basedOn w:val="DefaultParagraphFont"/>
    <w:link w:val="Footer"/>
    <w:uiPriority w:val="99"/>
    <w:semiHidden/>
    <w:rsid w:val="008D35FE"/>
  </w:style>
  <w:style w:type="paragraph" w:styleId="Title">
    <w:name w:val="Title"/>
    <w:basedOn w:val="Normal"/>
    <w:next w:val="Normal"/>
    <w:link w:val="TitleChar"/>
    <w:uiPriority w:val="10"/>
    <w:qFormat/>
    <w:rsid w:val="008D35F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D35FE"/>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8D35FE"/>
    <w:rPr>
      <w:i/>
      <w:iCs/>
      <w:color w:val="000000" w:themeColor="text1"/>
    </w:rPr>
  </w:style>
  <w:style w:type="character" w:customStyle="1" w:styleId="QuoteChar">
    <w:name w:val="Quote Char"/>
    <w:basedOn w:val="DefaultParagraphFont"/>
    <w:link w:val="Quote"/>
    <w:uiPriority w:val="29"/>
    <w:rsid w:val="008D35FE"/>
    <w:rPr>
      <w:i/>
      <w:iCs/>
      <w:color w:val="000000" w:themeColor="text1"/>
    </w:rPr>
  </w:style>
  <w:style w:type="table" w:styleId="TableGrid">
    <w:name w:val="Table Grid"/>
    <w:basedOn w:val="TableNormal"/>
    <w:uiPriority w:val="59"/>
    <w:rsid w:val="007D45F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Grid1">
    <w:name w:val="Light Grid1"/>
    <w:basedOn w:val="TableNormal"/>
    <w:uiPriority w:val="62"/>
    <w:rsid w:val="007D45F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5">
    <w:name w:val="Medium Shading 1 Accent 5"/>
    <w:basedOn w:val="TableNormal"/>
    <w:uiPriority w:val="63"/>
    <w:rsid w:val="007D45F6"/>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6">
    <w:name w:val="Light Shading Accent 6"/>
    <w:basedOn w:val="TableNormal"/>
    <w:uiPriority w:val="60"/>
    <w:rsid w:val="00F81739"/>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F81739"/>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IntenseEmphasis">
    <w:name w:val="Intense Emphasis"/>
    <w:basedOn w:val="DefaultParagraphFont"/>
    <w:uiPriority w:val="21"/>
    <w:qFormat/>
    <w:rsid w:val="005B4520"/>
    <w:rPr>
      <w:b/>
      <w:bCs/>
      <w:i/>
      <w:iCs/>
      <w:color w:val="4F81BD" w:themeColor="accent1"/>
    </w:rPr>
  </w:style>
  <w:style w:type="paragraph" w:styleId="ListParagraph">
    <w:name w:val="List Paragraph"/>
    <w:basedOn w:val="Normal"/>
    <w:uiPriority w:val="34"/>
    <w:qFormat/>
    <w:rsid w:val="00854AE0"/>
    <w:pPr>
      <w:ind w:left="720"/>
      <w:contextualSpacing/>
    </w:pPr>
  </w:style>
</w:styles>
</file>

<file path=word/webSettings.xml><?xml version="1.0" encoding="utf-8"?>
<w:webSettings xmlns:r="http://schemas.openxmlformats.org/officeDocument/2006/relationships" xmlns:w="http://schemas.openxmlformats.org/wordprocessingml/2006/main">
  <w:divs>
    <w:div w:id="4210391">
      <w:bodyDiv w:val="1"/>
      <w:marLeft w:val="0"/>
      <w:marRight w:val="0"/>
      <w:marTop w:val="0"/>
      <w:marBottom w:val="0"/>
      <w:divBdr>
        <w:top w:val="none" w:sz="0" w:space="0" w:color="auto"/>
        <w:left w:val="none" w:sz="0" w:space="0" w:color="auto"/>
        <w:bottom w:val="none" w:sz="0" w:space="0" w:color="auto"/>
        <w:right w:val="none" w:sz="0" w:space="0" w:color="auto"/>
      </w:divBdr>
      <w:divsChild>
        <w:div w:id="154687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215">
      <w:bodyDiv w:val="1"/>
      <w:marLeft w:val="0"/>
      <w:marRight w:val="0"/>
      <w:marTop w:val="0"/>
      <w:marBottom w:val="0"/>
      <w:divBdr>
        <w:top w:val="none" w:sz="0" w:space="0" w:color="auto"/>
        <w:left w:val="none" w:sz="0" w:space="0" w:color="auto"/>
        <w:bottom w:val="none" w:sz="0" w:space="0" w:color="auto"/>
        <w:right w:val="none" w:sz="0" w:space="0" w:color="auto"/>
      </w:divBdr>
    </w:div>
    <w:div w:id="27144737">
      <w:bodyDiv w:val="1"/>
      <w:marLeft w:val="0"/>
      <w:marRight w:val="0"/>
      <w:marTop w:val="0"/>
      <w:marBottom w:val="0"/>
      <w:divBdr>
        <w:top w:val="none" w:sz="0" w:space="0" w:color="auto"/>
        <w:left w:val="none" w:sz="0" w:space="0" w:color="auto"/>
        <w:bottom w:val="none" w:sz="0" w:space="0" w:color="auto"/>
        <w:right w:val="none" w:sz="0" w:space="0" w:color="auto"/>
      </w:divBdr>
    </w:div>
    <w:div w:id="46882914">
      <w:bodyDiv w:val="1"/>
      <w:marLeft w:val="0"/>
      <w:marRight w:val="0"/>
      <w:marTop w:val="0"/>
      <w:marBottom w:val="0"/>
      <w:divBdr>
        <w:top w:val="none" w:sz="0" w:space="0" w:color="auto"/>
        <w:left w:val="none" w:sz="0" w:space="0" w:color="auto"/>
        <w:bottom w:val="none" w:sz="0" w:space="0" w:color="auto"/>
        <w:right w:val="none" w:sz="0" w:space="0" w:color="auto"/>
      </w:divBdr>
    </w:div>
    <w:div w:id="51586337">
      <w:bodyDiv w:val="1"/>
      <w:marLeft w:val="0"/>
      <w:marRight w:val="0"/>
      <w:marTop w:val="0"/>
      <w:marBottom w:val="0"/>
      <w:divBdr>
        <w:top w:val="none" w:sz="0" w:space="0" w:color="auto"/>
        <w:left w:val="none" w:sz="0" w:space="0" w:color="auto"/>
        <w:bottom w:val="none" w:sz="0" w:space="0" w:color="auto"/>
        <w:right w:val="none" w:sz="0" w:space="0" w:color="auto"/>
      </w:divBdr>
    </w:div>
    <w:div w:id="89089790">
      <w:bodyDiv w:val="1"/>
      <w:marLeft w:val="0"/>
      <w:marRight w:val="0"/>
      <w:marTop w:val="0"/>
      <w:marBottom w:val="0"/>
      <w:divBdr>
        <w:top w:val="none" w:sz="0" w:space="0" w:color="auto"/>
        <w:left w:val="none" w:sz="0" w:space="0" w:color="auto"/>
        <w:bottom w:val="none" w:sz="0" w:space="0" w:color="auto"/>
        <w:right w:val="none" w:sz="0" w:space="0" w:color="auto"/>
      </w:divBdr>
    </w:div>
    <w:div w:id="134642752">
      <w:bodyDiv w:val="1"/>
      <w:marLeft w:val="0"/>
      <w:marRight w:val="0"/>
      <w:marTop w:val="0"/>
      <w:marBottom w:val="0"/>
      <w:divBdr>
        <w:top w:val="none" w:sz="0" w:space="0" w:color="auto"/>
        <w:left w:val="none" w:sz="0" w:space="0" w:color="auto"/>
        <w:bottom w:val="none" w:sz="0" w:space="0" w:color="auto"/>
        <w:right w:val="none" w:sz="0" w:space="0" w:color="auto"/>
      </w:divBdr>
    </w:div>
    <w:div w:id="249126615">
      <w:bodyDiv w:val="1"/>
      <w:marLeft w:val="0"/>
      <w:marRight w:val="0"/>
      <w:marTop w:val="0"/>
      <w:marBottom w:val="0"/>
      <w:divBdr>
        <w:top w:val="none" w:sz="0" w:space="0" w:color="auto"/>
        <w:left w:val="none" w:sz="0" w:space="0" w:color="auto"/>
        <w:bottom w:val="none" w:sz="0" w:space="0" w:color="auto"/>
        <w:right w:val="none" w:sz="0" w:space="0" w:color="auto"/>
      </w:divBdr>
    </w:div>
    <w:div w:id="270477758">
      <w:bodyDiv w:val="1"/>
      <w:marLeft w:val="0"/>
      <w:marRight w:val="0"/>
      <w:marTop w:val="0"/>
      <w:marBottom w:val="0"/>
      <w:divBdr>
        <w:top w:val="none" w:sz="0" w:space="0" w:color="auto"/>
        <w:left w:val="none" w:sz="0" w:space="0" w:color="auto"/>
        <w:bottom w:val="none" w:sz="0" w:space="0" w:color="auto"/>
        <w:right w:val="none" w:sz="0" w:space="0" w:color="auto"/>
      </w:divBdr>
      <w:divsChild>
        <w:div w:id="35592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820725">
      <w:bodyDiv w:val="1"/>
      <w:marLeft w:val="0"/>
      <w:marRight w:val="0"/>
      <w:marTop w:val="0"/>
      <w:marBottom w:val="0"/>
      <w:divBdr>
        <w:top w:val="none" w:sz="0" w:space="0" w:color="auto"/>
        <w:left w:val="none" w:sz="0" w:space="0" w:color="auto"/>
        <w:bottom w:val="none" w:sz="0" w:space="0" w:color="auto"/>
        <w:right w:val="none" w:sz="0" w:space="0" w:color="auto"/>
      </w:divBdr>
    </w:div>
    <w:div w:id="412969807">
      <w:bodyDiv w:val="1"/>
      <w:marLeft w:val="0"/>
      <w:marRight w:val="0"/>
      <w:marTop w:val="0"/>
      <w:marBottom w:val="0"/>
      <w:divBdr>
        <w:top w:val="none" w:sz="0" w:space="0" w:color="auto"/>
        <w:left w:val="none" w:sz="0" w:space="0" w:color="auto"/>
        <w:bottom w:val="none" w:sz="0" w:space="0" w:color="auto"/>
        <w:right w:val="none" w:sz="0" w:space="0" w:color="auto"/>
      </w:divBdr>
      <w:divsChild>
        <w:div w:id="700320080">
          <w:marLeft w:val="0"/>
          <w:marRight w:val="0"/>
          <w:marTop w:val="0"/>
          <w:marBottom w:val="0"/>
          <w:divBdr>
            <w:top w:val="none" w:sz="0" w:space="0" w:color="auto"/>
            <w:left w:val="none" w:sz="0" w:space="0" w:color="auto"/>
            <w:bottom w:val="none" w:sz="0" w:space="0" w:color="auto"/>
            <w:right w:val="none" w:sz="0" w:space="0" w:color="auto"/>
          </w:divBdr>
          <w:divsChild>
            <w:div w:id="1380739914">
              <w:marLeft w:val="0"/>
              <w:marRight w:val="0"/>
              <w:marTop w:val="0"/>
              <w:marBottom w:val="0"/>
              <w:divBdr>
                <w:top w:val="none" w:sz="0" w:space="0" w:color="auto"/>
                <w:left w:val="none" w:sz="0" w:space="0" w:color="auto"/>
                <w:bottom w:val="none" w:sz="0" w:space="0" w:color="auto"/>
                <w:right w:val="none" w:sz="0" w:space="0" w:color="auto"/>
              </w:divBdr>
            </w:div>
          </w:divsChild>
        </w:div>
        <w:div w:id="974214430">
          <w:blockQuote w:val="1"/>
          <w:marLeft w:val="720"/>
          <w:marRight w:val="720"/>
          <w:marTop w:val="100"/>
          <w:marBottom w:val="100"/>
          <w:divBdr>
            <w:top w:val="none" w:sz="0" w:space="0" w:color="auto"/>
            <w:left w:val="none" w:sz="0" w:space="0" w:color="auto"/>
            <w:bottom w:val="none" w:sz="0" w:space="0" w:color="auto"/>
            <w:right w:val="none" w:sz="0" w:space="0" w:color="auto"/>
          </w:divBdr>
        </w:div>
        <w:div w:id="1453747785">
          <w:marLeft w:val="0"/>
          <w:marRight w:val="0"/>
          <w:marTop w:val="0"/>
          <w:marBottom w:val="0"/>
          <w:divBdr>
            <w:top w:val="none" w:sz="0" w:space="0" w:color="auto"/>
            <w:left w:val="none" w:sz="0" w:space="0" w:color="auto"/>
            <w:bottom w:val="none" w:sz="0" w:space="0" w:color="auto"/>
            <w:right w:val="none" w:sz="0" w:space="0" w:color="auto"/>
          </w:divBdr>
          <w:divsChild>
            <w:div w:id="2135437548">
              <w:marLeft w:val="0"/>
              <w:marRight w:val="0"/>
              <w:marTop w:val="0"/>
              <w:marBottom w:val="0"/>
              <w:divBdr>
                <w:top w:val="none" w:sz="0" w:space="0" w:color="auto"/>
                <w:left w:val="none" w:sz="0" w:space="0" w:color="auto"/>
                <w:bottom w:val="none" w:sz="0" w:space="0" w:color="auto"/>
                <w:right w:val="none" w:sz="0" w:space="0" w:color="auto"/>
              </w:divBdr>
            </w:div>
          </w:divsChild>
        </w:div>
        <w:div w:id="365985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401633">
      <w:bodyDiv w:val="1"/>
      <w:marLeft w:val="0"/>
      <w:marRight w:val="0"/>
      <w:marTop w:val="0"/>
      <w:marBottom w:val="0"/>
      <w:divBdr>
        <w:top w:val="none" w:sz="0" w:space="0" w:color="auto"/>
        <w:left w:val="none" w:sz="0" w:space="0" w:color="auto"/>
        <w:bottom w:val="none" w:sz="0" w:space="0" w:color="auto"/>
        <w:right w:val="none" w:sz="0" w:space="0" w:color="auto"/>
      </w:divBdr>
    </w:div>
    <w:div w:id="450561313">
      <w:bodyDiv w:val="1"/>
      <w:marLeft w:val="0"/>
      <w:marRight w:val="0"/>
      <w:marTop w:val="0"/>
      <w:marBottom w:val="0"/>
      <w:divBdr>
        <w:top w:val="none" w:sz="0" w:space="0" w:color="auto"/>
        <w:left w:val="none" w:sz="0" w:space="0" w:color="auto"/>
        <w:bottom w:val="none" w:sz="0" w:space="0" w:color="auto"/>
        <w:right w:val="none" w:sz="0" w:space="0" w:color="auto"/>
      </w:divBdr>
    </w:div>
    <w:div w:id="494079463">
      <w:bodyDiv w:val="1"/>
      <w:marLeft w:val="0"/>
      <w:marRight w:val="0"/>
      <w:marTop w:val="0"/>
      <w:marBottom w:val="0"/>
      <w:divBdr>
        <w:top w:val="none" w:sz="0" w:space="0" w:color="auto"/>
        <w:left w:val="none" w:sz="0" w:space="0" w:color="auto"/>
        <w:bottom w:val="none" w:sz="0" w:space="0" w:color="auto"/>
        <w:right w:val="none" w:sz="0" w:space="0" w:color="auto"/>
      </w:divBdr>
      <w:divsChild>
        <w:div w:id="835993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0954">
      <w:bodyDiv w:val="1"/>
      <w:marLeft w:val="0"/>
      <w:marRight w:val="0"/>
      <w:marTop w:val="0"/>
      <w:marBottom w:val="0"/>
      <w:divBdr>
        <w:top w:val="none" w:sz="0" w:space="0" w:color="auto"/>
        <w:left w:val="none" w:sz="0" w:space="0" w:color="auto"/>
        <w:bottom w:val="none" w:sz="0" w:space="0" w:color="auto"/>
        <w:right w:val="none" w:sz="0" w:space="0" w:color="auto"/>
      </w:divBdr>
    </w:div>
    <w:div w:id="517542324">
      <w:bodyDiv w:val="1"/>
      <w:marLeft w:val="0"/>
      <w:marRight w:val="0"/>
      <w:marTop w:val="0"/>
      <w:marBottom w:val="0"/>
      <w:divBdr>
        <w:top w:val="none" w:sz="0" w:space="0" w:color="auto"/>
        <w:left w:val="none" w:sz="0" w:space="0" w:color="auto"/>
        <w:bottom w:val="none" w:sz="0" w:space="0" w:color="auto"/>
        <w:right w:val="none" w:sz="0" w:space="0" w:color="auto"/>
      </w:divBdr>
    </w:div>
    <w:div w:id="616831332">
      <w:bodyDiv w:val="1"/>
      <w:marLeft w:val="0"/>
      <w:marRight w:val="0"/>
      <w:marTop w:val="0"/>
      <w:marBottom w:val="0"/>
      <w:divBdr>
        <w:top w:val="none" w:sz="0" w:space="0" w:color="auto"/>
        <w:left w:val="none" w:sz="0" w:space="0" w:color="auto"/>
        <w:bottom w:val="none" w:sz="0" w:space="0" w:color="auto"/>
        <w:right w:val="none" w:sz="0" w:space="0" w:color="auto"/>
      </w:divBdr>
    </w:div>
    <w:div w:id="752512286">
      <w:bodyDiv w:val="1"/>
      <w:marLeft w:val="0"/>
      <w:marRight w:val="0"/>
      <w:marTop w:val="0"/>
      <w:marBottom w:val="0"/>
      <w:divBdr>
        <w:top w:val="none" w:sz="0" w:space="0" w:color="auto"/>
        <w:left w:val="none" w:sz="0" w:space="0" w:color="auto"/>
        <w:bottom w:val="none" w:sz="0" w:space="0" w:color="auto"/>
        <w:right w:val="none" w:sz="0" w:space="0" w:color="auto"/>
      </w:divBdr>
    </w:div>
    <w:div w:id="763694894">
      <w:bodyDiv w:val="1"/>
      <w:marLeft w:val="0"/>
      <w:marRight w:val="0"/>
      <w:marTop w:val="0"/>
      <w:marBottom w:val="0"/>
      <w:divBdr>
        <w:top w:val="none" w:sz="0" w:space="0" w:color="auto"/>
        <w:left w:val="none" w:sz="0" w:space="0" w:color="auto"/>
        <w:bottom w:val="none" w:sz="0" w:space="0" w:color="auto"/>
        <w:right w:val="none" w:sz="0" w:space="0" w:color="auto"/>
      </w:divBdr>
      <w:divsChild>
        <w:div w:id="1481650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8376903">
      <w:bodyDiv w:val="1"/>
      <w:marLeft w:val="0"/>
      <w:marRight w:val="0"/>
      <w:marTop w:val="0"/>
      <w:marBottom w:val="0"/>
      <w:divBdr>
        <w:top w:val="none" w:sz="0" w:space="0" w:color="auto"/>
        <w:left w:val="none" w:sz="0" w:space="0" w:color="auto"/>
        <w:bottom w:val="none" w:sz="0" w:space="0" w:color="auto"/>
        <w:right w:val="none" w:sz="0" w:space="0" w:color="auto"/>
      </w:divBdr>
    </w:div>
    <w:div w:id="820386591">
      <w:bodyDiv w:val="1"/>
      <w:marLeft w:val="0"/>
      <w:marRight w:val="0"/>
      <w:marTop w:val="0"/>
      <w:marBottom w:val="0"/>
      <w:divBdr>
        <w:top w:val="none" w:sz="0" w:space="0" w:color="auto"/>
        <w:left w:val="none" w:sz="0" w:space="0" w:color="auto"/>
        <w:bottom w:val="none" w:sz="0" w:space="0" w:color="auto"/>
        <w:right w:val="none" w:sz="0" w:space="0" w:color="auto"/>
      </w:divBdr>
    </w:div>
    <w:div w:id="833033461">
      <w:bodyDiv w:val="1"/>
      <w:marLeft w:val="0"/>
      <w:marRight w:val="0"/>
      <w:marTop w:val="0"/>
      <w:marBottom w:val="0"/>
      <w:divBdr>
        <w:top w:val="none" w:sz="0" w:space="0" w:color="auto"/>
        <w:left w:val="none" w:sz="0" w:space="0" w:color="auto"/>
        <w:bottom w:val="none" w:sz="0" w:space="0" w:color="auto"/>
        <w:right w:val="none" w:sz="0" w:space="0" w:color="auto"/>
      </w:divBdr>
      <w:divsChild>
        <w:div w:id="2038461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102702">
      <w:bodyDiv w:val="1"/>
      <w:marLeft w:val="0"/>
      <w:marRight w:val="0"/>
      <w:marTop w:val="0"/>
      <w:marBottom w:val="0"/>
      <w:divBdr>
        <w:top w:val="none" w:sz="0" w:space="0" w:color="auto"/>
        <w:left w:val="none" w:sz="0" w:space="0" w:color="auto"/>
        <w:bottom w:val="none" w:sz="0" w:space="0" w:color="auto"/>
        <w:right w:val="none" w:sz="0" w:space="0" w:color="auto"/>
      </w:divBdr>
    </w:div>
    <w:div w:id="865749728">
      <w:bodyDiv w:val="1"/>
      <w:marLeft w:val="0"/>
      <w:marRight w:val="0"/>
      <w:marTop w:val="0"/>
      <w:marBottom w:val="0"/>
      <w:divBdr>
        <w:top w:val="none" w:sz="0" w:space="0" w:color="auto"/>
        <w:left w:val="none" w:sz="0" w:space="0" w:color="auto"/>
        <w:bottom w:val="none" w:sz="0" w:space="0" w:color="auto"/>
        <w:right w:val="none" w:sz="0" w:space="0" w:color="auto"/>
      </w:divBdr>
      <w:divsChild>
        <w:div w:id="2123069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813855">
      <w:bodyDiv w:val="1"/>
      <w:marLeft w:val="0"/>
      <w:marRight w:val="0"/>
      <w:marTop w:val="0"/>
      <w:marBottom w:val="0"/>
      <w:divBdr>
        <w:top w:val="none" w:sz="0" w:space="0" w:color="auto"/>
        <w:left w:val="none" w:sz="0" w:space="0" w:color="auto"/>
        <w:bottom w:val="none" w:sz="0" w:space="0" w:color="auto"/>
        <w:right w:val="none" w:sz="0" w:space="0" w:color="auto"/>
      </w:divBdr>
    </w:div>
    <w:div w:id="904921094">
      <w:bodyDiv w:val="1"/>
      <w:marLeft w:val="0"/>
      <w:marRight w:val="0"/>
      <w:marTop w:val="0"/>
      <w:marBottom w:val="0"/>
      <w:divBdr>
        <w:top w:val="none" w:sz="0" w:space="0" w:color="auto"/>
        <w:left w:val="none" w:sz="0" w:space="0" w:color="auto"/>
        <w:bottom w:val="none" w:sz="0" w:space="0" w:color="auto"/>
        <w:right w:val="none" w:sz="0" w:space="0" w:color="auto"/>
      </w:divBdr>
    </w:div>
    <w:div w:id="983121672">
      <w:bodyDiv w:val="1"/>
      <w:marLeft w:val="0"/>
      <w:marRight w:val="0"/>
      <w:marTop w:val="0"/>
      <w:marBottom w:val="0"/>
      <w:divBdr>
        <w:top w:val="none" w:sz="0" w:space="0" w:color="auto"/>
        <w:left w:val="none" w:sz="0" w:space="0" w:color="auto"/>
        <w:bottom w:val="none" w:sz="0" w:space="0" w:color="auto"/>
        <w:right w:val="none" w:sz="0" w:space="0" w:color="auto"/>
      </w:divBdr>
    </w:div>
    <w:div w:id="988749902">
      <w:bodyDiv w:val="1"/>
      <w:marLeft w:val="0"/>
      <w:marRight w:val="0"/>
      <w:marTop w:val="0"/>
      <w:marBottom w:val="0"/>
      <w:divBdr>
        <w:top w:val="none" w:sz="0" w:space="0" w:color="auto"/>
        <w:left w:val="none" w:sz="0" w:space="0" w:color="auto"/>
        <w:bottom w:val="none" w:sz="0" w:space="0" w:color="auto"/>
        <w:right w:val="none" w:sz="0" w:space="0" w:color="auto"/>
      </w:divBdr>
    </w:div>
    <w:div w:id="1063676662">
      <w:bodyDiv w:val="1"/>
      <w:marLeft w:val="0"/>
      <w:marRight w:val="0"/>
      <w:marTop w:val="0"/>
      <w:marBottom w:val="0"/>
      <w:divBdr>
        <w:top w:val="none" w:sz="0" w:space="0" w:color="auto"/>
        <w:left w:val="none" w:sz="0" w:space="0" w:color="auto"/>
        <w:bottom w:val="none" w:sz="0" w:space="0" w:color="auto"/>
        <w:right w:val="none" w:sz="0" w:space="0" w:color="auto"/>
      </w:divBdr>
    </w:div>
    <w:div w:id="1110735659">
      <w:bodyDiv w:val="1"/>
      <w:marLeft w:val="0"/>
      <w:marRight w:val="0"/>
      <w:marTop w:val="0"/>
      <w:marBottom w:val="0"/>
      <w:divBdr>
        <w:top w:val="none" w:sz="0" w:space="0" w:color="auto"/>
        <w:left w:val="none" w:sz="0" w:space="0" w:color="auto"/>
        <w:bottom w:val="none" w:sz="0" w:space="0" w:color="auto"/>
        <w:right w:val="none" w:sz="0" w:space="0" w:color="auto"/>
      </w:divBdr>
    </w:div>
    <w:div w:id="1171994179">
      <w:bodyDiv w:val="1"/>
      <w:marLeft w:val="0"/>
      <w:marRight w:val="0"/>
      <w:marTop w:val="0"/>
      <w:marBottom w:val="0"/>
      <w:divBdr>
        <w:top w:val="none" w:sz="0" w:space="0" w:color="auto"/>
        <w:left w:val="none" w:sz="0" w:space="0" w:color="auto"/>
        <w:bottom w:val="none" w:sz="0" w:space="0" w:color="auto"/>
        <w:right w:val="none" w:sz="0" w:space="0" w:color="auto"/>
      </w:divBdr>
    </w:div>
    <w:div w:id="1215507610">
      <w:bodyDiv w:val="1"/>
      <w:marLeft w:val="0"/>
      <w:marRight w:val="0"/>
      <w:marTop w:val="0"/>
      <w:marBottom w:val="0"/>
      <w:divBdr>
        <w:top w:val="none" w:sz="0" w:space="0" w:color="auto"/>
        <w:left w:val="none" w:sz="0" w:space="0" w:color="auto"/>
        <w:bottom w:val="none" w:sz="0" w:space="0" w:color="auto"/>
        <w:right w:val="none" w:sz="0" w:space="0" w:color="auto"/>
      </w:divBdr>
    </w:div>
    <w:div w:id="1248885102">
      <w:bodyDiv w:val="1"/>
      <w:marLeft w:val="0"/>
      <w:marRight w:val="0"/>
      <w:marTop w:val="0"/>
      <w:marBottom w:val="0"/>
      <w:divBdr>
        <w:top w:val="none" w:sz="0" w:space="0" w:color="auto"/>
        <w:left w:val="none" w:sz="0" w:space="0" w:color="auto"/>
        <w:bottom w:val="none" w:sz="0" w:space="0" w:color="auto"/>
        <w:right w:val="none" w:sz="0" w:space="0" w:color="auto"/>
      </w:divBdr>
    </w:div>
    <w:div w:id="1256475475">
      <w:bodyDiv w:val="1"/>
      <w:marLeft w:val="0"/>
      <w:marRight w:val="0"/>
      <w:marTop w:val="0"/>
      <w:marBottom w:val="0"/>
      <w:divBdr>
        <w:top w:val="none" w:sz="0" w:space="0" w:color="auto"/>
        <w:left w:val="none" w:sz="0" w:space="0" w:color="auto"/>
        <w:bottom w:val="none" w:sz="0" w:space="0" w:color="auto"/>
        <w:right w:val="none" w:sz="0" w:space="0" w:color="auto"/>
      </w:divBdr>
      <w:divsChild>
        <w:div w:id="287709526">
          <w:marLeft w:val="0"/>
          <w:marRight w:val="0"/>
          <w:marTop w:val="0"/>
          <w:marBottom w:val="0"/>
          <w:divBdr>
            <w:top w:val="none" w:sz="0" w:space="0" w:color="auto"/>
            <w:left w:val="none" w:sz="0" w:space="0" w:color="auto"/>
            <w:bottom w:val="none" w:sz="0" w:space="0" w:color="auto"/>
            <w:right w:val="none" w:sz="0" w:space="0" w:color="auto"/>
          </w:divBdr>
          <w:divsChild>
            <w:div w:id="2125886276">
              <w:marLeft w:val="0"/>
              <w:marRight w:val="0"/>
              <w:marTop w:val="0"/>
              <w:marBottom w:val="0"/>
              <w:divBdr>
                <w:top w:val="none" w:sz="0" w:space="0" w:color="auto"/>
                <w:left w:val="none" w:sz="0" w:space="0" w:color="auto"/>
                <w:bottom w:val="none" w:sz="0" w:space="0" w:color="auto"/>
                <w:right w:val="none" w:sz="0" w:space="0" w:color="auto"/>
              </w:divBdr>
            </w:div>
          </w:divsChild>
        </w:div>
        <w:div w:id="2040543495">
          <w:blockQuote w:val="1"/>
          <w:marLeft w:val="720"/>
          <w:marRight w:val="720"/>
          <w:marTop w:val="100"/>
          <w:marBottom w:val="100"/>
          <w:divBdr>
            <w:top w:val="none" w:sz="0" w:space="0" w:color="auto"/>
            <w:left w:val="none" w:sz="0" w:space="0" w:color="auto"/>
            <w:bottom w:val="none" w:sz="0" w:space="0" w:color="auto"/>
            <w:right w:val="none" w:sz="0" w:space="0" w:color="auto"/>
          </w:divBdr>
        </w:div>
        <w:div w:id="1566986458">
          <w:marLeft w:val="0"/>
          <w:marRight w:val="0"/>
          <w:marTop w:val="0"/>
          <w:marBottom w:val="0"/>
          <w:divBdr>
            <w:top w:val="none" w:sz="0" w:space="0" w:color="auto"/>
            <w:left w:val="none" w:sz="0" w:space="0" w:color="auto"/>
            <w:bottom w:val="none" w:sz="0" w:space="0" w:color="auto"/>
            <w:right w:val="none" w:sz="0" w:space="0" w:color="auto"/>
          </w:divBdr>
          <w:divsChild>
            <w:div w:id="1485972061">
              <w:marLeft w:val="0"/>
              <w:marRight w:val="0"/>
              <w:marTop w:val="0"/>
              <w:marBottom w:val="0"/>
              <w:divBdr>
                <w:top w:val="none" w:sz="0" w:space="0" w:color="auto"/>
                <w:left w:val="none" w:sz="0" w:space="0" w:color="auto"/>
                <w:bottom w:val="none" w:sz="0" w:space="0" w:color="auto"/>
                <w:right w:val="none" w:sz="0" w:space="0" w:color="auto"/>
              </w:divBdr>
            </w:div>
          </w:divsChild>
        </w:div>
        <w:div w:id="1800680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334034">
      <w:bodyDiv w:val="1"/>
      <w:marLeft w:val="0"/>
      <w:marRight w:val="0"/>
      <w:marTop w:val="0"/>
      <w:marBottom w:val="0"/>
      <w:divBdr>
        <w:top w:val="none" w:sz="0" w:space="0" w:color="auto"/>
        <w:left w:val="none" w:sz="0" w:space="0" w:color="auto"/>
        <w:bottom w:val="none" w:sz="0" w:space="0" w:color="auto"/>
        <w:right w:val="none" w:sz="0" w:space="0" w:color="auto"/>
      </w:divBdr>
    </w:div>
    <w:div w:id="1341737581">
      <w:bodyDiv w:val="1"/>
      <w:marLeft w:val="0"/>
      <w:marRight w:val="0"/>
      <w:marTop w:val="0"/>
      <w:marBottom w:val="0"/>
      <w:divBdr>
        <w:top w:val="none" w:sz="0" w:space="0" w:color="auto"/>
        <w:left w:val="none" w:sz="0" w:space="0" w:color="auto"/>
        <w:bottom w:val="none" w:sz="0" w:space="0" w:color="auto"/>
        <w:right w:val="none" w:sz="0" w:space="0" w:color="auto"/>
      </w:divBdr>
    </w:div>
    <w:div w:id="1360737764">
      <w:bodyDiv w:val="1"/>
      <w:marLeft w:val="0"/>
      <w:marRight w:val="0"/>
      <w:marTop w:val="0"/>
      <w:marBottom w:val="0"/>
      <w:divBdr>
        <w:top w:val="none" w:sz="0" w:space="0" w:color="auto"/>
        <w:left w:val="none" w:sz="0" w:space="0" w:color="auto"/>
        <w:bottom w:val="none" w:sz="0" w:space="0" w:color="auto"/>
        <w:right w:val="none" w:sz="0" w:space="0" w:color="auto"/>
      </w:divBdr>
    </w:div>
    <w:div w:id="1467814794">
      <w:bodyDiv w:val="1"/>
      <w:marLeft w:val="0"/>
      <w:marRight w:val="0"/>
      <w:marTop w:val="0"/>
      <w:marBottom w:val="0"/>
      <w:divBdr>
        <w:top w:val="none" w:sz="0" w:space="0" w:color="auto"/>
        <w:left w:val="none" w:sz="0" w:space="0" w:color="auto"/>
        <w:bottom w:val="none" w:sz="0" w:space="0" w:color="auto"/>
        <w:right w:val="none" w:sz="0" w:space="0" w:color="auto"/>
      </w:divBdr>
    </w:div>
    <w:div w:id="1480001169">
      <w:bodyDiv w:val="1"/>
      <w:marLeft w:val="0"/>
      <w:marRight w:val="0"/>
      <w:marTop w:val="0"/>
      <w:marBottom w:val="0"/>
      <w:divBdr>
        <w:top w:val="none" w:sz="0" w:space="0" w:color="auto"/>
        <w:left w:val="none" w:sz="0" w:space="0" w:color="auto"/>
        <w:bottom w:val="none" w:sz="0" w:space="0" w:color="auto"/>
        <w:right w:val="none" w:sz="0" w:space="0" w:color="auto"/>
      </w:divBdr>
      <w:divsChild>
        <w:div w:id="932667243">
          <w:blockQuote w:val="1"/>
          <w:marLeft w:val="720"/>
          <w:marRight w:val="720"/>
          <w:marTop w:val="100"/>
          <w:marBottom w:val="100"/>
          <w:divBdr>
            <w:top w:val="none" w:sz="0" w:space="0" w:color="auto"/>
            <w:left w:val="none" w:sz="0" w:space="0" w:color="auto"/>
            <w:bottom w:val="none" w:sz="0" w:space="0" w:color="auto"/>
            <w:right w:val="none" w:sz="0" w:space="0" w:color="auto"/>
          </w:divBdr>
        </w:div>
        <w:div w:id="2104955134">
          <w:blockQuote w:val="1"/>
          <w:marLeft w:val="720"/>
          <w:marRight w:val="720"/>
          <w:marTop w:val="100"/>
          <w:marBottom w:val="100"/>
          <w:divBdr>
            <w:top w:val="none" w:sz="0" w:space="0" w:color="auto"/>
            <w:left w:val="none" w:sz="0" w:space="0" w:color="auto"/>
            <w:bottom w:val="none" w:sz="0" w:space="0" w:color="auto"/>
            <w:right w:val="none" w:sz="0" w:space="0" w:color="auto"/>
          </w:divBdr>
        </w:div>
        <w:div w:id="1979333221">
          <w:blockQuote w:val="1"/>
          <w:marLeft w:val="720"/>
          <w:marRight w:val="720"/>
          <w:marTop w:val="100"/>
          <w:marBottom w:val="100"/>
          <w:divBdr>
            <w:top w:val="none" w:sz="0" w:space="0" w:color="auto"/>
            <w:left w:val="none" w:sz="0" w:space="0" w:color="auto"/>
            <w:bottom w:val="none" w:sz="0" w:space="0" w:color="auto"/>
            <w:right w:val="none" w:sz="0" w:space="0" w:color="auto"/>
          </w:divBdr>
        </w:div>
        <w:div w:id="623921746">
          <w:blockQuote w:val="1"/>
          <w:marLeft w:val="720"/>
          <w:marRight w:val="720"/>
          <w:marTop w:val="100"/>
          <w:marBottom w:val="100"/>
          <w:divBdr>
            <w:top w:val="none" w:sz="0" w:space="0" w:color="auto"/>
            <w:left w:val="none" w:sz="0" w:space="0" w:color="auto"/>
            <w:bottom w:val="none" w:sz="0" w:space="0" w:color="auto"/>
            <w:right w:val="none" w:sz="0" w:space="0" w:color="auto"/>
          </w:divBdr>
        </w:div>
        <w:div w:id="1621496839">
          <w:marLeft w:val="0"/>
          <w:marRight w:val="0"/>
          <w:marTop w:val="0"/>
          <w:marBottom w:val="0"/>
          <w:divBdr>
            <w:top w:val="none" w:sz="0" w:space="0" w:color="auto"/>
            <w:left w:val="none" w:sz="0" w:space="0" w:color="auto"/>
            <w:bottom w:val="none" w:sz="0" w:space="0" w:color="auto"/>
            <w:right w:val="none" w:sz="0" w:space="0" w:color="auto"/>
          </w:divBdr>
          <w:divsChild>
            <w:div w:id="1146387420">
              <w:marLeft w:val="0"/>
              <w:marRight w:val="0"/>
              <w:marTop w:val="0"/>
              <w:marBottom w:val="0"/>
              <w:divBdr>
                <w:top w:val="none" w:sz="0" w:space="0" w:color="auto"/>
                <w:left w:val="none" w:sz="0" w:space="0" w:color="auto"/>
                <w:bottom w:val="none" w:sz="0" w:space="0" w:color="auto"/>
                <w:right w:val="none" w:sz="0" w:space="0" w:color="auto"/>
              </w:divBdr>
            </w:div>
          </w:divsChild>
        </w:div>
        <w:div w:id="1771311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819354">
      <w:bodyDiv w:val="1"/>
      <w:marLeft w:val="0"/>
      <w:marRight w:val="0"/>
      <w:marTop w:val="0"/>
      <w:marBottom w:val="0"/>
      <w:divBdr>
        <w:top w:val="none" w:sz="0" w:space="0" w:color="auto"/>
        <w:left w:val="none" w:sz="0" w:space="0" w:color="auto"/>
        <w:bottom w:val="none" w:sz="0" w:space="0" w:color="auto"/>
        <w:right w:val="none" w:sz="0" w:space="0" w:color="auto"/>
      </w:divBdr>
    </w:div>
    <w:div w:id="1562598473">
      <w:bodyDiv w:val="1"/>
      <w:marLeft w:val="0"/>
      <w:marRight w:val="0"/>
      <w:marTop w:val="0"/>
      <w:marBottom w:val="0"/>
      <w:divBdr>
        <w:top w:val="none" w:sz="0" w:space="0" w:color="auto"/>
        <w:left w:val="none" w:sz="0" w:space="0" w:color="auto"/>
        <w:bottom w:val="none" w:sz="0" w:space="0" w:color="auto"/>
        <w:right w:val="none" w:sz="0" w:space="0" w:color="auto"/>
      </w:divBdr>
      <w:divsChild>
        <w:div w:id="451292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154956">
      <w:bodyDiv w:val="1"/>
      <w:marLeft w:val="0"/>
      <w:marRight w:val="0"/>
      <w:marTop w:val="0"/>
      <w:marBottom w:val="0"/>
      <w:divBdr>
        <w:top w:val="none" w:sz="0" w:space="0" w:color="auto"/>
        <w:left w:val="none" w:sz="0" w:space="0" w:color="auto"/>
        <w:bottom w:val="none" w:sz="0" w:space="0" w:color="auto"/>
        <w:right w:val="none" w:sz="0" w:space="0" w:color="auto"/>
      </w:divBdr>
    </w:div>
    <w:div w:id="1653562791">
      <w:bodyDiv w:val="1"/>
      <w:marLeft w:val="0"/>
      <w:marRight w:val="0"/>
      <w:marTop w:val="0"/>
      <w:marBottom w:val="0"/>
      <w:divBdr>
        <w:top w:val="none" w:sz="0" w:space="0" w:color="auto"/>
        <w:left w:val="none" w:sz="0" w:space="0" w:color="auto"/>
        <w:bottom w:val="none" w:sz="0" w:space="0" w:color="auto"/>
        <w:right w:val="none" w:sz="0" w:space="0" w:color="auto"/>
      </w:divBdr>
    </w:div>
    <w:div w:id="1677615561">
      <w:bodyDiv w:val="1"/>
      <w:marLeft w:val="0"/>
      <w:marRight w:val="0"/>
      <w:marTop w:val="0"/>
      <w:marBottom w:val="0"/>
      <w:divBdr>
        <w:top w:val="none" w:sz="0" w:space="0" w:color="auto"/>
        <w:left w:val="none" w:sz="0" w:space="0" w:color="auto"/>
        <w:bottom w:val="none" w:sz="0" w:space="0" w:color="auto"/>
        <w:right w:val="none" w:sz="0" w:space="0" w:color="auto"/>
      </w:divBdr>
    </w:div>
    <w:div w:id="1688099799">
      <w:bodyDiv w:val="1"/>
      <w:marLeft w:val="0"/>
      <w:marRight w:val="0"/>
      <w:marTop w:val="0"/>
      <w:marBottom w:val="0"/>
      <w:divBdr>
        <w:top w:val="none" w:sz="0" w:space="0" w:color="auto"/>
        <w:left w:val="none" w:sz="0" w:space="0" w:color="auto"/>
        <w:bottom w:val="none" w:sz="0" w:space="0" w:color="auto"/>
        <w:right w:val="none" w:sz="0" w:space="0" w:color="auto"/>
      </w:divBdr>
    </w:div>
    <w:div w:id="1698235673">
      <w:bodyDiv w:val="1"/>
      <w:marLeft w:val="0"/>
      <w:marRight w:val="0"/>
      <w:marTop w:val="0"/>
      <w:marBottom w:val="0"/>
      <w:divBdr>
        <w:top w:val="none" w:sz="0" w:space="0" w:color="auto"/>
        <w:left w:val="none" w:sz="0" w:space="0" w:color="auto"/>
        <w:bottom w:val="none" w:sz="0" w:space="0" w:color="auto"/>
        <w:right w:val="none" w:sz="0" w:space="0" w:color="auto"/>
      </w:divBdr>
    </w:div>
    <w:div w:id="1839610290">
      <w:bodyDiv w:val="1"/>
      <w:marLeft w:val="0"/>
      <w:marRight w:val="0"/>
      <w:marTop w:val="0"/>
      <w:marBottom w:val="0"/>
      <w:divBdr>
        <w:top w:val="none" w:sz="0" w:space="0" w:color="auto"/>
        <w:left w:val="none" w:sz="0" w:space="0" w:color="auto"/>
        <w:bottom w:val="none" w:sz="0" w:space="0" w:color="auto"/>
        <w:right w:val="none" w:sz="0" w:space="0" w:color="auto"/>
      </w:divBdr>
    </w:div>
    <w:div w:id="1867671082">
      <w:bodyDiv w:val="1"/>
      <w:marLeft w:val="0"/>
      <w:marRight w:val="0"/>
      <w:marTop w:val="0"/>
      <w:marBottom w:val="0"/>
      <w:divBdr>
        <w:top w:val="none" w:sz="0" w:space="0" w:color="auto"/>
        <w:left w:val="none" w:sz="0" w:space="0" w:color="auto"/>
        <w:bottom w:val="none" w:sz="0" w:space="0" w:color="auto"/>
        <w:right w:val="none" w:sz="0" w:space="0" w:color="auto"/>
      </w:divBdr>
    </w:div>
    <w:div w:id="1882743318">
      <w:bodyDiv w:val="1"/>
      <w:marLeft w:val="0"/>
      <w:marRight w:val="0"/>
      <w:marTop w:val="0"/>
      <w:marBottom w:val="0"/>
      <w:divBdr>
        <w:top w:val="none" w:sz="0" w:space="0" w:color="auto"/>
        <w:left w:val="none" w:sz="0" w:space="0" w:color="auto"/>
        <w:bottom w:val="none" w:sz="0" w:space="0" w:color="auto"/>
        <w:right w:val="none" w:sz="0" w:space="0" w:color="auto"/>
      </w:divBdr>
    </w:div>
    <w:div w:id="1913538921">
      <w:bodyDiv w:val="1"/>
      <w:marLeft w:val="0"/>
      <w:marRight w:val="0"/>
      <w:marTop w:val="0"/>
      <w:marBottom w:val="0"/>
      <w:divBdr>
        <w:top w:val="none" w:sz="0" w:space="0" w:color="auto"/>
        <w:left w:val="none" w:sz="0" w:space="0" w:color="auto"/>
        <w:bottom w:val="none" w:sz="0" w:space="0" w:color="auto"/>
        <w:right w:val="none" w:sz="0" w:space="0" w:color="auto"/>
      </w:divBdr>
      <w:divsChild>
        <w:div w:id="116874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5239">
      <w:bodyDiv w:val="1"/>
      <w:marLeft w:val="0"/>
      <w:marRight w:val="0"/>
      <w:marTop w:val="0"/>
      <w:marBottom w:val="0"/>
      <w:divBdr>
        <w:top w:val="none" w:sz="0" w:space="0" w:color="auto"/>
        <w:left w:val="none" w:sz="0" w:space="0" w:color="auto"/>
        <w:bottom w:val="none" w:sz="0" w:space="0" w:color="auto"/>
        <w:right w:val="none" w:sz="0" w:space="0" w:color="auto"/>
      </w:divBdr>
      <w:divsChild>
        <w:div w:id="1464733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164337">
      <w:bodyDiv w:val="1"/>
      <w:marLeft w:val="0"/>
      <w:marRight w:val="0"/>
      <w:marTop w:val="0"/>
      <w:marBottom w:val="0"/>
      <w:divBdr>
        <w:top w:val="none" w:sz="0" w:space="0" w:color="auto"/>
        <w:left w:val="none" w:sz="0" w:space="0" w:color="auto"/>
        <w:bottom w:val="none" w:sz="0" w:space="0" w:color="auto"/>
        <w:right w:val="none" w:sz="0" w:space="0" w:color="auto"/>
      </w:divBdr>
    </w:div>
    <w:div w:id="2014260063">
      <w:bodyDiv w:val="1"/>
      <w:marLeft w:val="0"/>
      <w:marRight w:val="0"/>
      <w:marTop w:val="0"/>
      <w:marBottom w:val="0"/>
      <w:divBdr>
        <w:top w:val="none" w:sz="0" w:space="0" w:color="auto"/>
        <w:left w:val="none" w:sz="0" w:space="0" w:color="auto"/>
        <w:bottom w:val="none" w:sz="0" w:space="0" w:color="auto"/>
        <w:right w:val="none" w:sz="0" w:space="0" w:color="auto"/>
      </w:divBdr>
      <w:divsChild>
        <w:div w:id="24867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4112776">
      <w:bodyDiv w:val="1"/>
      <w:marLeft w:val="0"/>
      <w:marRight w:val="0"/>
      <w:marTop w:val="0"/>
      <w:marBottom w:val="0"/>
      <w:divBdr>
        <w:top w:val="none" w:sz="0" w:space="0" w:color="auto"/>
        <w:left w:val="none" w:sz="0" w:space="0" w:color="auto"/>
        <w:bottom w:val="none" w:sz="0" w:space="0" w:color="auto"/>
        <w:right w:val="none" w:sz="0" w:space="0" w:color="auto"/>
      </w:divBdr>
      <w:divsChild>
        <w:div w:id="422603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716927">
      <w:bodyDiv w:val="1"/>
      <w:marLeft w:val="0"/>
      <w:marRight w:val="0"/>
      <w:marTop w:val="0"/>
      <w:marBottom w:val="0"/>
      <w:divBdr>
        <w:top w:val="none" w:sz="0" w:space="0" w:color="auto"/>
        <w:left w:val="none" w:sz="0" w:space="0" w:color="auto"/>
        <w:bottom w:val="none" w:sz="0" w:space="0" w:color="auto"/>
        <w:right w:val="none" w:sz="0" w:space="0" w:color="auto"/>
      </w:divBdr>
      <w:divsChild>
        <w:div w:id="111483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221841">
      <w:bodyDiv w:val="1"/>
      <w:marLeft w:val="0"/>
      <w:marRight w:val="0"/>
      <w:marTop w:val="0"/>
      <w:marBottom w:val="0"/>
      <w:divBdr>
        <w:top w:val="none" w:sz="0" w:space="0" w:color="auto"/>
        <w:left w:val="none" w:sz="0" w:space="0" w:color="auto"/>
        <w:bottom w:val="none" w:sz="0" w:space="0" w:color="auto"/>
        <w:right w:val="none" w:sz="0" w:space="0" w:color="auto"/>
      </w:divBdr>
    </w:div>
    <w:div w:id="2132816073">
      <w:bodyDiv w:val="1"/>
      <w:marLeft w:val="0"/>
      <w:marRight w:val="0"/>
      <w:marTop w:val="0"/>
      <w:marBottom w:val="0"/>
      <w:divBdr>
        <w:top w:val="none" w:sz="0" w:space="0" w:color="auto"/>
        <w:left w:val="none" w:sz="0" w:space="0" w:color="auto"/>
        <w:bottom w:val="none" w:sz="0" w:space="0" w:color="auto"/>
        <w:right w:val="none" w:sz="0" w:space="0" w:color="auto"/>
      </w:divBdr>
    </w:div>
    <w:div w:id="2141416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image" Target="media/image1.jpeg"/><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25DCDD-67F6-4B3E-BBA7-AAFF7F6CB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29</Pages>
  <Words>4650</Words>
  <Characters>26509</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31097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cp:revision>
  <dcterms:created xsi:type="dcterms:W3CDTF">2025-06-02T06:47:00Z</dcterms:created>
  <dcterms:modified xsi:type="dcterms:W3CDTF">2025-06-12T01:25:00Z</dcterms:modified>
</cp:coreProperties>
</file>