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STEDI Human Balance Analytics</w:t>
      </w:r>
    </w:p>
    <w:p>
      <w:pPr>
        <w:jc w:val="center"/>
      </w:pPr>
      <w:r>
        <w:rPr>
          <w:i/>
          <w:sz w:val="26"/>
        </w:rPr>
        <w:t>Official Project Documentation — AWS Data Engineering</w:t>
      </w:r>
    </w:p>
    <w:p>
      <w:pPr>
        <w:pStyle w:val="Heading1"/>
      </w:pPr>
      <w:r>
        <w:t>1. Project Overview</w:t>
      </w:r>
    </w:p>
    <w:p>
      <w:r>
        <w:t>STEDI Human Balance Analytics is an AWS data engineering project that builds a multi-stage data pipeline for customer, accelerometer, and Step Trainer data. The implementation ingests source data into Amazon S3, transforms it with AWS Glue and Spark, catalogs the resulting datasets, and validates them with Amazon Athena.</w:t>
      </w:r>
    </w:p>
    <w:p>
      <w:r>
        <w:t>The project uses three logical data zones: Landing (source data), Trusted (filtered, privacy-aware and transformed data), and Curated (downstream analytics and machine-learning-oriented data).</w:t>
      </w:r>
    </w:p>
    <w:p>
      <w:pPr>
        <w:pStyle w:val="Heading1"/>
      </w:pPr>
      <w:r>
        <w:t>2. Technical / Business Problem</w:t>
      </w:r>
    </w:p>
    <w:p>
      <w:r>
        <w:t>The project demonstrates how raw customer and movement/sensor data can be transformed into trusted and curated datasets while applying a privacy filter and removing personally identifiable information (PII) from the accelerometer Trusted output.</w:t>
      </w:r>
    </w:p>
    <w:p>
      <w:pPr>
        <w:pStyle w:val="Heading1"/>
      </w:pPr>
      <w:r>
        <w:t>3. End-to-End Architecture</w:t>
      </w:r>
    </w:p>
    <w:p>
      <w:r>
        <w:t>Customer Landing → Customer Trusted → Customer Curated → Step Trainer Trusted, while Accelerometer Landing is transformed into Accelerometer Trusted. Step Trainer Trusted and Accelerometer Trusted are then joined to produce machine_learning_curated.</w:t>
      </w:r>
    </w:p>
    <w:p>
      <w:pPr>
        <w:pStyle w:val="Heading1"/>
      </w:pPr>
      <w:r>
        <w:t>4. Technologies and Tools Used</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Tool</w:t>
            </w:r>
          </w:p>
        </w:tc>
        <w:tc>
          <w:tcPr>
            <w:tcW w:type="dxa" w:w="4968"/>
          </w:tcPr>
          <w:p>
            <w:r>
              <w:t>Role</w:t>
            </w:r>
          </w:p>
        </w:tc>
      </w:tr>
      <w:tr>
        <w:tc>
          <w:tcPr>
            <w:tcW w:type="dxa" w:w="4968"/>
          </w:tcPr>
          <w:p>
            <w:r>
              <w:t>Amazon S3</w:t>
            </w:r>
          </w:p>
        </w:tc>
        <w:tc>
          <w:tcPr>
            <w:tcW w:type="dxa" w:w="4968"/>
          </w:tcPr>
          <w:p>
            <w:r>
              <w:t>Stores Landing, Trusted, and Curated JSON data.</w:t>
            </w:r>
          </w:p>
        </w:tc>
      </w:tr>
      <w:tr>
        <w:tc>
          <w:tcPr>
            <w:tcW w:type="dxa" w:w="4968"/>
          </w:tcPr>
          <w:p>
            <w:r>
              <w:t>AWS Glue Studio</w:t>
            </w:r>
          </w:p>
        </w:tc>
        <w:tc>
          <w:tcPr>
            <w:tcW w:type="dxa" w:w="4968"/>
          </w:tcPr>
          <w:p>
            <w:r>
              <w:t>Creates and runs ETL workflows.</w:t>
            </w:r>
          </w:p>
        </w:tc>
      </w:tr>
      <w:tr>
        <w:tc>
          <w:tcPr>
            <w:tcW w:type="dxa" w:w="4968"/>
          </w:tcPr>
          <w:p>
            <w:r>
              <w:t>AWS Glue Data Catalog</w:t>
            </w:r>
          </w:p>
        </w:tc>
        <w:tc>
          <w:tcPr>
            <w:tcW w:type="dxa" w:w="4968"/>
          </w:tcPr>
          <w:p>
            <w:r>
              <w:t>Provides catalog access to project tables.</w:t>
            </w:r>
          </w:p>
        </w:tc>
      </w:tr>
      <w:tr>
        <w:tc>
          <w:tcPr>
            <w:tcW w:type="dxa" w:w="4968"/>
          </w:tcPr>
          <w:p>
            <w:r>
              <w:t>Apache Spark / PySpark</w:t>
            </w:r>
          </w:p>
        </w:tc>
        <w:tc>
          <w:tcPr>
            <w:tcW w:type="dxa" w:w="4968"/>
          </w:tcPr>
          <w:p>
            <w:r>
              <w:t>Performs distributed transformations and Spark SQL queries.</w:t>
            </w:r>
          </w:p>
        </w:tc>
      </w:tr>
      <w:tr>
        <w:tc>
          <w:tcPr>
            <w:tcW w:type="dxa" w:w="4968"/>
          </w:tcPr>
          <w:p>
            <w:r>
              <w:t>AWS Glue DynamicFrame</w:t>
            </w:r>
          </w:p>
        </w:tc>
        <w:tc>
          <w:tcPr>
            <w:tcW w:type="dxa" w:w="4968"/>
          </w:tcPr>
          <w:p>
            <w:r>
              <w:t>Glue-native structure used to read, transform, and write datasets.</w:t>
            </w:r>
          </w:p>
        </w:tc>
      </w:tr>
      <w:tr>
        <w:tc>
          <w:tcPr>
            <w:tcW w:type="dxa" w:w="4968"/>
          </w:tcPr>
          <w:p>
            <w:r>
              <w:t>Amazon Athena</w:t>
            </w:r>
          </w:p>
        </w:tc>
        <w:tc>
          <w:tcPr>
            <w:tcW w:type="dxa" w:w="4968"/>
          </w:tcPr>
          <w:p>
            <w:r>
              <w:t>Queries Glue tables and validates row counts/data.</w:t>
            </w:r>
          </w:p>
        </w:tc>
      </w:tr>
      <w:tr>
        <w:tc>
          <w:tcPr>
            <w:tcW w:type="dxa" w:w="4968"/>
          </w:tcPr>
          <w:p>
            <w:r>
              <w:t>SQL</w:t>
            </w:r>
          </w:p>
        </w:tc>
        <w:tc>
          <w:tcPr>
            <w:tcW w:type="dxa" w:w="4968"/>
          </w:tcPr>
          <w:p>
            <w:r>
              <w:t>Used for filters, joins, distinct selection, and validation.</w:t>
            </w:r>
          </w:p>
        </w:tc>
      </w:tr>
      <w:tr>
        <w:tc>
          <w:tcPr>
            <w:tcW w:type="dxa" w:w="4968"/>
          </w:tcPr>
          <w:p>
            <w:r>
              <w:t>Git / GitHub</w:t>
            </w:r>
          </w:p>
        </w:tc>
        <w:tc>
          <w:tcPr>
            <w:tcW w:type="dxa" w:w="4968"/>
          </w:tcPr>
          <w:p>
            <w:r>
              <w:t>Stores ETL scripts, SQL, screenshots, report, and documentation.</w:t>
            </w:r>
          </w:p>
        </w:tc>
      </w:tr>
    </w:tbl>
    <w:p>
      <w:pPr>
        <w:pStyle w:val="Heading1"/>
      </w:pPr>
      <w:r>
        <w:t>5. Project Implementation</w:t>
      </w:r>
    </w:p>
    <w:p>
      <w:pPr>
        <w:pStyle w:val="Heading2"/>
      </w:pPr>
      <w:r>
        <w:t>5.1 Customer Landing → Trusted</w:t>
      </w:r>
    </w:p>
    <w:p>
      <w:r>
        <w:rPr>
          <w:b/>
        </w:rPr>
        <w:t xml:space="preserve">File: </w:t>
      </w:r>
      <w:r>
        <w:t>customer_landing_to_trusted.py</w:t>
      </w:r>
    </w:p>
    <w:p>
      <w:r>
        <w:t>Reads JSON customer data, filters using `sharewithresearchasofdate is not null`, applies the documented data-quality evaluation, and writes `customer_trusted`.</w:t>
      </w:r>
    </w:p>
    <w:p>
      <w:pPr>
        <w:pStyle w:val="Heading2"/>
      </w:pPr>
      <w:r>
        <w:t>5.2 Accelerometer Landing → Trusted</w:t>
      </w:r>
    </w:p>
    <w:p>
      <w:r>
        <w:rPr>
          <w:b/>
        </w:rPr>
        <w:t xml:space="preserve">File: </w:t>
      </w:r>
      <w:r>
        <w:t>accelerometer_landing_to_trusted.py</w:t>
      </w:r>
    </w:p>
    <w:p>
      <w:r>
        <w:t>Reads `customer_trusted` and `accelerometer_landing`, joins `user` to `email`, removes the documented customer/PII fields, and writes `accelerometer_trusted`.</w:t>
      </w:r>
    </w:p>
    <w:p>
      <w:pPr>
        <w:pStyle w:val="Heading2"/>
      </w:pPr>
      <w:r>
        <w:t>5.3 Customer Trusted → Curated</w:t>
      </w:r>
    </w:p>
    <w:p>
      <w:r>
        <w:rPr>
          <w:b/>
        </w:rPr>
        <w:t xml:space="preserve">File: </w:t>
      </w:r>
      <w:r>
        <w:t>customer_trusted_to_curated.py</w:t>
      </w:r>
    </w:p>
    <w:p>
      <w:r>
        <w:t>Joins customer and accelerometer data and selects distinct customer information to produce `customer_curated`.</w:t>
      </w:r>
    </w:p>
    <w:p>
      <w:pPr>
        <w:pStyle w:val="Heading2"/>
      </w:pPr>
      <w:r>
        <w:t>5.4 Step Trainer Trusted</w:t>
      </w:r>
    </w:p>
    <w:p>
      <w:r>
        <w:rPr>
          <w:b/>
        </w:rPr>
        <w:t xml:space="preserve">File: </w:t>
      </w:r>
      <w:r>
        <w:t>step_trainer_trusted.py</w:t>
      </w:r>
    </w:p>
    <w:p>
      <w:r>
        <w:t>Joins `step_trainer_landing` and `customer_curated` on `serialnumber` and writes `step_trainer_trusted`.</w:t>
      </w:r>
    </w:p>
    <w:p>
      <w:pPr>
        <w:pStyle w:val="Heading2"/>
      </w:pPr>
      <w:r>
        <w:t>5.5 Machine Learning Curated</w:t>
      </w:r>
    </w:p>
    <w:p>
      <w:r>
        <w:rPr>
          <w:b/>
        </w:rPr>
        <w:t xml:space="preserve">File: </w:t>
      </w:r>
      <w:r>
        <w:t>machine_learning_curated.py</w:t>
      </w:r>
    </w:p>
    <w:p>
      <w:r>
        <w:t>Joins `step_trainer_trusted` and `accelerometer_trusted` on `sensorreadingtime = timestamp`, selects the required fields, and writes/catalogs `machine_learning_curated`.</w:t>
      </w:r>
    </w:p>
    <w:p>
      <w:pPr>
        <w:pStyle w:val="Heading1"/>
      </w:pPr>
      <w:r>
        <w:t>6. What I Learned</w:t>
      </w:r>
    </w:p>
    <w:p>
      <w:pPr>
        <w:pStyle w:val="ListBullet"/>
      </w:pPr>
      <w:r>
        <w:t>How to build an end-to-end ETL pipeline using AWS services.</w:t>
      </w:r>
    </w:p>
    <w:p>
      <w:pPr>
        <w:pStyle w:val="ListBullet"/>
      </w:pPr>
      <w:r>
        <w:t>How Amazon S3 supports a multi-zone data pipeline.</w:t>
      </w:r>
    </w:p>
    <w:p>
      <w:pPr>
        <w:pStyle w:val="ListBullet"/>
      </w:pPr>
      <w:r>
        <w:t>How AWS Glue Studio is used to build transformation workflows.</w:t>
      </w:r>
    </w:p>
    <w:p>
      <w:pPr>
        <w:pStyle w:val="ListBullet"/>
      </w:pPr>
      <w:r>
        <w:t>How the AWS Glue Data Catalog provides table-based access to datasets.</w:t>
      </w:r>
    </w:p>
    <w:p>
      <w:pPr>
        <w:pStyle w:val="ListBullet"/>
      </w:pPr>
      <w:r>
        <w:t>How to use Spark SQL inside AWS Glue.</w:t>
      </w:r>
    </w:p>
    <w:p>
      <w:pPr>
        <w:pStyle w:val="ListBullet"/>
      </w:pPr>
      <w:r>
        <w:t>How to create temporary views from DynamicFrames and perform joins and distinct selections.</w:t>
      </w:r>
    </w:p>
    <w:p>
      <w:pPr>
        <w:pStyle w:val="ListBullet"/>
      </w:pPr>
      <w:r>
        <w:t>How to filter records and remove PII before downstream use.</w:t>
      </w:r>
    </w:p>
    <w:p>
      <w:pPr>
        <w:pStyle w:val="ListBullet"/>
      </w:pPr>
      <w:r>
        <w:t>How Landing, Trusted, and Curated zones support progressive data refinement.</w:t>
      </w:r>
    </w:p>
    <w:p>
      <w:pPr>
        <w:pStyle w:val="ListBullet"/>
      </w:pPr>
      <w:r>
        <w:t>How to use Amazon Athena for table and row-count validation.</w:t>
      </w:r>
    </w:p>
    <w:p>
      <w:pPr>
        <w:pStyle w:val="ListBullet"/>
      </w:pPr>
      <w:r>
        <w:t>How to organize Python ETL scripts, SQL queries, screenshots, and documentation in GitHub.</w:t>
      </w:r>
    </w:p>
    <w:p>
      <w:pPr>
        <w:pStyle w:val="Heading1"/>
      </w:pPr>
      <w:r>
        <w:t>7. Challenges and Solutions</w:t>
      </w:r>
    </w:p>
    <w:p>
      <w:r>
        <w:rPr>
          <w:b/>
        </w:rPr>
        <w:t xml:space="preserve">Customer privacy condition: </w:t>
      </w:r>
      <w:r>
        <w:t>Implemented `sharewithresearchasofdate is not null` in Spark SQL to produce the Trusted customer dataset.</w:t>
      </w:r>
    </w:p>
    <w:p>
      <w:r>
        <w:rPr>
          <w:b/>
        </w:rPr>
        <w:t xml:space="preserve">Accelerometer privacy join: </w:t>
      </w:r>
      <w:r>
        <w:t>Joined accelerometer `user` with customer `email`, then removed customer/PII fields before writing Trusted data.</w:t>
      </w:r>
    </w:p>
    <w:p>
      <w:r>
        <w:rPr>
          <w:b/>
        </w:rPr>
        <w:t xml:space="preserve">Step Trainer Trusted: </w:t>
      </w:r>
      <w:r>
        <w:t>Joined Step Trainer Landing with Customer Curated using `serialnumber`.</w:t>
      </w:r>
    </w:p>
    <w:p>
      <w:r>
        <w:rPr>
          <w:b/>
        </w:rPr>
        <w:t xml:space="preserve">Final machine-learning dataset: </w:t>
      </w:r>
      <w:r>
        <w:t>Joined Step Trainer Trusted with Accelerometer Trusted using `sensorreadingtime = timestamp`.</w:t>
      </w:r>
    </w:p>
    <w:p>
      <w:pPr>
        <w:pStyle w:val="Heading1"/>
      </w:pPr>
      <w:r>
        <w:t>8. Privacy and Data Handling</w:t>
      </w:r>
    </w:p>
    <w:p>
      <w:r>
        <w:t>Customer privacy is handled at two important points.</w:t>
      </w:r>
    </w:p>
    <w:p>
      <w:r>
        <w:rPr>
          <w:b/>
        </w:rPr>
        <w:t xml:space="preserve">Customer filter: </w:t>
      </w:r>
      <w:r>
        <w:t>`sharewithresearchasofdate is not null`.</w:t>
      </w:r>
    </w:p>
    <w:p>
      <w:r>
        <w:t>Accelerometer Trusted removes:</w:t>
      </w:r>
    </w:p>
    <w:p>
      <w:pPr>
        <w:pStyle w:val="ListBullet"/>
      </w:pPr>
      <w:r>
        <w:t>email</w:t>
      </w:r>
    </w:p>
    <w:p>
      <w:pPr>
        <w:pStyle w:val="ListBullet"/>
      </w:pPr>
      <w:r>
        <w:t>phone</w:t>
      </w:r>
    </w:p>
    <w:p>
      <w:pPr>
        <w:pStyle w:val="ListBullet"/>
      </w:pPr>
      <w:r>
        <w:t>birthdate</w:t>
      </w:r>
    </w:p>
    <w:p>
      <w:pPr>
        <w:pStyle w:val="ListBullet"/>
      </w:pPr>
      <w:r>
        <w:t>serialnumber</w:t>
      </w:r>
    </w:p>
    <w:p>
      <w:pPr>
        <w:pStyle w:val="ListBullet"/>
      </w:pPr>
      <w:r>
        <w:t>registrationdate</w:t>
      </w:r>
    </w:p>
    <w:p>
      <w:pPr>
        <w:pStyle w:val="ListBullet"/>
      </w:pPr>
      <w:r>
        <w:t>lastupdatedate</w:t>
      </w:r>
    </w:p>
    <w:p>
      <w:pPr>
        <w:pStyle w:val="ListBullet"/>
      </w:pPr>
      <w:r>
        <w:t>sharewithresearchasofdate</w:t>
      </w:r>
    </w:p>
    <w:p>
      <w:pPr>
        <w:pStyle w:val="ListBullet"/>
      </w:pPr>
      <w:r>
        <w:t>sharewithpublicasofdate</w:t>
      </w:r>
    </w:p>
    <w:p>
      <w:pPr>
        <w:pStyle w:val="ListBullet"/>
      </w:pPr>
      <w:r>
        <w:t>sharewithfriendsasofdate</w:t>
      </w:r>
    </w:p>
    <w:p>
      <w:pPr>
        <w:pStyle w:val="ListBullet"/>
      </w:pPr>
      <w:r>
        <w:t>customername</w:t>
      </w:r>
    </w:p>
    <w:p>
      <w:pPr>
        <w:pStyle w:val="Heading1"/>
      </w:pPr>
      <w:r>
        <w:t>9. Athena Validation and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Dataset</w:t>
            </w:r>
          </w:p>
        </w:tc>
        <w:tc>
          <w:tcPr>
            <w:tcW w:type="dxa" w:w="4968"/>
          </w:tcPr>
          <w:p>
            <w:r>
              <w:t>Validated rows</w:t>
            </w:r>
          </w:p>
        </w:tc>
      </w:tr>
      <w:tr>
        <w:tc>
          <w:tcPr>
            <w:tcW w:type="dxa" w:w="4968"/>
          </w:tcPr>
          <w:p>
            <w:r>
              <w:t>customer_landing</w:t>
            </w:r>
          </w:p>
        </w:tc>
        <w:tc>
          <w:tcPr>
            <w:tcW w:type="dxa" w:w="4968"/>
          </w:tcPr>
          <w:p>
            <w:r>
              <w:t>956</w:t>
            </w:r>
          </w:p>
        </w:tc>
      </w:tr>
      <w:tr>
        <w:tc>
          <w:tcPr>
            <w:tcW w:type="dxa" w:w="4968"/>
          </w:tcPr>
          <w:p>
            <w:r>
              <w:t>customer_trusted</w:t>
            </w:r>
          </w:p>
        </w:tc>
        <w:tc>
          <w:tcPr>
            <w:tcW w:type="dxa" w:w="4968"/>
          </w:tcPr>
          <w:p>
            <w:r>
              <w:t>482</w:t>
            </w:r>
          </w:p>
        </w:tc>
      </w:tr>
      <w:tr>
        <w:tc>
          <w:tcPr>
            <w:tcW w:type="dxa" w:w="4968"/>
          </w:tcPr>
          <w:p>
            <w:r>
              <w:t>customer_curated</w:t>
            </w:r>
          </w:p>
        </w:tc>
        <w:tc>
          <w:tcPr>
            <w:tcW w:type="dxa" w:w="4968"/>
          </w:tcPr>
          <w:p>
            <w:r>
              <w:t>482</w:t>
            </w:r>
          </w:p>
        </w:tc>
      </w:tr>
      <w:tr>
        <w:tc>
          <w:tcPr>
            <w:tcW w:type="dxa" w:w="4968"/>
          </w:tcPr>
          <w:p>
            <w:r>
              <w:t>accelerometer_landing</w:t>
            </w:r>
          </w:p>
        </w:tc>
        <w:tc>
          <w:tcPr>
            <w:tcW w:type="dxa" w:w="4968"/>
          </w:tcPr>
          <w:p>
            <w:r>
              <w:t>81,273</w:t>
            </w:r>
          </w:p>
        </w:tc>
      </w:tr>
      <w:tr>
        <w:tc>
          <w:tcPr>
            <w:tcW w:type="dxa" w:w="4968"/>
          </w:tcPr>
          <w:p>
            <w:r>
              <w:t>accelerometer_trusted</w:t>
            </w:r>
          </w:p>
        </w:tc>
        <w:tc>
          <w:tcPr>
            <w:tcW w:type="dxa" w:w="4968"/>
          </w:tcPr>
          <w:p>
            <w:r>
              <w:t>40,981</w:t>
            </w:r>
          </w:p>
        </w:tc>
      </w:tr>
      <w:tr>
        <w:tc>
          <w:tcPr>
            <w:tcW w:type="dxa" w:w="4968"/>
          </w:tcPr>
          <w:p>
            <w:r>
              <w:t>step_trainer_landing</w:t>
            </w:r>
          </w:p>
        </w:tc>
        <w:tc>
          <w:tcPr>
            <w:tcW w:type="dxa" w:w="4968"/>
          </w:tcPr>
          <w:p>
            <w:r>
              <w:t>28,680</w:t>
            </w:r>
          </w:p>
        </w:tc>
      </w:tr>
      <w:tr>
        <w:tc>
          <w:tcPr>
            <w:tcW w:type="dxa" w:w="4968"/>
          </w:tcPr>
          <w:p>
            <w:r>
              <w:t>step_trainer_trusted</w:t>
            </w:r>
          </w:p>
        </w:tc>
        <w:tc>
          <w:tcPr>
            <w:tcW w:type="dxa" w:w="4968"/>
          </w:tcPr>
          <w:p>
            <w:r>
              <w:t>14,460</w:t>
            </w:r>
          </w:p>
        </w:tc>
      </w:tr>
      <w:tr>
        <w:tc>
          <w:tcPr>
            <w:tcW w:type="dxa" w:w="4968"/>
          </w:tcPr>
          <w:p>
            <w:r>
              <w:t>machine_learning_curated</w:t>
            </w:r>
          </w:p>
        </w:tc>
        <w:tc>
          <w:tcPr>
            <w:tcW w:type="dxa" w:w="4968"/>
          </w:tcPr>
          <w:p>
            <w:r>
              <w:t>43,681</w:t>
            </w:r>
          </w:p>
        </w:tc>
      </w:tr>
    </w:tbl>
    <w:p>
      <w:r>
        <w:t>The repository SQL files contain count queries and recorded results for these datasets. The project report also documents Athena validation for the Landing, Trusted, and Curated zones.</w:t>
      </w:r>
    </w:p>
    <w:p>
      <w:pPr>
        <w:pStyle w:val="Heading1"/>
      </w:pPr>
      <w:r>
        <w:t>10. What the Final Dataset Represents</w:t>
      </w:r>
    </w:p>
    <w:p>
      <w:r>
        <w:t>`machine_learning_curated` combines Step Trainer timing, serial number, distance-from-object information with accelerometer timestamp, user, and X/Y/Z readings. The join condition is `s.sensorreadingtime = a.timestamp`.</w:t>
      </w:r>
    </w:p>
    <w:p>
      <w:pPr>
        <w:pStyle w:val="Heading1"/>
      </w:pPr>
      <w:r>
        <w:t>11. GitHub Repository Documentation</w:t>
      </w:r>
    </w:p>
    <w:p>
      <w:r>
        <w:t>The supplied repository contains:</w:t>
      </w:r>
    </w:p>
    <w:p>
      <w:pPr>
        <w:pStyle w:val="ListBullet"/>
      </w:pPr>
      <w:r>
        <w:t>`glue-jobs/` — five AWS Glue Python ETL scripts.</w:t>
      </w:r>
    </w:p>
    <w:p>
      <w:pPr>
        <w:pStyle w:val="ListBullet"/>
      </w:pPr>
      <w:r>
        <w:t>`sql/` — Athena validation queries for Landing, Trusted, and Curated tables.</w:t>
      </w:r>
    </w:p>
    <w:p>
      <w:pPr>
        <w:pStyle w:val="ListBullet"/>
      </w:pPr>
      <w:r>
        <w:t>`screenshots/` — Glue workflow and Athena/table evidence.</w:t>
      </w:r>
    </w:p>
    <w:p>
      <w:pPr>
        <w:pStyle w:val="ListBullet"/>
      </w:pPr>
      <w:r>
        <w:t>`report/` — the STEDI project report PDF.</w:t>
      </w:r>
    </w:p>
    <w:p>
      <w:pPr>
        <w:pStyle w:val="ListBullet"/>
      </w:pPr>
      <w:r>
        <w:t>`README.md`, `LICENSE`, and `.gitignore` — repository documentation/configuration.</w:t>
      </w:r>
    </w:p>
    <w:p>
      <w:pPr>
        <w:pStyle w:val="Heading1"/>
      </w:pPr>
      <w:r>
        <w:t>12. Project Outcomes</w:t>
      </w:r>
    </w:p>
    <w:p>
      <w:pPr>
        <w:pStyle w:val="ListBullet"/>
      </w:pPr>
      <w:r>
        <w:t>Implemented the required AWS Glue ETL workflows.</w:t>
      </w:r>
    </w:p>
    <w:p>
      <w:pPr>
        <w:pStyle w:val="ListBullet"/>
      </w:pPr>
      <w:r>
        <w:t>Created Landing, Trusted, and Curated datasets.</w:t>
      </w:r>
    </w:p>
    <w:p>
      <w:pPr>
        <w:pStyle w:val="ListBullet"/>
      </w:pPr>
      <w:r>
        <w:t>Implemented the customer research-consent privacy filter.</w:t>
      </w:r>
    </w:p>
    <w:p>
      <w:pPr>
        <w:pStyle w:val="ListBullet"/>
      </w:pPr>
      <w:r>
        <w:t>Removed documented customer/PII fields from the Accelerometer Trusted dataset.</w:t>
      </w:r>
    </w:p>
    <w:p>
      <w:pPr>
        <w:pStyle w:val="ListBullet"/>
      </w:pPr>
      <w:r>
        <w:t>Connected customer, Step Trainer, and accelerometer datasets through the required joins.</w:t>
      </w:r>
    </w:p>
    <w:p>
      <w:pPr>
        <w:pStyle w:val="ListBullet"/>
      </w:pPr>
      <w:r>
        <w:t>Created and validated `machine_learning_curated`.</w:t>
      </w:r>
    </w:p>
    <w:p>
      <w:pPr>
        <w:pStyle w:val="ListBullet"/>
      </w:pPr>
      <w:r>
        <w:t>Used Athena to validate table availability and row counts.</w:t>
      </w:r>
    </w:p>
    <w:p>
      <w:pPr>
        <w:pStyle w:val="ListBullet"/>
      </w:pPr>
      <w:r>
        <w:t>Organized the implementation into Python Glue jobs, SQL validation scripts, screenshots, and project documentation.</w:t>
      </w:r>
    </w:p>
    <w:p>
      <w:pPr>
        <w:pStyle w:val="Heading1"/>
      </w:pPr>
      <w:r>
        <w:t>13. Final Project Summary</w:t>
      </w:r>
    </w:p>
    <w:p>
      <w:r>
        <w:t>Built an end-to-end AWS data engineering pipeline for STEDI Human Balance Analytics using Amazon S3, AWS Glue Studio, AWS Glue Data Catalog, PySpark/Spark SQL, and Amazon Athena. Implemented Landing, Trusted, and Curated data zones, customer research-consent filtering, PII removal, customer/sensor joins, Step Trainer transformations, and a final machine-learning-curated dataset. Validated the pipeline using Athena with a final `machine_learning_curated` output of 43,681 records.</w:t>
      </w:r>
    </w:p>
    <w:p>
      <w:pPr>
        <w:pStyle w:val="Heading1"/>
      </w:pPr>
      <w:r>
        <w:t>14. How I Would Explain This Project in an Interview</w:t>
      </w:r>
    </w:p>
    <w:p>
      <w:r>
        <w:t>“I worked on a data engineering project called STEDI Human Balance Analytics. The goal was to build an AWS-based pipeline that takes customer, accelerometer, and Step Trainer data and transforms it into trusted and curated datasets for machine-learning use. I used Amazon S3 as the storage layer and AWS Glue Studio with PySpark and Spark SQL for ETL. I organized the pipeline into Landing, Trusted, and Curated zones. Customer data was filtered using the research-consent field, accelerometer data was joined with trusted customer data and PII fields were removed, and Step Trainer data was joined using serial numbers. Finally, Step Trainer Trusted was joined with Accelerometer Trusted using sensor reading time and timestamp. I used Amazon Athena to validate the datasets and row counts, with 43,681 records in the final curated output.”</w:t>
      </w:r>
    </w:p>
    <w:p>
      <w:pPr>
        <w:pStyle w:val="Heading1"/>
      </w:pPr>
      <w:r>
        <w:t>15. Interview Questions and Concise Answers</w:t>
      </w:r>
    </w:p>
    <w:p>
      <w:r>
        <w:rPr>
          <w:b/>
        </w:rPr>
        <w:t>Q: Why did you use Landing, Trusted, and Curated zones?</w:t>
      </w:r>
    </w:p>
    <w:p>
      <w:r>
        <w:t>A: To separate raw source data from cleaned/privacy-processed data and downstream-ready curated data.</w:t>
      </w:r>
    </w:p>
    <w:p>
      <w:r>
        <w:rPr>
          <w:b/>
        </w:rPr>
        <w:t>Q: How did you handle customer privacy?</w:t>
      </w:r>
    </w:p>
    <w:p>
      <w:r>
        <w:t>A: Customer records were filtered using `sharewithresearchasofdate IS NOT NULL`, and customer-identifying fields were removed from the Accelerometer Trusted output.</w:t>
      </w:r>
    </w:p>
    <w:p>
      <w:r>
        <w:rPr>
          <w:b/>
        </w:rPr>
        <w:t>Q: How did you join accelerometer data with customer data?</w:t>
      </w:r>
    </w:p>
    <w:p>
      <w:r>
        <w:t>A: Accelerometer `user` was joined with customer `email`.</w:t>
      </w:r>
    </w:p>
    <w:p>
      <w:r>
        <w:rPr>
          <w:b/>
        </w:rPr>
        <w:t>Q: Why use DISTINCT for Customer Curated?</w:t>
      </w:r>
    </w:p>
    <w:p>
      <w:r>
        <w:t>A: To select distinct customer records after the join.</w:t>
      </w:r>
    </w:p>
    <w:p>
      <w:r>
        <w:rPr>
          <w:b/>
        </w:rPr>
        <w:t>Q: How did you create Step Trainer Trusted?</w:t>
      </w:r>
    </w:p>
    <w:p>
      <w:r>
        <w:t>A: By joining Step Trainer Landing with Customer Curated on `serialnumber`.</w:t>
      </w:r>
    </w:p>
    <w:p>
      <w:r>
        <w:rPr>
          <w:b/>
        </w:rPr>
        <w:t>Q: How was the final dataset created?</w:t>
      </w:r>
    </w:p>
    <w:p>
      <w:r>
        <w:t>A: By joining Step Trainer Trusted and Accelerometer Trusted on `sensorreadingtime = timestamp`.</w:t>
      </w:r>
    </w:p>
    <w:p>
      <w:r>
        <w:rPr>
          <w:b/>
        </w:rPr>
        <w:t>Q: How did you validate the pipeline?</w:t>
      </w:r>
    </w:p>
    <w:p>
      <w:r>
        <w:t>A: By using Athena count and inspection queries against Landing, Trusted, and Curated tables.</w:t>
      </w:r>
    </w:p>
    <w:p>
      <w:r>
        <w:rPr>
          <w:b/>
        </w:rPr>
        <w:t>Q: What was the final output size?</w:t>
      </w:r>
    </w:p>
    <w:p>
      <w:r>
        <w:t>A: 43,681 records in `machine_learning_curated`.</w:t>
      </w:r>
    </w:p>
    <w:p>
      <w:r>
        <w:rPr>
          <w:b/>
        </w:rPr>
        <w:t>Q: Which AWS services did you use?</w:t>
      </w:r>
    </w:p>
    <w:p>
      <w:r>
        <w:t>A: Amazon S3, AWS Glue Studio, AWS Glue Data Catalog, and Amazon Athena, with PySpark/Spark SQL for transformations.</w:t>
      </w:r>
    </w:p>
    <w:p>
      <w:pPr>
        <w:pStyle w:val="Heading1"/>
      </w:pPr>
      <w:r>
        <w:t>16. Key Takeaways</w:t>
      </w:r>
    </w:p>
    <w:p>
      <w:pPr>
        <w:pStyle w:val="ListBullet"/>
      </w:pPr>
      <w:r>
        <w:t>AWS Glue can orchestrate practical cloud ETL workflows.</w:t>
      </w:r>
    </w:p>
    <w:p>
      <w:pPr>
        <w:pStyle w:val="ListBullet"/>
      </w:pPr>
      <w:r>
        <w:t>PySpark/Spark SQL can perform filtering, joins, and transformations.</w:t>
      </w:r>
    </w:p>
    <w:p>
      <w:pPr>
        <w:pStyle w:val="ListBullet"/>
      </w:pPr>
      <w:r>
        <w:t>S3 can provide the storage foundation for a multi-zone pipeline.</w:t>
      </w:r>
    </w:p>
    <w:p>
      <w:pPr>
        <w:pStyle w:val="ListBullet"/>
      </w:pPr>
      <w:r>
        <w:t>Glue Data Catalog and Athena support SQL-based data validation.</w:t>
      </w:r>
    </w:p>
    <w:p>
      <w:pPr>
        <w:pStyle w:val="ListBullet"/>
      </w:pPr>
      <w:r>
        <w:t>Privacy filtering and PII removal can be incorporated directly into ETL.</w:t>
      </w:r>
    </w:p>
    <w:p>
      <w:pPr>
        <w:pStyle w:val="ListBullet"/>
      </w:pPr>
      <w:r>
        <w:t>Landing → Trusted → Curated provides a clear structure for progressive data refinement.</w:t>
      </w:r>
    </w:p>
    <w:p>
      <w:pPr>
        <w:pStyle w:val="ListBullet"/>
      </w:pPr>
      <w:r>
        <w:t>The final output connects multiple sensor sources into a machine-learning-oriented dataset.</w:t>
      </w:r>
    </w:p>
    <w:p>
      <w:pPr>
        <w:pStyle w:val="Heading1"/>
      </w:pPr>
      <w:r>
        <w:t>17. Source and Evidence Basis</w:t>
      </w:r>
    </w:p>
    <w:p>
      <w:r>
        <w:t>This documentation was created from the supplied STEDI project report, AWS execution screenshots, and the project repository files containing the Glue Python scripts, Athena SQL queries, README, screenshots, and report. Where the source materials provide an exact implementation or result, this document preserves the source terminology and values. No additional project behavior has been assumed.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