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Mixed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PSY4210</w:t>
      </w:r>
      <w:r>
        <w:t xml:space="preserve"> </w:t>
      </w:r>
      <w:r>
        <w:t xml:space="preserve">Sample</w:t>
      </w:r>
      <w:r>
        <w:t xml:space="preserve"> </w:t>
      </w:r>
      <w:r>
        <w:t xml:space="preserve">Interpretations</w:t>
      </w:r>
      <w:r>
        <w:t xml:space="preserve"> </w:t>
      </w:r>
      <w:r>
        <w:t xml:space="preserve">&amp;</w:t>
      </w:r>
      <w:r>
        <w:t xml:space="preserve"> </w:t>
      </w:r>
      <w:r>
        <w:t xml:space="preserve">Resources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F.</w:t>
      </w:r>
      <w:r>
        <w:t xml:space="preserve"> </w:t>
      </w:r>
      <w:r>
        <w:t xml:space="preserve">Wiley</w:t>
      </w:r>
    </w:p>
    <w:p>
      <w:pPr>
        <w:pStyle w:val="Date"/>
      </w:pPr>
      <w:r>
        <w:t xml:space="preserve">2019-06-06</w:t>
      </w:r>
    </w:p>
    <w:p>
      <w:pPr>
        <w:pStyle w:val="FirstParagraph"/>
      </w:pPr>
      <w:r>
        <w:t xml:space="preserve">Download the raw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markdown code here</w:t>
      </w:r>
      <w:r>
        <w:t xml:space="preserve"> </w:t>
      </w:r>
      <w:hyperlink r:id="rId20">
        <w:r>
          <w:rPr>
            <w:rStyle w:val="Hyperlink"/>
          </w:rPr>
          <w:t xml:space="preserve">https://jwiley.github.io/MonashHonoursStatistics/LMM_Interpretation.rmd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## have R round to 2 significant digits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  </w:t>
      </w:r>
      <w:r>
        <w:rPr>
          <w:rStyle w:val="CommentTok"/>
        </w:rPr>
        <w:t xml:space="preserve">## load first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(lmerTest) </w:t>
      </w:r>
      <w:r>
        <w:rPr>
          <w:rStyle w:val="CommentTok"/>
        </w:rPr>
        <w:t xml:space="preserve">## install and load of df and p-values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(visreg)</w:t>
      </w:r>
      <w:r>
        <w:br/>
      </w:r>
      <w:r>
        <w:br/>
      </w:r>
      <w:r>
        <w:rPr>
          <w:rStyle w:val="CommentTok"/>
        </w:rPr>
        <w:t xml:space="preserve">## read in the dataset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"aces_daily_sim_processed.RDS"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X291ed752679709d5bac633b396e08dcc2172d42"/>
      <w:r>
        <w:t xml:space="preserve">Statistical Inference from Linear Mixed Models (LMMs)</w:t>
      </w:r>
      <w:bookmarkEnd w:id="21"/>
    </w:p>
    <w:p>
      <w:pPr>
        <w:pStyle w:val="FirstParagraph"/>
      </w:pPr>
      <w:r>
        <w:t xml:space="preserve">There is ambiguity in terms of how best to calculate degrees of</w:t>
      </w:r>
      <w:r>
        <w:t xml:space="preserve"> </w:t>
      </w:r>
      <w:r>
        <w:t xml:space="preserve">freedom (df) for LMMs. By default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does not calculate the df and so</w:t>
      </w:r>
      <w:r>
        <w:t xml:space="preserve"> </w:t>
      </w:r>
      <w:r>
        <w:t xml:space="preserve">does not provide p-values for the regression coefficients (fixed</w:t>
      </w:r>
      <w:r>
        <w:t xml:space="preserve"> </w:t>
      </w:r>
      <w:r>
        <w:t xml:space="preserve">effects) from LMMs.</w:t>
      </w:r>
    </w:p>
    <w:p>
      <w:pPr>
        <w:pStyle w:val="BodyText"/>
      </w:pPr>
      <w:r>
        <w:t xml:space="preserve">One easy, albeit imperfect, solution is to use the</w:t>
      </w:r>
      <w:r>
        <w:t xml:space="preserve"> </w:t>
      </w:r>
      <w:r>
        <w:rPr>
          <w:rStyle w:val="VerbatimChar"/>
        </w:rPr>
        <w:t xml:space="preserve">lmerTest</w:t>
      </w:r>
      <w:r>
        <w:t xml:space="preserve"> </w:t>
      </w:r>
      <w:r>
        <w:t xml:space="preserve">package.</w:t>
      </w:r>
      <w:r>
        <w:t xml:space="preserve"> </w:t>
      </w:r>
      <w:r>
        <w:rPr>
          <w:rStyle w:val="VerbatimChar"/>
        </w:rPr>
        <w:t xml:space="preserve">lmerTest</w:t>
      </w:r>
      <w:r>
        <w:t xml:space="preserve"> </w:t>
      </w:r>
      <w:r>
        <w:t xml:space="preserve">use Satterthwaite’s method to calculate</w:t>
      </w:r>
      <w:r>
        <w:t xml:space="preserve"> </w:t>
      </w:r>
      <w:r>
        <w:t xml:space="preserve">approximate degrees of freedom and use these for the t-tests and</w:t>
      </w:r>
      <w:r>
        <w:t xml:space="preserve"> </w:t>
      </w:r>
      <w:r>
        <w:t xml:space="preserve">p-values for each regression coefficient. To use</w:t>
      </w:r>
      <w:r>
        <w:t xml:space="preserve"> </w:t>
      </w:r>
      <w:r>
        <w:rPr>
          <w:rStyle w:val="VerbatimChar"/>
        </w:rPr>
        <w:t xml:space="preserve">lmerTest</w:t>
      </w:r>
      <w:r>
        <w:t xml:space="preserve"> </w:t>
      </w:r>
      <w:r>
        <w:t xml:space="preserve">simply</w:t>
      </w:r>
      <w:r>
        <w:t xml:space="preserve"> </w:t>
      </w:r>
      <w:r>
        <w:t xml:space="preserve">make sure that</w:t>
      </w:r>
      <w:r>
        <w:t xml:space="preserve"> </w:t>
      </w:r>
      <w:r>
        <w:rPr>
          <w:b/>
        </w:rPr>
        <w:t xml:space="preserve">both</w:t>
      </w:r>
      <w:r>
        <w:t xml:space="preserve"> </w:t>
      </w:r>
      <w:r>
        <w:rPr>
          <w:rStyle w:val="VerbatimChar"/>
        </w:rPr>
        <w:t xml:space="preserve">lme4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lmerTest</w:t>
      </w:r>
      <w:r>
        <w:t xml:space="preserve"> </w:t>
      </w:r>
      <w:r>
        <w:t xml:space="preserve">packages are installed</w:t>
      </w:r>
      <w:r>
        <w:t xml:space="preserve"> </w:t>
      </w:r>
      <w:r>
        <w:t xml:space="preserve">and that you load the</w:t>
      </w:r>
      <w:r>
        <w:t xml:space="preserve"> </w:t>
      </w:r>
      <w:r>
        <w:rPr>
          <w:rStyle w:val="VerbatimChar"/>
        </w:rPr>
        <w:t xml:space="preserve">lmerTest</w:t>
      </w:r>
      <w:r>
        <w:t xml:space="preserve"> </w:t>
      </w:r>
      <w:r>
        <w:t xml:space="preserve">package after</w:t>
      </w:r>
      <w:r>
        <w:t xml:space="preserve"> </w:t>
      </w:r>
      <w:r>
        <w:rPr>
          <w:rStyle w:val="VerbatimChar"/>
        </w:rPr>
        <w:t xml:space="preserve">lme4</w:t>
      </w:r>
      <w:r>
        <w:t xml:space="preserve">, by using:</w:t>
      </w:r>
      <w:r>
        <w:t xml:space="preserve"> </w:t>
      </w:r>
      <w:r>
        <w:rPr>
          <w:rStyle w:val="VerbatimChar"/>
        </w:rPr>
        <w:t xml:space="preserve">library(lmerTest)</w:t>
      </w:r>
      <w:r>
        <w:t xml:space="preserve">. This is shown in the example above.</w:t>
      </w:r>
      <w:r>
        <w:t xml:space="preserve"> </w:t>
      </w:r>
      <w:r>
        <w:t xml:space="preserve">Once that is done, all regular calls to</w:t>
      </w:r>
      <w:r>
        <w:t xml:space="preserve"> </w:t>
      </w:r>
      <w:r>
        <w:rPr>
          <w:rStyle w:val="VerbatimChar"/>
        </w:rPr>
        <w:t xml:space="preserve">lmer()</w:t>
      </w:r>
      <w:r>
        <w:t xml:space="preserve"> </w:t>
      </w:r>
      <w:r>
        <w:t xml:space="preserve">function used to fit</w:t>
      </w:r>
      <w:r>
        <w:t xml:space="preserve"> </w:t>
      </w:r>
      <w:r>
        <w:t xml:space="preserve">LMMs will automatically have df estimated and p-values. This is done</w:t>
      </w:r>
      <w:r>
        <w:t xml:space="preserve"> </w:t>
      </w:r>
      <w:r>
        <w:t xml:space="preserve">throughout this interpretation guide.</w:t>
      </w:r>
    </w:p>
    <w:p>
      <w:pPr>
        <w:pStyle w:val="Heading1"/>
      </w:pPr>
      <w:bookmarkStart w:id="22" w:name="random-intercept-lmm"/>
      <w:r>
        <w:t xml:space="preserve">Random Intercept LMM</w:t>
      </w:r>
      <w:bookmarkEnd w:id="22"/>
    </w:p>
    <w:p>
      <w:pPr>
        <w:pStyle w:val="FirstParagraph"/>
      </w:pPr>
      <w:r>
        <w:t xml:space="preserve">There are two main uses of intercept only models:</w:t>
      </w:r>
    </w:p>
    <w:p>
      <w:pPr>
        <w:pStyle w:val="Compact"/>
        <w:numPr>
          <w:numId w:val="1001"/>
          <w:ilvl w:val="0"/>
        </w:numPr>
      </w:pPr>
      <w:r>
        <w:t xml:space="preserve">To calculate the intraclass correlation coefficient (ICC)</w:t>
      </w:r>
    </w:p>
    <w:p>
      <w:pPr>
        <w:pStyle w:val="Compact"/>
        <w:numPr>
          <w:numId w:val="1001"/>
          <w:ilvl w:val="0"/>
        </w:numPr>
      </w:pPr>
      <w:r>
        <w:t xml:space="preserve">As a comparison to see how much better a more complex model</w:t>
      </w:r>
      <w:r>
        <w:t xml:space="preserve"> </w:t>
      </w:r>
      <w:r>
        <w:t xml:space="preserve">fits. Note that for model comparisons, we need to use ML estimation,</w:t>
      </w:r>
      <w:r>
        <w:t xml:space="preserve"> </w:t>
      </w:r>
      <w:r>
        <w:t xml:space="preserve">by setting</w:t>
      </w:r>
      <w:r>
        <w:t xml:space="preserve"> </w:t>
      </w:r>
      <w:r>
        <w:rPr>
          <w:rStyle w:val="VerbatimChar"/>
        </w:rPr>
        <w:t xml:space="preserve">REML = FALSE</w:t>
      </w:r>
      <w:r>
        <w:t xml:space="preserve">.</w:t>
      </w:r>
    </w:p>
    <w:p>
      <w:pPr>
        <w:pStyle w:val="FirstParagraph"/>
      </w:pPr>
      <w:r>
        <w:t xml:space="preserve">To calculate the ICC, we use this equation: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C</m:t>
          </m:r>
          <m:r>
            <m:t>C</m:t>
          </m:r>
          <m:r>
            <m:t>=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c</m:t>
                  </m:r>
                  <m:r>
                    <m:t>e</m:t>
                  </m:r>
                  <m:r>
                    <m:t>p</m:t>
                  </m:r>
                  <m:r>
                    <m:t>t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σ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c</m:t>
                  </m:r>
                  <m:r>
                    <m:t>e</m:t>
                  </m:r>
                  <m:r>
                    <m:t>p</m:t>
                  </m:r>
                  <m:r>
                    <m:t>t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s</m:t>
                  </m:r>
                  <m:r>
                    <m:t>i</m:t>
                  </m:r>
                  <m:r>
                    <m:t>d</m:t>
                  </m:r>
                  <m:r>
                    <m:t>u</m:t>
                  </m:r>
                  <m:r>
                    <m:t>a</m:t>
                  </m:r>
                  <m:r>
                    <m:t>l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Following is an example of an intercept only model, where there is</w:t>
      </w:r>
      <w:r>
        <w:t xml:space="preserve"> </w:t>
      </w:r>
      <w:r>
        <w:t xml:space="preserve">both a fixed effects intercept and a random intercept.</w:t>
      </w:r>
      <w:r>
        <w:t xml:space="preserve"> </w:t>
      </w:r>
      <w:r>
        <w:t xml:space="preserve">The outcome variable is</w:t>
      </w:r>
      <w:r>
        <w:t xml:space="preserve"> </w:t>
      </w:r>
      <w:r>
        <w:rPr>
          <w:rStyle w:val="VerbatimChar"/>
        </w:rPr>
        <w:t xml:space="preserve">PosAff</w:t>
      </w:r>
      <w:r>
        <w:t xml:space="preserve">. All predictors come after the</w:t>
      </w:r>
      <w:r>
        <w:t xml:space="preserve"> </w:t>
      </w:r>
      <w:r>
        <w:t xml:space="preserve">tilde,</w:t>
      </w:r>
      <w:r>
        <w:t xml:space="preserve"> </w:t>
      </w:r>
      <w:r>
        <w:rPr>
          <w:rStyle w:val="VerbatimChar"/>
        </w:rPr>
        <w:t xml:space="preserve">~</w:t>
      </w:r>
      <w:r>
        <w:t xml:space="preserve">. In this case, the only</w:t>
      </w:r>
      <w:r>
        <w:t xml:space="preserve"> </w:t>
      </w:r>
      <w:r>
        <w:t xml:space="preserve">“</w:t>
      </w:r>
      <w:r>
        <w:t xml:space="preserve">predictors</w:t>
      </w:r>
      <w:r>
        <w:t xml:space="preserve">”</w:t>
      </w:r>
      <w:r>
        <w:t xml:space="preserve"> </w:t>
      </w:r>
      <w:r>
        <w:t xml:space="preserve">are the fixed and</w:t>
      </w:r>
      <w:r>
        <w:t xml:space="preserve"> </w:t>
      </w:r>
      <w:r>
        <w:t xml:space="preserve">random intercept, represented by</w:t>
      </w:r>
      <w:r>
        <w:t xml:space="preserve"> </w:t>
      </w:r>
      <w:r>
        <w:rPr>
          <w:rStyle w:val="VerbatimChar"/>
        </w:rPr>
        <w:t xml:space="preserve">1</w:t>
      </w:r>
      <w:r>
        <w:t xml:space="preserve">. The random intercept is random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UserID</w:t>
      </w:r>
      <w:r>
        <w:t xml:space="preserve">. The function to fit linear mixed models is</w:t>
      </w:r>
      <w:r>
        <w:t xml:space="preserve"> </w:t>
      </w:r>
      <w:r>
        <w:rPr>
          <w:rStyle w:val="VerbatimChar"/>
        </w:rPr>
        <w:t xml:space="preserve">lmer()</w:t>
      </w:r>
      <w:r>
        <w:t xml:space="preserve"> </w:t>
      </w:r>
      <w:r>
        <w:t xml:space="preserve">and</w:t>
      </w:r>
      <w:r>
        <w:t xml:space="preserve"> </w:t>
      </w:r>
      <w:r>
        <w:t xml:space="preserve">comes from the</w:t>
      </w:r>
      <w:r>
        <w:t xml:space="preserve"> </w:t>
      </w:r>
      <w:r>
        <w:rPr>
          <w:rStyle w:val="VerbatimChar"/>
        </w:rPr>
        <w:t xml:space="preserve">lme4</w:t>
      </w:r>
      <w:r>
        <w:t xml:space="preserve"> </w:t>
      </w:r>
      <w:r>
        <w:t xml:space="preserve">package. It also requires a dataset be</w:t>
      </w:r>
      <w:r>
        <w:t xml:space="preserve"> </w:t>
      </w:r>
      <w:r>
        <w:t xml:space="preserve">specified, here</w:t>
      </w:r>
      <w:r>
        <w:t xml:space="preserve"> </w:t>
      </w:r>
      <w:r>
        <w:rPr>
          <w:rStyle w:val="VerbatimChar"/>
        </w:rPr>
        <w:t xml:space="preserve">d</w:t>
      </w:r>
      <w:r>
        <w:t xml:space="preserve">. Finally, there are two estimation approaches,</w:t>
      </w:r>
      <w:r>
        <w:t xml:space="preserve"> </w:t>
      </w:r>
      <w:r>
        <w:t xml:space="preserve">both based off of Maximum Likelihood (ML) estimation. The default as</w:t>
      </w:r>
      <w:r>
        <w:t xml:space="preserve"> </w:t>
      </w:r>
      <w:r>
        <w:t xml:space="preserve">it provides the least biased estimates is Restricted Maximum</w:t>
      </w:r>
      <w:r>
        <w:t xml:space="preserve"> </w:t>
      </w:r>
      <w:r>
        <w:t xml:space="preserve">Likelihood (REML), chosen by default or by explicitly setting</w:t>
      </w:r>
      <w:r>
        <w:t xml:space="preserve"> </w:t>
      </w:r>
      <w:r>
        <w:rPr>
          <w:rStyle w:val="VerbatimChar"/>
        </w:rPr>
        <w:t xml:space="preserve">REML = TRUE</w:t>
      </w:r>
      <w:r>
        <w:t xml:space="preserve">. We can get a summary using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ri.m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(PosAff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REML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(ri.m)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PosAff ~ 1 + (1 | UserID)</w:t>
      </w:r>
      <w:r>
        <w:br/>
      </w:r>
      <w:r>
        <w:rPr>
          <w:rStyle w:val="VerbatimChar"/>
        </w:rPr>
        <w:t xml:space="preserve">##    Data: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14795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-4.345 -0.647 -0.034  0.617  4.058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UserID   (Intercept) 0.629    0.793   </w:t>
      </w:r>
      <w:r>
        <w:br/>
      </w:r>
      <w:r>
        <w:rPr>
          <w:rStyle w:val="VerbatimChar"/>
        </w:rPr>
        <w:t xml:space="preserve">##  Residual             0.529    0.727   </w:t>
      </w:r>
      <w:r>
        <w:br/>
      </w:r>
      <w:r>
        <w:rPr>
          <w:rStyle w:val="VerbatimChar"/>
        </w:rPr>
        <w:t xml:space="preserve">## Number of obs: 6399, groups:  UserID, 191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 xml:space="preserve">## (Intercept)   2.6787     0.0581 189.8310    46.1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There are four main</w:t>
      </w:r>
      <w:r>
        <w:t xml:space="preserve"> </w:t>
      </w:r>
      <w:r>
        <w:t xml:space="preserve">“</w:t>
      </w:r>
      <w:r>
        <w:t xml:space="preserve">blocks</w:t>
      </w:r>
      <w:r>
        <w:t xml:space="preserve">”</w:t>
      </w:r>
      <w:r>
        <w:t xml:space="preserve"> </w:t>
      </w:r>
      <w:r>
        <w:t xml:space="preserve">of output from the summary.</w:t>
      </w:r>
    </w:p>
    <w:p>
      <w:pPr>
        <w:pStyle w:val="Compact"/>
        <w:numPr>
          <w:numId w:val="1002"/>
          <w:ilvl w:val="0"/>
        </w:numPr>
      </w:pPr>
      <w:r>
        <w:t xml:space="preserve">A repetition of the model options, formula we used, and dataset</w:t>
      </w:r>
      <w:r>
        <w:t xml:space="preserve"> </w:t>
      </w:r>
      <w:r>
        <w:t xml:space="preserve">used. This is for records so you know exactly what the model was.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this</w:t>
      </w:r>
      <w:r>
        <w:t xml:space="preserve"> </w:t>
      </w:r>
      <w:r>
        <w:t xml:space="preserve">model, it shows use that we fit a LMM using restricted</w:t>
      </w:r>
      <w:r>
        <w:t xml:space="preserve"> </w:t>
      </w:r>
      <w:r>
        <w:t xml:space="preserve">maximum likelihood (REML) and that the degrees of freedom were</w:t>
      </w:r>
      <w:r>
        <w:t xml:space="preserve"> </w:t>
      </w:r>
      <w:r>
        <w:t xml:space="preserve">approximated using Satterthwaite’s method. The outcome variable is</w:t>
      </w:r>
      <w:r>
        <w:t xml:space="preserve"> </w:t>
      </w:r>
      <w:r>
        <w:t xml:space="preserve">positive affect (</w:t>
      </w:r>
      <w:r>
        <w:rPr>
          <w:rStyle w:val="VerbatimChar"/>
        </w:rPr>
        <w:t xml:space="preserve">PosAff</w:t>
      </w:r>
      <w:r>
        <w:t xml:space="preserve">) and there are only intercept predictors,</w:t>
      </w:r>
      <w:r>
        <w:t xml:space="preserve"> </w:t>
      </w:r>
      <w:r>
        <w:rPr>
          <w:rStyle w:val="VerbatimChar"/>
        </w:rPr>
        <w:t xml:space="preserve">1</w:t>
      </w:r>
      <w:r>
        <w:t xml:space="preserve">. The REML criterion at convergence is kind of like the log</w:t>
      </w:r>
      <w:r>
        <w:t xml:space="preserve"> </w:t>
      </w:r>
      <w:r>
        <w:t xml:space="preserve">likelihood (LL), but unfortunately cannot be readily used to</w:t>
      </w:r>
      <w:r>
        <w:t xml:space="preserve"> </w:t>
      </w:r>
      <w:r>
        <w:t xml:space="preserve">compare across models as easily as the actual LL (e.g., in AIC or</w:t>
      </w:r>
      <w:r>
        <w:t xml:space="preserve"> </w:t>
      </w:r>
      <w:r>
        <w:t xml:space="preserve">BIC).</w:t>
      </w:r>
    </w:p>
    <w:p>
      <w:pPr>
        <w:pStyle w:val="Compact"/>
        <w:numPr>
          <w:numId w:val="1002"/>
          <w:ilvl w:val="0"/>
        </w:numPr>
      </w:pPr>
      <w:r>
        <w:t xml:space="preserve">Scaled Pearson residuals. These are raw residuals divided by the</w:t>
      </w:r>
      <w:r>
        <w:t xml:space="preserve"> </w:t>
      </w:r>
      <w:r>
        <w:t xml:space="preserve">estimated standard deviation, so that they can be roughly</w:t>
      </w:r>
      <w:r>
        <w:t xml:space="preserve"> </w:t>
      </w:r>
      <w:r>
        <w:t xml:space="preserve">interpretted as z-scores. The minimum and maximum are useful for</w:t>
      </w:r>
      <w:r>
        <w:t xml:space="preserve"> </w:t>
      </w:r>
      <w:r>
        <w:t xml:space="preserve">identifying whether there are outliers present in the model</w:t>
      </w:r>
      <w:r>
        <w:t xml:space="preserve"> </w:t>
      </w:r>
      <w:r>
        <w:t xml:space="preserve">residuals.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this</w:t>
      </w:r>
      <w:r>
        <w:t xml:space="preserve"> </w:t>
      </w:r>
      <w:r>
        <w:t xml:space="preserve">model, we can see that the lowest residual is</w:t>
      </w:r>
      <w:r>
        <w:t xml:space="preserve"> </w:t>
      </w:r>
      <w:r>
        <w:t xml:space="preserve">-4.35</w:t>
      </w:r>
      <w:r>
        <w:t xml:space="preserve"> </w:t>
      </w:r>
      <w:r>
        <w:t xml:space="preserve">and the maximum residual is</w:t>
      </w:r>
      <w:r>
        <w:t xml:space="preserve"> </w:t>
      </w:r>
      <w:r>
        <w:t xml:space="preserve">-4.35</w:t>
      </w:r>
      <w:r>
        <w:t xml:space="preserve"> </w:t>
      </w:r>
      <w:r>
        <w:t xml:space="preserve">which while a bit large, given there are thousands of observations</w:t>
      </w:r>
      <w:r>
        <w:t xml:space="preserve"> </w:t>
      </w:r>
      <w:r>
        <w:t xml:space="preserve">are not so extreme if interpretted as z-scores as to be</w:t>
      </w:r>
      <w:r>
        <w:t xml:space="preserve"> </w:t>
      </w:r>
      <w:r>
        <w:t xml:space="preserve">concerning. Absolute residuals of 10 or 20 would be large enough</w:t>
      </w:r>
      <w:r>
        <w:t xml:space="preserve"> </w:t>
      </w:r>
      <w:r>
        <w:t xml:space="preserve">that they are extremely unlikely by chance alone and likely</w:t>
      </w:r>
      <w:r>
        <w:t xml:space="preserve"> </w:t>
      </w:r>
      <w:r>
        <w:t xml:space="preserve">represent outliers.</w:t>
      </w:r>
    </w:p>
    <w:p>
      <w:pPr>
        <w:pStyle w:val="Compact"/>
        <w:numPr>
          <w:numId w:val="1002"/>
          <w:ilvl w:val="0"/>
        </w:numPr>
      </w:pPr>
      <w:r>
        <w:t xml:space="preserve">Random effects. These show a summary of the random effects in the</w:t>
      </w:r>
      <w:r>
        <w:t xml:space="preserve"> </w:t>
      </w:r>
      <w:r>
        <w:t xml:space="preserve">model. Random effects are basically always also fixed effects, so</w:t>
      </w:r>
      <w:r>
        <w:t xml:space="preserve"> </w:t>
      </w:r>
      <w:r>
        <w:t xml:space="preserve">the random effects only shows the standard deviation and variance</w:t>
      </w:r>
      <w:r>
        <w:t xml:space="preserve"> </w:t>
      </w:r>
      <w:r>
        <w:t xml:space="preserve">of random effects, plus, if applicable, their correlations. The</w:t>
      </w:r>
      <w:r>
        <w:t xml:space="preserve"> </w:t>
      </w:r>
      <w:r>
        <w:t xml:space="preserve">means are showon in the fixed effects section. In the case of a</w:t>
      </w:r>
      <w:r>
        <w:t xml:space="preserve"> </w:t>
      </w:r>
      <w:r>
        <w:t xml:space="preserve">random intercept only model like this one, there are only two</w:t>
      </w:r>
      <w:r>
        <w:t xml:space="preserve"> </w:t>
      </w:r>
      <w:r>
        <w:t xml:space="preserve">random effects: (1) the random intercept and (2) the random</w:t>
      </w:r>
      <w:r>
        <w:t xml:space="preserve"> </w:t>
      </w:r>
      <w:r>
        <w:t xml:space="preserve">residual. We have both the standard deviation and variance of</w:t>
      </w:r>
      <w:r>
        <w:t xml:space="preserve"> </w:t>
      </w:r>
      <w:r>
        <w:t xml:space="preserve">both. We will use the variances to calculate ICCs.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this</w:t>
      </w:r>
      <w:r>
        <w:t xml:space="preserve"> </w:t>
      </w:r>
      <w:r>
        <w:t xml:space="preserve">model, the standard deviation of the random intercept,</w:t>
      </w:r>
      <w:r>
        <w:t xml:space="preserve"> </w:t>
      </w:r>
      <w:r>
        <w:t xml:space="preserve">tells us that the average or typical difference between an</w:t>
      </w:r>
      <w:r>
        <w:t xml:space="preserve"> </w:t>
      </w:r>
      <w:r>
        <w:t xml:space="preserve">individual’s average positive affect, and the population average</w:t>
      </w:r>
      <w:r>
        <w:t xml:space="preserve"> </w:t>
      </w:r>
      <w:r>
        <w:t xml:space="preserve">positive affect is</w:t>
      </w:r>
      <w:r>
        <w:t xml:space="preserve"> </w:t>
      </w:r>
      <w:r>
        <w:t xml:space="preserve">0.79.</w:t>
      </w:r>
      <w:r>
        <w:t xml:space="preserve"> </w:t>
      </w:r>
      <w:r>
        <w:t xml:space="preserve">The standard deviation of the residuals</w:t>
      </w:r>
      <w:r>
        <w:t xml:space="preserve"> </w:t>
      </w:r>
      <w:r>
        <w:t xml:space="preserve">tells us that the average or typical difference between an</w:t>
      </w:r>
      <w:r>
        <w:t xml:space="preserve"> </w:t>
      </w:r>
      <w:r>
        <w:t xml:space="preserve">individual positive affect score and the predicted positive affect</w:t>
      </w:r>
      <w:r>
        <w:t xml:space="preserve"> </w:t>
      </w:r>
      <w:r>
        <w:t xml:space="preserve">score is</w:t>
      </w:r>
      <w:r>
        <w:t xml:space="preserve"> </w:t>
      </w:r>
      <w:r>
        <w:t xml:space="preserve">0.73.</w:t>
      </w:r>
      <w:r>
        <w:t xml:space="preserve"> </w:t>
      </w:r>
      <w:r>
        <w:t xml:space="preserve">The random effects section also tells us how many observations and</w:t>
      </w:r>
      <w:r>
        <w:t xml:space="preserve"> </w:t>
      </w:r>
      <w:r>
        <w:t xml:space="preserve">unique people/groups went into the analysis.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this</w:t>
      </w:r>
      <w:r>
        <w:t xml:space="preserve"> </w:t>
      </w:r>
      <w:r>
        <w:t xml:space="preserve">model we can see that we had 191</w:t>
      </w:r>
      <w:r>
        <w:t xml:space="preserve"> </w:t>
      </w:r>
      <w:r>
        <w:t xml:space="preserve">people providing 6399 unique observations.</w:t>
      </w:r>
    </w:p>
    <w:p>
      <w:pPr>
        <w:pStyle w:val="Compact"/>
        <w:numPr>
          <w:numId w:val="1002"/>
          <w:ilvl w:val="0"/>
        </w:numPr>
      </w:pPr>
      <w:r>
        <w:t xml:space="preserve">Fixed effects. This section shows the fixed effects. It is a</w:t>
      </w:r>
      <w:r>
        <w:t xml:space="preserve"> </w:t>
      </w:r>
      <w:r>
        <w:t xml:space="preserve">table, where each row is for a different effect / predictor and</w:t>
      </w:r>
      <w:r>
        <w:t xml:space="preserve"> </w:t>
      </w:r>
      <w:r>
        <w:t xml:space="preserve">each column gives a different piece of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Estimate</w:t>
      </w:r>
      <w:r>
        <w:t xml:space="preserve">”</w:t>
      </w:r>
      <w:r>
        <w:t xml:space="preserve"> </w:t>
      </w:r>
      <w:r>
        <w:t xml:space="preserve">is the actual parameter estimate (i.e., THE fixed</w:t>
      </w:r>
      <w:r>
        <w:t xml:space="preserve"> </w:t>
      </w:r>
      <w:r>
        <w:t xml:space="preserve">effect, the regression coefficient, etc.). The</w:t>
      </w:r>
      <w:r>
        <w:t xml:space="preserve"> </w:t>
      </w:r>
      <w:r>
        <w:t xml:space="preserve">“</w:t>
      </w:r>
      <w:r>
        <w:t xml:space="preserve">Std. Error</w:t>
      </w:r>
      <w:r>
        <w:t xml:space="preserve">”</w:t>
      </w:r>
      <w:r>
        <w:t xml:space="preserve"> </w:t>
      </w:r>
      <w:r>
        <w:t xml:space="preserve">is the</w:t>
      </w:r>
      <w:r>
        <w:t xml:space="preserve"> </w:t>
      </w:r>
      <w:r>
        <w:t xml:space="preserve">standard error of the estimate, which captures uncertainty in the</w:t>
      </w:r>
      <w:r>
        <w:t xml:space="preserve"> </w:t>
      </w:r>
      <w:r>
        <w:t xml:space="preserve">coefficient due to sampling variation. The</w:t>
      </w:r>
      <w:r>
        <w:t xml:space="preserve"> </w:t>
      </w:r>
      <w:r>
        <w:t xml:space="preserve">“</w:t>
      </w:r>
      <w:r>
        <w:t xml:space="preserve">df</w:t>
      </w:r>
      <w:r>
        <w:t xml:space="preserve">”</w:t>
      </w:r>
      <w:r>
        <w:t xml:space="preserve"> </w:t>
      </w:r>
      <w:r>
        <w:t xml:space="preserve">is the</w:t>
      </w:r>
      <w:r>
        <w:t xml:space="preserve"> </w:t>
      </w:r>
      <w:r>
        <w:t xml:space="preserve">Satterthwaite estimated degrees of freedom. As an estimate, it may</w:t>
      </w:r>
      <w:r>
        <w:t xml:space="preserve"> </w:t>
      </w:r>
      <w:r>
        <w:t xml:space="preserve">have decimals. The</w:t>
      </w:r>
      <w:r>
        <w:t xml:space="preserve"> </w:t>
      </w:r>
      <w:r>
        <w:t xml:space="preserve">“</w:t>
      </w:r>
      <w:r>
        <w:t xml:space="preserve">t value</w:t>
      </w:r>
      <w:r>
        <w:t xml:space="preserve">”</w:t>
      </w:r>
      <w:r>
        <w:t xml:space="preserve"> </w:t>
      </w:r>
      <w:r>
        <w:t xml:space="preserve">is the ratio of the coefficient to</w:t>
      </w:r>
      <w:r>
        <w:t xml:space="preserve"> </w:t>
      </w:r>
      <w:r>
        <w:t xml:space="preserve">its standard error, that is: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r>
              <m:t>E</m:t>
            </m:r>
            <m:r>
              <m:t>s</m:t>
            </m:r>
            <m:r>
              <m:t>t</m:t>
            </m:r>
            <m:r>
              <m:t>i</m:t>
            </m:r>
            <m:r>
              <m:t>m</m:t>
            </m:r>
            <m:r>
              <m:t>a</m:t>
            </m:r>
            <m:r>
              <m:t>t</m:t>
            </m:r>
            <m:r>
              <m:t>e</m:t>
            </m:r>
          </m:num>
          <m:den>
            <m:r>
              <m:t>S</m:t>
            </m:r>
            <m:r>
              <m:t>t</m:t>
            </m:r>
            <m:r>
              <m:t>d</m:t>
            </m:r>
            <m:r>
              <m:t>E</m:t>
            </m:r>
            <m:r>
              <m:t>r</m:t>
            </m:r>
            <m:r>
              <m:t>r</m:t>
            </m:r>
            <m:r>
              <m:t>o</m:t>
            </m:r>
            <m:r>
              <m:t>r</m:t>
            </m:r>
          </m:den>
        </m:f>
      </m:oMath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Pr(&gt;|t|)</w:t>
      </w:r>
      <w:r>
        <w:t xml:space="preserve">”</w:t>
      </w:r>
      <w:r>
        <w:t xml:space="preserve"> </w:t>
      </w:r>
      <w:r>
        <w:t xml:space="preserve">is the p-value, the probability that by chance</w:t>
      </w:r>
      <w:r>
        <w:t xml:space="preserve"> </w:t>
      </w:r>
      <w:r>
        <w:t xml:space="preserve">alone one would obtain as or a larger absolute t-value. The</w:t>
      </w:r>
      <w:r>
        <w:t xml:space="preserve"> </w:t>
      </w:r>
      <w:r>
        <w:t xml:space="preserve">vertical bars indicate absolute values and the</w:t>
      </w:r>
      <w:r>
        <w:t xml:space="preserve"> </w:t>
      </w:r>
      <w:r>
        <w:t xml:space="preserve">“</w:t>
      </w:r>
      <w:r>
        <w:t xml:space="preserve">Pr</w:t>
      </w:r>
      <w:r>
        <w:t xml:space="preserve">”</w:t>
      </w:r>
      <w:r>
        <w:t xml:space="preserve"> </w:t>
      </w:r>
      <w:r>
        <w:t xml:space="preserve">stands for</w:t>
      </w:r>
      <w:r>
        <w:t xml:space="preserve"> </w:t>
      </w:r>
      <w:r>
        <w:t xml:space="preserve">probability value. Note that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uses</w:t>
      </w:r>
      <w:r>
        <w:t xml:space="preserve"> </w:t>
      </w:r>
      <w:hyperlink r:id="rId23">
        <w:r>
          <w:rPr>
            <w:rStyle w:val="Hyperlink"/>
          </w:rPr>
          <w:t xml:space="preserve">scientific E notation</w:t>
        </w:r>
      </w:hyperlink>
      <w:r>
        <w:t xml:space="preserve">.</w:t>
      </w:r>
      <w:r>
        <w:t xml:space="preserve"> </w:t>
      </w:r>
      <w:r>
        <w:t xml:space="preserve">The number following the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indicates how many places to the</w:t>
      </w:r>
      <w:r>
        <w:t xml:space="preserve"> </w:t>
      </w:r>
      <w:r>
        <w:t xml:space="preserve">right (if positive) or left (if negative) the decimal point should</w:t>
      </w:r>
      <w:r>
        <w:t xml:space="preserve"> </w:t>
      </w:r>
      <w:r>
        <w:t xml:space="preserve">be moved. For example, 0.001 could be written 1e-3. 0.00052 could</w:t>
      </w:r>
      <w:r>
        <w:t xml:space="preserve"> </w:t>
      </w:r>
      <w:r>
        <w:t xml:space="preserve">be written 5.2e-4. These often are used for p-values which may be</w:t>
      </w:r>
      <w:r>
        <w:t xml:space="preserve"> </w:t>
      </w:r>
      <w:r>
        <w:t xml:space="preserve">numbers very close to zero.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this</w:t>
      </w:r>
      <w:r>
        <w:t xml:space="preserve"> </w:t>
      </w:r>
      <w:r>
        <w:t xml:space="preserve">model, we can see that the fixed effect for the</w:t>
      </w:r>
      <w:r>
        <w:t xml:space="preserve"> </w:t>
      </w:r>
      <w:r>
        <w:t xml:space="preserve">intercept is 2.68 which is the like</w:t>
      </w:r>
      <w:r>
        <w:t xml:space="preserve"> </w:t>
      </w:r>
      <w:r>
        <w:t xml:space="preserve">the mean of the random intercept and tells us the average</w:t>
      </w:r>
      <w:r>
        <w:t xml:space="preserve"> </w:t>
      </w:r>
      <w:r>
        <w:t xml:space="preserve">level of positive affect, in this instance since there are no</w:t>
      </w:r>
      <w:r>
        <w:t xml:space="preserve"> </w:t>
      </w:r>
      <w:r>
        <w:t xml:space="preserve">other predictors in the model.</w:t>
      </w:r>
    </w:p>
    <w:p>
      <w:pPr>
        <w:pStyle w:val="FirstParagraph"/>
      </w:pPr>
      <w:r>
        <w:t xml:space="preserve">Profile likelihood confidence intervals can be obtained using the</w:t>
      </w:r>
      <w:r>
        <w:t xml:space="preserve"> </w:t>
      </w:r>
      <w:r>
        <w:rPr>
          <w:rStyle w:val="VerbatimChar"/>
        </w:rPr>
        <w:t xml:space="preserve">confint()</w:t>
      </w:r>
      <w:r>
        <w:t xml:space="preserve"> </w:t>
      </w:r>
      <w:r>
        <w:t xml:space="preserve">function. These confidence intervals capture the</w:t>
      </w:r>
      <w:r>
        <w:t xml:space="preserve"> </w:t>
      </w:r>
      <w:r>
        <w:t xml:space="preserve">uncertainty in parameter estimates for both the fixed and random</w:t>
      </w:r>
      <w:r>
        <w:t xml:space="preserve"> </w:t>
      </w:r>
      <w:r>
        <w:t xml:space="preserve">effects due to sampling variation. They do not capture indivdiual</w:t>
      </w:r>
      <w:r>
        <w:t xml:space="preserve"> </w:t>
      </w:r>
      <w:r>
        <w:t xml:space="preserve">differences directly. Note that you only get confidence intervals for</w:t>
      </w:r>
      <w:r>
        <w:t xml:space="preserve"> </w:t>
      </w:r>
      <w:r>
        <w:t xml:space="preserve">random effects when using the profile method, not when</w:t>
      </w:r>
      <w:r>
        <w:t xml:space="preserve"> </w:t>
      </w:r>
      <w:r>
        <w:rPr>
          <w:rStyle w:val="VerbatimChar"/>
        </w:rPr>
        <w:t xml:space="preserve">method = "Wald"</w:t>
      </w:r>
      <w:r>
        <w:t xml:space="preserve"> </w:t>
      </w:r>
      <w:r>
        <w:t xml:space="preserve">although the Wald method is much faster.</w:t>
      </w:r>
    </w:p>
    <w:p>
      <w:pPr>
        <w:pStyle w:val="SourceCode"/>
      </w:pPr>
      <w:r>
        <w:rPr>
          <w:rStyle w:val="NormalTok"/>
        </w:rPr>
        <w:t xml:space="preserve">ri.ci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(ri.m,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oldNames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Computing profile confidence intervals ...</w:t>
      </w:r>
    </w:p>
    <w:p>
      <w:pPr>
        <w:pStyle w:val="SourceCode"/>
      </w:pPr>
      <w:r>
        <w:rPr>
          <w:rStyle w:val="NormalTok"/>
        </w:rPr>
        <w:t xml:space="preserve">ri.ci</w:t>
      </w:r>
    </w:p>
    <w:p>
      <w:pPr>
        <w:pStyle w:val="SourceCode"/>
      </w:pPr>
      <w:r>
        <w:rPr>
          <w:rStyle w:val="VerbatimChar"/>
        </w:rPr>
        <w:t xml:space="preserve">##                       2.5 % 97.5 %</w:t>
      </w:r>
      <w:r>
        <w:br/>
      </w:r>
      <w:r>
        <w:rPr>
          <w:rStyle w:val="VerbatimChar"/>
        </w:rPr>
        <w:t xml:space="preserve">## sd_(Intercept)|UserID  0.72   0.88</w:t>
      </w:r>
      <w:r>
        <w:br/>
      </w:r>
      <w:r>
        <w:rPr>
          <w:rStyle w:val="VerbatimChar"/>
        </w:rPr>
        <w:t xml:space="preserve">## sigma                  0.71   0.74</w:t>
      </w:r>
      <w:r>
        <w:br/>
      </w:r>
      <w:r>
        <w:rPr>
          <w:rStyle w:val="VerbatimChar"/>
        </w:rPr>
        <w:t xml:space="preserve">## (Intercept)            2.56   2.79</w:t>
      </w:r>
    </w:p>
    <w:p>
      <w:pPr>
        <w:pStyle w:val="Heading2"/>
      </w:pPr>
      <w:bookmarkStart w:id="24" w:name="diagnostics-and-checks"/>
      <w:r>
        <w:t xml:space="preserve">Diagnostics and Checks</w:t>
      </w:r>
      <w:bookmarkEnd w:id="24"/>
    </w:p>
    <w:p>
      <w:pPr>
        <w:pStyle w:val="FirstParagraph"/>
      </w:pPr>
      <w:r>
        <w:t xml:space="preserve">Typical diagnostics and checks include checking for outliers,</w:t>
      </w:r>
      <w:r>
        <w:t xml:space="preserve"> </w:t>
      </w:r>
      <w:r>
        <w:t xml:space="preserve">assessing whether the distributional assumptions are met, checking for</w:t>
      </w:r>
      <w:r>
        <w:t xml:space="preserve"> </w:t>
      </w:r>
      <w:r>
        <w:t xml:space="preserve">homogeneity of variance and checking whether there is a linear</w:t>
      </w:r>
      <w:r>
        <w:t xml:space="preserve"> </w:t>
      </w:r>
      <w:r>
        <w:t xml:space="preserve">association between predictors and outcome. With only an intercept,</w:t>
      </w:r>
      <w:r>
        <w:t xml:space="preserve"> </w:t>
      </w:r>
      <w:r>
        <w:t xml:space="preserve">there is no need for checking whether a linear association is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First we check for outliers on the residuals and the random intercept.</w:t>
      </w:r>
      <w:r>
        <w:t xml:space="preserve"> </w:t>
      </w:r>
      <w:r>
        <w:t xml:space="preserve">These plots show some extreme values on the residuals and are somewhat</w:t>
      </w:r>
      <w:r>
        <w:t xml:space="preserve"> </w:t>
      </w:r>
      <w:r>
        <w:t xml:space="preserve">unclear on the random intercept. In this case, using the scaled</w:t>
      </w:r>
      <w:r>
        <w:t xml:space="preserve"> </w:t>
      </w:r>
      <w:r>
        <w:t xml:space="preserve">pearson residuals, which are roughly like z scores, the size of the</w:t>
      </w:r>
      <w:r>
        <w:t xml:space="preserve"> </w:t>
      </w:r>
      <w:r>
        <w:t xml:space="preserve">residual outliers are not too big as to likely be an issue,</w:t>
      </w:r>
      <w:r>
        <w:t xml:space="preserve"> </w:t>
      </w:r>
      <w:r>
        <w:t xml:space="preserve">particularly as we have thousands of observations.</w:t>
      </w:r>
    </w:p>
    <w:p>
      <w:pPr>
        <w:pStyle w:val="SourceCode"/>
      </w:pPr>
      <w:r>
        <w:rPr>
          <w:rStyle w:val="NormalTok"/>
        </w:rPr>
        <w:t xml:space="preserve">res.d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Residuals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(ri.m,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(ri.m))</w:t>
      </w:r>
      <w:r>
        <w:br/>
      </w:r>
      <w:r>
        <w:rPr>
          <w:rStyle w:val="NormalTok"/>
        </w:rPr>
        <w:t xml:space="preserve">ran.d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(ri.m))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(res.d,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(Residuals))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M_Interpreta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(ran.d,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(condval))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random intercept"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M_Interpretation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Next, we might check the distributional assumptions. We already have</w:t>
      </w:r>
      <w:r>
        <w:t xml:space="preserve"> </w:t>
      </w:r>
      <w:r>
        <w:t xml:space="preserve">some information on this from the histograms, but QQ plots are helpful</w:t>
      </w:r>
      <w:r>
        <w:t xml:space="preserve"> </w:t>
      </w:r>
      <w:r>
        <w:t xml:space="preserve">as well. The QQ plots indicate some non-normality, but it is not too</w:t>
      </w:r>
      <w:r>
        <w:t xml:space="preserve"> </w:t>
      </w:r>
      <w:r>
        <w:t xml:space="preserve">extreme and probably close enough for inference.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(res.d,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Residuals))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"QQ Plot for Residual Normality"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M_Interpret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(ran.d,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condval))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"QQ Plot for Random Intercept Normality"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M_Interpretation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Finally, we check the homogeneity of variance. The residuals show a</w:t>
      </w:r>
      <w:r>
        <w:t xml:space="preserve"> </w:t>
      </w:r>
      <w:r>
        <w:t xml:space="preserve">characteristic banding when there are floor and ceiling effects. At</w:t>
      </w:r>
      <w:r>
        <w:t xml:space="preserve"> </w:t>
      </w:r>
      <w:r>
        <w:t xml:space="preserve">low predicted values, positive affect cannot be any lower than 1, so</w:t>
      </w:r>
      <w:r>
        <w:t xml:space="preserve"> </w:t>
      </w:r>
      <w:r>
        <w:t xml:space="preserve">you have small or positive residuals. At high predicted values,</w:t>
      </w:r>
      <w:r>
        <w:t xml:space="preserve"> </w:t>
      </w:r>
      <w:r>
        <w:t xml:space="preserve">positive affect cannot be greater than 5 so you have small positive or</w:t>
      </w:r>
      <w:r>
        <w:t xml:space="preserve"> </w:t>
      </w:r>
      <w:r>
        <w:t xml:space="preserve">negative residuals. This is responsible for the straight, angled lines</w:t>
      </w:r>
      <w:r>
        <w:t xml:space="preserve"> </w:t>
      </w:r>
      <w:r>
        <w:t xml:space="preserve">at the extremes. Its not particularly clear whether the residual</w:t>
      </w:r>
      <w:r>
        <w:t xml:space="preserve"> </w:t>
      </w:r>
      <w:r>
        <w:t xml:space="preserve">variance changes much across levels of the predited value (Yhat) so</w:t>
      </w:r>
      <w:r>
        <w:t xml:space="preserve"> </w:t>
      </w:r>
      <w:r>
        <w:t xml:space="preserve">its not terrible evidence against homogeneity of variance. Unless easy</w:t>
      </w:r>
      <w:r>
        <w:t xml:space="preserve"> </w:t>
      </w:r>
      <w:r>
        <w:t xml:space="preserve">alternatives were available (they are not) one would probably proceed.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(res.d,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(Yhat, Residuals))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 plot for homogeneity of variance"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M_Interpret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sample-write-up"/>
      <w:r>
        <w:t xml:space="preserve">Sample Write Up</w:t>
      </w:r>
      <w:bookmarkEnd w:id="30"/>
    </w:p>
    <w:p>
      <w:pPr>
        <w:pStyle w:val="FirstParagraph"/>
      </w:pPr>
      <w:r>
        <w:t xml:space="preserve">An intercept only linear mixed model was fit to</w:t>
      </w:r>
      <w:r>
        <w:t xml:space="preserve"> </w:t>
      </w:r>
      <w:r>
        <w:t xml:space="preserve">6399 positive affect scores from</w:t>
      </w:r>
      <w:r>
        <w:t xml:space="preserve"> </w:t>
      </w:r>
      <w:r>
        <w:t xml:space="preserve">191 people. The intraclass correlation</w:t>
      </w:r>
      <w:r>
        <w:t xml:space="preserve"> </w:t>
      </w:r>
      <w:r>
        <w:t xml:space="preserve">coefficient was</w:t>
      </w:r>
      <w:r>
        <w:t xml:space="preserve"> </w:t>
      </w:r>
      <w:r>
        <w:t xml:space="preserve">0.54</w:t>
      </w:r>
      <w:r>
        <w:t xml:space="preserve"> </w:t>
      </w:r>
      <w:r>
        <w:t xml:space="preserve">indicating that about half of the total variance in positive affect</w:t>
      </w:r>
      <w:r>
        <w:t xml:space="preserve"> </w:t>
      </w:r>
      <w:r>
        <w:t xml:space="preserve">was between people and the other half is within person due to</w:t>
      </w:r>
      <w:r>
        <w:t xml:space="preserve"> </w:t>
      </w:r>
      <w:r>
        <w:t xml:space="preserve">fluctuations across days. The fixed effect intercept revealed that the</w:t>
      </w:r>
      <w:r>
        <w:t xml:space="preserve"> </w:t>
      </w:r>
      <w:r>
        <w:t xml:space="preserve">average [95% CI] positive affect was</w:t>
      </w:r>
      <w:r>
        <w:t xml:space="preserve"> </w:t>
      </w:r>
      <w:r>
        <w:t xml:space="preserve">2.68</w:t>
      </w:r>
      <w:r>
        <w:t xml:space="preserve"> </w:t>
      </w:r>
      <w:r>
        <w:t xml:space="preserve">[2.56, 2.79].</w:t>
      </w:r>
      <w:r>
        <w:t xml:space="preserve"> </w:t>
      </w:r>
      <w:r>
        <w:t xml:space="preserve">However, there were individual differences, with the standard</w:t>
      </w:r>
      <w:r>
        <w:t xml:space="preserve"> </w:t>
      </w:r>
      <w:r>
        <w:t xml:space="preserve">deviation for the random intercept being</w:t>
      </w:r>
      <w:r>
        <w:t xml:space="preserve"> </w:t>
      </w:r>
      <w:r>
        <w:t xml:space="preserve">0.79</w:t>
      </w:r>
      <w:r>
        <w:t xml:space="preserve"> </w:t>
      </w:r>
      <w:r>
        <w:t xml:space="preserve">indicating that there are individual differences in the mean positive</w:t>
      </w:r>
      <w:r>
        <w:t xml:space="preserve"> </w:t>
      </w:r>
      <w:r>
        <w:t xml:space="preserve">affect. Assuming the random intercepts follow a normal distribution,</w:t>
      </w:r>
      <w:r>
        <w:t xml:space="preserve"> </w:t>
      </w:r>
      <w:r>
        <w:t xml:space="preserve">we expect most people to fall within one standard deviation of the</w:t>
      </w:r>
      <w:r>
        <w:t xml:space="preserve"> </w:t>
      </w:r>
      <w:r>
        <w:t xml:space="preserve">mean, which in these data would be somewhere between:</w:t>
      </w:r>
      <w:r>
        <w:t xml:space="preserve"> </w:t>
      </w:r>
      <w:r>
        <w:t xml:space="preserve">1.89, 3.47.</w:t>
      </w:r>
    </w:p>
    <w:p>
      <w:pPr>
        <w:pStyle w:val="Heading1"/>
      </w:pPr>
      <w:bookmarkStart w:id="31" w:name="fixed-predictor-lmm"/>
      <w:r>
        <w:t xml:space="preserve">Fixed Predictor LMM</w:t>
      </w:r>
      <w:bookmarkEnd w:id="31"/>
    </w:p>
    <w:p>
      <w:pPr>
        <w:pStyle w:val="FirstParagraph"/>
      </w:pPr>
      <w:r>
        <w:t xml:space="preserve">Following is an example of a LMM with fixed effects and a random</w:t>
      </w:r>
      <w:r>
        <w:t xml:space="preserve"> </w:t>
      </w:r>
      <w:r>
        <w:t xml:space="preserve">intercept (no random slopes). Although we did not explicitly add a</w:t>
      </w:r>
      <w:r>
        <w:t xml:space="preserve"> </w:t>
      </w:r>
      <w:r>
        <w:t xml:space="preserve">fixed effects intercept by adding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 the equation, it is there by</w:t>
      </w:r>
      <w:r>
        <w:t xml:space="preserve"> </w:t>
      </w:r>
      <w:r>
        <w:t xml:space="preserve">default. We still have a random intercept.</w:t>
      </w:r>
    </w:p>
    <w:p>
      <w:pPr>
        <w:pStyle w:val="SourceCode"/>
      </w:pPr>
      <w:r>
        <w:rPr>
          <w:rStyle w:val="NormalTok"/>
        </w:rPr>
        <w:t xml:space="preserve">fp.m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(PosAff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REML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(fp.m)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PosAff ~ STRESS + (1 | UserID)</w:t>
      </w:r>
      <w:r>
        <w:br/>
      </w:r>
      <w:r>
        <w:rPr>
          <w:rStyle w:val="VerbatimChar"/>
        </w:rPr>
        <w:t xml:space="preserve">##    Data: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13378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-3.500 -0.658 -0.034  0.627  4.152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UserID   (Intercept) 0.529    0.727   </w:t>
      </w:r>
      <w:r>
        <w:br/>
      </w:r>
      <w:r>
        <w:rPr>
          <w:rStyle w:val="VerbatimChar"/>
        </w:rPr>
        <w:t xml:space="preserve">##  Residual             0.423    0.650   </w:t>
      </w:r>
      <w:r>
        <w:br/>
      </w:r>
      <w:r>
        <w:rPr>
          <w:rStyle w:val="VerbatimChar"/>
        </w:rPr>
        <w:t xml:space="preserve">## Number of obs: 6399, groups:  UserID, 191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       df t value Pr(&gt;|t|)    </w:t>
      </w:r>
      <w:r>
        <w:br/>
      </w:r>
      <w:r>
        <w:rPr>
          <w:rStyle w:val="VerbatimChar"/>
        </w:rPr>
        <w:t xml:space="preserve">## (Intercept)  3.05e+00   5.41e-02  2.01e+02    56.5   &lt;2e-16 ***</w:t>
      </w:r>
      <w:r>
        <w:br/>
      </w:r>
      <w:r>
        <w:rPr>
          <w:rStyle w:val="VerbatimChar"/>
        </w:rPr>
        <w:t xml:space="preserve">## STRESS      -1.58e-01   3.97e-03  6.33e+03   -40.0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</w:t>
      </w:r>
      <w:r>
        <w:br/>
      </w:r>
      <w:r>
        <w:rPr>
          <w:rStyle w:val="VerbatimChar"/>
        </w:rPr>
        <w:t xml:space="preserve">## STRESS -0.173</w:t>
      </w:r>
    </w:p>
    <w:p>
      <w:pPr>
        <w:pStyle w:val="FirstParagraph"/>
      </w:pPr>
      <w:r>
        <w:t xml:space="preserve">There are four main</w:t>
      </w:r>
      <w:r>
        <w:t xml:space="preserve"> </w:t>
      </w:r>
      <w:r>
        <w:t xml:space="preserve">“</w:t>
      </w:r>
      <w:r>
        <w:t xml:space="preserve">blocks</w:t>
      </w:r>
      <w:r>
        <w:t xml:space="preserve">”</w:t>
      </w:r>
      <w:r>
        <w:t xml:space="preserve"> </w:t>
      </w:r>
      <w:r>
        <w:t xml:space="preserve">of output from the summary.</w:t>
      </w:r>
    </w:p>
    <w:p>
      <w:pPr>
        <w:pStyle w:val="Compact"/>
        <w:numPr>
          <w:numId w:val="1003"/>
          <w:ilvl w:val="0"/>
        </w:numPr>
      </w:pPr>
      <w:r>
        <w:t xml:space="preserve">A repetition of the model options, formula we used, and dataset</w:t>
      </w:r>
      <w:r>
        <w:t xml:space="preserve"> </w:t>
      </w:r>
      <w:r>
        <w:t xml:space="preserve">used. This is for records so you know exactly what the model was.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this</w:t>
      </w:r>
      <w:r>
        <w:t xml:space="preserve"> </w:t>
      </w:r>
      <w:r>
        <w:t xml:space="preserve">model, it shows use that we fit a LMM using restricted</w:t>
      </w:r>
      <w:r>
        <w:t xml:space="preserve"> </w:t>
      </w:r>
      <w:r>
        <w:t xml:space="preserve">maximum likelihood (REML) and that the degrees of freedom were</w:t>
      </w:r>
      <w:r>
        <w:t xml:space="preserve"> </w:t>
      </w:r>
      <w:r>
        <w:t xml:space="preserve">approximated using Satterthwaite’s method. The outcome variable is</w:t>
      </w:r>
      <w:r>
        <w:t xml:space="preserve"> </w:t>
      </w:r>
      <w:r>
        <w:t xml:space="preserve">positive affect (</w:t>
      </w:r>
      <w:r>
        <w:rPr>
          <w:rStyle w:val="VerbatimChar"/>
        </w:rPr>
        <w:t xml:space="preserve">PosAff</w:t>
      </w:r>
      <w:r>
        <w:t xml:space="preserve">) and stress is a predictor.</w:t>
      </w:r>
      <w:r>
        <w:t xml:space="preserve"> </w:t>
      </w:r>
      <w:r>
        <w:t xml:space="preserve">The REML criterion at convergence is kind of like the log</w:t>
      </w:r>
      <w:r>
        <w:t xml:space="preserve"> </w:t>
      </w:r>
      <w:r>
        <w:t xml:space="preserve">likelihood (LL), but unfortunately cannot be readily used to</w:t>
      </w:r>
      <w:r>
        <w:t xml:space="preserve"> </w:t>
      </w:r>
      <w:r>
        <w:t xml:space="preserve">compare across models as easily as the actual LL (e.g., in AIC or</w:t>
      </w:r>
      <w:r>
        <w:t xml:space="preserve"> </w:t>
      </w:r>
      <w:r>
        <w:t xml:space="preserve">BIC).</w:t>
      </w:r>
    </w:p>
    <w:p>
      <w:pPr>
        <w:pStyle w:val="Compact"/>
        <w:numPr>
          <w:numId w:val="1003"/>
          <w:ilvl w:val="0"/>
        </w:numPr>
      </w:pPr>
      <w:r>
        <w:t xml:space="preserve">Scaled Pearson residuals. These are raw residuals divided by the</w:t>
      </w:r>
      <w:r>
        <w:t xml:space="preserve"> </w:t>
      </w:r>
      <w:r>
        <w:t xml:space="preserve">estimated standard deviation, so that they can be roughly</w:t>
      </w:r>
      <w:r>
        <w:t xml:space="preserve"> </w:t>
      </w:r>
      <w:r>
        <w:t xml:space="preserve">interpretted as z-scores. The minimum and maximum are useful for</w:t>
      </w:r>
      <w:r>
        <w:t xml:space="preserve"> </w:t>
      </w:r>
      <w:r>
        <w:t xml:space="preserve">identifying whether there are outliers present in the model</w:t>
      </w:r>
      <w:r>
        <w:t xml:space="preserve"> </w:t>
      </w:r>
      <w:r>
        <w:t xml:space="preserve">residuals.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this</w:t>
      </w:r>
      <w:r>
        <w:t xml:space="preserve"> </w:t>
      </w:r>
      <w:r>
        <w:t xml:space="preserve">model, we can see that the lowest residual is</w:t>
      </w:r>
      <w:r>
        <w:t xml:space="preserve"> </w:t>
      </w:r>
      <w:r>
        <w:t xml:space="preserve">-3.5</w:t>
      </w:r>
      <w:r>
        <w:t xml:space="preserve"> </w:t>
      </w:r>
      <w:r>
        <w:t xml:space="preserve">and the maximum residual is</w:t>
      </w:r>
      <w:r>
        <w:t xml:space="preserve"> </w:t>
      </w:r>
      <w:r>
        <w:t xml:space="preserve">-3.5</w:t>
      </w:r>
      <w:r>
        <w:t xml:space="preserve"> </w:t>
      </w:r>
      <w:r>
        <w:t xml:space="preserve">which while a bit large, given there are thousands of observations</w:t>
      </w:r>
      <w:r>
        <w:t xml:space="preserve"> </w:t>
      </w:r>
      <w:r>
        <w:t xml:space="preserve">are not so extreme if interpretted as z-scores as to be</w:t>
      </w:r>
      <w:r>
        <w:t xml:space="preserve"> </w:t>
      </w:r>
      <w:r>
        <w:t xml:space="preserve">concerning. Absolute residuals of 10 or 20 would be large enough</w:t>
      </w:r>
      <w:r>
        <w:t xml:space="preserve"> </w:t>
      </w:r>
      <w:r>
        <w:t xml:space="preserve">that they are extremely unlikely by chance alone and likely</w:t>
      </w:r>
      <w:r>
        <w:t xml:space="preserve"> </w:t>
      </w:r>
      <w:r>
        <w:t xml:space="preserve">represent outliers. We can see there are some more extreme positive</w:t>
      </w:r>
      <w:r>
        <w:t xml:space="preserve"> </w:t>
      </w:r>
      <w:r>
        <w:t xml:space="preserve">than negative residuals. That means that predictions are sometimes</w:t>
      </w:r>
      <w:r>
        <w:t xml:space="preserve"> </w:t>
      </w:r>
      <w:r>
        <w:t xml:space="preserve">too (extremely) low rather than too (extremely) high.</w:t>
      </w:r>
    </w:p>
    <w:p>
      <w:pPr>
        <w:pStyle w:val="Compact"/>
        <w:numPr>
          <w:numId w:val="1003"/>
          <w:ilvl w:val="0"/>
        </w:numPr>
      </w:pPr>
      <w:r>
        <w:t xml:space="preserve">Random effects. These show a summary of the random effects in the</w:t>
      </w:r>
      <w:r>
        <w:t xml:space="preserve"> </w:t>
      </w:r>
      <w:r>
        <w:t xml:space="preserve">model. Random effects are basically always also fixed effects, so</w:t>
      </w:r>
      <w:r>
        <w:t xml:space="preserve"> </w:t>
      </w:r>
      <w:r>
        <w:t xml:space="preserve">the random effects only shows the standard deviation and variance</w:t>
      </w:r>
      <w:r>
        <w:t xml:space="preserve"> </w:t>
      </w:r>
      <w:r>
        <w:t xml:space="preserve">of random effects, plus, if applicable, their correlations. The</w:t>
      </w:r>
      <w:r>
        <w:t xml:space="preserve"> </w:t>
      </w:r>
      <w:r>
        <w:t xml:space="preserve">means are showon in the fixed effects section. In the case of a</w:t>
      </w:r>
      <w:r>
        <w:t xml:space="preserve"> </w:t>
      </w:r>
      <w:r>
        <w:t xml:space="preserve">model where the only random effect is the intercept, the</w:t>
      </w:r>
      <w:r>
        <w:t xml:space="preserve"> </w:t>
      </w:r>
      <w:r>
        <w:t xml:space="preserve">random effects show: (1) the random intercept and (2) the random</w:t>
      </w:r>
      <w:r>
        <w:t xml:space="preserve"> </w:t>
      </w:r>
      <w:r>
        <w:t xml:space="preserve">residual. We have both the standard deviation and variance of</w:t>
      </w:r>
      <w:r>
        <w:t xml:space="preserve"> </w:t>
      </w:r>
      <w:r>
        <w:t xml:space="preserve">both.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this</w:t>
      </w:r>
      <w:r>
        <w:t xml:space="preserve"> </w:t>
      </w:r>
      <w:r>
        <w:t xml:space="preserve">model, the standard deviation of the random intercept,</w:t>
      </w:r>
      <w:r>
        <w:t xml:space="preserve"> </w:t>
      </w:r>
      <w:r>
        <w:t xml:space="preserve">tells us that the average or typical difference between an</w:t>
      </w:r>
      <w:r>
        <w:t xml:space="preserve"> </w:t>
      </w:r>
      <w:r>
        <w:t xml:space="preserve">individual’s estimated positive affect when stress is 0,</w:t>
      </w:r>
      <w:r>
        <w:t xml:space="preserve"> </w:t>
      </w:r>
      <w:r>
        <w:t xml:space="preserve">and the population average estimated positive affect when stress is</w:t>
      </w:r>
      <w:r>
        <w:t xml:space="preserve"> </w:t>
      </w:r>
      <w:r>
        <w:t xml:space="preserve">0 is</w:t>
      </w:r>
      <w:r>
        <w:t xml:space="preserve"> </w:t>
      </w:r>
      <w:r>
        <w:t xml:space="preserve">0.73.</w:t>
      </w:r>
      <w:r>
        <w:t xml:space="preserve"> </w:t>
      </w:r>
      <w:r>
        <w:t xml:space="preserve">The standard deviation of the residuals</w:t>
      </w:r>
      <w:r>
        <w:t xml:space="preserve"> </w:t>
      </w:r>
      <w:r>
        <w:t xml:space="preserve">tells us that the average or typical difference between an</w:t>
      </w:r>
      <w:r>
        <w:t xml:space="preserve"> </w:t>
      </w:r>
      <w:r>
        <w:t xml:space="preserve">individual positive affect score and the predicted positive affect</w:t>
      </w:r>
      <w:r>
        <w:t xml:space="preserve"> </w:t>
      </w:r>
      <w:r>
        <w:t xml:space="preserve">score is</w:t>
      </w:r>
      <w:r>
        <w:t xml:space="preserve"> </w:t>
      </w:r>
      <w:r>
        <w:t xml:space="preserve">0.65.</w:t>
      </w:r>
      <w:r>
        <w:t xml:space="preserve"> </w:t>
      </w:r>
      <w:r>
        <w:t xml:space="preserve">The random effects section also tells us how many observations and</w:t>
      </w:r>
      <w:r>
        <w:t xml:space="preserve"> </w:t>
      </w:r>
      <w:r>
        <w:t xml:space="preserve">unique people/groups went into the analysis.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this</w:t>
      </w:r>
      <w:r>
        <w:t xml:space="preserve"> </w:t>
      </w:r>
      <w:r>
        <w:t xml:space="preserve">model we can see that we had 191</w:t>
      </w:r>
      <w:r>
        <w:t xml:space="preserve"> </w:t>
      </w:r>
      <w:r>
        <w:t xml:space="preserve">people providing 6399 unique observations.</w:t>
      </w:r>
    </w:p>
    <w:p>
      <w:pPr>
        <w:pStyle w:val="Compact"/>
        <w:numPr>
          <w:numId w:val="1003"/>
          <w:ilvl w:val="0"/>
        </w:numPr>
      </w:pPr>
      <w:r>
        <w:t xml:space="preserve">Fixed effects. This section shows the fixed effects. It is a</w:t>
      </w:r>
      <w:r>
        <w:t xml:space="preserve"> </w:t>
      </w:r>
      <w:r>
        <w:t xml:space="preserve">table, where each row is for a different effect / predictor and</w:t>
      </w:r>
      <w:r>
        <w:t xml:space="preserve"> </w:t>
      </w:r>
      <w:r>
        <w:t xml:space="preserve">each column gives a different piece of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Estimate</w:t>
      </w:r>
      <w:r>
        <w:t xml:space="preserve">”</w:t>
      </w:r>
      <w:r>
        <w:t xml:space="preserve"> </w:t>
      </w:r>
      <w:r>
        <w:t xml:space="preserve">is the actual parameter estimate (i.e., THE fixed</w:t>
      </w:r>
      <w:r>
        <w:t xml:space="preserve"> </w:t>
      </w:r>
      <w:r>
        <w:t xml:space="preserve">effect, the regression coefficient, etc.). The</w:t>
      </w:r>
      <w:r>
        <w:t xml:space="preserve"> </w:t>
      </w:r>
      <w:r>
        <w:t xml:space="preserve">“</w:t>
      </w:r>
      <w:r>
        <w:t xml:space="preserve">Std. Error</w:t>
      </w:r>
      <w:r>
        <w:t xml:space="preserve">”</w:t>
      </w:r>
      <w:r>
        <w:t xml:space="preserve"> </w:t>
      </w:r>
      <w:r>
        <w:t xml:space="preserve">is the</w:t>
      </w:r>
      <w:r>
        <w:t xml:space="preserve"> </w:t>
      </w:r>
      <w:r>
        <w:t xml:space="preserve">standard error of the estimate, which captures uncertainty in the</w:t>
      </w:r>
      <w:r>
        <w:t xml:space="preserve"> </w:t>
      </w:r>
      <w:r>
        <w:t xml:space="preserve">coefficient due to sampling variation. The</w:t>
      </w:r>
      <w:r>
        <w:t xml:space="preserve"> </w:t>
      </w:r>
      <w:r>
        <w:t xml:space="preserve">“</w:t>
      </w:r>
      <w:r>
        <w:t xml:space="preserve">df</w:t>
      </w:r>
      <w:r>
        <w:t xml:space="preserve">”</w:t>
      </w:r>
      <w:r>
        <w:t xml:space="preserve"> </w:t>
      </w:r>
      <w:r>
        <w:t xml:space="preserve">is the</w:t>
      </w:r>
      <w:r>
        <w:t xml:space="preserve"> </w:t>
      </w:r>
      <w:r>
        <w:t xml:space="preserve">Satterthwaite estimated degrees of freedom. As an estimate, it may</w:t>
      </w:r>
      <w:r>
        <w:t xml:space="preserve"> </w:t>
      </w:r>
      <w:r>
        <w:t xml:space="preserve">have decimals. The</w:t>
      </w:r>
      <w:r>
        <w:t xml:space="preserve"> </w:t>
      </w:r>
      <w:r>
        <w:t xml:space="preserve">“</w:t>
      </w:r>
      <w:r>
        <w:t xml:space="preserve">t value</w:t>
      </w:r>
      <w:r>
        <w:t xml:space="preserve">”</w:t>
      </w:r>
      <w:r>
        <w:t xml:space="preserve"> </w:t>
      </w:r>
      <w:r>
        <w:t xml:space="preserve">is the ratio of the coefficient to</w:t>
      </w:r>
      <w:r>
        <w:t xml:space="preserve"> </w:t>
      </w:r>
      <w:r>
        <w:t xml:space="preserve">its standard error, that is: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r>
              <m:t>E</m:t>
            </m:r>
            <m:r>
              <m:t>s</m:t>
            </m:r>
            <m:r>
              <m:t>t</m:t>
            </m:r>
            <m:r>
              <m:t>i</m:t>
            </m:r>
            <m:r>
              <m:t>m</m:t>
            </m:r>
            <m:r>
              <m:t>a</m:t>
            </m:r>
            <m:r>
              <m:t>t</m:t>
            </m:r>
            <m:r>
              <m:t>e</m:t>
            </m:r>
          </m:num>
          <m:den>
            <m:r>
              <m:t>S</m:t>
            </m:r>
            <m:r>
              <m:t>t</m:t>
            </m:r>
            <m:r>
              <m:t>d</m:t>
            </m:r>
            <m:r>
              <m:t>E</m:t>
            </m:r>
            <m:r>
              <m:t>r</m:t>
            </m:r>
            <m:r>
              <m:t>r</m:t>
            </m:r>
            <m:r>
              <m:t>o</m:t>
            </m:r>
            <m:r>
              <m:t>r</m:t>
            </m:r>
          </m:den>
        </m:f>
      </m:oMath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Pr(&gt;|t|)</w:t>
      </w:r>
      <w:r>
        <w:t xml:space="preserve">”</w:t>
      </w:r>
      <w:r>
        <w:t xml:space="preserve"> </w:t>
      </w:r>
      <w:r>
        <w:t xml:space="preserve">is the p-value, the probability that by chance</w:t>
      </w:r>
      <w:r>
        <w:t xml:space="preserve"> </w:t>
      </w:r>
      <w:r>
        <w:t xml:space="preserve">alone one would obtain as or a larger absolute t-value. The</w:t>
      </w:r>
      <w:r>
        <w:t xml:space="preserve"> </w:t>
      </w:r>
      <w:r>
        <w:t xml:space="preserve">vertical bars indicate absolute values and the</w:t>
      </w:r>
      <w:r>
        <w:t xml:space="preserve"> </w:t>
      </w:r>
      <w:r>
        <w:t xml:space="preserve">“</w:t>
      </w:r>
      <w:r>
        <w:t xml:space="preserve">Pr</w:t>
      </w:r>
      <w:r>
        <w:t xml:space="preserve">”</w:t>
      </w:r>
      <w:r>
        <w:t xml:space="preserve"> </w:t>
      </w:r>
      <w:r>
        <w:t xml:space="preserve">stands for</w:t>
      </w:r>
      <w:r>
        <w:t xml:space="preserve"> </w:t>
      </w:r>
      <w:r>
        <w:t xml:space="preserve">probability value. Note that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uses</w:t>
      </w:r>
      <w:r>
        <w:t xml:space="preserve"> </w:t>
      </w:r>
      <w:hyperlink r:id="rId23">
        <w:r>
          <w:rPr>
            <w:rStyle w:val="Hyperlink"/>
          </w:rPr>
          <w:t xml:space="preserve">scientific E notation</w:t>
        </w:r>
      </w:hyperlink>
      <w:r>
        <w:t xml:space="preserve">.</w:t>
      </w:r>
      <w:r>
        <w:t xml:space="preserve"> </w:t>
      </w:r>
      <w:r>
        <w:t xml:space="preserve">The number following the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indicates how many places to the</w:t>
      </w:r>
      <w:r>
        <w:t xml:space="preserve"> </w:t>
      </w:r>
      <w:r>
        <w:t xml:space="preserve">right (if positive) or left (if negative) the decimal point should</w:t>
      </w:r>
      <w:r>
        <w:t xml:space="preserve"> </w:t>
      </w:r>
      <w:r>
        <w:t xml:space="preserve">be moved. For example, 0.001 could be written 1e-3. 0.00052 could</w:t>
      </w:r>
      <w:r>
        <w:t xml:space="preserve"> </w:t>
      </w:r>
      <w:r>
        <w:t xml:space="preserve">be written 5.2e-4. These often are used for p-values which may be</w:t>
      </w:r>
      <w:r>
        <w:t xml:space="preserve"> </w:t>
      </w:r>
      <w:r>
        <w:t xml:space="preserve">numbers very close to zero.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this</w:t>
      </w:r>
      <w:r>
        <w:t xml:space="preserve"> </w:t>
      </w:r>
      <w:r>
        <w:t xml:space="preserve">model, we can see that the fixed effect for the</w:t>
      </w:r>
      <w:r>
        <w:t xml:space="preserve"> </w:t>
      </w:r>
      <w:r>
        <w:t xml:space="preserve">intercept is 3.05 which is like</w:t>
      </w:r>
      <w:r>
        <w:t xml:space="preserve"> </w:t>
      </w:r>
      <w:r>
        <w:t xml:space="preserve">the mean of the random intercept and tells us the average</w:t>
      </w:r>
      <w:r>
        <w:t xml:space="preserve"> </w:t>
      </w:r>
      <w:r>
        <w:t xml:space="preserve">estimated positive affect score when stress = 0.</w:t>
      </w:r>
      <w:r>
        <w:t xml:space="preserve"> </w:t>
      </w:r>
      <w:r>
        <w:t xml:space="preserve">The fixed effect (regression coefficient) for STRESS is</w:t>
      </w:r>
      <w:r>
        <w:t xml:space="preserve"> </w:t>
      </w:r>
      <w:r>
        <w:t xml:space="preserve">-0.16 which tells us how much on average</w:t>
      </w:r>
      <w:r>
        <w:t xml:space="preserve"> </w:t>
      </w:r>
      <w:r>
        <w:t xml:space="preserve">(fixed effect) lower positive affect is expected to be when stress</w:t>
      </w:r>
      <w:r>
        <w:t xml:space="preserve"> </w:t>
      </w:r>
      <w:r>
        <w:t xml:space="preserve">is one unit higher.</w:t>
      </w:r>
    </w:p>
    <w:p>
      <w:pPr>
        <w:pStyle w:val="FirstParagraph"/>
      </w:pPr>
      <w:r>
        <w:t xml:space="preserve">Profile likelihood confidence intervals can be obtained using the</w:t>
      </w:r>
      <w:r>
        <w:t xml:space="preserve"> </w:t>
      </w:r>
      <w:r>
        <w:rPr>
          <w:rStyle w:val="VerbatimChar"/>
        </w:rPr>
        <w:t xml:space="preserve">confint()</w:t>
      </w:r>
      <w:r>
        <w:t xml:space="preserve"> </w:t>
      </w:r>
      <w:r>
        <w:t xml:space="preserve">function. These confidence intervals capture the</w:t>
      </w:r>
      <w:r>
        <w:t xml:space="preserve"> </w:t>
      </w:r>
      <w:r>
        <w:t xml:space="preserve">uncertainty in parameter estimates for both the fixed and random</w:t>
      </w:r>
      <w:r>
        <w:t xml:space="preserve"> </w:t>
      </w:r>
      <w:r>
        <w:t xml:space="preserve">effects due to sampling variation. They do not capture indivdiual</w:t>
      </w:r>
      <w:r>
        <w:t xml:space="preserve"> </w:t>
      </w:r>
      <w:r>
        <w:t xml:space="preserve">differences directly. Note that you only get confidence intervals for</w:t>
      </w:r>
      <w:r>
        <w:t xml:space="preserve"> </w:t>
      </w:r>
      <w:r>
        <w:t xml:space="preserve">random effects when using the profile method, not when</w:t>
      </w:r>
      <w:r>
        <w:t xml:space="preserve"> </w:t>
      </w:r>
      <w:r>
        <w:rPr>
          <w:rStyle w:val="VerbatimChar"/>
        </w:rPr>
        <w:t xml:space="preserve">method = "Wald"</w:t>
      </w:r>
      <w:r>
        <w:t xml:space="preserve"> </w:t>
      </w:r>
      <w:r>
        <w:t xml:space="preserve">although the Wald method is much faster.</w:t>
      </w:r>
    </w:p>
    <w:p>
      <w:pPr>
        <w:pStyle w:val="SourceCode"/>
      </w:pPr>
      <w:r>
        <w:rPr>
          <w:rStyle w:val="NormalTok"/>
        </w:rPr>
        <w:t xml:space="preserve">fp.ci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(fp.m,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oldNames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Computing profile confidence intervals ...</w:t>
      </w:r>
    </w:p>
    <w:p>
      <w:pPr>
        <w:pStyle w:val="SourceCode"/>
      </w:pPr>
      <w:r>
        <w:rPr>
          <w:rStyle w:val="NormalTok"/>
        </w:rPr>
        <w:t xml:space="preserve">fp.ci</w:t>
      </w:r>
    </w:p>
    <w:p>
      <w:pPr>
        <w:pStyle w:val="SourceCode"/>
      </w:pPr>
      <w:r>
        <w:rPr>
          <w:rStyle w:val="VerbatimChar"/>
        </w:rPr>
        <w:t xml:space="preserve">##                       2.5 % 97.5 %</w:t>
      </w:r>
      <w:r>
        <w:br/>
      </w:r>
      <w:r>
        <w:rPr>
          <w:rStyle w:val="VerbatimChar"/>
        </w:rPr>
        <w:t xml:space="preserve">## sd_(Intercept)|UserID  0.66   0.81</w:t>
      </w:r>
      <w:r>
        <w:br/>
      </w:r>
      <w:r>
        <w:rPr>
          <w:rStyle w:val="VerbatimChar"/>
        </w:rPr>
        <w:t xml:space="preserve">## sigma                  0.64   0.66</w:t>
      </w:r>
      <w:r>
        <w:br/>
      </w:r>
      <w:r>
        <w:rPr>
          <w:rStyle w:val="VerbatimChar"/>
        </w:rPr>
        <w:t xml:space="preserve">## (Intercept)            2.95   3.16</w:t>
      </w:r>
      <w:r>
        <w:br/>
      </w:r>
      <w:r>
        <w:rPr>
          <w:rStyle w:val="VerbatimChar"/>
        </w:rPr>
        <w:t xml:space="preserve">## STRESS                -0.17  -0.15</w:t>
      </w:r>
    </w:p>
    <w:p>
      <w:pPr>
        <w:pStyle w:val="Heading2"/>
      </w:pPr>
      <w:bookmarkStart w:id="32" w:name="diagnostics-and-checks-1"/>
      <w:r>
        <w:t xml:space="preserve">Diagnostics and Checks</w:t>
      </w:r>
      <w:bookmarkEnd w:id="32"/>
    </w:p>
    <w:p>
      <w:pPr>
        <w:pStyle w:val="FirstParagraph"/>
      </w:pPr>
      <w:r>
        <w:t xml:space="preserve">Typical diagnostics and checks include checking for outliers,</w:t>
      </w:r>
      <w:r>
        <w:t xml:space="preserve"> </w:t>
      </w:r>
      <w:r>
        <w:t xml:space="preserve">assessing whether the distributional assumptions are met, checking for</w:t>
      </w:r>
      <w:r>
        <w:t xml:space="preserve"> </w:t>
      </w:r>
      <w:r>
        <w:t xml:space="preserve">homogeneity of variance and checking whether there is a linear</w:t>
      </w:r>
      <w:r>
        <w:t xml:space="preserve"> </w:t>
      </w:r>
      <w:r>
        <w:t xml:space="preserve">association between predictors and outcome. With only an intercept,</w:t>
      </w:r>
      <w:r>
        <w:t xml:space="preserve"> </w:t>
      </w:r>
      <w:r>
        <w:t xml:space="preserve">there is no need for checking whether a linear association is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Since we can check whether there is a linear association of stress or</w:t>
      </w:r>
      <w:r>
        <w:t xml:space="preserve"> </w:t>
      </w:r>
      <w:r>
        <w:t xml:space="preserve">not, it can be worth checking first. This is something of a chicken</w:t>
      </w:r>
      <w:r>
        <w:t xml:space="preserve"> </w:t>
      </w:r>
      <w:r>
        <w:t xml:space="preserve">and egg situation, though, because a non-linear association can be</w:t>
      </w:r>
      <w:r>
        <w:t xml:space="preserve"> </w:t>
      </w:r>
      <w:r>
        <w:t xml:space="preserve">driven by outliers, but poor normality or outliers on the residuals</w:t>
      </w:r>
      <w:r>
        <w:t xml:space="preserve"> </w:t>
      </w:r>
      <w:r>
        <w:t xml:space="preserve">also can be driven by the wrong functional form. I normally begin by</w:t>
      </w:r>
      <w:r>
        <w:t xml:space="preserve"> </w:t>
      </w:r>
      <w:r>
        <w:t xml:space="preserve">checking linearity / functional form.</w:t>
      </w:r>
      <w:r>
        <w:t xml:space="preserve"> </w:t>
      </w:r>
      <w:r>
        <w:t xml:space="preserve">For model comparisons, we want</w:t>
      </w:r>
      <w:r>
        <w:t xml:space="preserve"> </w:t>
      </w:r>
      <w:r>
        <w:rPr>
          <w:rStyle w:val="VerbatimChar"/>
        </w:rPr>
        <w:t xml:space="preserve">REML = FALSE</w:t>
      </w:r>
      <w:r>
        <w:t xml:space="preserve"> </w:t>
      </w:r>
      <w:r>
        <w:t xml:space="preserve">and fit</w:t>
      </w:r>
      <w:r>
        <w:t xml:space="preserve"> </w:t>
      </w:r>
      <w:r>
        <w:t xml:space="preserve">consecutive models with increasingly complicated stress polynomials.</w:t>
      </w:r>
      <w:r>
        <w:t xml:space="preserve"> </w:t>
      </w:r>
      <w:r>
        <w:t xml:space="preserve">Note that</w:t>
      </w:r>
      <w:r>
        <w:t xml:space="preserve"> </w:t>
      </w:r>
      <w:r>
        <w:rPr>
          <w:rStyle w:val="VerbatimChar"/>
        </w:rPr>
        <w:t xml:space="preserve">poly()</w:t>
      </w:r>
      <w:r>
        <w:t xml:space="preserve"> </w:t>
      </w:r>
      <w:r>
        <w:t xml:space="preserve">does not allow missing values, so we need to</w:t>
      </w:r>
      <w:r>
        <w:t xml:space="preserve"> </w:t>
      </w:r>
      <w:r>
        <w:t xml:space="preserve">address that. Its easiest to create a base model and then update.</w:t>
      </w:r>
    </w:p>
    <w:p>
      <w:pPr>
        <w:pStyle w:val="SourceCode"/>
      </w:pPr>
      <w:r>
        <w:rPr>
          <w:rStyle w:val="NormalTok"/>
        </w:rPr>
        <w:t xml:space="preserve">fp0.m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(PosAff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(STRESS)],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REML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fp1.m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(fp0.m, 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(STRESS,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fp2.m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(fp0.m, 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(STRESS,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fp3.m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(fp0.m, 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(STRESS,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fp4.m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(fp0.m, 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(STRESS,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AIC</w:t>
      </w:r>
      <w:r>
        <w:rPr>
          <w:rStyle w:val="NormalTok"/>
        </w:rPr>
        <w:t xml:space="preserve">(fp0.m, fp1.m, fp2.m, fp3.m, fp4.m)</w:t>
      </w:r>
    </w:p>
    <w:p>
      <w:pPr>
        <w:pStyle w:val="SourceCode"/>
      </w:pPr>
      <w:r>
        <w:rPr>
          <w:rStyle w:val="VerbatimChar"/>
        </w:rPr>
        <w:t xml:space="preserve">##       df   AIC</w:t>
      </w:r>
      <w:r>
        <w:br/>
      </w:r>
      <w:r>
        <w:rPr>
          <w:rStyle w:val="VerbatimChar"/>
        </w:rPr>
        <w:t xml:space="preserve">## fp0.m  3 14797</w:t>
      </w:r>
      <w:r>
        <w:br/>
      </w:r>
      <w:r>
        <w:rPr>
          <w:rStyle w:val="VerbatimChar"/>
        </w:rPr>
        <w:t xml:space="preserve">## fp1.m  4 13372</w:t>
      </w:r>
      <w:r>
        <w:br/>
      </w:r>
      <w:r>
        <w:rPr>
          <w:rStyle w:val="VerbatimChar"/>
        </w:rPr>
        <w:t xml:space="preserve">## fp2.m  5 13341</w:t>
      </w:r>
      <w:r>
        <w:br/>
      </w:r>
      <w:r>
        <w:rPr>
          <w:rStyle w:val="VerbatimChar"/>
        </w:rPr>
        <w:t xml:space="preserve">## fp3.m  6 13342</w:t>
      </w:r>
      <w:r>
        <w:br/>
      </w:r>
      <w:r>
        <w:rPr>
          <w:rStyle w:val="VerbatimChar"/>
        </w:rPr>
        <w:t xml:space="preserve">## fp4.m  7 13344</w:t>
      </w:r>
    </w:p>
    <w:p>
      <w:pPr>
        <w:pStyle w:val="SourceCode"/>
      </w:pPr>
      <w:r>
        <w:rPr>
          <w:rStyle w:val="KeywordTok"/>
        </w:rPr>
        <w:t xml:space="preserve">BIC</w:t>
      </w:r>
      <w:r>
        <w:rPr>
          <w:rStyle w:val="NormalTok"/>
        </w:rPr>
        <w:t xml:space="preserve">(fp0.m, fp1.m, fp2.m, fp3.m, fp4.m)</w:t>
      </w:r>
    </w:p>
    <w:p>
      <w:pPr>
        <w:pStyle w:val="SourceCode"/>
      </w:pPr>
      <w:r>
        <w:rPr>
          <w:rStyle w:val="VerbatimChar"/>
        </w:rPr>
        <w:t xml:space="preserve">##       df   BIC</w:t>
      </w:r>
      <w:r>
        <w:br/>
      </w:r>
      <w:r>
        <w:rPr>
          <w:rStyle w:val="VerbatimChar"/>
        </w:rPr>
        <w:t xml:space="preserve">## fp0.m  3 14817</w:t>
      </w:r>
      <w:r>
        <w:br/>
      </w:r>
      <w:r>
        <w:rPr>
          <w:rStyle w:val="VerbatimChar"/>
        </w:rPr>
        <w:t xml:space="preserve">## fp1.m  4 13399</w:t>
      </w:r>
      <w:r>
        <w:br/>
      </w:r>
      <w:r>
        <w:rPr>
          <w:rStyle w:val="VerbatimChar"/>
        </w:rPr>
        <w:t xml:space="preserve">## fp2.m  5 13374</w:t>
      </w:r>
      <w:r>
        <w:br/>
      </w:r>
      <w:r>
        <w:rPr>
          <w:rStyle w:val="VerbatimChar"/>
        </w:rPr>
        <w:t xml:space="preserve">## fp3.m  6 13383</w:t>
      </w:r>
      <w:r>
        <w:br/>
      </w:r>
      <w:r>
        <w:rPr>
          <w:rStyle w:val="VerbatimChar"/>
        </w:rPr>
        <w:t xml:space="preserve">## fp4.m  7 13391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i/>
        </w:rPr>
        <w:t xml:space="preserve">this</w:t>
      </w:r>
      <w:r>
        <w:t xml:space="preserve"> </w:t>
      </w:r>
      <w:r>
        <w:t xml:space="preserve">case, the model shows that</w:t>
      </w:r>
      <w:r>
        <w:t xml:space="preserve"> </w:t>
      </w:r>
      <w:r>
        <w:rPr>
          <w:rStyle w:val="VerbatimChar"/>
        </w:rPr>
        <w:t xml:space="preserve">fp2.m</w:t>
      </w:r>
      <w:r>
        <w:t xml:space="preserve"> </w:t>
      </w:r>
      <w:r>
        <w:t xml:space="preserve">is the best based on BIC</w:t>
      </w:r>
      <w:r>
        <w:t xml:space="preserve"> </w:t>
      </w:r>
      <w:r>
        <w:t xml:space="preserve">and is close but still best by AIC (for both AIC and BIC, lower values</w:t>
      </w:r>
      <w:r>
        <w:t xml:space="preserve"> </w:t>
      </w:r>
      <w:r>
        <w:t xml:space="preserve">are better). Let’s look at another summary and confidence intervals.</w:t>
      </w:r>
      <w:r>
        <w:t xml:space="preserve"> </w:t>
      </w:r>
      <w:r>
        <w:t xml:space="preserve">However, as REML estimates are less biased, for reporting, we might</w:t>
      </w:r>
      <w:r>
        <w:t xml:space="preserve"> </w:t>
      </w:r>
      <w:r>
        <w:t xml:space="preserve">use those.</w:t>
      </w:r>
    </w:p>
    <w:p>
      <w:pPr>
        <w:pStyle w:val="SourceCode"/>
      </w:pPr>
      <w:r>
        <w:rPr>
          <w:rStyle w:val="NormalTok"/>
        </w:rPr>
        <w:t xml:space="preserve">fp2.m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(fp2.m, </w:t>
      </w:r>
      <w:r>
        <w:rPr>
          <w:rStyle w:val="DataTypeTok"/>
        </w:rPr>
        <w:t xml:space="preserve">REML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(fp2.m)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PosAff ~ (1 | UserID) + poly(STRESS, 2)</w:t>
      </w:r>
      <w:r>
        <w:br/>
      </w:r>
      <w:r>
        <w:rPr>
          <w:rStyle w:val="VerbatimChar"/>
        </w:rPr>
        <w:t xml:space="preserve">##    Data: d[!is.na(STRESS)]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13332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-3.584 -0.655 -0.032  0.633  4.204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UserID   (Intercept) 0.526    0.725   </w:t>
      </w:r>
      <w:r>
        <w:br/>
      </w:r>
      <w:r>
        <w:rPr>
          <w:rStyle w:val="VerbatimChar"/>
        </w:rPr>
        <w:t xml:space="preserve">##  Residual             0.421    0.649   </w:t>
      </w:r>
      <w:r>
        <w:br/>
      </w:r>
      <w:r>
        <w:rPr>
          <w:rStyle w:val="VerbatimChar"/>
        </w:rPr>
        <w:t xml:space="preserve">## Number of obs: 6399, groups:  UserID, 191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 df t value Pr(&gt;|t|)    </w:t>
      </w:r>
      <w:r>
        <w:br/>
      </w:r>
      <w:r>
        <w:rPr>
          <w:rStyle w:val="VerbatimChar"/>
        </w:rPr>
        <w:t xml:space="preserve">## (Intercept)         2.6830     0.0531  189.6495   50.54  &lt; 2e-16 ***</w:t>
      </w:r>
      <w:r>
        <w:br/>
      </w:r>
      <w:r>
        <w:rPr>
          <w:rStyle w:val="VerbatimChar"/>
        </w:rPr>
        <w:t xml:space="preserve">## poly(STRESS, 2)1  -32.1557     0.7968 6328.8002  -40.36  &lt; 2e-16 ***</w:t>
      </w:r>
      <w:r>
        <w:br/>
      </w:r>
      <w:r>
        <w:rPr>
          <w:rStyle w:val="VerbatimChar"/>
        </w:rPr>
        <w:t xml:space="preserve">## poly(STRESS, 2)2    4.1826     0.7195 6269.6259    5.81  6.4e-09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 (Intr) p(STRESS,2)1</w:t>
      </w:r>
      <w:r>
        <w:br/>
      </w:r>
      <w:r>
        <w:rPr>
          <w:rStyle w:val="VerbatimChar"/>
        </w:rPr>
        <w:t xml:space="preserve">## p(STRESS,2)1 -0.002             </w:t>
      </w:r>
      <w:r>
        <w:br/>
      </w:r>
      <w:r>
        <w:rPr>
          <w:rStyle w:val="VerbatimChar"/>
        </w:rPr>
        <w:t xml:space="preserve">## p(STRESS,2)2  0.001 -0.062</w:t>
      </w:r>
    </w:p>
    <w:p>
      <w:pPr>
        <w:pStyle w:val="SourceCode"/>
      </w:pPr>
      <w:r>
        <w:rPr>
          <w:rStyle w:val="NormalTok"/>
        </w:rPr>
        <w:t xml:space="preserve">fp2.ci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(fp2.m,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oldNames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Computing profile confidence intervals ...</w:t>
      </w:r>
    </w:p>
    <w:p>
      <w:pPr>
        <w:pStyle w:val="SourceCode"/>
      </w:pPr>
      <w:r>
        <w:rPr>
          <w:rStyle w:val="NormalTok"/>
        </w:rPr>
        <w:t xml:space="preserve">fp2.ci</w:t>
      </w:r>
    </w:p>
    <w:p>
      <w:pPr>
        <w:pStyle w:val="SourceCode"/>
      </w:pPr>
      <w:r>
        <w:rPr>
          <w:rStyle w:val="VerbatimChar"/>
        </w:rPr>
        <w:t xml:space="preserve">##                        2.5 % 97.5 %</w:t>
      </w:r>
      <w:r>
        <w:br/>
      </w:r>
      <w:r>
        <w:rPr>
          <w:rStyle w:val="VerbatimChar"/>
        </w:rPr>
        <w:t xml:space="preserve">## sd_(Intercept)|UserID   0.65   0.80</w:t>
      </w:r>
      <w:r>
        <w:br/>
      </w:r>
      <w:r>
        <w:rPr>
          <w:rStyle w:val="VerbatimChar"/>
        </w:rPr>
        <w:t xml:space="preserve">## sigma                   0.64   0.66</w:t>
      </w:r>
      <w:r>
        <w:br/>
      </w:r>
      <w:r>
        <w:rPr>
          <w:rStyle w:val="VerbatimChar"/>
        </w:rPr>
        <w:t xml:space="preserve">## (Intercept)             2.58   2.79</w:t>
      </w:r>
      <w:r>
        <w:br/>
      </w:r>
      <w:r>
        <w:rPr>
          <w:rStyle w:val="VerbatimChar"/>
        </w:rPr>
        <w:t xml:space="preserve">## poly(STRESS, 2)1      -33.72 -30.59</w:t>
      </w:r>
      <w:r>
        <w:br/>
      </w:r>
      <w:r>
        <w:rPr>
          <w:rStyle w:val="VerbatimChar"/>
        </w:rPr>
        <w:t xml:space="preserve">## poly(STRESS, 2)2        2.77   5.59</w:t>
      </w:r>
    </w:p>
    <w:p>
      <w:pPr>
        <w:pStyle w:val="FirstParagraph"/>
      </w:pPr>
      <w:r>
        <w:t xml:space="preserve">Since a different model is</w:t>
      </w:r>
      <w:r>
        <w:t xml:space="preserve"> </w:t>
      </w:r>
      <w:r>
        <w:t xml:space="preserve">“</w:t>
      </w:r>
      <w:r>
        <w:t xml:space="preserve">optimal</w:t>
      </w:r>
      <w:r>
        <w:t xml:space="preserve">”</w:t>
      </w:r>
      <w:r>
        <w:t xml:space="preserve">, we will proceed with that for testing.</w:t>
      </w:r>
      <w:r>
        <w:t xml:space="preserve"> </w:t>
      </w:r>
      <w:r>
        <w:t xml:space="preserve">We check for outliers on the residuals and the random intercept.</w:t>
      </w:r>
      <w:r>
        <w:t xml:space="preserve"> </w:t>
      </w:r>
      <w:r>
        <w:t xml:space="preserve">These plots show some extreme values on the residuals and are somewhat</w:t>
      </w:r>
      <w:r>
        <w:t xml:space="preserve"> </w:t>
      </w:r>
      <w:r>
        <w:t xml:space="preserve">unclear on the random intercept. In this case, using the scaled</w:t>
      </w:r>
      <w:r>
        <w:t xml:space="preserve"> </w:t>
      </w:r>
      <w:r>
        <w:t xml:space="preserve">pearson residuals, which are roughly like z scores, the size of the</w:t>
      </w:r>
      <w:r>
        <w:t xml:space="preserve"> </w:t>
      </w:r>
      <w:r>
        <w:t xml:space="preserve">residual outliers are not too big as to likely be an issue,</w:t>
      </w:r>
      <w:r>
        <w:t xml:space="preserve"> </w:t>
      </w:r>
      <w:r>
        <w:t xml:space="preserve">particularly as we have thousands of observations. There is a small</w:t>
      </w:r>
      <w:r>
        <w:t xml:space="preserve"> </w:t>
      </w:r>
      <w:r>
        <w:t xml:space="preserve">positive tail, which potentially we could seek to exclude or</w:t>
      </w:r>
      <w:r>
        <w:t xml:space="preserve"> </w:t>
      </w:r>
      <w:r>
        <w:t xml:space="preserve">winsorize, but in this case I would not.</w:t>
      </w:r>
    </w:p>
    <w:p>
      <w:pPr>
        <w:pStyle w:val="SourceCode"/>
      </w:pPr>
      <w:r>
        <w:rPr>
          <w:rStyle w:val="NormalTok"/>
        </w:rPr>
        <w:t xml:space="preserve">res.d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Residuals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(fp2.m,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(fp2.m))</w:t>
      </w:r>
      <w:r>
        <w:br/>
      </w:r>
      <w:r>
        <w:rPr>
          <w:rStyle w:val="NormalTok"/>
        </w:rPr>
        <w:t xml:space="preserve">ran.d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(fp2.m))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(res.d,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(Residuals))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M_Interpreta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(ran.d,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(condval))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random intercept"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M_Interpretation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Next, we might check the distributional assumptions. We already have</w:t>
      </w:r>
      <w:r>
        <w:t xml:space="preserve"> </w:t>
      </w:r>
      <w:r>
        <w:t xml:space="preserve">some information on this from the histograms, but QQ plots are helpful</w:t>
      </w:r>
      <w:r>
        <w:t xml:space="preserve"> </w:t>
      </w:r>
      <w:r>
        <w:t xml:space="preserve">as well. The QQ plots indicate only very modest non-normality, but it is not too</w:t>
      </w:r>
      <w:r>
        <w:t xml:space="preserve"> </w:t>
      </w:r>
      <w:r>
        <w:t xml:space="preserve">extreme and probably close enough for inference.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(res.d,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Residuals))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"QQ Plot for Residual Normality"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M_Interpreta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(ran.d,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condval))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"QQ Plot for Random Intercept Normality"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M_Interpretation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Finally, we check the homogeneity of variance. The residuals show a</w:t>
      </w:r>
      <w:r>
        <w:t xml:space="preserve"> </w:t>
      </w:r>
      <w:r>
        <w:t xml:space="preserve">characteristic banding when there are floor and ceiling effects. At</w:t>
      </w:r>
      <w:r>
        <w:t xml:space="preserve"> </w:t>
      </w:r>
      <w:r>
        <w:t xml:space="preserve">low predicted values (particularly below 1), positive affect cannot be</w:t>
      </w:r>
      <w:r>
        <w:t xml:space="preserve"> </w:t>
      </w:r>
      <w:r>
        <w:t xml:space="preserve">any lower than 1, so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positive residuals.</w:t>
      </w:r>
      <w:r>
        <w:t xml:space="preserve"> </w:t>
      </w:r>
      <w:r>
        <w:t xml:space="preserve">At high predicted values,</w:t>
      </w:r>
      <w:r>
        <w:t xml:space="preserve"> </w:t>
      </w:r>
      <w:r>
        <w:t xml:space="preserve">positive affect cannot be greater than 5 so you have small positive or</w:t>
      </w:r>
      <w:r>
        <w:t xml:space="preserve"> </w:t>
      </w:r>
      <w:r>
        <w:t xml:space="preserve">negative residuals. This is responsible for the straight, angled lines</w:t>
      </w:r>
      <w:r>
        <w:t xml:space="preserve"> </w:t>
      </w:r>
      <w:r>
        <w:t xml:space="preserve">at the extremes. Its not particularly clear whether the residual</w:t>
      </w:r>
      <w:r>
        <w:t xml:space="preserve"> </w:t>
      </w:r>
      <w:r>
        <w:t xml:space="preserve">variance changes much across levels of the predited value (Yhat) so</w:t>
      </w:r>
      <w:r>
        <w:t xml:space="preserve"> </w:t>
      </w:r>
      <w:r>
        <w:t xml:space="preserve">its not terrible evidence against homogeneity of variance. Unless easy</w:t>
      </w:r>
      <w:r>
        <w:t xml:space="preserve"> </w:t>
      </w:r>
      <w:r>
        <w:t xml:space="preserve">alternatives were available (they are not) one would probably proceed.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(res.d,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(Yhat, Residuals))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 plot for homogeneity of variance"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M_Interpreta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sample-write-up-1"/>
      <w:r>
        <w:t xml:space="preserve">Sample Write Up</w:t>
      </w:r>
      <w:bookmarkEnd w:id="38"/>
    </w:p>
    <w:p>
      <w:pPr>
        <w:pStyle w:val="FirstParagraph"/>
      </w:pPr>
      <w:r>
        <w:t xml:space="preserve">To examine the association of stress and positive affect, a linear</w:t>
      </w:r>
      <w:r>
        <w:t xml:space="preserve"> </w:t>
      </w:r>
      <w:r>
        <w:t xml:space="preserve">mixed model was fit. As the nature of the stress and affect</w:t>
      </w:r>
      <w:r>
        <w:t xml:space="preserve"> </w:t>
      </w:r>
      <w:r>
        <w:t xml:space="preserve">relationships was not known, we used the Bayesian Information</w:t>
      </w:r>
      <w:r>
        <w:t xml:space="preserve"> </w:t>
      </w:r>
      <w:r>
        <w:t xml:space="preserve">Criterion (BIC) and Akaike Information Criterion (AIC) to compare</w:t>
      </w:r>
      <w:r>
        <w:t xml:space="preserve"> </w:t>
      </w:r>
      <w:r>
        <w:t xml:space="preserve">models with orthogonal polynomials of stress with degrees 1 to 4. Both</w:t>
      </w:r>
      <w:r>
        <w:t xml:space="preserve"> </w:t>
      </w:r>
      <w:r>
        <w:t xml:space="preserve">BIC and AIC pointed to the two degree polynomial as the best fit,</w:t>
      </w:r>
      <w:r>
        <w:t xml:space="preserve"> </w:t>
      </w:r>
      <w:r>
        <w:t xml:space="preserve">indicating that there is a quadratic association between stress and</w:t>
      </w:r>
      <w:r>
        <w:t xml:space="preserve"> </w:t>
      </w:r>
      <w:r>
        <w:t xml:space="preserve">positive affect. The final model included 6399 positive</w:t>
      </w:r>
      <w:r>
        <w:t xml:space="preserve"> </w:t>
      </w:r>
      <w:r>
        <w:t xml:space="preserve">affect scores from 191 people.</w:t>
      </w:r>
      <w:r>
        <w:t xml:space="preserve"> </w:t>
      </w:r>
      <w:r>
        <w:t xml:space="preserve">The fixed effect intercept revealed that the</w:t>
      </w:r>
      <w:r>
        <w:t xml:space="preserve"> </w:t>
      </w:r>
      <w:r>
        <w:t xml:space="preserve">average [95% CI] positive affect when stress is 0 was</w:t>
      </w:r>
      <w:r>
        <w:t xml:space="preserve"> </w:t>
      </w:r>
      <w:r>
        <w:t xml:space="preserve">2.68</w:t>
      </w:r>
      <w:r>
        <w:t xml:space="preserve"> </w:t>
      </w:r>
      <w:r>
        <w:t xml:space="preserve">[2.58, 2.79].</w:t>
      </w:r>
      <w:r>
        <w:t xml:space="preserve"> </w:t>
      </w:r>
      <w:r>
        <w:t xml:space="preserve">However, there were individual differences, with the standard</w:t>
      </w:r>
      <w:r>
        <w:t xml:space="preserve"> </w:t>
      </w:r>
      <w:r>
        <w:t xml:space="preserve">deviation for the random intercept being</w:t>
      </w:r>
      <w:r>
        <w:t xml:space="preserve"> </w:t>
      </w:r>
      <w:r>
        <w:t xml:space="preserve">0.72</w:t>
      </w:r>
      <w:r>
        <w:t xml:space="preserve"> </w:t>
      </w:r>
      <w:r>
        <w:t xml:space="preserve">indicating that there are individual differences in the mean positive</w:t>
      </w:r>
      <w:r>
        <w:t xml:space="preserve"> </w:t>
      </w:r>
      <w:r>
        <w:t xml:space="preserve">affect. Assuming the random intercepts follow a normal distribution,</w:t>
      </w:r>
      <w:r>
        <w:t xml:space="preserve"> </w:t>
      </w:r>
      <w:r>
        <w:t xml:space="preserve">we expect most people to fall within one standard deviation of the</w:t>
      </w:r>
      <w:r>
        <w:t xml:space="preserve"> </w:t>
      </w:r>
      <w:r>
        <w:t xml:space="preserve">mean, which in these data would be somewhere between:</w:t>
      </w:r>
      <w:r>
        <w:t xml:space="preserve"> </w:t>
      </w:r>
      <w:r>
        <w:t xml:space="preserve">1.96, 3.41.</w:t>
      </w:r>
      <w:r>
        <w:t xml:space="preserve"> </w:t>
      </w:r>
      <w:r>
        <w:t xml:space="preserve">Using Satterthwaite’s approximation for degrees of freedom revealed</w:t>
      </w:r>
      <w:r>
        <w:t xml:space="preserve"> </w:t>
      </w:r>
      <w:r>
        <w:t xml:space="preserve">that both the linear and quadratic aspects of stress were</w:t>
      </w:r>
      <w:r>
        <w:t xml:space="preserve"> </w:t>
      </w:r>
      <w:r>
        <w:t xml:space="preserve">statistically significantly associated with positive affect (both p &lt;</w:t>
      </w:r>
      <w:r>
        <w:t xml:space="preserve"> </w:t>
      </w:r>
      <w:r>
        <w:t xml:space="preserve">.001). As it is difficult to interpret coefficients from orthogonal</w:t>
      </w:r>
      <w:r>
        <w:t xml:space="preserve"> </w:t>
      </w:r>
      <w:r>
        <w:t xml:space="preserve">polynomials, a graph showing average (fixed effect) association of</w:t>
      </w:r>
      <w:r>
        <w:t xml:space="preserve"> </w:t>
      </w:r>
      <w:r>
        <w:t xml:space="preserve">stress with positive affect is shown below. The graph shows that</w:t>
      </w:r>
      <w:r>
        <w:t xml:space="preserve"> </w:t>
      </w:r>
      <w:r>
        <w:t xml:space="preserve">higher stress is associated with lower positive affect scores. There</w:t>
      </w:r>
      <w:r>
        <w:t xml:space="preserve"> </w:t>
      </w:r>
      <w:r>
        <w:t xml:space="preserve">is a slightly faster drop in positive affect when stress is low and it</w:t>
      </w:r>
      <w:r>
        <w:t xml:space="preserve"> </w:t>
      </w:r>
      <w:r>
        <w:t xml:space="preserve">begins to plateau at higher levels of stress, although the difference</w:t>
      </w:r>
      <w:r>
        <w:t xml:space="preserve"> </w:t>
      </w:r>
      <w:r>
        <w:t xml:space="preserve">across the observed range of stress (0 to 10) is modest.</w:t>
      </w:r>
    </w:p>
    <w:p>
      <w:pPr>
        <w:pStyle w:val="SourceCode"/>
      </w:pPr>
      <w:r>
        <w:rPr>
          <w:rStyle w:val="KeywordTok"/>
        </w:rPr>
        <w:t xml:space="preserve">visreg</w:t>
      </w:r>
      <w:r>
        <w:rPr>
          <w:rStyle w:val="NormalTok"/>
        </w:rPr>
        <w:t xml:space="preserve">(fp2.m, </w:t>
      </w:r>
      <w:r>
        <w:rPr>
          <w:rStyle w:val="DataTypeTok"/>
        </w:rPr>
        <w:t xml:space="preserve">xvar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rug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"Stress scores"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Positive Affect"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M_Interpretati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23" Target="https://en.wikipedia.org/wiki/Scientific_notation" TargetMode="External" /><Relationship Type="http://schemas.openxmlformats.org/officeDocument/2006/relationships/hyperlink" Id="rId20" Target="https://jwiley.github.io/MonashHonoursStatistics/LMM_Interpretation.r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Scientific_notation" TargetMode="External" /><Relationship Type="http://schemas.openxmlformats.org/officeDocument/2006/relationships/hyperlink" Id="rId20" Target="https://jwiley.github.io/MonashHonoursStatistics/LMM_Interpretation.r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Mixed Models</dc:title>
  <dc:creator>Joshua F. Wiley</dc:creator>
  <cp:keywords/>
  <dcterms:created xsi:type="dcterms:W3CDTF">2019-06-06T06:58:07Z</dcterms:created>
  <dcterms:modified xsi:type="dcterms:W3CDTF">2019-06-06T06:58:07Z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2019-06-06</vt:lpwstr>
  </property>
  <property fmtid="{D5CDD505-2E9C-101B-9397-08002B2CF9AE}" pid="3" name="output">
    <vt:lpwstr/>
  </property>
  <property fmtid="{D5CDD505-2E9C-101B-9397-08002B2CF9AE}" pid="4" name="subtitle">
    <vt:lpwstr>PSY4210 Sample Interpretations &amp; Resources</vt:lpwstr>
  </property>
</Properties>
</file>