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07F1512E" w14:textId="05E812DF" w:rsidR="00EF786C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06653" w:history="1">
            <w:r w:rsidR="00EF786C" w:rsidRPr="000B56BF">
              <w:rPr>
                <w:rStyle w:val="Hyperlink"/>
                <w:rFonts w:cstheme="majorHAnsi"/>
                <w:noProof/>
              </w:rPr>
              <w:t>1</w:t>
            </w:r>
            <w:r w:rsidR="00EF786C">
              <w:rPr>
                <w:rFonts w:eastAsiaTheme="minorEastAsia"/>
                <w:noProof/>
                <w:lang w:val="nb-NO" w:eastAsia="ja-JP"/>
              </w:rPr>
              <w:tab/>
            </w:r>
            <w:r w:rsidR="00EF786C" w:rsidRPr="000B56BF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EF786C" w:rsidRPr="000B56BF">
              <w:rPr>
                <w:rStyle w:val="Hyperlink"/>
                <w:rFonts w:cstheme="majorHAnsi"/>
                <w:noProof/>
              </w:rPr>
              <w:t>What’s New</w:t>
            </w:r>
            <w:r w:rsidR="00EF786C">
              <w:rPr>
                <w:noProof/>
                <w:webHidden/>
              </w:rPr>
              <w:tab/>
            </w:r>
            <w:r w:rsidR="00EF786C">
              <w:rPr>
                <w:noProof/>
                <w:webHidden/>
              </w:rPr>
              <w:fldChar w:fldCharType="begin"/>
            </w:r>
            <w:r w:rsidR="00EF786C">
              <w:rPr>
                <w:noProof/>
                <w:webHidden/>
              </w:rPr>
              <w:instrText xml:space="preserve"> PAGEREF _Toc73606653 \h </w:instrText>
            </w:r>
            <w:r w:rsidR="00EF786C">
              <w:rPr>
                <w:noProof/>
                <w:webHidden/>
              </w:rPr>
            </w:r>
            <w:r w:rsidR="00EF786C">
              <w:rPr>
                <w:noProof/>
                <w:webHidden/>
              </w:rPr>
              <w:fldChar w:fldCharType="separate"/>
            </w:r>
            <w:r w:rsidR="00EF786C">
              <w:rPr>
                <w:noProof/>
                <w:webHidden/>
              </w:rPr>
              <w:t>2</w:t>
            </w:r>
            <w:r w:rsidR="00EF786C">
              <w:rPr>
                <w:noProof/>
                <w:webHidden/>
              </w:rPr>
              <w:fldChar w:fldCharType="end"/>
            </w:r>
          </w:hyperlink>
        </w:p>
        <w:p w14:paraId="4FC3F899" w14:textId="5E72B5D5" w:rsidR="00EF786C" w:rsidRDefault="00EF78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54" w:history="1">
            <w:r w:rsidRPr="000B56B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0B56BF">
              <w:rPr>
                <w:rStyle w:val="Hyperlink"/>
                <w:noProof/>
              </w:rPr>
              <w:t xml:space="preserve"> Fixed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4E9D6" w14:textId="32A1B0DB" w:rsidR="00EF786C" w:rsidRDefault="00EF78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55" w:history="1">
            <w:r w:rsidRPr="000B56B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rFonts w:ascii="Segoe UI Emoji" w:eastAsia="Segoe UI Emoji" w:hAnsi="Segoe UI Emoji" w:cs="Segoe UI Emoji"/>
                <w:noProof/>
              </w:rPr>
              <w:t>🚀</w:t>
            </w:r>
            <w:r w:rsidRPr="000B56BF">
              <w:rPr>
                <w:rStyle w:val="Hyperlink"/>
                <w:rFonts w:ascii="Calibri Light" w:eastAsia="Calibri Light" w:hAnsi="Calibri Light" w:cs="Calibri Light"/>
                <w:noProof/>
              </w:rPr>
              <w:t xml:space="preserve"> Fixed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B91EF" w14:textId="72D48AD1" w:rsidR="00EF786C" w:rsidRDefault="00EF78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56" w:history="1">
            <w:r w:rsidRPr="000B56B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0B56BF">
              <w:rPr>
                <w:rStyle w:val="Hyperlink"/>
                <w:noProof/>
              </w:rPr>
              <w:t xml:space="preserve">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3379" w14:textId="06DF1E89" w:rsidR="00EF786C" w:rsidRDefault="00EF78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57" w:history="1">
            <w:r w:rsidRPr="000B56BF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0B56BF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84E6" w14:textId="03CE8358" w:rsidR="00EF786C" w:rsidRDefault="00EF78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58" w:history="1">
            <w:r w:rsidRPr="000B56BF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81A29" w14:textId="30C39B0B" w:rsidR="00EF786C" w:rsidRDefault="00EF786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59" w:history="1">
            <w:r w:rsidRPr="000B56BF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noProof/>
              </w:rPr>
              <w:t>App Registrations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06FFC" w14:textId="17D17D89" w:rsidR="00EF786C" w:rsidRDefault="00EF786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60" w:history="1">
            <w:r w:rsidRPr="000B56BF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noProof/>
              </w:rPr>
              <w:t>Pre-Deployment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50643" w14:textId="4D86E881" w:rsidR="00EF786C" w:rsidRDefault="00EF786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61" w:history="1">
            <w:r w:rsidRPr="000B56BF">
              <w:rPr>
                <w:rStyle w:val="Hyperlink"/>
                <w:noProof/>
              </w:rPr>
              <w:t>5.1.3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E31E0" w14:textId="567818D0" w:rsidR="00EF786C" w:rsidRDefault="00EF78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62" w:history="1">
            <w:r w:rsidRPr="000B56BF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noProof/>
              </w:rPr>
              <w:t>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C29AF" w14:textId="0452DC32" w:rsidR="00EF786C" w:rsidRDefault="00EF786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63" w:history="1">
            <w:r w:rsidRPr="000B56BF">
              <w:rPr>
                <w:rStyle w:val="Hyperlink"/>
                <w:noProof/>
              </w:rPr>
              <w:t>5.2.1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noProof/>
              </w:rPr>
              <w:t>Import TASMU_CPM_Core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7C0BE" w14:textId="0E2C2818" w:rsidR="00EF786C" w:rsidRDefault="00EF786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64" w:history="1">
            <w:r w:rsidRPr="000B56BF">
              <w:rPr>
                <w:rStyle w:val="Hyperlink"/>
                <w:noProof/>
              </w:rPr>
              <w:t>5.2.2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A0C46" w14:textId="70466187" w:rsidR="00EF786C" w:rsidRDefault="00EF786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65" w:history="1">
            <w:r w:rsidRPr="000B56BF">
              <w:rPr>
                <w:rStyle w:val="Hyperlink"/>
                <w:noProof/>
                <w:lang w:val="en-IN"/>
              </w:rPr>
              <w:t>5.2.3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rFonts w:ascii="Calibri Light" w:eastAsia="Calibri Light" w:hAnsi="Calibri Light" w:cs="Calibri Light"/>
                <w:noProof/>
              </w:rPr>
              <w:t>CRM 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58556" w14:textId="39391DB2" w:rsidR="00EF786C" w:rsidRDefault="00EF786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66" w:history="1">
            <w:r w:rsidRPr="000B56BF">
              <w:rPr>
                <w:rStyle w:val="Hyperlink"/>
                <w:noProof/>
                <w:lang w:val="en-IN"/>
              </w:rPr>
              <w:t>5.2.4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rFonts w:ascii="Calibri Light" w:eastAsia="Calibri Light" w:hAnsi="Calibri Light" w:cs="Calibri Light"/>
                <w:noProof/>
              </w:rPr>
              <w:t>CRM Email Template Links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1F05" w14:textId="61DB8B84" w:rsidR="00EF786C" w:rsidRDefault="00EF78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67" w:history="1">
            <w:r w:rsidRPr="000B56BF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noProof/>
              </w:rPr>
              <w:t>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7B026" w14:textId="660E0C78" w:rsidR="00EF786C" w:rsidRDefault="00EF78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68" w:history="1">
            <w:r w:rsidRPr="000B56BF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D7787" w14:textId="304D685C" w:rsidR="00EF786C" w:rsidRDefault="00EF78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69" w:history="1">
            <w:r w:rsidRPr="000B56BF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noProof/>
              </w:rPr>
              <w:t>Platform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F21BB" w14:textId="52908AA2" w:rsidR="00EF786C" w:rsidRDefault="00EF78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70" w:history="1">
            <w:r w:rsidRPr="000B56BF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noProof/>
              </w:rPr>
              <w:t>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DB271" w14:textId="28398F50" w:rsidR="00EF786C" w:rsidRDefault="00EF78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71" w:history="1">
            <w:r w:rsidRPr="000B56BF">
              <w:rPr>
                <w:rStyle w:val="Hyperlink"/>
                <w:noProof/>
              </w:rPr>
              <w:t>5.7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noProof/>
              </w:rPr>
              <w:t>APIM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352AC" w14:textId="7790F89F" w:rsidR="00EF786C" w:rsidRDefault="00EF78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72" w:history="1">
            <w:r w:rsidRPr="000B56BF">
              <w:rPr>
                <w:rStyle w:val="Hyperlink"/>
                <w:noProof/>
              </w:rPr>
              <w:t>5.8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5E1D" w14:textId="39E1F841" w:rsidR="00EF786C" w:rsidRDefault="00EF78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73" w:history="1">
            <w:r w:rsidRPr="000B56BF">
              <w:rPr>
                <w:rStyle w:val="Hyperlink"/>
                <w:noProof/>
              </w:rPr>
              <w:t>5.9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noProof/>
              </w:rPr>
              <w:t>B2C Tenant Policy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24468" w14:textId="27EA2EF2" w:rsidR="00EF786C" w:rsidRDefault="00EF78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74" w:history="1">
            <w:r w:rsidRPr="000B56BF">
              <w:rPr>
                <w:rStyle w:val="Hyperlink"/>
                <w:rFonts w:ascii="Segoe UI Emoji" w:hAnsi="Segoe UI Emoji" w:cs="Segoe UI Emoji"/>
                <w:noProof/>
              </w:rPr>
              <w:t>6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1F02" w14:textId="1B3A4EC1" w:rsidR="00EF786C" w:rsidRDefault="00EF78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75" w:history="1">
            <w:r w:rsidRPr="000B56BF">
              <w:rPr>
                <w:rStyle w:val="Hyperlink"/>
                <w:rFonts w:ascii="Segoe UI Emoji" w:hAnsi="Segoe UI Emoji" w:cs="Segoe UI Emoji"/>
                <w:noProof/>
              </w:rPr>
              <w:t>7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D9463" w14:textId="196E1B10" w:rsidR="00EF786C" w:rsidRDefault="00EF78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76" w:history="1">
            <w:r w:rsidRPr="000B56BF">
              <w:rPr>
                <w:rStyle w:val="Hyperlink"/>
                <w:rFonts w:ascii="Segoe UI Emoji" w:hAnsi="Segoe UI Emoji" w:cs="Segoe UI Emoji"/>
                <w:noProof/>
              </w:rPr>
              <w:t>7.1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778D" w14:textId="3C253EF9" w:rsidR="00EF786C" w:rsidRDefault="00EF78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b-NO" w:eastAsia="ja-JP"/>
            </w:rPr>
          </w:pPr>
          <w:hyperlink w:anchor="_Toc73606677" w:history="1">
            <w:r w:rsidRPr="000B56BF">
              <w:rPr>
                <w:rStyle w:val="Hyperlink"/>
                <w:rFonts w:ascii="Segoe UI Emoji" w:hAnsi="Segoe UI Emoji" w:cs="Segoe UI Emoji"/>
                <w:noProof/>
              </w:rPr>
              <w:t>7.2</w:t>
            </w:r>
            <w:r>
              <w:rPr>
                <w:rFonts w:eastAsiaTheme="minorEastAsia"/>
                <w:noProof/>
                <w:lang w:val="nb-NO" w:eastAsia="ja-JP"/>
              </w:rPr>
              <w:tab/>
            </w:r>
            <w:r w:rsidRPr="000B56BF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_Toc73606677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136C" w14:textId="6551310A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77777777" w:rsidR="00A0515F" w:rsidRDefault="00A0515F" w:rsidP="00F3219D">
      <w:pPr>
        <w:pStyle w:val="Title"/>
      </w:pPr>
    </w:p>
    <w:p w14:paraId="400A8969" w14:textId="77777777" w:rsidR="00A0515F" w:rsidRDefault="00A0515F" w:rsidP="00F3219D">
      <w:pPr>
        <w:pStyle w:val="Title"/>
      </w:pPr>
    </w:p>
    <w:p w14:paraId="53275571" w14:textId="1146ACCF" w:rsidR="005E58EE" w:rsidRDefault="005E58EE" w:rsidP="2F7AD23F">
      <w:pPr>
        <w:pStyle w:val="Title"/>
      </w:pPr>
      <w:r>
        <w:lastRenderedPageBreak/>
        <w:t>Release Note</w:t>
      </w:r>
      <w:r w:rsidR="25FAC79C">
        <w:t>s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73606653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</w:p>
    <w:p w14:paraId="52DCCB3F" w14:textId="61DC4BBE" w:rsidR="002C6DAE" w:rsidRDefault="002C6DAE" w:rsidP="002C6DA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  <w:r w:rsidR="007C6F8D" w:rsidRPr="74CA9349">
        <w:rPr>
          <w:b/>
          <w:bCs/>
        </w:rPr>
        <w:t>N</w:t>
      </w:r>
      <w:r w:rsidR="00D37DBC" w:rsidRPr="74CA9349">
        <w:rPr>
          <w:b/>
          <w:bCs/>
        </w:rPr>
        <w:t>one</w:t>
      </w:r>
    </w:p>
    <w:p w14:paraId="5327559B" w14:textId="10662810" w:rsidR="00C22C6F" w:rsidRPr="00032E8A" w:rsidRDefault="00C22C6F" w:rsidP="004A165F">
      <w:pPr>
        <w:pStyle w:val="Heading1"/>
        <w:rPr>
          <w:color w:val="000000" w:themeColor="text1"/>
        </w:rPr>
      </w:pPr>
      <w:bookmarkStart w:id="1" w:name="_Toc73606654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1"/>
    </w:p>
    <w:p w14:paraId="10006E67" w14:textId="1507DCF8" w:rsidR="00D37DBC" w:rsidRDefault="00D37DBC" w:rsidP="00037B0D">
      <w:r>
        <w:t>The following bugs reported in SIT are addressed in the current interim build –</w:t>
      </w:r>
    </w:p>
    <w:tbl>
      <w:tblPr>
        <w:tblW w:w="9344" w:type="dxa"/>
        <w:shd w:val="clear" w:color="auto" w:fill="FFFFFF"/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975"/>
        <w:gridCol w:w="6127"/>
        <w:gridCol w:w="1290"/>
        <w:gridCol w:w="952"/>
      </w:tblGrid>
      <w:tr w:rsidR="007A416B" w14:paraId="6ACA3152" w14:textId="77777777" w:rsidTr="03599101">
        <w:trPr>
          <w:tblHeader/>
        </w:trPr>
        <w:tc>
          <w:tcPr>
            <w:tcW w:w="97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B5BB3C1" w14:textId="77777777" w:rsidR="007A416B" w:rsidRDefault="007A416B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6127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80BAB50" w14:textId="77777777" w:rsidR="007A416B" w:rsidRDefault="007A416B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12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2B7D861" w14:textId="77777777" w:rsidR="007A416B" w:rsidRDefault="007A416B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Severity</w:t>
            </w:r>
          </w:p>
        </w:tc>
        <w:tc>
          <w:tcPr>
            <w:tcW w:w="952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1F4E38B" w14:textId="77777777" w:rsidR="007A416B" w:rsidRDefault="007A416B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Priority</w:t>
            </w:r>
          </w:p>
        </w:tc>
      </w:tr>
      <w:tr w:rsidR="007A416B" w14:paraId="2AE21F0F" w14:textId="77777777" w:rsidTr="03599101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9D31138" w14:textId="77777777" w:rsidR="007A416B" w:rsidRDefault="008B00BC">
            <w:pPr>
              <w:rPr>
                <w:rFonts w:ascii="Calibri" w:hAnsi="Calibri" w:cs="Calibri"/>
              </w:rPr>
            </w:pPr>
            <w:hyperlink r:id="rId11" w:tgtFrame="_blank" w:history="1">
              <w:r w:rsidR="007A416B">
                <w:rPr>
                  <w:rStyle w:val="Hyperlink"/>
                  <w:rFonts w:ascii="Calibri" w:hAnsi="Calibri" w:cs="Calibri"/>
                  <w:color w:val="106EBE"/>
                </w:rPr>
                <w:t>36108</w:t>
              </w:r>
            </w:hyperlink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1488A0D" w14:textId="77777777" w:rsidR="007A416B" w:rsidRDefault="007A41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 Marketplace-Google map is not available on Contact Us page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6E50677" w14:textId="77777777" w:rsidR="007A416B" w:rsidRDefault="007A41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B35D2BC" w14:textId="77777777" w:rsidR="007A416B" w:rsidRDefault="007A41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7A416B" w14:paraId="60DEA9B0" w14:textId="77777777" w:rsidTr="03599101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FCE5518" w14:textId="77777777" w:rsidR="007A416B" w:rsidRDefault="008B00BC">
            <w:pPr>
              <w:rPr>
                <w:rFonts w:ascii="Calibri" w:hAnsi="Calibri" w:cs="Calibri"/>
              </w:rPr>
            </w:pPr>
            <w:hyperlink r:id="rId12" w:tgtFrame="_blank" w:history="1">
              <w:r w:rsidR="007A416B">
                <w:rPr>
                  <w:rStyle w:val="Hyperlink"/>
                  <w:rFonts w:ascii="Calibri" w:hAnsi="Calibri" w:cs="Calibri"/>
                  <w:color w:val="106EBE"/>
                </w:rPr>
                <w:t>36262</w:t>
              </w:r>
            </w:hyperlink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9A360F8" w14:textId="77777777" w:rsidR="007A416B" w:rsidRDefault="007A41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B2B Portal - Social accounts should forward to TASMU social account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BCBEF79" w14:textId="77777777" w:rsidR="007A416B" w:rsidRDefault="007A41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9AEC595" w14:textId="77777777" w:rsidR="007A416B" w:rsidRDefault="007A41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7A416B" w14:paraId="12EEA72C" w14:textId="77777777" w:rsidTr="03599101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920A67E" w14:textId="77777777" w:rsidR="007A416B" w:rsidRDefault="008B00BC">
            <w:pPr>
              <w:rPr>
                <w:rFonts w:ascii="Calibri" w:hAnsi="Calibri" w:cs="Calibri"/>
              </w:rPr>
            </w:pPr>
            <w:hyperlink r:id="rId13" w:tgtFrame="_blank" w:history="1">
              <w:r w:rsidR="007A416B">
                <w:rPr>
                  <w:rStyle w:val="Hyperlink"/>
                  <w:rFonts w:ascii="Calibri" w:hAnsi="Calibri" w:cs="Calibri"/>
                  <w:color w:val="106EBE"/>
                </w:rPr>
                <w:t>36441</w:t>
              </w:r>
            </w:hyperlink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4A01CA5" w14:textId="77777777" w:rsidR="007A416B" w:rsidRDefault="007A41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NF-Notification-Email verification mail while registering account is not as per template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D77BCDC" w14:textId="77777777" w:rsidR="007A416B" w:rsidRDefault="007A41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5951260" w14:textId="77777777" w:rsidR="007A416B" w:rsidRDefault="007A41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7A416B" w14:paraId="359128AF" w14:textId="77777777" w:rsidTr="03599101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8900299" w14:textId="77777777" w:rsidR="007A416B" w:rsidRDefault="008B00BC">
            <w:pPr>
              <w:rPr>
                <w:rFonts w:ascii="Calibri" w:hAnsi="Calibri" w:cs="Calibri"/>
              </w:rPr>
            </w:pPr>
            <w:hyperlink r:id="rId14" w:tgtFrame="_blank" w:history="1">
              <w:r w:rsidR="007A416B">
                <w:rPr>
                  <w:rStyle w:val="Hyperlink"/>
                  <w:rFonts w:ascii="Calibri" w:hAnsi="Calibri" w:cs="Calibri"/>
                  <w:color w:val="106EBE"/>
                </w:rPr>
                <w:t>36571</w:t>
              </w:r>
            </w:hyperlink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7C08996" w14:textId="77777777" w:rsidR="007A416B" w:rsidRDefault="007A41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B2B - No message shown when user does not select Terms &amp; Cond., Privacy Policy checkbox while ordering a product, also some error is shown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06B2FD0" w14:textId="77777777" w:rsidR="007A416B" w:rsidRDefault="007A41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B15FCD5" w14:textId="77777777" w:rsidR="007A416B" w:rsidRDefault="007A41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7A416B" w14:paraId="187DE178" w14:textId="77777777" w:rsidTr="03599101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CD288FC" w14:textId="77777777" w:rsidR="007A416B" w:rsidRDefault="008B00BC">
            <w:pPr>
              <w:rPr>
                <w:rFonts w:ascii="Calibri" w:hAnsi="Calibri" w:cs="Calibri"/>
              </w:rPr>
            </w:pPr>
            <w:hyperlink r:id="rId15" w:tgtFrame="_blank" w:history="1">
              <w:r w:rsidR="007A416B">
                <w:rPr>
                  <w:rStyle w:val="Hyperlink"/>
                  <w:rFonts w:ascii="Calibri" w:hAnsi="Calibri" w:cs="Calibri"/>
                  <w:color w:val="106EBE"/>
                </w:rPr>
                <w:t>36573</w:t>
              </w:r>
            </w:hyperlink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3DDE2FE" w14:textId="77777777" w:rsidR="007A416B" w:rsidRDefault="007A41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B2B - User is unable to see the reviews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25A1400" w14:textId="77777777" w:rsidR="007A416B" w:rsidRDefault="007A41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4BE02CA" w14:textId="77777777" w:rsidR="007A416B" w:rsidRDefault="007A41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7A416B" w14:paraId="21F4F0C5" w14:textId="77777777" w:rsidTr="03599101">
        <w:trPr>
          <w:trHeight w:val="21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03F7A28" w14:textId="77777777" w:rsidR="007A416B" w:rsidRDefault="008B00BC">
            <w:pPr>
              <w:rPr>
                <w:rFonts w:ascii="Calibri" w:hAnsi="Calibri" w:cs="Calibri"/>
              </w:rPr>
            </w:pPr>
            <w:hyperlink r:id="rId16" w:tgtFrame="_blank" w:history="1">
              <w:r w:rsidR="007A416B">
                <w:rPr>
                  <w:rStyle w:val="Hyperlink"/>
                  <w:rFonts w:ascii="Calibri" w:hAnsi="Calibri" w:cs="Calibri"/>
                  <w:color w:val="106EBE"/>
                </w:rPr>
                <w:t>36580</w:t>
              </w:r>
            </w:hyperlink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E3E27E7" w14:textId="77777777" w:rsidR="007A416B" w:rsidRDefault="007A41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NF-Localization-Product configuration fields- "Is required" message, </w:t>
            </w:r>
            <w:proofErr w:type="gramStart"/>
            <w:r>
              <w:rPr>
                <w:rFonts w:ascii="Calibri" w:hAnsi="Calibri" w:cs="Calibri"/>
              </w:rPr>
              <w:t>Continue</w:t>
            </w:r>
            <w:proofErr w:type="gramEnd"/>
            <w:r>
              <w:rPr>
                <w:rFonts w:ascii="Calibri" w:hAnsi="Calibri" w:cs="Calibri"/>
              </w:rPr>
              <w:t xml:space="preserve"> to subscribe button is not in Arabic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18D7475" w14:textId="77777777" w:rsidR="007A416B" w:rsidRDefault="007A41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AB94E13" w14:textId="77777777" w:rsidR="007A416B" w:rsidRDefault="007A416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14:paraId="2CA0A29B" w14:textId="77777777" w:rsidR="007A416B" w:rsidRDefault="007A416B" w:rsidP="00037B0D"/>
    <w:p w14:paraId="68334B68" w14:textId="334E3129" w:rsidR="01DB0835" w:rsidRDefault="01DB0835" w:rsidP="5DEAD527">
      <w:pPr>
        <w:pStyle w:val="Heading1"/>
        <w:rPr>
          <w:color w:val="000000" w:themeColor="text1"/>
        </w:rPr>
      </w:pPr>
      <w:bookmarkStart w:id="2" w:name="_Toc73606655"/>
      <w:r w:rsidRPr="5DEAD527">
        <w:rPr>
          <w:rFonts w:ascii="Segoe UI Emoji" w:eastAsia="Segoe UI Emoji" w:hAnsi="Segoe UI Emoji" w:cs="Segoe UI Emoji"/>
          <w:color w:val="000000" w:themeColor="text1"/>
        </w:rPr>
        <w:t>🚀</w:t>
      </w:r>
      <w:r w:rsidRPr="5DEAD527">
        <w:rPr>
          <w:rFonts w:ascii="Calibri Light" w:eastAsia="Calibri Light" w:hAnsi="Calibri Light" w:cs="Calibri Light"/>
          <w:color w:val="000000" w:themeColor="text1"/>
        </w:rPr>
        <w:t xml:space="preserve"> Fixed Issues</w:t>
      </w:r>
      <w:bookmarkEnd w:id="2"/>
    </w:p>
    <w:p w14:paraId="0D86ED5C" w14:textId="77777777" w:rsidR="01DB0835" w:rsidRDefault="01DB0835" w:rsidP="5DEAD527">
      <w:pPr>
        <w:rPr>
          <w:rFonts w:ascii="Calibri" w:eastAsia="Calibri" w:hAnsi="Calibri" w:cs="Calibri"/>
          <w:color w:val="000000" w:themeColor="text1"/>
        </w:rPr>
      </w:pPr>
      <w:r w:rsidRPr="5DEAD527">
        <w:rPr>
          <w:rFonts w:ascii="Calibri" w:eastAsia="Calibri" w:hAnsi="Calibri" w:cs="Calibri"/>
          <w:color w:val="000000" w:themeColor="text1"/>
        </w:rPr>
        <w:t>The following issues reported are addressed in the current build –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960"/>
        <w:gridCol w:w="6405"/>
        <w:gridCol w:w="1045"/>
      </w:tblGrid>
      <w:tr w:rsidR="001C3B89" w14:paraId="763FC2FE" w14:textId="77777777" w:rsidTr="576A2909">
        <w:trPr>
          <w:tblHeader/>
        </w:trPr>
        <w:tc>
          <w:tcPr>
            <w:tcW w:w="945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18CC5AD" w14:textId="77777777" w:rsidR="001C3B89" w:rsidRDefault="001C3B89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960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088464D" w14:textId="02217EC6" w:rsidR="001C3B89" w:rsidRDefault="001C3B89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Type</w:t>
            </w:r>
          </w:p>
        </w:tc>
        <w:tc>
          <w:tcPr>
            <w:tcW w:w="6405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6FDEA9E" w14:textId="77777777" w:rsidR="001C3B89" w:rsidRDefault="001C3B89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1045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61E5F6E" w14:textId="77777777" w:rsidR="001C3B89" w:rsidRDefault="001C3B89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Priority</w:t>
            </w:r>
          </w:p>
        </w:tc>
      </w:tr>
      <w:tr w:rsidR="001C3B89" w14:paraId="59127938" w14:textId="77777777" w:rsidTr="576A2909">
        <w:tc>
          <w:tcPr>
            <w:tcW w:w="94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72887C8" w14:textId="77777777" w:rsidR="001C3B89" w:rsidRDefault="008B00BC">
            <w:pPr>
              <w:rPr>
                <w:rFonts w:ascii="Calibri" w:hAnsi="Calibri" w:cs="Calibri"/>
              </w:rPr>
            </w:pPr>
            <w:hyperlink r:id="rId17" w:tgtFrame="_blank" w:history="1">
              <w:r w:rsidR="001C3B89">
                <w:rPr>
                  <w:rStyle w:val="Hyperlink"/>
                  <w:rFonts w:ascii="Calibri" w:hAnsi="Calibri" w:cs="Calibri"/>
                  <w:color w:val="106EBE"/>
                </w:rPr>
                <w:t>36471</w:t>
              </w:r>
            </w:hyperlink>
          </w:p>
        </w:tc>
        <w:tc>
          <w:tcPr>
            <w:tcW w:w="96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8EDC0B9" w14:textId="77777777" w:rsidR="001C3B89" w:rsidRDefault="001C3B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Issue</w:t>
            </w:r>
          </w:p>
        </w:tc>
        <w:tc>
          <w:tcPr>
            <w:tcW w:w="64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4075479" w14:textId="77777777" w:rsidR="001C3B89" w:rsidRDefault="001C3B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Image cropping</w:t>
            </w:r>
          </w:p>
        </w:tc>
        <w:tc>
          <w:tcPr>
            <w:tcW w:w="104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8406292" w14:textId="77777777" w:rsidR="001C3B89" w:rsidRDefault="001C3B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14:paraId="7E8A5293" w14:textId="77777777" w:rsidR="008527CF" w:rsidRDefault="008527CF" w:rsidP="5DEAD527">
      <w:pPr>
        <w:rPr>
          <w:rFonts w:ascii="Calibri" w:eastAsia="Calibri" w:hAnsi="Calibri" w:cs="Calibri"/>
          <w:color w:val="000000" w:themeColor="text1"/>
        </w:rPr>
      </w:pPr>
    </w:p>
    <w:p w14:paraId="532755E9" w14:textId="6EE1984D" w:rsidR="006874ED" w:rsidRPr="00032E8A" w:rsidRDefault="006874ED" w:rsidP="004A165F">
      <w:pPr>
        <w:pStyle w:val="Heading1"/>
        <w:rPr>
          <w:color w:val="000000" w:themeColor="text1"/>
        </w:rPr>
      </w:pPr>
      <w:bookmarkStart w:id="3" w:name="_Toc73606656"/>
      <w:r w:rsidRPr="5DEAD527">
        <w:rPr>
          <w:rFonts w:ascii="Segoe UI Emoji" w:hAnsi="Segoe UI Emoji" w:cs="Segoe UI Emoji"/>
          <w:color w:val="000000" w:themeColor="text1"/>
        </w:rPr>
        <w:t>⭐</w:t>
      </w:r>
      <w:r w:rsidRPr="5DEAD527">
        <w:rPr>
          <w:color w:val="000000" w:themeColor="text1"/>
        </w:rPr>
        <w:t xml:space="preserve"> </w:t>
      </w:r>
      <w:r w:rsidRPr="5DEAD527">
        <w:rPr>
          <w:rStyle w:val="Heading1Char"/>
          <w:color w:val="000000" w:themeColor="text1"/>
        </w:rPr>
        <w:t>Improvements</w:t>
      </w:r>
      <w:bookmarkEnd w:id="3"/>
    </w:p>
    <w:p w14:paraId="2B4B90F5" w14:textId="639621E4" w:rsidR="005B5DB7" w:rsidRPr="0058729E" w:rsidRDefault="0058729E" w:rsidP="0058729E">
      <w:pPr>
        <w:pStyle w:val="ListParagraph"/>
        <w:numPr>
          <w:ilvl w:val="0"/>
          <w:numId w:val="23"/>
        </w:numPr>
      </w:pPr>
      <w:r w:rsidRPr="0058729E">
        <w:t>Profile</w:t>
      </w:r>
      <w:r>
        <w:t xml:space="preserve"> API performance enhancement</w:t>
      </w:r>
      <w:r w:rsidR="005F735B">
        <w:t>s.</w:t>
      </w:r>
      <w:r>
        <w:t xml:space="preserve"> </w:t>
      </w:r>
      <w:r w:rsidR="004B6DCF" w:rsidRPr="0058729E">
        <w:br w:type="page"/>
      </w:r>
    </w:p>
    <w:p w14:paraId="7A88EFE9" w14:textId="09706EB5" w:rsidR="00B62E70" w:rsidRPr="00032E8A" w:rsidRDefault="00E06C6E" w:rsidP="00B62E70">
      <w:pPr>
        <w:pStyle w:val="Heading1"/>
        <w:rPr>
          <w:rStyle w:val="Heading1Char"/>
          <w:color w:val="000000" w:themeColor="text1"/>
        </w:rPr>
      </w:pPr>
      <w:bookmarkStart w:id="4" w:name="_Toc73606657"/>
      <w:r w:rsidRPr="5DEAD527">
        <w:rPr>
          <w:rFonts w:ascii="Segoe UI Emoji" w:hAnsi="Segoe UI Emoji" w:cs="Segoe UI Emoji"/>
          <w:color w:val="000000" w:themeColor="text1"/>
        </w:rPr>
        <w:lastRenderedPageBreak/>
        <w:t>🚀</w:t>
      </w:r>
      <w:r w:rsidRPr="5DEAD527">
        <w:rPr>
          <w:color w:val="000000" w:themeColor="text1"/>
        </w:rPr>
        <w:t xml:space="preserve"> </w:t>
      </w:r>
      <w:r w:rsidRPr="5DEAD527">
        <w:rPr>
          <w:rStyle w:val="Heading1Char"/>
          <w:color w:val="000000" w:themeColor="text1"/>
        </w:rPr>
        <w:t>Deployments</w:t>
      </w:r>
      <w:bookmarkEnd w:id="4"/>
    </w:p>
    <w:p w14:paraId="6FB80C65" w14:textId="0182C14C" w:rsidR="0025452E" w:rsidRPr="0025452E" w:rsidRDefault="00A0563E" w:rsidP="002E7651">
      <w:pPr>
        <w:pStyle w:val="Heading2"/>
      </w:pPr>
      <w:bookmarkStart w:id="5" w:name="_Toc73606658"/>
      <w:r w:rsidRPr="002E7651">
        <w:t>Infrastructure</w:t>
      </w:r>
      <w:bookmarkEnd w:id="5"/>
    </w:p>
    <w:p w14:paraId="077AF311" w14:textId="3125FA9E" w:rsidR="00EB4E1C" w:rsidRDefault="7BB99C6D" w:rsidP="003B3039">
      <w:r>
        <w:t xml:space="preserve">Pull Request </w:t>
      </w:r>
      <w:r w:rsidR="26CF0983">
        <w:t>–</w:t>
      </w:r>
      <w:r>
        <w:t xml:space="preserve"> </w:t>
      </w:r>
      <w:hyperlink r:id="rId18">
        <w:r w:rsidR="5B644C25" w:rsidRPr="3DEE7EC2">
          <w:rPr>
            <w:rStyle w:val="Hyperlink"/>
            <w:rFonts w:ascii="Calibri" w:eastAsia="Calibri" w:hAnsi="Calibri" w:cs="Calibri"/>
          </w:rPr>
          <w:t>Pull request 7282: Merge TASMU CP into TASMU MSI - 03 June 2021 - Repos (azure.com)</w:t>
        </w:r>
      </w:hyperlink>
    </w:p>
    <w:p w14:paraId="09C1661A" w14:textId="4BA055AC" w:rsidR="002E7651" w:rsidRPr="001A15FF" w:rsidRDefault="002E7651" w:rsidP="002E7651">
      <w:pPr>
        <w:pStyle w:val="Heading3"/>
        <w:rPr>
          <w:highlight w:val="yellow"/>
        </w:rPr>
      </w:pPr>
      <w:bookmarkStart w:id="6" w:name="_Toc73606659"/>
      <w:r w:rsidRPr="001A15FF">
        <w:rPr>
          <w:highlight w:val="yellow"/>
        </w:rPr>
        <w:t>App Registrations</w:t>
      </w:r>
      <w:bookmarkEnd w:id="6"/>
      <w:r w:rsidR="5C344565" w:rsidRPr="001A15FF">
        <w:rPr>
          <w:highlight w:val="yellow"/>
        </w:rPr>
        <w:t xml:space="preserve"> </w:t>
      </w:r>
    </w:p>
    <w:p w14:paraId="5B9DDC3C" w14:textId="7FC1FB4B" w:rsidR="00047901" w:rsidRPr="001A15FF" w:rsidRDefault="00047901" w:rsidP="000F3D17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highlight w:val="yellow"/>
        </w:rPr>
      </w:pPr>
      <w:r w:rsidRPr="001A15FF">
        <w:rPr>
          <w:rFonts w:ascii="Calibri" w:eastAsia="Calibri" w:hAnsi="Calibri" w:cs="Calibri"/>
          <w:highlight w:val="yellow"/>
        </w:rPr>
        <w:t xml:space="preserve">App registration name: </w:t>
      </w:r>
      <w:proofErr w:type="spellStart"/>
      <w:r w:rsidRPr="001A15FF">
        <w:rPr>
          <w:rFonts w:ascii="Calibri" w:eastAsia="Calibri" w:hAnsi="Calibri" w:cs="Calibri"/>
          <w:b/>
          <w:bCs/>
          <w:highlight w:val="yellow"/>
        </w:rPr>
        <w:t>spn</w:t>
      </w:r>
      <w:proofErr w:type="spellEnd"/>
      <w:r w:rsidRPr="001A15FF">
        <w:rPr>
          <w:rFonts w:ascii="Calibri" w:eastAsia="Calibri" w:hAnsi="Calibri" w:cs="Calibri"/>
          <w:b/>
          <w:bCs/>
          <w:highlight w:val="yellow"/>
        </w:rPr>
        <w:t>-</w:t>
      </w:r>
      <w:proofErr w:type="spellStart"/>
      <w:r w:rsidRPr="001A15FF">
        <w:rPr>
          <w:rFonts w:ascii="Calibri" w:eastAsia="Calibri" w:hAnsi="Calibri" w:cs="Calibri"/>
          <w:b/>
          <w:bCs/>
          <w:highlight w:val="yellow"/>
        </w:rPr>
        <w:t>crm</w:t>
      </w:r>
      <w:proofErr w:type="spellEnd"/>
      <w:r w:rsidRPr="001A15FF">
        <w:rPr>
          <w:rFonts w:ascii="Calibri" w:eastAsia="Calibri" w:hAnsi="Calibri" w:cs="Calibri"/>
          <w:b/>
          <w:bCs/>
          <w:highlight w:val="yellow"/>
        </w:rPr>
        <w:t xml:space="preserve">-profile-daemon-integration-&lt;env&gt; </w:t>
      </w:r>
      <w:r w:rsidRPr="001A15FF">
        <w:rPr>
          <w:rFonts w:ascii="Calibri" w:eastAsia="Calibri" w:hAnsi="Calibri" w:cs="Calibri"/>
          <w:highlight w:val="yellow"/>
        </w:rPr>
        <w:t xml:space="preserve">in Azure AD (not in B2C) for pre and </w:t>
      </w:r>
      <w:proofErr w:type="spellStart"/>
      <w:r w:rsidRPr="001A15FF">
        <w:rPr>
          <w:rFonts w:ascii="Calibri" w:eastAsia="Calibri" w:hAnsi="Calibri" w:cs="Calibri"/>
          <w:highlight w:val="yellow"/>
        </w:rPr>
        <w:t>prd</w:t>
      </w:r>
      <w:proofErr w:type="spellEnd"/>
      <w:r w:rsidRPr="001A15FF">
        <w:rPr>
          <w:rFonts w:ascii="Calibri" w:eastAsia="Calibri" w:hAnsi="Calibri" w:cs="Calibri"/>
          <w:highlight w:val="yellow"/>
        </w:rPr>
        <w:t>.</w:t>
      </w:r>
      <w:r w:rsidR="68A25631" w:rsidRPr="001A15FF">
        <w:rPr>
          <w:rFonts w:ascii="Calibri" w:eastAsia="Calibri" w:hAnsi="Calibri" w:cs="Calibri"/>
          <w:highlight w:val="yellow"/>
        </w:rPr>
        <w:t xml:space="preserve"> (Already done by Fahim)</w:t>
      </w:r>
    </w:p>
    <w:p w14:paraId="3119023B" w14:textId="47E22E8E" w:rsidR="00B75C98" w:rsidRPr="001A15FF" w:rsidRDefault="00B75C98" w:rsidP="000F3D17">
      <w:pPr>
        <w:pStyle w:val="ListParagraph"/>
        <w:numPr>
          <w:ilvl w:val="0"/>
          <w:numId w:val="17"/>
        </w:numPr>
        <w:rPr>
          <w:rFonts w:eastAsiaTheme="minorEastAsia"/>
          <w:highlight w:val="yellow"/>
        </w:rPr>
      </w:pPr>
      <w:r w:rsidRPr="001A15FF">
        <w:rPr>
          <w:rFonts w:ascii="Calibri" w:eastAsia="Calibri" w:hAnsi="Calibri" w:cs="Calibri"/>
          <w:highlight w:val="yellow"/>
        </w:rPr>
        <w:t>Generate a Client Secret</w:t>
      </w:r>
    </w:p>
    <w:p w14:paraId="7F26F00F" w14:textId="1D0DF1D5" w:rsidR="0025452E" w:rsidRDefault="00047901" w:rsidP="000F3D17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001A15FF">
        <w:rPr>
          <w:rFonts w:eastAsiaTheme="minorEastAsia"/>
          <w:highlight w:val="yellow"/>
        </w:rPr>
        <w:t>Keep the</w:t>
      </w:r>
      <w:r>
        <w:rPr>
          <w:rFonts w:eastAsiaTheme="minorEastAsia"/>
        </w:rPr>
        <w:t xml:space="preserve"> Client Id and Client Secret for seeding in app configuration and </w:t>
      </w:r>
      <w:r w:rsidR="00BA6B58">
        <w:rPr>
          <w:rFonts w:eastAsiaTheme="minorEastAsia"/>
        </w:rPr>
        <w:t>key vault</w:t>
      </w:r>
      <w:r w:rsidR="00B75C98">
        <w:rPr>
          <w:rFonts w:eastAsiaTheme="minorEastAsia"/>
        </w:rPr>
        <w:t>.</w:t>
      </w:r>
    </w:p>
    <w:p w14:paraId="38F8B2F6" w14:textId="4DEE9E1B" w:rsidR="002E7651" w:rsidRDefault="00B75C98" w:rsidP="002E7651">
      <w:pPr>
        <w:pStyle w:val="Heading3"/>
      </w:pPr>
      <w:bookmarkStart w:id="7" w:name="_Toc73606660"/>
      <w:r>
        <w:t>Pre-Deployment</w:t>
      </w:r>
      <w:r w:rsidR="002E7651">
        <w:t xml:space="preserve"> Steps:</w:t>
      </w:r>
      <w:bookmarkEnd w:id="7"/>
    </w:p>
    <w:p w14:paraId="6F34246E" w14:textId="515AA075" w:rsidR="00E16C50" w:rsidRDefault="00E16C50" w:rsidP="000F3D17">
      <w:pPr>
        <w:pStyle w:val="NoSpacing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Add the below two </w:t>
      </w:r>
      <w:hyperlink r:id="rId19" w:history="1">
        <w:r w:rsidRPr="0054270D">
          <w:rPr>
            <w:rStyle w:val="Hyperlink"/>
            <w:rFonts w:eastAsiaTheme="minorEastAsia"/>
          </w:rPr>
          <w:t>key vault secrets</w:t>
        </w:r>
      </w:hyperlink>
      <w:r w:rsidR="00957032">
        <w:rPr>
          <w:rFonts w:eastAsiaTheme="minorEastAsia"/>
        </w:rPr>
        <w:t xml:space="preserve"> to </w:t>
      </w:r>
      <w:proofErr w:type="spellStart"/>
      <w:r w:rsidR="00957032">
        <w:rPr>
          <w:rFonts w:eastAsiaTheme="minorEastAsia"/>
        </w:rPr>
        <w:t>kv</w:t>
      </w:r>
      <w:proofErr w:type="spellEnd"/>
      <w:r w:rsidR="00957032">
        <w:rPr>
          <w:rFonts w:eastAsiaTheme="minorEastAsia"/>
        </w:rPr>
        <w:t>-&lt;sub&gt;-apps-&lt;env&gt;-we-01</w:t>
      </w:r>
      <w:r w:rsidR="004C6ED2">
        <w:rPr>
          <w:rFonts w:eastAsiaTheme="minorEastAsia"/>
        </w:rPr>
        <w:t>, refer wiki link on retrieval details</w:t>
      </w:r>
      <w:r>
        <w:rPr>
          <w:rFonts w:eastAsiaTheme="minorEastAsia"/>
        </w:rPr>
        <w:t>:</w:t>
      </w:r>
    </w:p>
    <w:p w14:paraId="0AF75089" w14:textId="77777777" w:rsidR="00292A45" w:rsidRPr="0054270D" w:rsidRDefault="00C761D7" w:rsidP="007526DE">
      <w:pPr>
        <w:pStyle w:val="NoSpacing"/>
        <w:numPr>
          <w:ilvl w:val="0"/>
          <w:numId w:val="21"/>
        </w:numPr>
        <w:rPr>
          <w:rFonts w:eastAsiaTheme="minorEastAsia"/>
        </w:rPr>
      </w:pPr>
      <w:proofErr w:type="spellStart"/>
      <w:r w:rsidRPr="00292A45">
        <w:rPr>
          <w:rFonts w:eastAsiaTheme="minorEastAsia"/>
        </w:rPr>
        <w:t>Crm-ProfileDaemon-DynamicsSettings-ClientSecret</w:t>
      </w:r>
      <w:proofErr w:type="spellEnd"/>
    </w:p>
    <w:p w14:paraId="2CD81F90" w14:textId="39D7739A" w:rsidR="0054270D" w:rsidRPr="0054270D" w:rsidRDefault="00292A45" w:rsidP="007526DE">
      <w:pPr>
        <w:pStyle w:val="NoSpacing"/>
        <w:numPr>
          <w:ilvl w:val="0"/>
          <w:numId w:val="21"/>
        </w:numPr>
        <w:rPr>
          <w:rFonts w:eastAsiaTheme="minorEastAsia"/>
        </w:rPr>
      </w:pPr>
      <w:proofErr w:type="spellStart"/>
      <w:r w:rsidRPr="0054270D">
        <w:rPr>
          <w:rFonts w:eastAsiaTheme="minorEastAsia"/>
        </w:rPr>
        <w:t>CkanSettings-CkanStroageAccountConnectionString</w:t>
      </w:r>
      <w:proofErr w:type="spellEnd"/>
    </w:p>
    <w:p w14:paraId="6D72F890" w14:textId="61ED0180" w:rsidR="00EB4E1C" w:rsidRPr="003B3039" w:rsidRDefault="01C97FF2" w:rsidP="000F3D17">
      <w:pPr>
        <w:pStyle w:val="NoSpacing"/>
        <w:numPr>
          <w:ilvl w:val="0"/>
          <w:numId w:val="18"/>
        </w:numPr>
      </w:pPr>
      <w:r w:rsidRPr="6A3B3D1C">
        <w:t xml:space="preserve">Once this change is completed, the </w:t>
      </w:r>
      <w:proofErr w:type="spellStart"/>
      <w:r w:rsidRPr="6A3B3D1C">
        <w:t>ckan</w:t>
      </w:r>
      <w:proofErr w:type="spellEnd"/>
      <w:r w:rsidRPr="6A3B3D1C">
        <w:t xml:space="preserve"> container of storage account </w:t>
      </w:r>
      <w:proofErr w:type="spellStart"/>
      <w:r w:rsidRPr="6A3B3D1C">
        <w:t>dlsopenzone</w:t>
      </w:r>
      <w:proofErr w:type="spellEnd"/>
      <w:r w:rsidRPr="6A3B3D1C">
        <w:t>&lt;</w:t>
      </w:r>
      <w:r w:rsidR="1BFDE459">
        <w:t>e</w:t>
      </w:r>
      <w:r w:rsidRPr="6A3B3D1C">
        <w:t xml:space="preserve">nv&gt;we01 should have public access level as </w:t>
      </w:r>
      <w:r w:rsidRPr="576A2909">
        <w:rPr>
          <w:i/>
          <w:iCs/>
        </w:rPr>
        <w:t>‘private</w:t>
      </w:r>
      <w:r w:rsidRPr="6A3B3D1C">
        <w:t>’.</w:t>
      </w:r>
      <w:r w:rsidR="00EB4E1C">
        <w:br/>
      </w:r>
      <w:r w:rsidR="46E191C2" w:rsidRPr="6A3B3D1C">
        <w:t>For reference:</w:t>
      </w:r>
      <w:r w:rsidR="00EB4E1C">
        <w:br/>
      </w:r>
      <w:r w:rsidR="3C5BA950">
        <w:rPr>
          <w:noProof/>
        </w:rPr>
        <w:drawing>
          <wp:inline distT="0" distB="0" distL="0" distR="0" wp14:anchorId="3D359176" wp14:editId="5BA3F288">
            <wp:extent cx="5943600" cy="857250"/>
            <wp:effectExtent l="19050" t="19050" r="19050" b="19050"/>
            <wp:docPr id="330444055" name="Picture 330444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B4E1C">
        <w:br/>
      </w:r>
      <w:r w:rsidR="79AF9249" w:rsidRPr="6A3B3D1C">
        <w:t>If it is not private</w:t>
      </w:r>
      <w:r w:rsidR="0BC935BD">
        <w:t>,</w:t>
      </w:r>
      <w:r w:rsidR="79AF9249" w:rsidRPr="6A3B3D1C">
        <w:t xml:space="preserve"> check the checkbox on container </w:t>
      </w:r>
      <w:proofErr w:type="spellStart"/>
      <w:r w:rsidR="79AF9249" w:rsidRPr="6A3B3D1C">
        <w:t>ckan</w:t>
      </w:r>
      <w:proofErr w:type="spellEnd"/>
      <w:r w:rsidR="79AF9249" w:rsidRPr="6A3B3D1C">
        <w:t xml:space="preserve"> and click on change access level. then select private.</w:t>
      </w:r>
      <w:r w:rsidR="00EB4E1C">
        <w:br/>
      </w:r>
      <w:r w:rsidR="7A91C5D7">
        <w:rPr>
          <w:noProof/>
        </w:rPr>
        <w:drawing>
          <wp:inline distT="0" distB="0" distL="0" distR="0" wp14:anchorId="3C3BDBE3" wp14:editId="59E8CB31">
            <wp:extent cx="4038600" cy="1307367"/>
            <wp:effectExtent l="19050" t="19050" r="19050" b="26670"/>
            <wp:docPr id="1936751563" name="Picture 193675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07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ECFE4" w14:textId="77777777" w:rsidR="00C9154F" w:rsidRDefault="00C9154F" w:rsidP="00B75C98">
      <w:pPr>
        <w:pStyle w:val="NoSpacing"/>
      </w:pPr>
    </w:p>
    <w:p w14:paraId="2C797DE3" w14:textId="77777777" w:rsidR="00B75C98" w:rsidRDefault="00C9154F" w:rsidP="000F3D17">
      <w:pPr>
        <w:pStyle w:val="NoSpacing"/>
        <w:numPr>
          <w:ilvl w:val="0"/>
          <w:numId w:val="18"/>
        </w:numPr>
      </w:pPr>
      <w:r>
        <w:t>Update the app configurations file for below key</w:t>
      </w:r>
      <w:r w:rsidR="007B1901">
        <w:t>s:</w:t>
      </w:r>
    </w:p>
    <w:p w14:paraId="284847BE" w14:textId="063A2544" w:rsidR="006B5C5E" w:rsidRPr="00B75C98" w:rsidRDefault="006B5C5E" w:rsidP="000F3D17">
      <w:pPr>
        <w:pStyle w:val="NoSpacing"/>
        <w:numPr>
          <w:ilvl w:val="0"/>
          <w:numId w:val="20"/>
        </w:numPr>
      </w:pPr>
      <w:r>
        <w:t xml:space="preserve">Refer PR - </w:t>
      </w:r>
      <w:hyperlink r:id="rId22" w:history="1">
        <w:r w:rsidRPr="006B5C5E">
          <w:rPr>
            <w:rStyle w:val="Hyperlink"/>
          </w:rPr>
          <w:t>7271</w:t>
        </w:r>
      </w:hyperlink>
      <w:r>
        <w:t xml:space="preserve"> to add Client Id </w:t>
      </w:r>
      <w:r w:rsidR="008C0165">
        <w:t>configurations</w:t>
      </w:r>
      <w:r w:rsidR="00B75C98">
        <w:t xml:space="preserve"> of</w:t>
      </w:r>
      <w:r w:rsidR="008C0165">
        <w:t xml:space="preserve"> </w:t>
      </w:r>
      <w:proofErr w:type="spellStart"/>
      <w:r w:rsidR="00B75C98" w:rsidRPr="6A3B3D1C">
        <w:rPr>
          <w:rFonts w:ascii="Calibri" w:eastAsia="Calibri" w:hAnsi="Calibri" w:cs="Calibri"/>
          <w:b/>
          <w:bCs/>
        </w:rPr>
        <w:t>spn</w:t>
      </w:r>
      <w:proofErr w:type="spellEnd"/>
      <w:r w:rsidR="00B75C98" w:rsidRPr="6A3B3D1C">
        <w:rPr>
          <w:rFonts w:ascii="Calibri" w:eastAsia="Calibri" w:hAnsi="Calibri" w:cs="Calibri"/>
          <w:b/>
          <w:bCs/>
        </w:rPr>
        <w:t>-</w:t>
      </w:r>
      <w:proofErr w:type="spellStart"/>
      <w:r w:rsidR="00B75C98" w:rsidRPr="6A3B3D1C">
        <w:rPr>
          <w:rFonts w:ascii="Calibri" w:eastAsia="Calibri" w:hAnsi="Calibri" w:cs="Calibri"/>
          <w:b/>
          <w:bCs/>
        </w:rPr>
        <w:t>crm</w:t>
      </w:r>
      <w:proofErr w:type="spellEnd"/>
      <w:r w:rsidR="00B75C98" w:rsidRPr="6A3B3D1C">
        <w:rPr>
          <w:rFonts w:ascii="Calibri" w:eastAsia="Calibri" w:hAnsi="Calibri" w:cs="Calibri"/>
          <w:b/>
          <w:bCs/>
        </w:rPr>
        <w:t>-profile-daemon-integration-&lt;env&gt;</w:t>
      </w:r>
    </w:p>
    <w:p w14:paraId="0E4E78AD" w14:textId="77777777" w:rsidR="00DD73C3" w:rsidRPr="00DD73C3" w:rsidRDefault="0020677C" w:rsidP="000F3D17">
      <w:pPr>
        <w:pStyle w:val="NoSpacing"/>
        <w:numPr>
          <w:ilvl w:val="1"/>
          <w:numId w:val="20"/>
        </w:numPr>
        <w:rPr>
          <w:color w:val="242424"/>
          <w:sz w:val="21"/>
          <w:szCs w:val="21"/>
        </w:rPr>
      </w:pPr>
      <w:r>
        <w:t xml:space="preserve">Update files </w:t>
      </w:r>
    </w:p>
    <w:p w14:paraId="21BDC25B" w14:textId="7CEE69BB" w:rsidR="0020677C" w:rsidRPr="00B75C98" w:rsidRDefault="00DD73C3" w:rsidP="000F3D17">
      <w:pPr>
        <w:pStyle w:val="NoSpacing"/>
        <w:numPr>
          <w:ilvl w:val="2"/>
          <w:numId w:val="20"/>
        </w:numPr>
      </w:pPr>
      <w:r w:rsidRPr="00DD73C3">
        <w:t>Scripts\</w:t>
      </w:r>
      <w:proofErr w:type="spellStart"/>
      <w:r w:rsidRPr="00DD73C3">
        <w:t>AppConfigurations</w:t>
      </w:r>
      <w:proofErr w:type="spellEnd"/>
      <w:r w:rsidRPr="00DD73C3">
        <w:t>\</w:t>
      </w:r>
      <w:proofErr w:type="spellStart"/>
      <w:r w:rsidRPr="00DD73C3">
        <w:t>keyvaultref</w:t>
      </w:r>
      <w:proofErr w:type="spellEnd"/>
      <w:r w:rsidRPr="00DD73C3">
        <w:t>\</w:t>
      </w:r>
      <w:r>
        <w:t>&lt;env&gt;</w:t>
      </w:r>
      <w:r w:rsidRPr="00DD73C3">
        <w:t>\</w:t>
      </w:r>
      <w:proofErr w:type="spellStart"/>
      <w:proofErr w:type="gramStart"/>
      <w:r w:rsidRPr="00DD73C3">
        <w:t>appsettings.json</w:t>
      </w:r>
      <w:proofErr w:type="spellEnd"/>
      <w:proofErr w:type="gramEnd"/>
    </w:p>
    <w:p w14:paraId="00847B9F" w14:textId="05EC2ACF" w:rsidR="00DD73C3" w:rsidRPr="00B75C98" w:rsidRDefault="008C0165" w:rsidP="000F3D17">
      <w:pPr>
        <w:pStyle w:val="NoSpacing"/>
        <w:numPr>
          <w:ilvl w:val="2"/>
          <w:numId w:val="20"/>
        </w:numPr>
      </w:pPr>
      <w:r w:rsidRPr="00B75C98">
        <w:t>Scripts\</w:t>
      </w:r>
      <w:proofErr w:type="spellStart"/>
      <w:r w:rsidRPr="00B75C98">
        <w:t>AppConfigurations</w:t>
      </w:r>
      <w:proofErr w:type="spellEnd"/>
      <w:r w:rsidRPr="00B75C98">
        <w:t>\settings\&lt;env&gt;\</w:t>
      </w:r>
      <w:proofErr w:type="spellStart"/>
      <w:proofErr w:type="gramStart"/>
      <w:r w:rsidRPr="00B75C98">
        <w:t>appsettings.json</w:t>
      </w:r>
      <w:proofErr w:type="spellEnd"/>
      <w:proofErr w:type="gramEnd"/>
    </w:p>
    <w:p w14:paraId="60C2621D" w14:textId="34A89F31" w:rsidR="00B75C98" w:rsidRDefault="006B5C5E" w:rsidP="000F3D17">
      <w:pPr>
        <w:pStyle w:val="NoSpacing"/>
        <w:numPr>
          <w:ilvl w:val="0"/>
          <w:numId w:val="20"/>
        </w:numPr>
      </w:pPr>
      <w:r>
        <w:t xml:space="preserve">Add </w:t>
      </w:r>
      <w:proofErr w:type="spellStart"/>
      <w:proofErr w:type="gramStart"/>
      <w:r w:rsidR="0020677C" w:rsidRPr="008C0165">
        <w:t>CkanSettings:CkanStroageAccountConnectionString</w:t>
      </w:r>
      <w:proofErr w:type="spellEnd"/>
      <w:proofErr w:type="gramEnd"/>
      <w:r w:rsidR="0020677C" w:rsidRPr="008C0165">
        <w:t xml:space="preserve"> </w:t>
      </w:r>
      <w:r w:rsidR="008C0165">
        <w:t>to key vault ref app configuration</w:t>
      </w:r>
    </w:p>
    <w:p w14:paraId="339440FD" w14:textId="77777777" w:rsidR="00DD73C3" w:rsidRPr="00B75C98" w:rsidRDefault="00DD73C3" w:rsidP="000F3D17">
      <w:pPr>
        <w:pStyle w:val="NoSpacing"/>
        <w:numPr>
          <w:ilvl w:val="1"/>
          <w:numId w:val="20"/>
        </w:numPr>
      </w:pPr>
      <w:r>
        <w:t>Update file</w:t>
      </w:r>
    </w:p>
    <w:p w14:paraId="7F849203" w14:textId="53F653B9" w:rsidR="00EB4E1C" w:rsidRPr="006B5C5E" w:rsidRDefault="00DD73C3" w:rsidP="000F3D17">
      <w:pPr>
        <w:pStyle w:val="NoSpacing"/>
        <w:numPr>
          <w:ilvl w:val="2"/>
          <w:numId w:val="20"/>
        </w:numPr>
        <w:rPr>
          <w:color w:val="242424"/>
          <w:sz w:val="21"/>
          <w:szCs w:val="21"/>
        </w:rPr>
      </w:pPr>
      <w:r w:rsidRPr="00DD73C3">
        <w:t>Scripts\</w:t>
      </w:r>
      <w:proofErr w:type="spellStart"/>
      <w:r w:rsidRPr="00DD73C3">
        <w:t>AppConfigurations</w:t>
      </w:r>
      <w:proofErr w:type="spellEnd"/>
      <w:r w:rsidRPr="00DD73C3">
        <w:t>\</w:t>
      </w:r>
      <w:proofErr w:type="spellStart"/>
      <w:r w:rsidRPr="00DD73C3">
        <w:t>keyvaultref</w:t>
      </w:r>
      <w:proofErr w:type="spellEnd"/>
      <w:r w:rsidRPr="00DD73C3">
        <w:t>\</w:t>
      </w:r>
      <w:r w:rsidR="008C0165">
        <w:t>&lt;env&gt;</w:t>
      </w:r>
      <w:r w:rsidRPr="00DD73C3">
        <w:t>\</w:t>
      </w:r>
      <w:proofErr w:type="spellStart"/>
      <w:proofErr w:type="gramStart"/>
      <w:r w:rsidRPr="00DD73C3">
        <w:t>appsettings.json</w:t>
      </w:r>
      <w:proofErr w:type="spellEnd"/>
      <w:proofErr w:type="gramEnd"/>
      <w:r w:rsidR="00EB4E1C">
        <w:br/>
      </w:r>
    </w:p>
    <w:p w14:paraId="68A3FF0F" w14:textId="4BFBA64C" w:rsidR="00EB4E1C" w:rsidRDefault="002E7651" w:rsidP="002E7651">
      <w:pPr>
        <w:pStyle w:val="Heading3"/>
      </w:pPr>
      <w:bookmarkStart w:id="8" w:name="_Toc73606661"/>
      <w:r>
        <w:t>Deployment</w:t>
      </w:r>
      <w:bookmarkEnd w:id="8"/>
    </w:p>
    <w:p w14:paraId="6F27790C" w14:textId="50F9961F" w:rsidR="00B75C98" w:rsidRPr="00B75C98" w:rsidRDefault="00B75C98" w:rsidP="000F3D17">
      <w:pPr>
        <w:pStyle w:val="ListParagraph"/>
        <w:numPr>
          <w:ilvl w:val="0"/>
          <w:numId w:val="19"/>
        </w:numPr>
      </w:pPr>
      <w:r>
        <w:t>CD-</w:t>
      </w:r>
      <w:proofErr w:type="spellStart"/>
      <w:r w:rsidRPr="00D46F61">
        <w:rPr>
          <w:b/>
          <w:bCs/>
        </w:rPr>
        <w:t>AppConfigurations</w:t>
      </w:r>
      <w:proofErr w:type="spellEnd"/>
      <w:r>
        <w:t>-Master-Release</w:t>
      </w:r>
    </w:p>
    <w:p w14:paraId="002A60C5" w14:textId="4819A126" w:rsidR="003B3039" w:rsidRDefault="003B3039" w:rsidP="003B3039">
      <w:pPr>
        <w:pStyle w:val="Heading2"/>
        <w:rPr>
          <w:color w:val="000000" w:themeColor="text1"/>
        </w:rPr>
      </w:pPr>
      <w:bookmarkStart w:id="9" w:name="_Toc73606662"/>
      <w:r w:rsidRPr="5DEAD527">
        <w:rPr>
          <w:color w:val="000000" w:themeColor="text1"/>
        </w:rPr>
        <w:lastRenderedPageBreak/>
        <w:t>CRM</w:t>
      </w:r>
      <w:bookmarkEnd w:id="9"/>
    </w:p>
    <w:p w14:paraId="5F883A28" w14:textId="6C28ADE3" w:rsidR="1F84AC61" w:rsidRDefault="1F84AC61" w:rsidP="6B93EE09">
      <w:pPr>
        <w:pStyle w:val="Heading3"/>
      </w:pPr>
      <w:bookmarkStart w:id="10" w:name="_Toc73606663"/>
      <w:r>
        <w:t xml:space="preserve">Import </w:t>
      </w:r>
      <w:proofErr w:type="spellStart"/>
      <w:r>
        <w:t>TASMU_CPM_Core</w:t>
      </w:r>
      <w:proofErr w:type="spellEnd"/>
      <w:r>
        <w:t xml:space="preserve"> solution</w:t>
      </w:r>
      <w:bookmarkEnd w:id="10"/>
    </w:p>
    <w:p w14:paraId="00BBCD9B" w14:textId="72E438BC" w:rsidR="1F84AC61" w:rsidRDefault="1F84AC61" w:rsidP="6B93EE09">
      <w:r>
        <w:rPr>
          <w:noProof/>
        </w:rPr>
        <w:drawing>
          <wp:inline distT="0" distB="0" distL="0" distR="0" wp14:anchorId="5A8B0E5D" wp14:editId="04DE0D01">
            <wp:extent cx="4099039" cy="1813036"/>
            <wp:effectExtent l="19050" t="19050" r="15875" b="15875"/>
            <wp:docPr id="129870138" name="Picture 129870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7013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35" cy="1818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C436E" w14:textId="1DC62F0D" w:rsidR="1F84AC61" w:rsidRDefault="1F84AC61" w:rsidP="6B93EE09">
      <w:r>
        <w:rPr>
          <w:noProof/>
        </w:rPr>
        <w:drawing>
          <wp:inline distT="0" distB="0" distL="0" distR="0" wp14:anchorId="493FFFFE" wp14:editId="1DD29F64">
            <wp:extent cx="3794206" cy="2803091"/>
            <wp:effectExtent l="19050" t="19050" r="15875" b="16510"/>
            <wp:docPr id="484268063" name="Picture 484268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26806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225" cy="2811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86A77" w14:textId="42215D06" w:rsidR="6B93EE09" w:rsidRDefault="6B93EE09" w:rsidP="6B93EE09"/>
    <w:p w14:paraId="4404A8A3" w14:textId="13BCE7E6" w:rsidR="6B93EE09" w:rsidRDefault="004C6ED2" w:rsidP="6B93EE09">
      <w:pPr>
        <w:pStyle w:val="Heading3"/>
      </w:pPr>
      <w:bookmarkStart w:id="11" w:name="_Toc73606664"/>
      <w:r>
        <w:t>Deployment</w:t>
      </w:r>
      <w:bookmarkEnd w:id="11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8B6191" w:rsidRPr="00810C68" w14:paraId="470F1788" w14:textId="77777777" w:rsidTr="2F7AD23F">
        <w:trPr>
          <w:trHeight w:val="260"/>
        </w:trPr>
        <w:tc>
          <w:tcPr>
            <w:tcW w:w="2425" w:type="dxa"/>
          </w:tcPr>
          <w:p w14:paraId="73D3CE42" w14:textId="52A27099" w:rsidR="008B6191" w:rsidRPr="00810C68" w:rsidRDefault="008B6191" w:rsidP="004C6ED2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6925" w:type="dxa"/>
          </w:tcPr>
          <w:p w14:paraId="74CF12BF" w14:textId="0D28DDDB" w:rsidR="008B6191" w:rsidRPr="00810C68" w:rsidRDefault="008B6191" w:rsidP="004C6ED2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B6191" w14:paraId="7EF7E6F3" w14:textId="77777777" w:rsidTr="2F7AD23F">
        <w:trPr>
          <w:trHeight w:val="246"/>
        </w:trPr>
        <w:tc>
          <w:tcPr>
            <w:tcW w:w="2425" w:type="dxa"/>
          </w:tcPr>
          <w:p w14:paraId="07EE130C" w14:textId="7D456513" w:rsidR="008B6191" w:rsidRPr="003B3039" w:rsidRDefault="057FA22C" w:rsidP="004C6ED2">
            <w:r>
              <w:t>44954</w:t>
            </w:r>
          </w:p>
        </w:tc>
        <w:tc>
          <w:tcPr>
            <w:tcW w:w="6925" w:type="dxa"/>
          </w:tcPr>
          <w:p w14:paraId="2906A515" w14:textId="469539B3" w:rsidR="008B6191" w:rsidRDefault="008B00BC" w:rsidP="004C6ED2">
            <w:hyperlink r:id="rId25">
              <w:r w:rsidR="2D7B6C86" w:rsidRPr="6E95C104">
                <w:rPr>
                  <w:rStyle w:val="Hyperlink"/>
                </w:rPr>
                <w:t>CD-</w:t>
              </w:r>
              <w:proofErr w:type="spellStart"/>
              <w:r w:rsidR="2D7B6C86" w:rsidRPr="6E95C104">
                <w:rPr>
                  <w:rStyle w:val="Hyperlink"/>
                </w:rPr>
                <w:t>CrmPlatform</w:t>
              </w:r>
              <w:proofErr w:type="spellEnd"/>
              <w:r w:rsidR="2D7B6C86" w:rsidRPr="6E95C104">
                <w:rPr>
                  <w:rStyle w:val="Hyperlink"/>
                </w:rPr>
                <w:t>-Release</w:t>
              </w:r>
            </w:hyperlink>
          </w:p>
        </w:tc>
      </w:tr>
    </w:tbl>
    <w:p w14:paraId="1FC8FC8D" w14:textId="77777777" w:rsidR="004C6ED2" w:rsidRDefault="004C6ED2" w:rsidP="007360C7">
      <w:pPr>
        <w:pStyle w:val="Heading3"/>
        <w:numPr>
          <w:ilvl w:val="0"/>
          <w:numId w:val="0"/>
        </w:numPr>
        <w:ind w:left="720" w:hanging="720"/>
      </w:pPr>
    </w:p>
    <w:p w14:paraId="4DD79C46" w14:textId="0EE1F62D" w:rsidR="004C6ED2" w:rsidRDefault="4F216E0E" w:rsidP="004C6ED2">
      <w:pPr>
        <w:pStyle w:val="Heading3"/>
        <w:rPr>
          <w:color w:val="1F3763"/>
          <w:lang w:val="en-IN"/>
        </w:rPr>
      </w:pPr>
      <w:bookmarkStart w:id="12" w:name="_Toc73606665"/>
      <w:r w:rsidRPr="6B93EE09">
        <w:rPr>
          <w:rFonts w:ascii="Calibri Light" w:eastAsia="Calibri Light" w:hAnsi="Calibri Light" w:cs="Calibri Light"/>
          <w:color w:val="1F3763"/>
        </w:rPr>
        <w:t>CRM Post Deployment Verification</w:t>
      </w:r>
      <w:bookmarkEnd w:id="12"/>
    </w:p>
    <w:p w14:paraId="5E301CCC" w14:textId="2550F5F4" w:rsidR="003B3039" w:rsidRDefault="4F216E0E" w:rsidP="0BB3FD8D">
      <w:pPr>
        <w:spacing w:line="240" w:lineRule="auto"/>
        <w:rPr>
          <w:rFonts w:ascii="Calibri Light" w:eastAsia="Calibri Light" w:hAnsi="Calibri Light" w:cs="Calibri Light"/>
          <w:color w:val="000000" w:themeColor="text1"/>
          <w:lang w:val="en-IN"/>
        </w:rPr>
      </w:pPr>
      <w:r w:rsidRPr="0BB3FD8D">
        <w:rPr>
          <w:rStyle w:val="normaltextrun"/>
          <w:rFonts w:ascii="Calibri Light" w:eastAsia="Calibri Light" w:hAnsi="Calibri Light" w:cs="Calibri Light"/>
          <w:color w:val="000000" w:themeColor="text1"/>
        </w:rPr>
        <w:t>  </w:t>
      </w:r>
      <w:hyperlink r:id="rId26">
        <w:r w:rsidRPr="004C6ED2">
          <w:rPr>
            <w:rStyle w:val="Hyperlink"/>
            <w:rFonts w:ascii="Calibri" w:eastAsia="Calibri" w:hAnsi="Calibri" w:cs="Calibri"/>
          </w:rPr>
          <w:t xml:space="preserve">Verify workflows </w:t>
        </w:r>
        <w:r w:rsidR="20D4424C" w:rsidRPr="0BB3FD8D">
          <w:rPr>
            <w:rStyle w:val="Hyperlink"/>
            <w:rFonts w:ascii="Calibri" w:eastAsia="Calibri" w:hAnsi="Calibri" w:cs="Calibri"/>
          </w:rPr>
          <w:t xml:space="preserve">and business rules </w:t>
        </w:r>
        <w:r w:rsidRPr="004C6ED2">
          <w:rPr>
            <w:rStyle w:val="Hyperlink"/>
            <w:rFonts w:ascii="Calibri" w:eastAsia="Calibri" w:hAnsi="Calibri" w:cs="Calibri"/>
          </w:rPr>
          <w:t>are activated from deployment guide</w:t>
        </w:r>
      </w:hyperlink>
      <w:r w:rsidRPr="004C6ED2">
        <w:rPr>
          <w:rStyle w:val="normaltextrun"/>
          <w:rFonts w:ascii="Calibri" w:eastAsia="Calibri" w:hAnsi="Calibri" w:cs="Calibri"/>
          <w:color w:val="000000" w:themeColor="text1"/>
        </w:rPr>
        <w:t> (Refer 5.16 section)</w:t>
      </w:r>
      <w:r w:rsidRPr="0BB3FD8D">
        <w:rPr>
          <w:rStyle w:val="eop"/>
          <w:rFonts w:ascii="Calibri Light" w:eastAsia="Calibri Light" w:hAnsi="Calibri Light" w:cs="Calibri Light"/>
          <w:color w:val="000000" w:themeColor="text1"/>
          <w:lang w:val="en-IN"/>
        </w:rPr>
        <w:t> </w:t>
      </w:r>
    </w:p>
    <w:p w14:paraId="1867C934" w14:textId="10D062EF" w:rsidR="003B3039" w:rsidRDefault="20D4424C" w:rsidP="0BB3FD8D">
      <w:pPr>
        <w:pStyle w:val="Heading3"/>
        <w:rPr>
          <w:color w:val="1F3763"/>
          <w:lang w:val="en-IN"/>
        </w:rPr>
      </w:pPr>
      <w:bookmarkStart w:id="13" w:name="_Toc73606666"/>
      <w:r w:rsidRPr="6B93EE09">
        <w:rPr>
          <w:rFonts w:ascii="Calibri Light" w:eastAsia="Calibri Light" w:hAnsi="Calibri Light" w:cs="Calibri Light"/>
          <w:color w:val="1F3763"/>
        </w:rPr>
        <w:t>CRM Email Template Links Update</w:t>
      </w:r>
      <w:bookmarkEnd w:id="13"/>
    </w:p>
    <w:p w14:paraId="7BF85038" w14:textId="42215D06" w:rsidR="00E160B5" w:rsidRDefault="008B00BC" w:rsidP="004C6ED2">
      <w:pPr>
        <w:pStyle w:val="NoSpacing"/>
        <w:rPr>
          <w:rStyle w:val="normaltextrun"/>
          <w:rFonts w:ascii="Calibri" w:eastAsia="Calibri" w:hAnsi="Calibri" w:cs="Calibri"/>
          <w:color w:val="000000" w:themeColor="text1"/>
          <w:lang w:val="en-IN"/>
        </w:rPr>
      </w:pPr>
      <w:hyperlink r:id="rId27">
        <w:r w:rsidR="20D4424C" w:rsidRPr="0BB3FD8D">
          <w:rPr>
            <w:rStyle w:val="Hyperlink"/>
            <w:rFonts w:ascii="Calibri" w:eastAsia="Calibri" w:hAnsi="Calibri" w:cs="Calibri"/>
            <w:lang w:val="en-IN"/>
          </w:rPr>
          <w:t>Link to be changed in email templates in CRM and Images needs to be uploaded for Prod</w:t>
        </w:r>
      </w:hyperlink>
      <w:r w:rsidR="20D4424C" w:rsidRPr="0BB3FD8D">
        <w:rPr>
          <w:rStyle w:val="normaltextrun"/>
          <w:rFonts w:ascii="Calibri" w:eastAsia="Calibri" w:hAnsi="Calibri" w:cs="Calibri"/>
          <w:color w:val="000000" w:themeColor="text1"/>
          <w:lang w:val="en-IN"/>
        </w:rPr>
        <w:t xml:space="preserve"> (Refer 5.17 section)</w:t>
      </w:r>
    </w:p>
    <w:p w14:paraId="4A673C5A" w14:textId="42215D06" w:rsidR="00E160B5" w:rsidRDefault="00E160B5">
      <w:pPr>
        <w:rPr>
          <w:rStyle w:val="normaltextrun"/>
          <w:rFonts w:ascii="Calibri" w:eastAsia="Calibri" w:hAnsi="Calibri" w:cs="Calibri"/>
          <w:color w:val="000000" w:themeColor="text1"/>
          <w:lang w:val="en-IN"/>
        </w:rPr>
      </w:pPr>
      <w:r>
        <w:rPr>
          <w:rStyle w:val="normaltextrun"/>
          <w:rFonts w:ascii="Calibri" w:eastAsia="Calibri" w:hAnsi="Calibri" w:cs="Calibri"/>
          <w:color w:val="000000" w:themeColor="text1"/>
          <w:lang w:val="en-IN"/>
        </w:rPr>
        <w:br w:type="page"/>
      </w:r>
    </w:p>
    <w:p w14:paraId="7BB9C907" w14:textId="6B1E1429" w:rsidR="008E549A" w:rsidRPr="00D565CB" w:rsidRDefault="008E549A" w:rsidP="00B62E70">
      <w:pPr>
        <w:pStyle w:val="Heading2"/>
        <w:rPr>
          <w:color w:val="000000" w:themeColor="text1"/>
        </w:rPr>
      </w:pPr>
      <w:bookmarkStart w:id="14" w:name="_Toc73606667"/>
      <w:r w:rsidRPr="00D565CB">
        <w:rPr>
          <w:color w:val="000000" w:themeColor="text1"/>
        </w:rPr>
        <w:lastRenderedPageBreak/>
        <w:t>CDN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49A" w:rsidRPr="00810C68" w14:paraId="3DE40C82" w14:textId="77777777" w:rsidTr="5DEAD527">
        <w:tc>
          <w:tcPr>
            <w:tcW w:w="4675" w:type="dxa"/>
          </w:tcPr>
          <w:p w14:paraId="21621CC3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4BF62B32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E549A" w14:paraId="78FAC0CF" w14:textId="77777777" w:rsidTr="5DEAD527">
        <w:tc>
          <w:tcPr>
            <w:tcW w:w="4675" w:type="dxa"/>
          </w:tcPr>
          <w:p w14:paraId="70C0ADEA" w14:textId="61D7005D" w:rsidR="008E549A" w:rsidRDefault="379C05D4" w:rsidP="00855E5B">
            <w:r>
              <w:t>SIT_CDN_</w:t>
            </w:r>
            <w:r w:rsidR="00B75C98">
              <w:t>03June2021</w:t>
            </w:r>
          </w:p>
        </w:tc>
        <w:tc>
          <w:tcPr>
            <w:tcW w:w="4675" w:type="dxa"/>
          </w:tcPr>
          <w:p w14:paraId="2ADCF048" w14:textId="30EE3C2A" w:rsidR="008E549A" w:rsidRDefault="008B00BC" w:rsidP="00855E5B">
            <w:hyperlink r:id="rId28" w:history="1">
              <w:r w:rsidR="008E549A" w:rsidRPr="00421A9D">
                <w:rPr>
                  <w:rStyle w:val="Hyperlink"/>
                </w:rPr>
                <w:t>CD-</w:t>
              </w:r>
              <w:proofErr w:type="spellStart"/>
              <w:r w:rsidR="008E549A" w:rsidRPr="00421A9D">
                <w:rPr>
                  <w:rStyle w:val="Hyperlink"/>
                </w:rPr>
                <w:t>CDNContainer</w:t>
              </w:r>
              <w:proofErr w:type="spellEnd"/>
              <w:r w:rsidR="008E549A" w:rsidRPr="00421A9D">
                <w:rPr>
                  <w:rStyle w:val="Hyperlink"/>
                </w:rPr>
                <w:t>-Release</w:t>
              </w:r>
            </w:hyperlink>
          </w:p>
        </w:tc>
      </w:tr>
    </w:tbl>
    <w:p w14:paraId="7F42A390" w14:textId="637C71E9" w:rsidR="008E549A" w:rsidRPr="005A04DB" w:rsidRDefault="008E549A" w:rsidP="5DEAD527">
      <w:pPr>
        <w:pStyle w:val="Heading2"/>
        <w:numPr>
          <w:ilvl w:val="1"/>
          <w:numId w:val="0"/>
        </w:numPr>
        <w:rPr>
          <w:color w:val="000000" w:themeColor="text1"/>
        </w:rPr>
      </w:pPr>
    </w:p>
    <w:p w14:paraId="0B8D613B" w14:textId="50F594FC" w:rsidR="008E549A" w:rsidRPr="00D565CB" w:rsidRDefault="0584389E" w:rsidP="5DEAD527">
      <w:pPr>
        <w:pStyle w:val="Heading2"/>
        <w:rPr>
          <w:color w:val="000000" w:themeColor="text1"/>
        </w:rPr>
      </w:pPr>
      <w:bookmarkStart w:id="15" w:name="_Toc73606668"/>
      <w:r w:rsidRPr="00D565CB">
        <w:rPr>
          <w:color w:val="000000" w:themeColor="text1"/>
        </w:rPr>
        <w:t>Web Apps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5DEAD527" w14:paraId="55DAB004" w14:textId="77777777" w:rsidTr="5DEAD527">
        <w:tc>
          <w:tcPr>
            <w:tcW w:w="4675" w:type="dxa"/>
          </w:tcPr>
          <w:p w14:paraId="6392C6FF" w14:textId="49536E2D" w:rsidR="5DEAD527" w:rsidRDefault="5DEAD527" w:rsidP="5DEAD527">
            <w:pPr>
              <w:spacing w:line="259" w:lineRule="auto"/>
              <w:rPr>
                <w:b/>
                <w:bCs/>
              </w:rPr>
            </w:pPr>
            <w:r w:rsidRPr="5DEAD527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F3A9834" w14:textId="77777777" w:rsidR="5DEAD527" w:rsidRDefault="5DEAD527" w:rsidP="5DEAD527">
            <w:pPr>
              <w:rPr>
                <w:b/>
                <w:bCs/>
              </w:rPr>
            </w:pPr>
            <w:r w:rsidRPr="5DEAD527">
              <w:rPr>
                <w:b/>
                <w:bCs/>
              </w:rPr>
              <w:t>Pipeline Name</w:t>
            </w:r>
          </w:p>
        </w:tc>
      </w:tr>
      <w:tr w:rsidR="5DEAD527" w14:paraId="4277929F" w14:textId="77777777" w:rsidTr="5DEAD527">
        <w:tc>
          <w:tcPr>
            <w:tcW w:w="4675" w:type="dxa"/>
          </w:tcPr>
          <w:p w14:paraId="360C3B34" w14:textId="65C65764" w:rsidR="5DEAD527" w:rsidRDefault="5DEAD527">
            <w:r>
              <w:t>SIT_Web_</w:t>
            </w:r>
            <w:r w:rsidR="00B75C98">
              <w:t>03June2021</w:t>
            </w:r>
          </w:p>
        </w:tc>
        <w:tc>
          <w:tcPr>
            <w:tcW w:w="4675" w:type="dxa"/>
          </w:tcPr>
          <w:p w14:paraId="08F45909" w14:textId="50241A4E" w:rsidR="5DEAD527" w:rsidRDefault="008B00BC">
            <w:hyperlink r:id="rId29">
              <w:r w:rsidR="5DEAD527" w:rsidRPr="5DEAD527">
                <w:rPr>
                  <w:rStyle w:val="Hyperlink"/>
                </w:rPr>
                <w:t>CD-</w:t>
              </w:r>
              <w:proofErr w:type="spellStart"/>
              <w:r w:rsidR="5DEAD527" w:rsidRPr="5DEAD527">
                <w:rPr>
                  <w:rStyle w:val="Hyperlink"/>
                </w:rPr>
                <w:t>WebApps</w:t>
              </w:r>
              <w:proofErr w:type="spellEnd"/>
              <w:r w:rsidR="5DEAD527" w:rsidRPr="5DEAD527">
                <w:rPr>
                  <w:rStyle w:val="Hyperlink"/>
                </w:rPr>
                <w:t>-</w:t>
              </w:r>
              <w:proofErr w:type="spellStart"/>
              <w:r w:rsidR="5DEAD527" w:rsidRPr="5DEAD527">
                <w:rPr>
                  <w:rStyle w:val="Hyperlink"/>
                </w:rPr>
                <w:t>Prd</w:t>
              </w:r>
              <w:proofErr w:type="spellEnd"/>
              <w:r w:rsidR="5DEAD527" w:rsidRPr="5DEAD527">
                <w:rPr>
                  <w:rStyle w:val="Hyperlink"/>
                </w:rPr>
                <w:t>-Release</w:t>
              </w:r>
            </w:hyperlink>
          </w:p>
        </w:tc>
      </w:tr>
    </w:tbl>
    <w:p w14:paraId="170025E0" w14:textId="68DD4E23" w:rsidR="008E549A" w:rsidRPr="005A04DB" w:rsidRDefault="008E549A" w:rsidP="5DEAD527">
      <w:pPr>
        <w:rPr>
          <w:b/>
          <w:bCs/>
          <w:color w:val="000000" w:themeColor="text1"/>
        </w:rPr>
      </w:pPr>
    </w:p>
    <w:p w14:paraId="16D89D73" w14:textId="0B6B146D" w:rsidR="00E06C6E" w:rsidRPr="005A04DB" w:rsidRDefault="00781660" w:rsidP="00F3219D">
      <w:pPr>
        <w:pStyle w:val="Heading2"/>
        <w:rPr>
          <w:color w:val="000000" w:themeColor="text1"/>
        </w:rPr>
      </w:pPr>
      <w:bookmarkStart w:id="16" w:name="_Toc73606669"/>
      <w:r w:rsidRPr="5DEAD527">
        <w:rPr>
          <w:color w:val="000000" w:themeColor="text1"/>
        </w:rPr>
        <w:t>Platform APIs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825" w:rsidRPr="00810C68" w14:paraId="132DEF8F" w14:textId="77777777" w:rsidTr="5ADCC75B">
        <w:tc>
          <w:tcPr>
            <w:tcW w:w="4675" w:type="dxa"/>
          </w:tcPr>
          <w:p w14:paraId="3DD46BB4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934A1C0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462825" w14:paraId="22B678B0" w14:textId="77777777" w:rsidTr="5ADCC75B">
        <w:tc>
          <w:tcPr>
            <w:tcW w:w="4675" w:type="dxa"/>
          </w:tcPr>
          <w:p w14:paraId="644C0C40" w14:textId="0F779517" w:rsidR="00462825" w:rsidRDefault="74F9CD2F" w:rsidP="00855E5B">
            <w:r>
              <w:t>SIT_API_</w:t>
            </w:r>
            <w:r w:rsidR="005B0570">
              <w:t>03June2021</w:t>
            </w:r>
          </w:p>
        </w:tc>
        <w:tc>
          <w:tcPr>
            <w:tcW w:w="4675" w:type="dxa"/>
          </w:tcPr>
          <w:p w14:paraId="547EE225" w14:textId="0DD82098" w:rsidR="00462825" w:rsidRDefault="008B00BC" w:rsidP="00855E5B">
            <w:hyperlink r:id="rId30" w:history="1">
              <w:r w:rsidR="00DE7AB7" w:rsidRPr="00DE7AB7">
                <w:rPr>
                  <w:rStyle w:val="Hyperlink"/>
                </w:rPr>
                <w:t>CD-</w:t>
              </w:r>
              <w:proofErr w:type="spellStart"/>
              <w:r w:rsidR="00DE7AB7" w:rsidRPr="00DE7AB7">
                <w:rPr>
                  <w:rStyle w:val="Hyperlink"/>
                </w:rPr>
                <w:t>PlatformAPIs</w:t>
              </w:r>
              <w:proofErr w:type="spellEnd"/>
              <w:r w:rsidR="00DE7AB7" w:rsidRPr="00DE7AB7">
                <w:rPr>
                  <w:rStyle w:val="Hyperlink"/>
                </w:rPr>
                <w:t>-</w:t>
              </w:r>
              <w:proofErr w:type="spellStart"/>
              <w:r w:rsidR="00DE7AB7" w:rsidRPr="00DE7AB7">
                <w:rPr>
                  <w:rStyle w:val="Hyperlink"/>
                </w:rPr>
                <w:t>Prd</w:t>
              </w:r>
              <w:proofErr w:type="spellEnd"/>
              <w:r w:rsidR="00DE7AB7" w:rsidRPr="00DE7AB7">
                <w:rPr>
                  <w:rStyle w:val="Hyperlink"/>
                </w:rPr>
                <w:t>-Release</w:t>
              </w:r>
            </w:hyperlink>
          </w:p>
        </w:tc>
      </w:tr>
    </w:tbl>
    <w:p w14:paraId="532755F1" w14:textId="77777777" w:rsidR="0071219A" w:rsidRDefault="0071219A" w:rsidP="005E58EE"/>
    <w:p w14:paraId="0400654F" w14:textId="77777777" w:rsidR="006A2121" w:rsidRPr="005A04DB" w:rsidRDefault="00D46F61" w:rsidP="006A2121">
      <w:pPr>
        <w:pStyle w:val="Heading2"/>
        <w:rPr>
          <w:color w:val="000000" w:themeColor="text1"/>
        </w:rPr>
      </w:pPr>
      <w:bookmarkStart w:id="17" w:name="_Toc73606670"/>
      <w:r>
        <w:rPr>
          <w:color w:val="000000" w:themeColor="text1"/>
        </w:rPr>
        <w:t>BOT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2121" w:rsidRPr="00810C68" w14:paraId="77728267" w14:textId="77777777" w:rsidTr="002F7DE2">
        <w:tc>
          <w:tcPr>
            <w:tcW w:w="4675" w:type="dxa"/>
          </w:tcPr>
          <w:p w14:paraId="1E3B3F60" w14:textId="77777777" w:rsidR="006A2121" w:rsidRPr="00810C68" w:rsidRDefault="006A2121" w:rsidP="002F7DE2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61FB0EC5" w14:textId="77777777" w:rsidR="006A2121" w:rsidRPr="00810C68" w:rsidRDefault="006A2121" w:rsidP="002F7DE2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6A2121" w14:paraId="6F3C1692" w14:textId="77777777" w:rsidTr="002F7DE2">
        <w:tc>
          <w:tcPr>
            <w:tcW w:w="4675" w:type="dxa"/>
          </w:tcPr>
          <w:p w14:paraId="7F01A20D" w14:textId="0E019339" w:rsidR="006A2121" w:rsidRDefault="006A2121" w:rsidP="002F7DE2">
            <w:r>
              <w:t>SIT_</w:t>
            </w:r>
            <w:r w:rsidR="5C9E8E29">
              <w:t>Bot</w:t>
            </w:r>
            <w:r>
              <w:t>_03June2021</w:t>
            </w:r>
          </w:p>
        </w:tc>
        <w:tc>
          <w:tcPr>
            <w:tcW w:w="4675" w:type="dxa"/>
          </w:tcPr>
          <w:p w14:paraId="7CB2B7A4" w14:textId="58734C7C" w:rsidR="006A2121" w:rsidRDefault="008B00BC" w:rsidP="002F7DE2">
            <w:hyperlink r:id="rId31">
              <w:r w:rsidR="00AD38FA" w:rsidRPr="63AA7259">
                <w:rPr>
                  <w:rStyle w:val="Hyperlink"/>
                </w:rPr>
                <w:t>CD-</w:t>
              </w:r>
              <w:proofErr w:type="spellStart"/>
              <w:r w:rsidR="00AD38FA" w:rsidRPr="63AA7259">
                <w:rPr>
                  <w:rStyle w:val="Hyperlink"/>
                </w:rPr>
                <w:t>Bot</w:t>
              </w:r>
              <w:r w:rsidR="06537E1A" w:rsidRPr="63AA7259">
                <w:rPr>
                  <w:rStyle w:val="Hyperlink"/>
                </w:rPr>
                <w:t>Api</w:t>
              </w:r>
              <w:proofErr w:type="spellEnd"/>
              <w:r w:rsidR="06537E1A" w:rsidRPr="63AA7259">
                <w:rPr>
                  <w:rStyle w:val="Hyperlink"/>
                </w:rPr>
                <w:t>-</w:t>
              </w:r>
              <w:proofErr w:type="spellStart"/>
              <w:r w:rsidR="06537E1A" w:rsidRPr="63AA7259">
                <w:rPr>
                  <w:rStyle w:val="Hyperlink"/>
                </w:rPr>
                <w:t>Prd</w:t>
              </w:r>
              <w:proofErr w:type="spellEnd"/>
              <w:r w:rsidR="06537E1A" w:rsidRPr="63AA7259">
                <w:rPr>
                  <w:rStyle w:val="Hyperlink"/>
                </w:rPr>
                <w:t>-Release</w:t>
              </w:r>
            </w:hyperlink>
          </w:p>
        </w:tc>
      </w:tr>
    </w:tbl>
    <w:p w14:paraId="19A8ED00" w14:textId="4CD1E4BC" w:rsidR="00D46F61" w:rsidRDefault="00D46F61" w:rsidP="00AD38FA">
      <w:pPr>
        <w:pStyle w:val="Heading2"/>
        <w:numPr>
          <w:ilvl w:val="0"/>
          <w:numId w:val="0"/>
        </w:numPr>
        <w:rPr>
          <w:color w:val="000000" w:themeColor="text1"/>
        </w:rPr>
      </w:pPr>
    </w:p>
    <w:p w14:paraId="427AB93F" w14:textId="2D4A6246" w:rsidR="00CD1C9F" w:rsidRPr="00CD1C9F" w:rsidRDefault="00CD1C9F" w:rsidP="00CD1C9F">
      <w:pPr>
        <w:pStyle w:val="Heading2"/>
        <w:rPr>
          <w:color w:val="000000" w:themeColor="text1"/>
        </w:rPr>
      </w:pPr>
      <w:bookmarkStart w:id="18" w:name="_Toc73606671"/>
      <w:r w:rsidRPr="6A3B3D1C">
        <w:rPr>
          <w:color w:val="000000" w:themeColor="text1"/>
        </w:rPr>
        <w:t>APIM</w:t>
      </w:r>
      <w:bookmarkEnd w:id="18"/>
      <w:r w:rsidRPr="6A3B3D1C">
        <w:rPr>
          <w:color w:val="000000" w:themeColor="text1"/>
        </w:rP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890"/>
        <w:gridCol w:w="2895"/>
        <w:gridCol w:w="3565"/>
      </w:tblGrid>
      <w:tr w:rsidR="00CD1C9F" w:rsidRPr="00810C68" w14:paraId="3C1DC777" w14:textId="77777777" w:rsidTr="576A2909">
        <w:tc>
          <w:tcPr>
            <w:tcW w:w="2890" w:type="dxa"/>
          </w:tcPr>
          <w:p w14:paraId="65D6116D" w14:textId="62549CD8" w:rsidR="00CD1C9F" w:rsidRDefault="00CD1C9F" w:rsidP="004C6ED2">
            <w:pPr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2895" w:type="dxa"/>
          </w:tcPr>
          <w:p w14:paraId="79216E44" w14:textId="3365DCD8" w:rsidR="00CD1C9F" w:rsidRPr="00810C68" w:rsidRDefault="00CD1C9F" w:rsidP="004C6ED2">
            <w:pPr>
              <w:rPr>
                <w:b/>
                <w:bCs/>
              </w:rPr>
            </w:pPr>
            <w:r>
              <w:rPr>
                <w:b/>
                <w:bCs/>
              </w:rPr>
              <w:t>APIs</w:t>
            </w:r>
          </w:p>
        </w:tc>
        <w:tc>
          <w:tcPr>
            <w:tcW w:w="3565" w:type="dxa"/>
          </w:tcPr>
          <w:p w14:paraId="12901261" w14:textId="77777777" w:rsidR="00CD1C9F" w:rsidRPr="00810C68" w:rsidRDefault="00CD1C9F" w:rsidP="004C6ED2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CD1C9F" w14:paraId="43D13734" w14:textId="77777777" w:rsidTr="576A2909">
        <w:tc>
          <w:tcPr>
            <w:tcW w:w="2890" w:type="dxa"/>
          </w:tcPr>
          <w:p w14:paraId="7FCFBB34" w14:textId="1DB5BAB7" w:rsidR="00CD1C9F" w:rsidRPr="00105718" w:rsidRDefault="3970559B" w:rsidP="004C6ED2">
            <w:r>
              <w:t>SIT_APIM_</w:t>
            </w:r>
            <w:r w:rsidR="71991BD0">
              <w:t>03June2021</w:t>
            </w:r>
          </w:p>
        </w:tc>
        <w:tc>
          <w:tcPr>
            <w:tcW w:w="2895" w:type="dxa"/>
          </w:tcPr>
          <w:p w14:paraId="5D79EADC" w14:textId="5210FBC9" w:rsidR="00CD1C9F" w:rsidRDefault="71991BD0" w:rsidP="6A3B3D1C">
            <w:proofErr w:type="spellStart"/>
            <w:r>
              <w:t>cmsdocumentsapi</w:t>
            </w:r>
            <w:proofErr w:type="spellEnd"/>
          </w:p>
        </w:tc>
        <w:tc>
          <w:tcPr>
            <w:tcW w:w="3565" w:type="dxa"/>
          </w:tcPr>
          <w:p w14:paraId="2933D077" w14:textId="6F983CA3" w:rsidR="00CD1C9F" w:rsidRDefault="008B00BC" w:rsidP="67A5A51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32"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CI-</w:t>
              </w:r>
              <w:proofErr w:type="spellStart"/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APIMConfig</w:t>
              </w:r>
              <w:proofErr w:type="spellEnd"/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-</w:t>
              </w:r>
              <w:proofErr w:type="spellStart"/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CentralPlatformCore</w:t>
              </w:r>
              <w:proofErr w:type="spellEnd"/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-Master-</w:t>
              </w:r>
              <w:proofErr w:type="spellStart"/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Prd</w:t>
              </w:r>
              <w:proofErr w:type="spellEnd"/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-Build</w:t>
              </w:r>
            </w:hyperlink>
          </w:p>
        </w:tc>
      </w:tr>
      <w:tr w:rsidR="00CD1C9F" w14:paraId="1C12A1AA" w14:textId="77777777" w:rsidTr="576A2909">
        <w:tc>
          <w:tcPr>
            <w:tcW w:w="2890" w:type="dxa"/>
          </w:tcPr>
          <w:p w14:paraId="0A167362" w14:textId="06EDCCFB" w:rsidR="00CD1C9F" w:rsidRPr="00105718" w:rsidRDefault="7E4382D3" w:rsidP="6A3B3D1C">
            <w:r>
              <w:t>SIT_APIM_</w:t>
            </w:r>
            <w:r w:rsidR="221F0CB8">
              <w:t>03June2021</w:t>
            </w:r>
          </w:p>
        </w:tc>
        <w:tc>
          <w:tcPr>
            <w:tcW w:w="2895" w:type="dxa"/>
          </w:tcPr>
          <w:p w14:paraId="4C3F94CA" w14:textId="3870D571" w:rsidR="00CD1C9F" w:rsidRPr="00105718" w:rsidRDefault="4995E6B3" w:rsidP="6A3B3D1C">
            <w:proofErr w:type="spellStart"/>
            <w:r>
              <w:t>cmsdocumentsapi</w:t>
            </w:r>
            <w:proofErr w:type="spellEnd"/>
          </w:p>
        </w:tc>
        <w:tc>
          <w:tcPr>
            <w:tcW w:w="3565" w:type="dxa"/>
          </w:tcPr>
          <w:p w14:paraId="3E3BED7D" w14:textId="5FB5DC08" w:rsidR="00CD1C9F" w:rsidRDefault="008B00BC" w:rsidP="67A5A51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33">
              <w:r w:rsidR="7001B647" w:rsidRPr="67A5A518">
                <w:rPr>
                  <w:rStyle w:val="Hyperlink"/>
                  <w:rFonts w:ascii="Calibri" w:eastAsia="Calibri" w:hAnsi="Calibri" w:cs="Calibri"/>
                </w:rPr>
                <w:t>CD-</w:t>
              </w:r>
              <w:proofErr w:type="spellStart"/>
              <w:r w:rsidR="7001B647" w:rsidRPr="67A5A518">
                <w:rPr>
                  <w:rStyle w:val="Hyperlink"/>
                  <w:rFonts w:ascii="Calibri" w:eastAsia="Calibri" w:hAnsi="Calibri" w:cs="Calibri"/>
                </w:rPr>
                <w:t>APIMConfig</w:t>
              </w:r>
              <w:proofErr w:type="spellEnd"/>
              <w:r w:rsidR="7001B647" w:rsidRPr="67A5A518">
                <w:rPr>
                  <w:rStyle w:val="Hyperlink"/>
                  <w:rFonts w:ascii="Calibri" w:eastAsia="Calibri" w:hAnsi="Calibri" w:cs="Calibri"/>
                </w:rPr>
                <w:t>-pre-Release</w:t>
              </w:r>
            </w:hyperlink>
          </w:p>
        </w:tc>
      </w:tr>
    </w:tbl>
    <w:p w14:paraId="0F5A87F0" w14:textId="11D0B4A7" w:rsidR="003F2B83" w:rsidRDefault="003F2B83" w:rsidP="00F01BB2"/>
    <w:p w14:paraId="32D8D4CB" w14:textId="450B2F94" w:rsidR="7D67EC1D" w:rsidRPr="009B28D7" w:rsidRDefault="77AC123E" w:rsidP="29127EB6">
      <w:pPr>
        <w:pStyle w:val="Heading2"/>
        <w:rPr>
          <w:color w:val="000000" w:themeColor="text1"/>
        </w:rPr>
      </w:pPr>
      <w:bookmarkStart w:id="19" w:name="_Toc73606672"/>
      <w:r w:rsidRPr="6A3B3D1C">
        <w:rPr>
          <w:color w:val="000000" w:themeColor="text1"/>
        </w:rPr>
        <w:t>Mobile</w:t>
      </w:r>
      <w:bookmarkEnd w:id="1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7105"/>
      </w:tblGrid>
      <w:tr w:rsidR="000A4BFA" w14:paraId="266C8F72" w14:textId="77777777" w:rsidTr="009B28D7">
        <w:tc>
          <w:tcPr>
            <w:tcW w:w="1255" w:type="dxa"/>
          </w:tcPr>
          <w:p w14:paraId="5E939239" w14:textId="09352A8E" w:rsidR="000A4BFA" w:rsidRDefault="000A4BFA" w:rsidP="67B179E8">
            <w:pPr>
              <w:spacing w:line="259" w:lineRule="auto"/>
            </w:pPr>
            <w:r w:rsidRPr="67B179E8">
              <w:rPr>
                <w:b/>
                <w:bCs/>
              </w:rPr>
              <w:t>Platform</w:t>
            </w:r>
          </w:p>
        </w:tc>
        <w:tc>
          <w:tcPr>
            <w:tcW w:w="990" w:type="dxa"/>
          </w:tcPr>
          <w:p w14:paraId="44279695" w14:textId="27F7CBD8" w:rsidR="000A4BFA" w:rsidRPr="67B179E8" w:rsidRDefault="000A4BFA" w:rsidP="67B179E8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7105" w:type="dxa"/>
          </w:tcPr>
          <w:p w14:paraId="1B8411C1" w14:textId="163BCCAF" w:rsidR="000A4BFA" w:rsidRDefault="000A4BFA" w:rsidP="67B179E8">
            <w:pPr>
              <w:rPr>
                <w:b/>
                <w:bCs/>
              </w:rPr>
            </w:pPr>
            <w:r w:rsidRPr="67B179E8">
              <w:rPr>
                <w:b/>
                <w:bCs/>
              </w:rPr>
              <w:t xml:space="preserve">Pipeline </w:t>
            </w:r>
            <w:r w:rsidR="009B28D7">
              <w:rPr>
                <w:b/>
                <w:bCs/>
              </w:rPr>
              <w:t>Link</w:t>
            </w:r>
          </w:p>
        </w:tc>
      </w:tr>
      <w:tr w:rsidR="000A4BFA" w14:paraId="170FFB6E" w14:textId="77777777" w:rsidTr="009B28D7">
        <w:tc>
          <w:tcPr>
            <w:tcW w:w="1255" w:type="dxa"/>
          </w:tcPr>
          <w:p w14:paraId="50C3CFF8" w14:textId="22242CC8" w:rsidR="000A4BFA" w:rsidRDefault="000A4BFA">
            <w:r>
              <w:t>Android</w:t>
            </w:r>
          </w:p>
        </w:tc>
        <w:tc>
          <w:tcPr>
            <w:tcW w:w="990" w:type="dxa"/>
          </w:tcPr>
          <w:p w14:paraId="46BBF96F" w14:textId="2DBB4CF4" w:rsidR="000A4BFA" w:rsidRPr="00512D3C" w:rsidRDefault="002B4614">
            <w:r>
              <w:t>44888</w:t>
            </w:r>
          </w:p>
        </w:tc>
        <w:tc>
          <w:tcPr>
            <w:tcW w:w="7105" w:type="dxa"/>
          </w:tcPr>
          <w:p w14:paraId="72D5CD29" w14:textId="20255F2C" w:rsidR="000A4BFA" w:rsidRDefault="008B00BC">
            <w:hyperlink r:id="rId34" w:history="1">
              <w:r w:rsidR="34206DF0" w:rsidRPr="00DF56FB">
                <w:rPr>
                  <w:rStyle w:val="Hyperlink"/>
                </w:rPr>
                <w:t>https://dev.azure.com/TASMUCP/TASMU%20Central%20Platform/_build/results?buildId=44888&amp;view=results</w:t>
              </w:r>
            </w:hyperlink>
          </w:p>
        </w:tc>
      </w:tr>
      <w:tr w:rsidR="000A4BFA" w14:paraId="05CBA5D5" w14:textId="77777777" w:rsidTr="009B28D7">
        <w:tc>
          <w:tcPr>
            <w:tcW w:w="1255" w:type="dxa"/>
          </w:tcPr>
          <w:p w14:paraId="4DFBDB34" w14:textId="45386E90" w:rsidR="000A4BFA" w:rsidRDefault="000A4BFA" w:rsidP="67B179E8">
            <w:r>
              <w:t>iOS</w:t>
            </w:r>
          </w:p>
        </w:tc>
        <w:tc>
          <w:tcPr>
            <w:tcW w:w="990" w:type="dxa"/>
          </w:tcPr>
          <w:p w14:paraId="2767D835" w14:textId="16904A70" w:rsidR="000A4BFA" w:rsidRPr="00512D3C" w:rsidRDefault="002B4614" w:rsidP="67B179E8">
            <w:r>
              <w:t>44889</w:t>
            </w:r>
          </w:p>
        </w:tc>
        <w:tc>
          <w:tcPr>
            <w:tcW w:w="7105" w:type="dxa"/>
          </w:tcPr>
          <w:p w14:paraId="52AD5FE7" w14:textId="02E5E41D" w:rsidR="000A4BFA" w:rsidRDefault="008B00BC" w:rsidP="67B179E8">
            <w:hyperlink r:id="rId35" w:history="1">
              <w:r w:rsidR="7E1B52FB" w:rsidRPr="00DF56FB">
                <w:rPr>
                  <w:rStyle w:val="Hyperlink"/>
                </w:rPr>
                <w:t>https://dev.azure.com/TASMUCP/TASMU%20Central%20Platform/_build/results?buildId=</w:t>
              </w:r>
              <w:r w:rsidR="002B4614" w:rsidRPr="00DF56FB">
                <w:rPr>
                  <w:rStyle w:val="Hyperlink"/>
                </w:rPr>
                <w:t>44889</w:t>
              </w:r>
              <w:r w:rsidR="7E1B52FB" w:rsidRPr="00DF56FB">
                <w:rPr>
                  <w:rStyle w:val="Hyperlink"/>
                </w:rPr>
                <w:t>&amp;view=results</w:t>
              </w:r>
            </w:hyperlink>
          </w:p>
        </w:tc>
      </w:tr>
    </w:tbl>
    <w:p w14:paraId="11492BF7" w14:textId="77777777" w:rsidR="003B3039" w:rsidRDefault="003B3039" w:rsidP="67B179E8">
      <w:pPr>
        <w:rPr>
          <w:b/>
          <w:bCs/>
        </w:rPr>
      </w:pPr>
    </w:p>
    <w:p w14:paraId="52031193" w14:textId="0F280BE7" w:rsidR="0061161B" w:rsidRPr="00D565CB" w:rsidRDefault="2DF9E10A" w:rsidP="00B62E70">
      <w:pPr>
        <w:pStyle w:val="Heading2"/>
        <w:rPr>
          <w:color w:val="000000" w:themeColor="text1"/>
        </w:rPr>
      </w:pPr>
      <w:bookmarkStart w:id="20" w:name="_Toc73606673"/>
      <w:r w:rsidRPr="00D565CB">
        <w:rPr>
          <w:color w:val="000000" w:themeColor="text1"/>
        </w:rPr>
        <w:t>B2C Tenant</w:t>
      </w:r>
      <w:r w:rsidR="1F78D932" w:rsidRPr="00D565CB">
        <w:rPr>
          <w:color w:val="000000" w:themeColor="text1"/>
        </w:rPr>
        <w:t xml:space="preserve"> Policy Files</w:t>
      </w:r>
      <w:bookmarkEnd w:id="20"/>
    </w:p>
    <w:p w14:paraId="4ADB1589" w14:textId="19AA9DC0" w:rsidR="009B28D7" w:rsidRDefault="009B28D7" w:rsidP="000F3D17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t>Upload new policy files. Source</w:t>
      </w:r>
      <w:r w:rsidR="657A4802">
        <w:t xml:space="preserve"> – Tag – </w:t>
      </w:r>
      <w:hyperlink r:id="rId36">
        <w:r w:rsidR="657A4802" w:rsidRPr="2C10CA5B">
          <w:rPr>
            <w:rStyle w:val="Hyperlink"/>
          </w:rPr>
          <w:t>SIT_Web_</w:t>
        </w:r>
        <w:r w:rsidR="20BA5063" w:rsidRPr="2C10CA5B">
          <w:rPr>
            <w:rStyle w:val="Hyperlink"/>
          </w:rPr>
          <w:t>03June2021</w:t>
        </w:r>
      </w:hyperlink>
    </w:p>
    <w:p w14:paraId="0E4897AF" w14:textId="5E51DBB2" w:rsidR="00977F72" w:rsidRPr="00E31912" w:rsidRDefault="4058FBAB" w:rsidP="576A2909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>
        <w:t>B2C_1A_B2B_TrustFrameworkBase_&lt;env&gt;</w:t>
      </w:r>
    </w:p>
    <w:p w14:paraId="3D2AAFCC" w14:textId="0AC475B4" w:rsidR="00E31912" w:rsidRPr="00E529F1" w:rsidRDefault="6D2C6B7B" w:rsidP="576A2909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>
        <w:t>B2C_1A_BO_TrustFrameworkBase_&lt;env&gt;</w:t>
      </w:r>
    </w:p>
    <w:p w14:paraId="6BA95D05" w14:textId="11207924" w:rsidR="00E529F1" w:rsidRDefault="3B1F2B06" w:rsidP="576A2909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>
        <w:t>B2C_1A_TrustFrameworkBase_&lt;env&gt;</w:t>
      </w:r>
    </w:p>
    <w:p w14:paraId="07B576DF" w14:textId="2C041885" w:rsidR="2F7AD23F" w:rsidRDefault="00AE5479" w:rsidP="000F3D17">
      <w:pPr>
        <w:pStyle w:val="ListParagraph"/>
        <w:numPr>
          <w:ilvl w:val="0"/>
          <w:numId w:val="1"/>
        </w:numPr>
      </w:pPr>
      <w:r w:rsidRPr="5DEAD527">
        <w:rPr>
          <w:highlight w:val="yellow"/>
        </w:rPr>
        <w:t xml:space="preserve">Please apply any B2C policy </w:t>
      </w:r>
      <w:r w:rsidR="00B43349" w:rsidRPr="5DEAD527">
        <w:rPr>
          <w:highlight w:val="yellow"/>
        </w:rPr>
        <w:t xml:space="preserve">customizations selectively done for pre prod environment. </w:t>
      </w:r>
      <w:r w:rsidR="2F7AD23F">
        <w:br w:type="page"/>
      </w:r>
    </w:p>
    <w:p w14:paraId="532755F4" w14:textId="2247578F" w:rsidR="005B5DB7" w:rsidRPr="005A04DB" w:rsidRDefault="0071219A" w:rsidP="00B62E70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21" w:name="_Toc73606674"/>
      <w:r w:rsidRPr="5DEAD527">
        <w:rPr>
          <w:rFonts w:ascii="Segoe UI Emoji" w:hAnsi="Segoe UI Emoji" w:cs="Segoe UI Emoji"/>
          <w:color w:val="000000" w:themeColor="text1"/>
        </w:rPr>
        <w:lastRenderedPageBreak/>
        <w:t>💻</w:t>
      </w:r>
      <w:r w:rsidR="005B5DB7" w:rsidRPr="5DEAD527">
        <w:rPr>
          <w:rFonts w:ascii="Segoe UI Emoji" w:hAnsi="Segoe UI Emoji" w:cs="Segoe UI Emoji"/>
          <w:color w:val="000000" w:themeColor="text1"/>
        </w:rPr>
        <w:t xml:space="preserve"> </w:t>
      </w:r>
      <w:r w:rsidRPr="5DEAD527">
        <w:rPr>
          <w:rFonts w:ascii="Segoe UI Emoji" w:hAnsi="Segoe UI Emoji" w:cs="Segoe UI Emoji"/>
          <w:color w:val="000000" w:themeColor="text1"/>
        </w:rPr>
        <w:t>Reviewers</w:t>
      </w:r>
      <w:bookmarkEnd w:id="21"/>
      <w:r w:rsidRPr="5DEAD527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AE080D5" w:rsidR="0071219A" w:rsidRPr="0061161B" w:rsidRDefault="001823BE" w:rsidP="005E58EE">
            <w:pPr>
              <w:rPr>
                <w:sz w:val="20"/>
                <w:szCs w:val="20"/>
              </w:rPr>
            </w:pPr>
            <w:r w:rsidRPr="5DEAD527">
              <w:rPr>
                <w:sz w:val="20"/>
                <w:szCs w:val="20"/>
              </w:rPr>
              <w:t>Manvir Kaur, Sumit Gupta</w:t>
            </w:r>
          </w:p>
        </w:tc>
      </w:tr>
      <w:tr w:rsidR="0071219A" w14:paraId="532755FA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0E35D176" w:rsidR="0071219A" w:rsidRPr="0061161B" w:rsidRDefault="001823BE" w:rsidP="005E58EE">
            <w:pPr>
              <w:rPr>
                <w:sz w:val="20"/>
                <w:szCs w:val="20"/>
              </w:rPr>
            </w:pPr>
            <w:r w:rsidRPr="1A53FFE0">
              <w:rPr>
                <w:sz w:val="20"/>
                <w:szCs w:val="20"/>
              </w:rPr>
              <w:t>Ravi Sankar Pillutla, Anil Erkek, Subhajit Chatterjee, Gareeb Navas T M</w:t>
            </w:r>
            <w:r w:rsidR="0065698C" w:rsidRPr="1A53FFE0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22" w:name="_Toc73606675"/>
      <w:r w:rsidRPr="5DEAD527">
        <w:rPr>
          <w:rFonts w:ascii="Segoe UI Emoji" w:hAnsi="Segoe UI Emoji" w:cs="Segoe UI Emoji"/>
          <w:color w:val="000000" w:themeColor="text1"/>
        </w:rPr>
        <w:lastRenderedPageBreak/>
        <w:t>Appendix</w:t>
      </w:r>
      <w:bookmarkEnd w:id="22"/>
    </w:p>
    <w:p w14:paraId="3D12D4E4" w14:textId="77777777" w:rsidR="008B6191" w:rsidRPr="008B6191" w:rsidRDefault="008B6191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23" w:name="_Toc73606676"/>
      <w:r w:rsidRPr="5DEAD527">
        <w:rPr>
          <w:color w:val="000000" w:themeColor="text1"/>
        </w:rPr>
        <w:t>Post Deployment Verification</w:t>
      </w:r>
      <w:bookmarkEnd w:id="23"/>
    </w:p>
    <w:p w14:paraId="1B304321" w14:textId="77777777" w:rsidR="008B6191" w:rsidRDefault="008B6191" w:rsidP="000F3D17">
      <w:pPr>
        <w:pStyle w:val="paragraph"/>
        <w:numPr>
          <w:ilvl w:val="0"/>
          <w:numId w:val="3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C0635" w14:textId="77777777" w:rsidR="008B6191" w:rsidRDefault="008B00BC" w:rsidP="000F3D17">
      <w:pPr>
        <w:pStyle w:val="paragraph"/>
        <w:numPr>
          <w:ilvl w:val="0"/>
          <w:numId w:val="4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7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7D6E218" w14:textId="77777777" w:rsidR="008B6191" w:rsidRDefault="008B00BC" w:rsidP="000F3D17">
      <w:pPr>
        <w:pStyle w:val="paragraph"/>
        <w:numPr>
          <w:ilvl w:val="0"/>
          <w:numId w:val="5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8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9AC6718" w14:textId="77777777" w:rsidR="008B6191" w:rsidRDefault="008B00BC" w:rsidP="000F3D17">
      <w:pPr>
        <w:pStyle w:val="paragraph"/>
        <w:numPr>
          <w:ilvl w:val="0"/>
          <w:numId w:val="6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9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5FBDC49" w14:textId="77777777" w:rsidR="008B6191" w:rsidRDefault="008B00BC" w:rsidP="000F3D17">
      <w:pPr>
        <w:pStyle w:val="paragraph"/>
        <w:numPr>
          <w:ilvl w:val="0"/>
          <w:numId w:val="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40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6A3EAAD1" w14:textId="77777777" w:rsidR="008B6191" w:rsidRDefault="008B00BC" w:rsidP="000F3D17">
      <w:pPr>
        <w:pStyle w:val="paragraph"/>
        <w:numPr>
          <w:ilvl w:val="0"/>
          <w:numId w:val="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41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12C0D04" w14:textId="77777777" w:rsidR="008B6191" w:rsidRDefault="008B00BC" w:rsidP="000F3D17">
      <w:pPr>
        <w:pStyle w:val="paragraph"/>
        <w:numPr>
          <w:ilvl w:val="0"/>
          <w:numId w:val="9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42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1FBF3F3" w14:textId="7780EBEA" w:rsidR="008B6191" w:rsidRDefault="008B6191" w:rsidP="000F3D17">
      <w:pPr>
        <w:pStyle w:val="paragraph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43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7B05A926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://marketplace.pre.sqcp.qa/en/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9CA6C2D" w14:textId="77777777" w:rsidR="008B6191" w:rsidRDefault="008B6191" w:rsidP="000F3D17">
      <w:pPr>
        <w:pStyle w:val="paragraph"/>
        <w:numPr>
          <w:ilvl w:val="0"/>
          <w:numId w:val="11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4B07C" w14:textId="6AADF365" w:rsidR="008B6191" w:rsidRDefault="008B6191" w:rsidP="000F3D17">
      <w:pPr>
        <w:pStyle w:val="paragraph"/>
        <w:numPr>
          <w:ilvl w:val="0"/>
          <w:numId w:val="12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My </w:t>
      </w:r>
      <w:proofErr w:type="spellStart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Tasmu</w:t>
      </w:r>
      <w:proofErr w:type="spellEnd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Portal - </w:t>
      </w:r>
      <w:hyperlink r:id="rId44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2B11FDBD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://mytasmu.pre.sqcp.qa/en/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A1354BD" w14:textId="144B7712" w:rsidR="008B6191" w:rsidRDefault="008B6191" w:rsidP="000F3D17">
      <w:pPr>
        <w:pStyle w:val="paragraph"/>
        <w:numPr>
          <w:ilvl w:val="0"/>
          <w:numId w:val="13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45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EBD9C91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://account.pre.sqcp.qa/en/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22A67DA0" w14:textId="5A34D4EE" w:rsidR="008B6191" w:rsidRDefault="008B6191" w:rsidP="000F3D17">
      <w:pPr>
        <w:pStyle w:val="paragraph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Admin Portal Portal - </w:t>
      </w:r>
      <w:hyperlink r:id="rId46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7D62A05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://cpadmin.pre.sqcp.qa</w:t>
        </w:r>
      </w:hyperlink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 w:rsidRPr="5DEAD527">
        <w:rPr>
          <w:rStyle w:val="eop"/>
          <w:rFonts w:ascii="Calibri" w:hAnsi="Calibri" w:cs="Calibri"/>
          <w:sz w:val="22"/>
          <w:szCs w:val="22"/>
        </w:rPr>
        <w:t> </w:t>
      </w:r>
    </w:p>
    <w:p w14:paraId="682E27FB" w14:textId="77777777" w:rsidR="008B6191" w:rsidRDefault="008B6191" w:rsidP="000F3D17">
      <w:pPr>
        <w:pStyle w:val="paragraph"/>
        <w:numPr>
          <w:ilvl w:val="0"/>
          <w:numId w:val="15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r:id="rId4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16391BE3" w14:textId="29DA8189" w:rsidR="008B6191" w:rsidRDefault="008B6191" w:rsidP="000F3D17">
      <w:pPr>
        <w:pStyle w:val="paragraph"/>
        <w:numPr>
          <w:ilvl w:val="0"/>
          <w:numId w:val="16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r:id="rId4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5CB8254" w14:textId="28BA82D0" w:rsidR="00F41B26" w:rsidRPr="005A04DB" w:rsidRDefault="00F41B26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24" w:name="_Toc73606677"/>
      <w:r w:rsidRPr="5DEAD527">
        <w:rPr>
          <w:color w:val="000000" w:themeColor="text1"/>
        </w:rPr>
        <w:t xml:space="preserve">Running </w:t>
      </w:r>
      <w:r w:rsidR="0061053C" w:rsidRPr="5DEAD527">
        <w:rPr>
          <w:color w:val="000000" w:themeColor="text1"/>
        </w:rPr>
        <w:t>P</w:t>
      </w:r>
      <w:r w:rsidRPr="5DEAD527">
        <w:rPr>
          <w:color w:val="000000" w:themeColor="text1"/>
        </w:rPr>
        <w:t xml:space="preserve">ipeline </w:t>
      </w:r>
      <w:r w:rsidR="0061053C" w:rsidRPr="5DEAD527">
        <w:rPr>
          <w:color w:val="000000" w:themeColor="text1"/>
        </w:rPr>
        <w:t>f</w:t>
      </w:r>
      <w:r w:rsidRPr="5DEAD527">
        <w:rPr>
          <w:color w:val="000000" w:themeColor="text1"/>
        </w:rPr>
        <w:t xml:space="preserve">rom </w:t>
      </w:r>
      <w:r w:rsidR="0061053C" w:rsidRPr="5DEAD527">
        <w:rPr>
          <w:color w:val="000000" w:themeColor="text1"/>
        </w:rPr>
        <w:t>T</w:t>
      </w:r>
      <w:r w:rsidRPr="5DEAD527">
        <w:rPr>
          <w:color w:val="000000" w:themeColor="text1"/>
        </w:rPr>
        <w:t>ags</w:t>
      </w:r>
      <w:bookmarkEnd w:id="24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5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5F59C" w14:textId="77777777" w:rsidR="008B00BC" w:rsidRDefault="008B00BC" w:rsidP="005E58EE">
      <w:pPr>
        <w:spacing w:after="0" w:line="240" w:lineRule="auto"/>
      </w:pPr>
      <w:r>
        <w:separator/>
      </w:r>
    </w:p>
  </w:endnote>
  <w:endnote w:type="continuationSeparator" w:id="0">
    <w:p w14:paraId="2FFFB4D0" w14:textId="77777777" w:rsidR="008B00BC" w:rsidRDefault="008B00BC" w:rsidP="005E58EE">
      <w:pPr>
        <w:spacing w:after="0" w:line="240" w:lineRule="auto"/>
      </w:pPr>
      <w:r>
        <w:continuationSeparator/>
      </w:r>
    </w:p>
  </w:endnote>
  <w:endnote w:type="continuationNotice" w:id="1">
    <w:p w14:paraId="4463FE67" w14:textId="77777777" w:rsidR="008B00BC" w:rsidRDefault="008B00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4FE31" w14:textId="77777777" w:rsidR="008B00BC" w:rsidRDefault="008B00BC" w:rsidP="005E58EE">
      <w:pPr>
        <w:spacing w:after="0" w:line="240" w:lineRule="auto"/>
      </w:pPr>
      <w:r>
        <w:separator/>
      </w:r>
    </w:p>
  </w:footnote>
  <w:footnote w:type="continuationSeparator" w:id="0">
    <w:p w14:paraId="30ED7D28" w14:textId="77777777" w:rsidR="008B00BC" w:rsidRDefault="008B00BC" w:rsidP="005E58EE">
      <w:pPr>
        <w:spacing w:after="0" w:line="240" w:lineRule="auto"/>
      </w:pPr>
      <w:r>
        <w:continuationSeparator/>
      </w:r>
    </w:p>
  </w:footnote>
  <w:footnote w:type="continuationNotice" w:id="1">
    <w:p w14:paraId="4061C412" w14:textId="77777777" w:rsidR="008B00BC" w:rsidRDefault="008B00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rect id="Rectangle 10" style="position:absolute;margin-left:-1in;margin-top:-36pt;width:613pt;height:5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0358DC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B6E"/>
    <w:multiLevelType w:val="hybridMultilevel"/>
    <w:tmpl w:val="1C0A29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F5C0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AB2041"/>
    <w:multiLevelType w:val="hybridMultilevel"/>
    <w:tmpl w:val="A59A9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E14CB"/>
    <w:multiLevelType w:val="hybridMultilevel"/>
    <w:tmpl w:val="04F46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B871C8"/>
    <w:multiLevelType w:val="hybridMultilevel"/>
    <w:tmpl w:val="706C5350"/>
    <w:lvl w:ilvl="0" w:tplc="4C72045A">
      <w:start w:val="4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0D5BA2"/>
    <w:multiLevelType w:val="hybridMultilevel"/>
    <w:tmpl w:val="FFFFFFFF"/>
    <w:lvl w:ilvl="0" w:tplc="5E7C1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521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A6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24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C6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6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3A6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2A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E7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7C30FB"/>
    <w:multiLevelType w:val="hybridMultilevel"/>
    <w:tmpl w:val="7D1E466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8234A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21"/>
  </w:num>
  <w:num w:numId="5">
    <w:abstractNumId w:val="5"/>
  </w:num>
  <w:num w:numId="6">
    <w:abstractNumId w:val="20"/>
  </w:num>
  <w:num w:numId="7">
    <w:abstractNumId w:val="7"/>
  </w:num>
  <w:num w:numId="8">
    <w:abstractNumId w:val="4"/>
  </w:num>
  <w:num w:numId="9">
    <w:abstractNumId w:val="12"/>
  </w:num>
  <w:num w:numId="10">
    <w:abstractNumId w:val="8"/>
  </w:num>
  <w:num w:numId="11">
    <w:abstractNumId w:val="16"/>
  </w:num>
  <w:num w:numId="12">
    <w:abstractNumId w:val="10"/>
  </w:num>
  <w:num w:numId="13">
    <w:abstractNumId w:val="18"/>
  </w:num>
  <w:num w:numId="14">
    <w:abstractNumId w:val="22"/>
  </w:num>
  <w:num w:numId="15">
    <w:abstractNumId w:val="19"/>
  </w:num>
  <w:num w:numId="16">
    <w:abstractNumId w:val="15"/>
  </w:num>
  <w:num w:numId="17">
    <w:abstractNumId w:val="11"/>
  </w:num>
  <w:num w:numId="18">
    <w:abstractNumId w:val="6"/>
  </w:num>
  <w:num w:numId="19">
    <w:abstractNumId w:val="3"/>
  </w:num>
  <w:num w:numId="20">
    <w:abstractNumId w:val="0"/>
  </w:num>
  <w:num w:numId="21">
    <w:abstractNumId w:val="13"/>
  </w:num>
  <w:num w:numId="22">
    <w:abstractNumId w:val="14"/>
  </w:num>
  <w:num w:numId="23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3456"/>
    <w:rsid w:val="00022D9C"/>
    <w:rsid w:val="00032E8A"/>
    <w:rsid w:val="00037B0D"/>
    <w:rsid w:val="00047901"/>
    <w:rsid w:val="000528FA"/>
    <w:rsid w:val="00064B04"/>
    <w:rsid w:val="00066EF1"/>
    <w:rsid w:val="0008148B"/>
    <w:rsid w:val="00092805"/>
    <w:rsid w:val="00092B46"/>
    <w:rsid w:val="000941E9"/>
    <w:rsid w:val="0009451E"/>
    <w:rsid w:val="000A4BFA"/>
    <w:rsid w:val="000B1A64"/>
    <w:rsid w:val="000C261B"/>
    <w:rsid w:val="000C2CAD"/>
    <w:rsid w:val="000C41E6"/>
    <w:rsid w:val="000D69CB"/>
    <w:rsid w:val="000E2EBD"/>
    <w:rsid w:val="000E770A"/>
    <w:rsid w:val="000F3D17"/>
    <w:rsid w:val="000F41C7"/>
    <w:rsid w:val="000F42FA"/>
    <w:rsid w:val="000F7813"/>
    <w:rsid w:val="00105718"/>
    <w:rsid w:val="001137B5"/>
    <w:rsid w:val="00120BA7"/>
    <w:rsid w:val="001270E1"/>
    <w:rsid w:val="0014038D"/>
    <w:rsid w:val="00166015"/>
    <w:rsid w:val="001704A6"/>
    <w:rsid w:val="00174BCA"/>
    <w:rsid w:val="001823BE"/>
    <w:rsid w:val="001865A9"/>
    <w:rsid w:val="0019234F"/>
    <w:rsid w:val="001956A3"/>
    <w:rsid w:val="0019761F"/>
    <w:rsid w:val="001A15FF"/>
    <w:rsid w:val="001C1B08"/>
    <w:rsid w:val="001C3B89"/>
    <w:rsid w:val="001C73C1"/>
    <w:rsid w:val="001D12C6"/>
    <w:rsid w:val="001D1A69"/>
    <w:rsid w:val="001D2F49"/>
    <w:rsid w:val="001E13E6"/>
    <w:rsid w:val="001F168A"/>
    <w:rsid w:val="002035F5"/>
    <w:rsid w:val="002060AF"/>
    <w:rsid w:val="0020677C"/>
    <w:rsid w:val="00213835"/>
    <w:rsid w:val="0025106F"/>
    <w:rsid w:val="002512A6"/>
    <w:rsid w:val="002536D3"/>
    <w:rsid w:val="0025452E"/>
    <w:rsid w:val="00262B7D"/>
    <w:rsid w:val="002700F9"/>
    <w:rsid w:val="00280FFA"/>
    <w:rsid w:val="0028322D"/>
    <w:rsid w:val="00292A45"/>
    <w:rsid w:val="002A1689"/>
    <w:rsid w:val="002A1F1D"/>
    <w:rsid w:val="002A2118"/>
    <w:rsid w:val="002B4614"/>
    <w:rsid w:val="002B60E0"/>
    <w:rsid w:val="002C1F34"/>
    <w:rsid w:val="002C6384"/>
    <w:rsid w:val="002C67D3"/>
    <w:rsid w:val="002C6A23"/>
    <w:rsid w:val="002C6DAE"/>
    <w:rsid w:val="002E1898"/>
    <w:rsid w:val="002E7651"/>
    <w:rsid w:val="002F2ACF"/>
    <w:rsid w:val="002F7DE2"/>
    <w:rsid w:val="00300500"/>
    <w:rsid w:val="003062C1"/>
    <w:rsid w:val="0031651E"/>
    <w:rsid w:val="0031654C"/>
    <w:rsid w:val="003361F2"/>
    <w:rsid w:val="003579BB"/>
    <w:rsid w:val="00366E41"/>
    <w:rsid w:val="00373836"/>
    <w:rsid w:val="0038136B"/>
    <w:rsid w:val="00394C7D"/>
    <w:rsid w:val="003A6472"/>
    <w:rsid w:val="003A7F97"/>
    <w:rsid w:val="003B3039"/>
    <w:rsid w:val="003C2736"/>
    <w:rsid w:val="003D0CAE"/>
    <w:rsid w:val="003D64C4"/>
    <w:rsid w:val="003E49F6"/>
    <w:rsid w:val="003F03C2"/>
    <w:rsid w:val="003F2B83"/>
    <w:rsid w:val="00410B9B"/>
    <w:rsid w:val="00413929"/>
    <w:rsid w:val="004212AB"/>
    <w:rsid w:val="004218F3"/>
    <w:rsid w:val="00421A9D"/>
    <w:rsid w:val="004229B8"/>
    <w:rsid w:val="00424665"/>
    <w:rsid w:val="00447482"/>
    <w:rsid w:val="00451247"/>
    <w:rsid w:val="00457167"/>
    <w:rsid w:val="00462825"/>
    <w:rsid w:val="00462A1D"/>
    <w:rsid w:val="00477A1E"/>
    <w:rsid w:val="00485857"/>
    <w:rsid w:val="00494E4C"/>
    <w:rsid w:val="004A165F"/>
    <w:rsid w:val="004A35FA"/>
    <w:rsid w:val="004A7511"/>
    <w:rsid w:val="004B5893"/>
    <w:rsid w:val="004B6DCF"/>
    <w:rsid w:val="004C54F8"/>
    <w:rsid w:val="004C6ED2"/>
    <w:rsid w:val="004D4102"/>
    <w:rsid w:val="004D5F54"/>
    <w:rsid w:val="004E1D6C"/>
    <w:rsid w:val="004F09DF"/>
    <w:rsid w:val="004F512B"/>
    <w:rsid w:val="00503669"/>
    <w:rsid w:val="00507BEB"/>
    <w:rsid w:val="00512D3C"/>
    <w:rsid w:val="00525A05"/>
    <w:rsid w:val="005346E1"/>
    <w:rsid w:val="0054270D"/>
    <w:rsid w:val="00542767"/>
    <w:rsid w:val="0055530B"/>
    <w:rsid w:val="005557BB"/>
    <w:rsid w:val="005618B8"/>
    <w:rsid w:val="00580C24"/>
    <w:rsid w:val="0058729E"/>
    <w:rsid w:val="00591E2A"/>
    <w:rsid w:val="005A04DB"/>
    <w:rsid w:val="005B0570"/>
    <w:rsid w:val="005B1083"/>
    <w:rsid w:val="005B5DB7"/>
    <w:rsid w:val="005B5E16"/>
    <w:rsid w:val="005C0BC3"/>
    <w:rsid w:val="005C3F70"/>
    <w:rsid w:val="005C48B8"/>
    <w:rsid w:val="005C526F"/>
    <w:rsid w:val="005D2421"/>
    <w:rsid w:val="005E46B1"/>
    <w:rsid w:val="005E58EE"/>
    <w:rsid w:val="005F5028"/>
    <w:rsid w:val="005F735B"/>
    <w:rsid w:val="006000C3"/>
    <w:rsid w:val="00600569"/>
    <w:rsid w:val="0061053C"/>
    <w:rsid w:val="0061161B"/>
    <w:rsid w:val="00613D02"/>
    <w:rsid w:val="006169D2"/>
    <w:rsid w:val="00627D74"/>
    <w:rsid w:val="00635614"/>
    <w:rsid w:val="0064144D"/>
    <w:rsid w:val="0065142D"/>
    <w:rsid w:val="006519D3"/>
    <w:rsid w:val="00651AA4"/>
    <w:rsid w:val="00651EC8"/>
    <w:rsid w:val="0065698C"/>
    <w:rsid w:val="0066549B"/>
    <w:rsid w:val="00674DFD"/>
    <w:rsid w:val="00674F27"/>
    <w:rsid w:val="0067711D"/>
    <w:rsid w:val="006804D1"/>
    <w:rsid w:val="006804D5"/>
    <w:rsid w:val="00686F29"/>
    <w:rsid w:val="006874ED"/>
    <w:rsid w:val="006938B1"/>
    <w:rsid w:val="006A2121"/>
    <w:rsid w:val="006A38E5"/>
    <w:rsid w:val="006A5D5F"/>
    <w:rsid w:val="006B2E2F"/>
    <w:rsid w:val="006B5C5E"/>
    <w:rsid w:val="006C1871"/>
    <w:rsid w:val="006C25C2"/>
    <w:rsid w:val="006C6D86"/>
    <w:rsid w:val="006D0829"/>
    <w:rsid w:val="006D5D83"/>
    <w:rsid w:val="006D6CFE"/>
    <w:rsid w:val="006F3A5F"/>
    <w:rsid w:val="006F697C"/>
    <w:rsid w:val="00702C34"/>
    <w:rsid w:val="0071219A"/>
    <w:rsid w:val="00714A3B"/>
    <w:rsid w:val="00715AC5"/>
    <w:rsid w:val="00720209"/>
    <w:rsid w:val="007217DA"/>
    <w:rsid w:val="007316E9"/>
    <w:rsid w:val="007360C7"/>
    <w:rsid w:val="00737B86"/>
    <w:rsid w:val="007526DE"/>
    <w:rsid w:val="007600F3"/>
    <w:rsid w:val="00781660"/>
    <w:rsid w:val="007A0DF3"/>
    <w:rsid w:val="007A416B"/>
    <w:rsid w:val="007B1901"/>
    <w:rsid w:val="007C618D"/>
    <w:rsid w:val="007C6F8D"/>
    <w:rsid w:val="007D4329"/>
    <w:rsid w:val="007D4406"/>
    <w:rsid w:val="007F2A7D"/>
    <w:rsid w:val="007F66B1"/>
    <w:rsid w:val="0080308D"/>
    <w:rsid w:val="00804485"/>
    <w:rsid w:val="00810C68"/>
    <w:rsid w:val="00812262"/>
    <w:rsid w:val="008139F6"/>
    <w:rsid w:val="00826FF8"/>
    <w:rsid w:val="00831F2A"/>
    <w:rsid w:val="00832948"/>
    <w:rsid w:val="00846F4D"/>
    <w:rsid w:val="0084766F"/>
    <w:rsid w:val="008527CF"/>
    <w:rsid w:val="00855827"/>
    <w:rsid w:val="00855E5B"/>
    <w:rsid w:val="008576BC"/>
    <w:rsid w:val="008577A8"/>
    <w:rsid w:val="00857DAB"/>
    <w:rsid w:val="0086283A"/>
    <w:rsid w:val="00866E20"/>
    <w:rsid w:val="0087618C"/>
    <w:rsid w:val="00876F79"/>
    <w:rsid w:val="00886826"/>
    <w:rsid w:val="008A22E2"/>
    <w:rsid w:val="008A2396"/>
    <w:rsid w:val="008A4C5F"/>
    <w:rsid w:val="008B00BC"/>
    <w:rsid w:val="008B014A"/>
    <w:rsid w:val="008B2C78"/>
    <w:rsid w:val="008B3F7F"/>
    <w:rsid w:val="008B6191"/>
    <w:rsid w:val="008C0165"/>
    <w:rsid w:val="008D7D1F"/>
    <w:rsid w:val="008E3A23"/>
    <w:rsid w:val="008E549A"/>
    <w:rsid w:val="008F2176"/>
    <w:rsid w:val="008F2486"/>
    <w:rsid w:val="008F678A"/>
    <w:rsid w:val="00905FF5"/>
    <w:rsid w:val="00912589"/>
    <w:rsid w:val="00916737"/>
    <w:rsid w:val="00925AD8"/>
    <w:rsid w:val="00927F6A"/>
    <w:rsid w:val="00931595"/>
    <w:rsid w:val="00934E30"/>
    <w:rsid w:val="009378DE"/>
    <w:rsid w:val="0094002B"/>
    <w:rsid w:val="00957032"/>
    <w:rsid w:val="0096478E"/>
    <w:rsid w:val="00977F72"/>
    <w:rsid w:val="00984EC0"/>
    <w:rsid w:val="0099787D"/>
    <w:rsid w:val="009A5D52"/>
    <w:rsid w:val="009B28D7"/>
    <w:rsid w:val="009B2F61"/>
    <w:rsid w:val="009B3167"/>
    <w:rsid w:val="009B741F"/>
    <w:rsid w:val="009D6CA3"/>
    <w:rsid w:val="009F67C0"/>
    <w:rsid w:val="009F740E"/>
    <w:rsid w:val="00A0515F"/>
    <w:rsid w:val="00A0563E"/>
    <w:rsid w:val="00A11707"/>
    <w:rsid w:val="00A12FCC"/>
    <w:rsid w:val="00A21FE9"/>
    <w:rsid w:val="00A26911"/>
    <w:rsid w:val="00A31CEC"/>
    <w:rsid w:val="00A35ADA"/>
    <w:rsid w:val="00A45292"/>
    <w:rsid w:val="00A55284"/>
    <w:rsid w:val="00A62CB1"/>
    <w:rsid w:val="00A70AED"/>
    <w:rsid w:val="00A73F26"/>
    <w:rsid w:val="00A813BC"/>
    <w:rsid w:val="00A86E4A"/>
    <w:rsid w:val="00A87295"/>
    <w:rsid w:val="00A917FF"/>
    <w:rsid w:val="00A92AC3"/>
    <w:rsid w:val="00AA1D6F"/>
    <w:rsid w:val="00AB464F"/>
    <w:rsid w:val="00AC373C"/>
    <w:rsid w:val="00AC55E2"/>
    <w:rsid w:val="00AD38FA"/>
    <w:rsid w:val="00AD747E"/>
    <w:rsid w:val="00AE22AD"/>
    <w:rsid w:val="00AE5479"/>
    <w:rsid w:val="00AE5E73"/>
    <w:rsid w:val="00AE6E89"/>
    <w:rsid w:val="00B0685F"/>
    <w:rsid w:val="00B27BA7"/>
    <w:rsid w:val="00B30487"/>
    <w:rsid w:val="00B320F3"/>
    <w:rsid w:val="00B43349"/>
    <w:rsid w:val="00B62E70"/>
    <w:rsid w:val="00B748D6"/>
    <w:rsid w:val="00B75C98"/>
    <w:rsid w:val="00BA6B58"/>
    <w:rsid w:val="00BC7DD3"/>
    <w:rsid w:val="00BE0C1D"/>
    <w:rsid w:val="00BE4E7D"/>
    <w:rsid w:val="00BF1CE6"/>
    <w:rsid w:val="00BF24FB"/>
    <w:rsid w:val="00BF367F"/>
    <w:rsid w:val="00C019E1"/>
    <w:rsid w:val="00C219D2"/>
    <w:rsid w:val="00C22C6F"/>
    <w:rsid w:val="00C309D2"/>
    <w:rsid w:val="00C41C99"/>
    <w:rsid w:val="00C44B77"/>
    <w:rsid w:val="00C5710F"/>
    <w:rsid w:val="00C57611"/>
    <w:rsid w:val="00C700FB"/>
    <w:rsid w:val="00C719BF"/>
    <w:rsid w:val="00C727E9"/>
    <w:rsid w:val="00C7474F"/>
    <w:rsid w:val="00C761D7"/>
    <w:rsid w:val="00C81333"/>
    <w:rsid w:val="00C8486A"/>
    <w:rsid w:val="00C84C87"/>
    <w:rsid w:val="00C879A0"/>
    <w:rsid w:val="00C87D8F"/>
    <w:rsid w:val="00C9154F"/>
    <w:rsid w:val="00C9645D"/>
    <w:rsid w:val="00CC1DF2"/>
    <w:rsid w:val="00CD1C9F"/>
    <w:rsid w:val="00CF5237"/>
    <w:rsid w:val="00D018A9"/>
    <w:rsid w:val="00D0569B"/>
    <w:rsid w:val="00D34F4B"/>
    <w:rsid w:val="00D37DBC"/>
    <w:rsid w:val="00D4057A"/>
    <w:rsid w:val="00D4231E"/>
    <w:rsid w:val="00D439B7"/>
    <w:rsid w:val="00D46F61"/>
    <w:rsid w:val="00D565CB"/>
    <w:rsid w:val="00D5660A"/>
    <w:rsid w:val="00D677EA"/>
    <w:rsid w:val="00D73C98"/>
    <w:rsid w:val="00D83ED9"/>
    <w:rsid w:val="00D876D5"/>
    <w:rsid w:val="00DA04B8"/>
    <w:rsid w:val="00DA4814"/>
    <w:rsid w:val="00DB119C"/>
    <w:rsid w:val="00DB7CB6"/>
    <w:rsid w:val="00DD1467"/>
    <w:rsid w:val="00DD2784"/>
    <w:rsid w:val="00DD73C3"/>
    <w:rsid w:val="00DD747C"/>
    <w:rsid w:val="00DE4FD1"/>
    <w:rsid w:val="00DE7AB7"/>
    <w:rsid w:val="00DF2733"/>
    <w:rsid w:val="00DF56FB"/>
    <w:rsid w:val="00E06C6E"/>
    <w:rsid w:val="00E12F3A"/>
    <w:rsid w:val="00E160B5"/>
    <w:rsid w:val="00E163A6"/>
    <w:rsid w:val="00E16C50"/>
    <w:rsid w:val="00E17B60"/>
    <w:rsid w:val="00E20CAC"/>
    <w:rsid w:val="00E31912"/>
    <w:rsid w:val="00E32BE6"/>
    <w:rsid w:val="00E33539"/>
    <w:rsid w:val="00E33C78"/>
    <w:rsid w:val="00E529F1"/>
    <w:rsid w:val="00E626D4"/>
    <w:rsid w:val="00E81022"/>
    <w:rsid w:val="00E85539"/>
    <w:rsid w:val="00E916E3"/>
    <w:rsid w:val="00E953AC"/>
    <w:rsid w:val="00E976CF"/>
    <w:rsid w:val="00EA6903"/>
    <w:rsid w:val="00EB19B0"/>
    <w:rsid w:val="00EB4E1C"/>
    <w:rsid w:val="00ED16A5"/>
    <w:rsid w:val="00ED2F3A"/>
    <w:rsid w:val="00EF6F8B"/>
    <w:rsid w:val="00EF786C"/>
    <w:rsid w:val="00F01057"/>
    <w:rsid w:val="00F01BB2"/>
    <w:rsid w:val="00F035CE"/>
    <w:rsid w:val="00F109A4"/>
    <w:rsid w:val="00F11229"/>
    <w:rsid w:val="00F11F0B"/>
    <w:rsid w:val="00F30D4A"/>
    <w:rsid w:val="00F3219D"/>
    <w:rsid w:val="00F41B26"/>
    <w:rsid w:val="00F42BC6"/>
    <w:rsid w:val="00F42EE6"/>
    <w:rsid w:val="00F63FBA"/>
    <w:rsid w:val="00F701B3"/>
    <w:rsid w:val="00F91743"/>
    <w:rsid w:val="00FA2BA6"/>
    <w:rsid w:val="00FB2880"/>
    <w:rsid w:val="00FB7C14"/>
    <w:rsid w:val="00FD5BDF"/>
    <w:rsid w:val="01BF0DF5"/>
    <w:rsid w:val="01C97FF2"/>
    <w:rsid w:val="01DB0835"/>
    <w:rsid w:val="01E5F895"/>
    <w:rsid w:val="02C391A7"/>
    <w:rsid w:val="03599101"/>
    <w:rsid w:val="03EFC817"/>
    <w:rsid w:val="049EB05D"/>
    <w:rsid w:val="04D9D8E0"/>
    <w:rsid w:val="052286D5"/>
    <w:rsid w:val="053C2841"/>
    <w:rsid w:val="057FA22C"/>
    <w:rsid w:val="0584389E"/>
    <w:rsid w:val="05BFFC3C"/>
    <w:rsid w:val="060ACFE7"/>
    <w:rsid w:val="0617FA75"/>
    <w:rsid w:val="06537E1A"/>
    <w:rsid w:val="06642961"/>
    <w:rsid w:val="069582F3"/>
    <w:rsid w:val="0873A345"/>
    <w:rsid w:val="0AA98F3A"/>
    <w:rsid w:val="0BB3FD8D"/>
    <w:rsid w:val="0BC935BD"/>
    <w:rsid w:val="0C1A5449"/>
    <w:rsid w:val="0CD7EAF8"/>
    <w:rsid w:val="0D695B2C"/>
    <w:rsid w:val="0E3200CF"/>
    <w:rsid w:val="0F951816"/>
    <w:rsid w:val="100FF38B"/>
    <w:rsid w:val="1135B1E0"/>
    <w:rsid w:val="1243DAB3"/>
    <w:rsid w:val="127F0553"/>
    <w:rsid w:val="134C9FC1"/>
    <w:rsid w:val="15069FD0"/>
    <w:rsid w:val="1512E0A9"/>
    <w:rsid w:val="162B7A3A"/>
    <w:rsid w:val="16598538"/>
    <w:rsid w:val="180FD8CC"/>
    <w:rsid w:val="18AC18B7"/>
    <w:rsid w:val="1A53FFE0"/>
    <w:rsid w:val="1B2D9862"/>
    <w:rsid w:val="1B655420"/>
    <w:rsid w:val="1BE1D06F"/>
    <w:rsid w:val="1BFDE459"/>
    <w:rsid w:val="1CA1D61B"/>
    <w:rsid w:val="1DEC6A67"/>
    <w:rsid w:val="1EA8D2E4"/>
    <w:rsid w:val="1F78D932"/>
    <w:rsid w:val="1F84AC61"/>
    <w:rsid w:val="1FB000D7"/>
    <w:rsid w:val="1FFBED86"/>
    <w:rsid w:val="20770823"/>
    <w:rsid w:val="20BA5063"/>
    <w:rsid w:val="20D4424C"/>
    <w:rsid w:val="2124FF46"/>
    <w:rsid w:val="221F0CB8"/>
    <w:rsid w:val="2427E8DD"/>
    <w:rsid w:val="2452C8D0"/>
    <w:rsid w:val="25A20BB9"/>
    <w:rsid w:val="25FAC79C"/>
    <w:rsid w:val="26AD47E4"/>
    <w:rsid w:val="26CF0983"/>
    <w:rsid w:val="282AAECB"/>
    <w:rsid w:val="29127EB6"/>
    <w:rsid w:val="29AA41AF"/>
    <w:rsid w:val="2AB2B92F"/>
    <w:rsid w:val="2AB3E6C5"/>
    <w:rsid w:val="2B11FDBD"/>
    <w:rsid w:val="2B7A5D66"/>
    <w:rsid w:val="2BCD5286"/>
    <w:rsid w:val="2BED2F1C"/>
    <w:rsid w:val="2C10CA5B"/>
    <w:rsid w:val="2C5983A7"/>
    <w:rsid w:val="2D1967C7"/>
    <w:rsid w:val="2D7B6C86"/>
    <w:rsid w:val="2DF9E10A"/>
    <w:rsid w:val="2E22EC0C"/>
    <w:rsid w:val="2E4B9DF8"/>
    <w:rsid w:val="2E4DD573"/>
    <w:rsid w:val="2E61B20E"/>
    <w:rsid w:val="2ECD796C"/>
    <w:rsid w:val="2ED10968"/>
    <w:rsid w:val="2F639B68"/>
    <w:rsid w:val="2F7AD23F"/>
    <w:rsid w:val="32213712"/>
    <w:rsid w:val="3269C45D"/>
    <w:rsid w:val="3332A6B2"/>
    <w:rsid w:val="34206DF0"/>
    <w:rsid w:val="34DF76D5"/>
    <w:rsid w:val="3516DFC9"/>
    <w:rsid w:val="369021AF"/>
    <w:rsid w:val="369BB3D7"/>
    <w:rsid w:val="379C05D4"/>
    <w:rsid w:val="37D62A05"/>
    <w:rsid w:val="383C16C4"/>
    <w:rsid w:val="386ADDAA"/>
    <w:rsid w:val="395984DA"/>
    <w:rsid w:val="3970559B"/>
    <w:rsid w:val="39ED151A"/>
    <w:rsid w:val="3B1F2B06"/>
    <w:rsid w:val="3B8B580B"/>
    <w:rsid w:val="3BD707AD"/>
    <w:rsid w:val="3C5BA950"/>
    <w:rsid w:val="3D9E10EC"/>
    <w:rsid w:val="3DE7A634"/>
    <w:rsid w:val="3DEE7EC2"/>
    <w:rsid w:val="3E2E0411"/>
    <w:rsid w:val="3EBD9C91"/>
    <w:rsid w:val="401F22B0"/>
    <w:rsid w:val="40253FF2"/>
    <w:rsid w:val="4058FBAB"/>
    <w:rsid w:val="408E91F5"/>
    <w:rsid w:val="40A47E8E"/>
    <w:rsid w:val="41582227"/>
    <w:rsid w:val="415A73C4"/>
    <w:rsid w:val="41A04427"/>
    <w:rsid w:val="420E588D"/>
    <w:rsid w:val="43A522E7"/>
    <w:rsid w:val="453F34D7"/>
    <w:rsid w:val="456ED002"/>
    <w:rsid w:val="45C1B1F2"/>
    <w:rsid w:val="46E191C2"/>
    <w:rsid w:val="48C100A3"/>
    <w:rsid w:val="4995E6B3"/>
    <w:rsid w:val="4A35A7BF"/>
    <w:rsid w:val="4C0396CE"/>
    <w:rsid w:val="4D3F8F7B"/>
    <w:rsid w:val="4EBA821A"/>
    <w:rsid w:val="4EDFB64D"/>
    <w:rsid w:val="4F216E0E"/>
    <w:rsid w:val="4F58081F"/>
    <w:rsid w:val="501294EA"/>
    <w:rsid w:val="50258028"/>
    <w:rsid w:val="504751A0"/>
    <w:rsid w:val="50CF4EE4"/>
    <w:rsid w:val="5107531A"/>
    <w:rsid w:val="51317B84"/>
    <w:rsid w:val="531CCF30"/>
    <w:rsid w:val="5329CBD7"/>
    <w:rsid w:val="53D074A8"/>
    <w:rsid w:val="5467A525"/>
    <w:rsid w:val="5492BD90"/>
    <w:rsid w:val="54C3DAE8"/>
    <w:rsid w:val="5688EE51"/>
    <w:rsid w:val="576A2909"/>
    <w:rsid w:val="590A45A3"/>
    <w:rsid w:val="59637740"/>
    <w:rsid w:val="5969526A"/>
    <w:rsid w:val="59F752CB"/>
    <w:rsid w:val="5AB56AD5"/>
    <w:rsid w:val="5ADCC75B"/>
    <w:rsid w:val="5B1D2D4B"/>
    <w:rsid w:val="5B5E3054"/>
    <w:rsid w:val="5B644C25"/>
    <w:rsid w:val="5BA1EF83"/>
    <w:rsid w:val="5C128B03"/>
    <w:rsid w:val="5C344565"/>
    <w:rsid w:val="5C9E8E29"/>
    <w:rsid w:val="5D47991C"/>
    <w:rsid w:val="5DEAD527"/>
    <w:rsid w:val="5E3F63AB"/>
    <w:rsid w:val="5EDC9467"/>
    <w:rsid w:val="6010BE65"/>
    <w:rsid w:val="60B2A6BC"/>
    <w:rsid w:val="60D0936A"/>
    <w:rsid w:val="6104B410"/>
    <w:rsid w:val="61AC8EC6"/>
    <w:rsid w:val="61B4497B"/>
    <w:rsid w:val="61D6CC47"/>
    <w:rsid w:val="61DB60FC"/>
    <w:rsid w:val="62228FEC"/>
    <w:rsid w:val="62C28CB4"/>
    <w:rsid w:val="63196C18"/>
    <w:rsid w:val="63A3D7B8"/>
    <w:rsid w:val="63AA7259"/>
    <w:rsid w:val="6427FFC4"/>
    <w:rsid w:val="657A4802"/>
    <w:rsid w:val="65C123DE"/>
    <w:rsid w:val="666DD999"/>
    <w:rsid w:val="674CFE0B"/>
    <w:rsid w:val="67A5A518"/>
    <w:rsid w:val="67B179E8"/>
    <w:rsid w:val="68879E98"/>
    <w:rsid w:val="6889D4B7"/>
    <w:rsid w:val="68A25631"/>
    <w:rsid w:val="696B54A9"/>
    <w:rsid w:val="6A1648CB"/>
    <w:rsid w:val="6A3B3D1C"/>
    <w:rsid w:val="6A98D603"/>
    <w:rsid w:val="6B93EE09"/>
    <w:rsid w:val="6C3B6A4A"/>
    <w:rsid w:val="6C46050F"/>
    <w:rsid w:val="6D2C6B7B"/>
    <w:rsid w:val="6E95C104"/>
    <w:rsid w:val="6ECC4F57"/>
    <w:rsid w:val="7001B647"/>
    <w:rsid w:val="702C0505"/>
    <w:rsid w:val="712AE744"/>
    <w:rsid w:val="71991BD0"/>
    <w:rsid w:val="71FCEA23"/>
    <w:rsid w:val="7251D5DD"/>
    <w:rsid w:val="72DD5C60"/>
    <w:rsid w:val="746D2605"/>
    <w:rsid w:val="74CA9349"/>
    <w:rsid w:val="74E5ABD1"/>
    <w:rsid w:val="74F9CD2F"/>
    <w:rsid w:val="77271F75"/>
    <w:rsid w:val="77AC123E"/>
    <w:rsid w:val="77CA63A3"/>
    <w:rsid w:val="7815519A"/>
    <w:rsid w:val="787ED995"/>
    <w:rsid w:val="78BBB9AF"/>
    <w:rsid w:val="79AF9249"/>
    <w:rsid w:val="79B746E7"/>
    <w:rsid w:val="7A16B773"/>
    <w:rsid w:val="7A668C9E"/>
    <w:rsid w:val="7A91C5D7"/>
    <w:rsid w:val="7B05A926"/>
    <w:rsid w:val="7BB99C6D"/>
    <w:rsid w:val="7C6C78B7"/>
    <w:rsid w:val="7CA617F6"/>
    <w:rsid w:val="7D67EC1D"/>
    <w:rsid w:val="7E1B52FB"/>
    <w:rsid w:val="7E4382D3"/>
    <w:rsid w:val="7E451067"/>
    <w:rsid w:val="7EB8D1BD"/>
    <w:rsid w:val="7F7A4777"/>
    <w:rsid w:val="7FF2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32D57CB4-FAA3-4091-BA53-D5F800EA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E7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F21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8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MSI/_workitems/edit/36441" TargetMode="External"/><Relationship Id="rId18" Type="http://schemas.openxmlformats.org/officeDocument/2006/relationships/hyperlink" Target="https://dev.azure.com/TASMUCP/TASMU%20MSI/_git/infra/pullrequest/7282" TargetMode="External"/><Relationship Id="rId26" Type="http://schemas.openxmlformats.org/officeDocument/2006/relationships/hyperlink" Target="https://dev.azure.com/TASMUCP/TASMU%20Central%20Platform/_wiki/wikis/TASMU-Central-Platform.wiki/137/Dynamics-365-Deployment-Guide" TargetMode="External"/><Relationship Id="rId39" Type="http://schemas.openxmlformats.org/officeDocument/2006/relationships/hyperlink" Target="https://func-cpp-apps-luistra-pre-we-01.azurewebsites.net/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s://dev.azure.com/TASMUCP/TASMU%20Central%20Platform/_build/results?buildId=44888&amp;view=results" TargetMode="External"/><Relationship Id="rId42" Type="http://schemas.openxmlformats.org/officeDocument/2006/relationships/hyperlink" Target="https://func-cpp-apps-pt-pre-we-01.azurewebsites.net/" TargetMode="External"/><Relationship Id="rId47" Type="http://schemas.openxmlformats.org/officeDocument/2006/relationships/hyperlink" Target="https://api.pre.sqcp.qa/config/api/feature" TargetMode="External"/><Relationship Id="rId50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MSI/_workitems/edit/36580" TargetMode="External"/><Relationship Id="rId29" Type="http://schemas.openxmlformats.org/officeDocument/2006/relationships/hyperlink" Target="https://dev.azure.com/TASMUCP/TASMU%20Central%20Platform/_build?definitionId=1020" TargetMode="External"/><Relationship Id="rId11" Type="http://schemas.openxmlformats.org/officeDocument/2006/relationships/hyperlink" Target="https://dev.azure.com/TASMUCP/TASMU%20MSI/_workitems/edit/36108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dev.azure.com/TASMUCP/TASMU%20Central%20Platform/_build?definitionId=1150" TargetMode="External"/><Relationship Id="rId37" Type="http://schemas.openxmlformats.org/officeDocument/2006/relationships/hyperlink" Target="https://func-cpp-apps-ckan-pre-we-01.azurewebsites.net/" TargetMode="External"/><Relationship Id="rId40" Type="http://schemas.openxmlformats.org/officeDocument/2006/relationships/hyperlink" Target="https://func-cpp-apps-intbpa-pre-we-01.azurewebsites.net/" TargetMode="External"/><Relationship Id="rId45" Type="http://schemas.openxmlformats.org/officeDocument/2006/relationships/hyperlink" Target="https://account.pre.sqcp.qa/en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ev.azure.com/TASMUCP/TASMU%20MSI/_workitems/edit/36573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dev.azure.com/TASMUCP/TASMU%20Central%20Platform/_build/results?buildId=44979&amp;view=results" TargetMode="External"/><Relationship Id="rId36" Type="http://schemas.openxmlformats.org/officeDocument/2006/relationships/hyperlink" Target="https://dev.azure.com/TASMUCP/TASMU%20Central%20Platform/_git/web-apps?version=GTSIT_Web_03June2021" TargetMode="External"/><Relationship Id="rId49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yperlink" Target="https://dev.azure.com/TASMUCP/TASMU%20Central%20Platform/_wiki/wikis/TASMU-Central-Platform.wiki/151/Key-Vault-Secrets-Apps" TargetMode="External"/><Relationship Id="rId31" Type="http://schemas.openxmlformats.org/officeDocument/2006/relationships/hyperlink" Target="https://dev.azure.com/TASMUCP/TASMU%20Central%20Platform/_build?definitionId=1022" TargetMode="External"/><Relationship Id="rId44" Type="http://schemas.openxmlformats.org/officeDocument/2006/relationships/hyperlink" Target="https://mytasmu.pre.sqcp.qa/en/" TargetMode="Externa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MSI/_workitems/edit/36571" TargetMode="External"/><Relationship Id="rId22" Type="http://schemas.openxmlformats.org/officeDocument/2006/relationships/hyperlink" Target="https://dev.azure.com/TASMUCP/TASMU%20Central%20Platform/_git/infra/pullrequest/7271" TargetMode="External"/><Relationship Id="rId27" Type="http://schemas.openxmlformats.org/officeDocument/2006/relationships/hyperlink" Target="https://dev.azure.com/TASMUCP/TASMU%20Central%20Platform/_wiki/wikis/TASMU-Central-Platform.wiki/137/Dynamics-365-Deployment-Guide?anchor=5.17-email-templates-in-crm-and-images-needs-to-be-uploaded-for-prod" TargetMode="External"/><Relationship Id="rId30" Type="http://schemas.openxmlformats.org/officeDocument/2006/relationships/hyperlink" Target="https://dev.azure.com/TASMUCP/TASMU%20Central%20Platform/_build?definitionId=1021" TargetMode="External"/><Relationship Id="rId35" Type="http://schemas.openxmlformats.org/officeDocument/2006/relationships/hyperlink" Target="https://dev.azure.com/TASMUCP/TASMU%20Central%20Platform/_build/results?buildId=44889&amp;view=results" TargetMode="External"/><Relationship Id="rId43" Type="http://schemas.openxmlformats.org/officeDocument/2006/relationships/hyperlink" Target="https://marketplace.pre.sqcp.qa/en/" TargetMode="External"/><Relationship Id="rId48" Type="http://schemas.openxmlformats.org/officeDocument/2006/relationships/hyperlink" Target="https://opendata.pre.sqcp.qa/" TargetMode="External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dev.azure.com/TASMUCP/TASMU%20MSI/_workitems/edit/36262" TargetMode="External"/><Relationship Id="rId17" Type="http://schemas.openxmlformats.org/officeDocument/2006/relationships/hyperlink" Target="https://dev.azure.com/TASMUCP/TASMU%20MSI/_workitems/edit/36471" TargetMode="External"/><Relationship Id="rId25" Type="http://schemas.openxmlformats.org/officeDocument/2006/relationships/hyperlink" Target="https://dev.azure.com/TASMUCP/TASMU%20Central%20Platform/_build/results?buildId=44954&amp;view=results" TargetMode="External"/><Relationship Id="rId33" Type="http://schemas.openxmlformats.org/officeDocument/2006/relationships/hyperlink" Target="https://dev.azure.com/TASMUCP/TASMU%20Central%20Platform/_build?definitionId=962" TargetMode="External"/><Relationship Id="rId38" Type="http://schemas.openxmlformats.org/officeDocument/2006/relationships/hyperlink" Target="https://func-cpp-apps-qnasync-pre-we-01.azurewebsites.net/" TargetMode="External"/><Relationship Id="rId46" Type="http://schemas.openxmlformats.org/officeDocument/2006/relationships/hyperlink" Target="https://cpadmin.pre.sqcp.qa/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s://func-cpp-apps-intntf-pre-we-01.azurewebsites.ne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5" ma:contentTypeDescription="Create a new document." ma:contentTypeScope="" ma:versionID="b5b7f72228ab284671972b642402bc86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649180830a34c8ebeeac2281fcfd3d85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E61924D-E689-491C-A132-8EBB7032B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1523</Words>
  <Characters>8685</Characters>
  <Application>Microsoft Office Word</Application>
  <DocSecurity>0</DocSecurity>
  <Lines>72</Lines>
  <Paragraphs>20</Paragraphs>
  <ScaleCrop>false</ScaleCrop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Santosh Balakrishnan Nair</cp:lastModifiedBy>
  <cp:revision>157</cp:revision>
  <dcterms:created xsi:type="dcterms:W3CDTF">2021-06-03T16:57:00Z</dcterms:created>
  <dcterms:modified xsi:type="dcterms:W3CDTF">2021-06-03T17:14:00Z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