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sdt>
      <w:sdtPr>
        <w:rPr>
          <w:rFonts w:asciiTheme="minorHAnsi" w:hAnsiTheme="minorHAnsi" w:eastAsiaTheme="minorHAnsi" w:cstheme="minorBidi"/>
          <w:color w:val="auto"/>
          <w:sz w:val="22"/>
          <w:szCs w:val="22"/>
        </w:rPr>
        <w:id w:val="43833646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3219D" w:rsidP="00934E30" w:rsidRDefault="00F3219D" w14:paraId="3285BAC6" w14:textId="679D0BD8">
          <w:pPr>
            <w:pStyle w:val="TOCHeading"/>
            <w:numPr>
              <w:ilvl w:val="0"/>
              <w:numId w:val="0"/>
            </w:numPr>
            <w:ind w:left="432"/>
          </w:pPr>
          <w:r>
            <w:t>Contents</w:t>
          </w:r>
        </w:p>
        <w:p w:rsidR="00DD408E" w:rsidRDefault="00F3219D" w14:paraId="48555D02" w14:textId="5F6034D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73811654">
            <w:r w:rsidRPr="00B85053" w:rsidR="00DD408E">
              <w:rPr>
                <w:rStyle w:val="Hyperlink"/>
                <w:noProof/>
              </w:rPr>
              <w:t>1</w:t>
            </w:r>
            <w:r w:rsidR="00DD408E">
              <w:rPr>
                <w:rFonts w:eastAsiaTheme="minorEastAsia"/>
                <w:noProof/>
                <w:lang w:val="en-IN" w:eastAsia="en-IN"/>
              </w:rPr>
              <w:tab/>
            </w:r>
            <w:r w:rsidRPr="00B85053" w:rsidR="00DD408E">
              <w:rPr>
                <w:rStyle w:val="Hyperlink"/>
                <w:rFonts w:ascii="Segoe UI Emoji" w:hAnsi="Segoe UI Emoji" w:cs="Segoe UI Emoji"/>
                <w:noProof/>
              </w:rPr>
              <w:t>🔧</w:t>
            </w:r>
            <w:r w:rsidRPr="00B85053" w:rsidR="00DD408E">
              <w:rPr>
                <w:rStyle w:val="Hyperlink"/>
                <w:noProof/>
              </w:rPr>
              <w:t>What’s New</w:t>
            </w:r>
            <w:r w:rsidR="00DD408E">
              <w:rPr>
                <w:noProof/>
                <w:webHidden/>
              </w:rPr>
              <w:tab/>
            </w:r>
            <w:r w:rsidR="00DD408E">
              <w:rPr>
                <w:noProof/>
                <w:webHidden/>
              </w:rPr>
              <w:fldChar w:fldCharType="begin"/>
            </w:r>
            <w:r w:rsidR="00DD408E">
              <w:rPr>
                <w:noProof/>
                <w:webHidden/>
              </w:rPr>
              <w:instrText xml:space="preserve"> PAGEREF _Toc73811654 \h </w:instrText>
            </w:r>
            <w:r w:rsidR="00DD408E">
              <w:rPr>
                <w:noProof/>
                <w:webHidden/>
              </w:rPr>
            </w:r>
            <w:r w:rsidR="00DD408E">
              <w:rPr>
                <w:noProof/>
                <w:webHidden/>
              </w:rPr>
              <w:fldChar w:fldCharType="separate"/>
            </w:r>
            <w:r w:rsidR="00DD408E">
              <w:rPr>
                <w:noProof/>
                <w:webHidden/>
              </w:rPr>
              <w:t>2</w:t>
            </w:r>
            <w:r w:rsidR="00DD408E">
              <w:rPr>
                <w:noProof/>
                <w:webHidden/>
              </w:rPr>
              <w:fldChar w:fldCharType="end"/>
            </w:r>
          </w:hyperlink>
        </w:p>
        <w:p w:rsidR="00DD408E" w:rsidRDefault="00DD408E" w14:paraId="0DDDFF61" w14:textId="19EF560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history="1" w:anchor="_Toc73811655">
            <w:r w:rsidRPr="00B85053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B85053">
              <w:rPr>
                <w:rStyle w:val="Hyperlink"/>
                <w:rFonts w:ascii="Segoe UI Emoji" w:hAnsi="Segoe UI Emoji" w:cs="Segoe UI Emoji"/>
                <w:noProof/>
              </w:rPr>
              <w:t>🚀</w:t>
            </w:r>
            <w:r w:rsidRPr="00B85053">
              <w:rPr>
                <w:rStyle w:val="Hyperlink"/>
                <w:noProof/>
              </w:rPr>
              <w:t xml:space="preserve"> Fixed Defects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_Toc73811655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08E" w:rsidRDefault="00DD408E" w14:paraId="189AE410" w14:textId="031682D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history="1" w:anchor="_Toc73811656">
            <w:r w:rsidRPr="00B85053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B85053">
              <w:rPr>
                <w:rStyle w:val="Hyperlink"/>
                <w:rFonts w:ascii="Segoe UI Emoji" w:hAnsi="Segoe UI Emoji" w:cs="Segoe UI Emoji"/>
                <w:noProof/>
              </w:rPr>
              <w:t>⭐</w:t>
            </w:r>
            <w:r w:rsidRPr="00B85053">
              <w:rPr>
                <w:rStyle w:val="Hyperlink"/>
                <w:noProof/>
              </w:rPr>
              <w:t xml:space="preserve"> Improvements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_Toc73811656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08E" w:rsidRDefault="00DD408E" w14:paraId="092BF9A8" w14:textId="6E9C96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history="1" w:anchor="_Toc73811657">
            <w:r w:rsidRPr="00B85053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B85053">
              <w:rPr>
                <w:rStyle w:val="Hyperlink"/>
                <w:rFonts w:ascii="Segoe UI Emoji" w:hAnsi="Segoe UI Emoji" w:cs="Segoe UI Emoji"/>
                <w:noProof/>
              </w:rPr>
              <w:t>🚀</w:t>
            </w:r>
            <w:r w:rsidRPr="00B85053">
              <w:rPr>
                <w:rStyle w:val="Hyperlink"/>
                <w:noProof/>
              </w:rPr>
              <w:t xml:space="preserve"> Deployments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_Toc73811657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08E" w:rsidRDefault="00DD408E" w14:paraId="77154C36" w14:textId="4D0FFCA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history="1" w:anchor="_Toc73811658">
            <w:r w:rsidRPr="00B85053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B85053">
              <w:rPr>
                <w:rStyle w:val="Hyperlink"/>
                <w:noProof/>
              </w:rPr>
              <w:t>CRM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_Toc73811658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08E" w:rsidRDefault="00DD408E" w14:paraId="0719BDF0" w14:textId="78DEBF8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history="1" w:anchor="_Toc73811659">
            <w:r w:rsidRPr="00B85053">
              <w:rPr>
                <w:rStyle w:val="Hyperlink"/>
                <w:noProof/>
              </w:rPr>
              <w:t>4.1.1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B85053">
              <w:rPr>
                <w:rStyle w:val="Hyperlink"/>
                <w:noProof/>
              </w:rPr>
              <w:t>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_Toc73811659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08E" w:rsidRDefault="00DD408E" w14:paraId="01985FA8" w14:textId="7F2940DB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history="1" w:anchor="_Toc73811660">
            <w:r w:rsidRPr="00B85053">
              <w:rPr>
                <w:rStyle w:val="Hyperlink"/>
                <w:noProof/>
              </w:rPr>
              <w:t>4.1.2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B85053">
              <w:rPr>
                <w:rStyle w:val="Hyperlink"/>
                <w:noProof/>
              </w:rPr>
              <w:t>CRM Post Deployment Verification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_Toc73811660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08E" w:rsidRDefault="00DD408E" w14:paraId="4D9A5DBD" w14:textId="4B7956B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history="1" w:anchor="_Toc73811661">
            <w:r w:rsidRPr="00B85053">
              <w:rPr>
                <w:rStyle w:val="Hyperlink"/>
                <w:noProof/>
              </w:rPr>
              <w:t>4.2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B85053">
              <w:rPr>
                <w:rStyle w:val="Hyperlink"/>
                <w:noProof/>
              </w:rPr>
              <w:t>Web Apps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_Toc73811661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08E" w:rsidRDefault="00DD408E" w14:paraId="360AEDDC" w14:textId="5B3BC4C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history="1" w:anchor="_Toc73811662">
            <w:r w:rsidRPr="00B85053">
              <w:rPr>
                <w:rStyle w:val="Hyperlink"/>
                <w:noProof/>
              </w:rPr>
              <w:t>4.3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B85053">
              <w:rPr>
                <w:rStyle w:val="Hyperlink"/>
                <w:noProof/>
              </w:rPr>
              <w:t>Platform APIs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_Toc73811662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08E" w:rsidRDefault="00DD408E" w14:paraId="5C53D9D3" w14:textId="5772C72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history="1" w:anchor="_Toc73811663">
            <w:r w:rsidRPr="00B85053">
              <w:rPr>
                <w:rStyle w:val="Hyperlink"/>
                <w:noProof/>
              </w:rPr>
              <w:t>4.4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B85053">
              <w:rPr>
                <w:rStyle w:val="Hyperlink"/>
                <w:noProof/>
              </w:rPr>
              <w:t>B2C Tenant Policy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_Toc73811663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08E" w:rsidRDefault="00DD408E" w14:paraId="17D869BE" w14:textId="021ED9B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history="1" w:anchor="_Toc73811664">
            <w:r w:rsidRPr="00B85053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B85053">
              <w:rPr>
                <w:rStyle w:val="Hyperlink"/>
                <w:rFonts w:ascii="Segoe UI Emoji" w:hAnsi="Segoe UI Emoji" w:cs="Segoe UI Emoji"/>
                <w:noProof/>
              </w:rPr>
              <w:t>💻</w:t>
            </w:r>
            <w:r w:rsidRPr="00B85053">
              <w:rPr>
                <w:rStyle w:val="Hyperlink"/>
                <w:noProof/>
              </w:rPr>
              <w:t xml:space="preserve"> Reviewers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_Toc73811664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08E" w:rsidRDefault="00DD408E" w14:paraId="645D5BB0" w14:textId="6389446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history="1" w:anchor="_Toc73811665">
            <w:r w:rsidRPr="00B85053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B85053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_Toc73811665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08E" w:rsidRDefault="00DD408E" w14:paraId="6C935B95" w14:textId="341D98A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history="1" w:anchor="_Toc73811666">
            <w:r w:rsidRPr="00B85053">
              <w:rPr>
                <w:rStyle w:val="Hyperlink"/>
                <w:noProof/>
              </w:rPr>
              <w:t>6.1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B85053">
              <w:rPr>
                <w:rStyle w:val="Hyperlink"/>
                <w:noProof/>
              </w:rPr>
              <w:t>Post Deployment Verification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_Toc73811666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08E" w:rsidRDefault="00DD408E" w14:paraId="6C2D4B80" w14:textId="2CA3060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history="1" w:anchor="_Toc73811667">
            <w:r w:rsidRPr="00B85053">
              <w:rPr>
                <w:rStyle w:val="Hyperlink"/>
                <w:noProof/>
              </w:rPr>
              <w:t>6.2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B85053">
              <w:rPr>
                <w:rStyle w:val="Hyperlink"/>
                <w:noProof/>
              </w:rPr>
              <w:t>Running Pipeline from Tags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_Toc73811667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19D" w:rsidRDefault="00F3219D" w14:paraId="4F5B136C" w14:textId="028B7C02">
          <w:r>
            <w:rPr>
              <w:b/>
              <w:bCs/>
              <w:noProof/>
            </w:rPr>
            <w:fldChar w:fldCharType="end"/>
          </w:r>
        </w:p>
      </w:sdtContent>
    </w:sdt>
    <w:p w:rsidR="002727CE" w:rsidRDefault="002727CE" w14:paraId="61037F3E" w14:textId="478EB312">
      <w:pPr>
        <w:rPr>
          <w:rFonts w:asciiTheme="majorHAnsi" w:hAnsiTheme="majorHAnsi" w:eastAsiaTheme="majorEastAsia" w:cstheme="majorBidi"/>
          <w:spacing w:val="-10"/>
          <w:kern w:val="28"/>
          <w:sz w:val="56"/>
          <w:szCs w:val="56"/>
        </w:rPr>
      </w:pPr>
      <w:r>
        <w:br w:type="page"/>
      </w:r>
    </w:p>
    <w:p w:rsidR="005E58EE" w:rsidP="2F7AD23F" w:rsidRDefault="005E58EE" w14:paraId="53275571" w14:textId="1146ACCF">
      <w:pPr>
        <w:pStyle w:val="Title"/>
      </w:pPr>
      <w:r>
        <w:t>Release Note</w:t>
      </w:r>
      <w:r w:rsidR="25FAC79C">
        <w:t>s</w:t>
      </w:r>
    </w:p>
    <w:p w:rsidRPr="002727CE" w:rsidR="00C22C6F" w:rsidP="002727CE" w:rsidRDefault="00C22C6F" w14:paraId="53275574" w14:textId="369D9C4C">
      <w:pPr>
        <w:pStyle w:val="Heading1"/>
      </w:pPr>
      <w:bookmarkStart w:name="_Toc73811654" w:id="0"/>
      <w:r w:rsidRPr="002727CE">
        <w:rPr>
          <w:rStyle w:val="Heading1Char"/>
          <w:rFonts w:ascii="Segoe UI Emoji" w:hAnsi="Segoe UI Emoji" w:cs="Segoe UI Emoji"/>
        </w:rPr>
        <w:t>🔧</w:t>
      </w:r>
      <w:r w:rsidRPr="002727CE">
        <w:rPr>
          <w:rStyle w:val="Heading1Char"/>
        </w:rPr>
        <w:t xml:space="preserve">What’s </w:t>
      </w:r>
      <w:r w:rsidRPr="002727CE" w:rsidR="002C6DAE">
        <w:rPr>
          <w:rStyle w:val="Heading1Char"/>
        </w:rPr>
        <w:t>New</w:t>
      </w:r>
      <w:bookmarkEnd w:id="0"/>
    </w:p>
    <w:p w:rsidR="002C6DAE" w:rsidP="002C6DAE" w:rsidRDefault="002C6DAE" w14:paraId="52DCCB3F" w14:textId="61DC4BBE">
      <w:pPr>
        <w:tabs>
          <w:tab w:val="left" w:pos="960"/>
        </w:tabs>
        <w:rPr>
          <w:b/>
          <w:bCs/>
        </w:rPr>
      </w:pPr>
      <w:r>
        <w:t>New user stories delivered:</w:t>
      </w:r>
      <w:r w:rsidR="00AC55E2">
        <w:t xml:space="preserve"> </w:t>
      </w:r>
      <w:r w:rsidRPr="74CA9349" w:rsidR="007C6F8D">
        <w:rPr>
          <w:b/>
          <w:bCs/>
        </w:rPr>
        <w:t>N</w:t>
      </w:r>
      <w:r w:rsidRPr="74CA9349" w:rsidR="00D37DBC">
        <w:rPr>
          <w:b/>
          <w:bCs/>
        </w:rPr>
        <w:t>one</w:t>
      </w:r>
    </w:p>
    <w:p w:rsidRPr="002727CE" w:rsidR="00C22C6F" w:rsidP="002727CE" w:rsidRDefault="00C22C6F" w14:paraId="5327559B" w14:textId="10662810">
      <w:pPr>
        <w:pStyle w:val="Heading1"/>
      </w:pPr>
      <w:bookmarkStart w:name="_Toc73811655" w:id="1"/>
      <w:r w:rsidRPr="002727CE">
        <w:rPr>
          <w:rFonts w:ascii="Segoe UI Emoji" w:hAnsi="Segoe UI Emoji" w:cs="Segoe UI Emoji"/>
        </w:rPr>
        <w:t>🚀</w:t>
      </w:r>
      <w:r w:rsidRPr="002727CE">
        <w:t xml:space="preserve"> </w:t>
      </w:r>
      <w:r w:rsidRPr="002727CE">
        <w:rPr>
          <w:rStyle w:val="Heading1Char"/>
        </w:rPr>
        <w:t>Fixed Defects</w:t>
      </w:r>
      <w:bookmarkEnd w:id="1"/>
    </w:p>
    <w:p w:rsidR="00D37DBC" w:rsidP="00037B0D" w:rsidRDefault="00D37DBC" w14:paraId="10006E67" w14:textId="1507DCF8">
      <w:r>
        <w:t>The following bugs reported in SIT are addressed in the current interim build –</w:t>
      </w:r>
    </w:p>
    <w:tbl>
      <w:tblPr>
        <w:tblW w:w="934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"/>
        <w:gridCol w:w="6132"/>
        <w:gridCol w:w="1350"/>
        <w:gridCol w:w="962"/>
      </w:tblGrid>
      <w:tr w:rsidR="00CC53DF" w:rsidTr="3EC7A47F" w14:paraId="73BA517C" w14:textId="77777777">
        <w:trPr>
          <w:tblHeader/>
        </w:trPr>
        <w:tc>
          <w:tcPr>
            <w:tcW w:w="900" w:type="dxa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auto" w:sz="4" w:space="0"/>
              <w:right w:val="single" w:color="FFFFFF" w:themeColor="background1" w:sz="6" w:space="0"/>
            </w:tcBorders>
            <w:shd w:val="clear" w:color="auto" w:fill="106EBE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C53DF" w:rsidRDefault="00CC53DF" w14:paraId="01C5152B" w14:textId="77777777">
            <w:pPr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ID</w:t>
            </w:r>
          </w:p>
        </w:tc>
        <w:tc>
          <w:tcPr>
            <w:tcW w:w="6132" w:type="dxa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auto" w:sz="4" w:space="0"/>
              <w:right w:val="single" w:color="FFFFFF" w:themeColor="background1" w:sz="6" w:space="0"/>
            </w:tcBorders>
            <w:shd w:val="clear" w:color="auto" w:fill="106EBE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C53DF" w:rsidRDefault="00CC53DF" w14:paraId="00C9BA7D" w14:textId="77777777">
            <w:pPr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Title</w:t>
            </w:r>
          </w:p>
        </w:tc>
        <w:tc>
          <w:tcPr>
            <w:tcW w:w="1350" w:type="dxa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auto" w:sz="4" w:space="0"/>
              <w:right w:val="single" w:color="FFFFFF" w:themeColor="background1" w:sz="6" w:space="0"/>
            </w:tcBorders>
            <w:shd w:val="clear" w:color="auto" w:fill="106EBE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C53DF" w:rsidRDefault="00CC53DF" w14:paraId="5603F2CD" w14:textId="77777777">
            <w:pPr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Severity</w:t>
            </w:r>
          </w:p>
        </w:tc>
        <w:tc>
          <w:tcPr>
            <w:tcW w:w="962" w:type="dxa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auto" w:sz="4" w:space="0"/>
              <w:right w:val="single" w:color="FFFFFF" w:themeColor="background1" w:sz="6" w:space="0"/>
            </w:tcBorders>
            <w:shd w:val="clear" w:color="auto" w:fill="106EBE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C53DF" w:rsidRDefault="00CC53DF" w14:paraId="70868572" w14:textId="77777777">
            <w:pPr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Priority</w:t>
            </w:r>
          </w:p>
        </w:tc>
      </w:tr>
      <w:tr w:rsidR="00CC53DF" w:rsidTr="3EC7A47F" w14:paraId="0AF4713D" w14:textId="77777777"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C53DF" w:rsidRDefault="00CC53DF" w14:paraId="4DD4F19D" w14:textId="77777777">
            <w:pPr>
              <w:rPr>
                <w:rFonts w:ascii="Calibri" w:hAnsi="Calibri" w:cs="Calibri"/>
              </w:rPr>
            </w:pPr>
            <w:hyperlink w:tgtFrame="_blank" w:history="1" r:id="rId11">
              <w:r>
                <w:rPr>
                  <w:rStyle w:val="Hyperlink"/>
                  <w:rFonts w:ascii="Calibri" w:hAnsi="Calibri" w:cs="Calibri"/>
                  <w:color w:val="106EBE"/>
                </w:rPr>
                <w:t>35693</w:t>
              </w:r>
            </w:hyperlink>
          </w:p>
        </w:tc>
        <w:tc>
          <w:tcPr>
            <w:tcW w:w="61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C53DF" w:rsidRDefault="00CC53DF" w14:paraId="7D45FFB4" w14:textId="7777777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FN-B2B Marketplace-When user is checked Keep me logged in check box, then user is asked to click login button if user launches browser after an hour.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C53DF" w:rsidRDefault="00CC53DF" w14:paraId="016F9D45" w14:textId="7777777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3 - Medium</w:t>
            </w:r>
          </w:p>
        </w:tc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C53DF" w:rsidRDefault="00CC53DF" w14:paraId="31F123BA" w14:textId="7777777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</w:tr>
      <w:tr w:rsidR="00CC53DF" w:rsidTr="3EC7A47F" w14:paraId="7345F060" w14:textId="77777777"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C53DF" w:rsidRDefault="00CC53DF" w14:paraId="5EA8E7E5" w14:textId="77777777">
            <w:pPr>
              <w:rPr>
                <w:rFonts w:ascii="Calibri" w:hAnsi="Calibri" w:cs="Calibri"/>
              </w:rPr>
            </w:pPr>
            <w:hyperlink w:tgtFrame="_blank" w:history="1" r:id="rId12">
              <w:r>
                <w:rPr>
                  <w:rStyle w:val="Hyperlink"/>
                  <w:rFonts w:ascii="Calibri" w:hAnsi="Calibri" w:cs="Calibri"/>
                  <w:color w:val="106EBE"/>
                </w:rPr>
                <w:t>36602</w:t>
              </w:r>
            </w:hyperlink>
          </w:p>
        </w:tc>
        <w:tc>
          <w:tcPr>
            <w:tcW w:w="61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C53DF" w:rsidRDefault="00CC53DF" w14:paraId="10D51D44" w14:textId="7777777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NF - Remove the Access available for B2C when logged off from the B2B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C53DF" w:rsidRDefault="00CC53DF" w14:paraId="5AD0660F" w14:textId="7777777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3 - Medium</w:t>
            </w:r>
          </w:p>
        </w:tc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C53DF" w:rsidRDefault="00CC53DF" w14:paraId="07E83BAC" w14:textId="7777777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</w:tr>
      <w:tr w:rsidR="00CC53DF" w:rsidTr="3EC7A47F" w14:paraId="3C3578B0" w14:textId="77777777"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C53DF" w:rsidRDefault="00CC53DF" w14:paraId="5D238A3C" w14:textId="77777777">
            <w:pPr>
              <w:rPr>
                <w:rFonts w:ascii="Calibri" w:hAnsi="Calibri" w:cs="Calibri"/>
              </w:rPr>
            </w:pPr>
            <w:hyperlink w:tgtFrame="_blank" w:history="1" r:id="rId13">
              <w:r>
                <w:rPr>
                  <w:rStyle w:val="Hyperlink"/>
                  <w:rFonts w:ascii="Calibri" w:hAnsi="Calibri" w:cs="Calibri"/>
                  <w:color w:val="106EBE"/>
                </w:rPr>
                <w:t>36624</w:t>
              </w:r>
            </w:hyperlink>
          </w:p>
        </w:tc>
        <w:tc>
          <w:tcPr>
            <w:tcW w:w="61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C53DF" w:rsidRDefault="00CC53DF" w14:paraId="377B0746" w14:textId="7777777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FN-B2B TASMU Portal-Pop up window after auth token expires/fails, comes only if user visits Profile section.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C53DF" w:rsidRDefault="00CC53DF" w14:paraId="05D2DC5A" w14:textId="7777777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3 - Medium</w:t>
            </w:r>
          </w:p>
        </w:tc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C53DF" w:rsidRDefault="00CC53DF" w14:paraId="055C2CF5" w14:textId="7777777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</w:tr>
      <w:tr w:rsidR="00CC53DF" w:rsidTr="3EC7A47F" w14:paraId="6DB9AB23" w14:textId="77777777"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C53DF" w:rsidRDefault="00CC53DF" w14:paraId="6A63CEED" w14:textId="77777777">
            <w:pPr>
              <w:rPr>
                <w:rFonts w:ascii="Calibri" w:hAnsi="Calibri" w:cs="Calibri"/>
              </w:rPr>
            </w:pPr>
            <w:hyperlink w:tgtFrame="_blank" w:history="1" r:id="rId14">
              <w:r>
                <w:rPr>
                  <w:rStyle w:val="Hyperlink"/>
                  <w:rFonts w:ascii="Calibri" w:hAnsi="Calibri" w:cs="Calibri"/>
                  <w:color w:val="106EBE"/>
                </w:rPr>
                <w:t>36625</w:t>
              </w:r>
            </w:hyperlink>
          </w:p>
        </w:tc>
        <w:tc>
          <w:tcPr>
            <w:tcW w:w="61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C53DF" w:rsidRDefault="00CC53DF" w14:paraId="120655E2" w14:textId="7777777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FN-B2B TASMU Portal-Pop window appears after auth token expires shows, social media icons to login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C53DF" w:rsidRDefault="00CC53DF" w14:paraId="18197547" w14:textId="7777777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3 - Medium</w:t>
            </w:r>
          </w:p>
        </w:tc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C53DF" w:rsidRDefault="00CC53DF" w14:paraId="23B4E4C9" w14:textId="7777777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</w:tr>
      <w:tr w:rsidR="00CC53DF" w:rsidTr="3EC7A47F" w14:paraId="3A9C5086" w14:textId="77777777"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C53DF" w:rsidRDefault="00CC53DF" w14:paraId="06E75FCB" w14:textId="77777777">
            <w:pPr>
              <w:rPr>
                <w:rFonts w:ascii="Calibri" w:hAnsi="Calibri" w:cs="Calibri"/>
              </w:rPr>
            </w:pPr>
            <w:hyperlink w:tgtFrame="_blank" w:history="1" r:id="rId15">
              <w:r>
                <w:rPr>
                  <w:rStyle w:val="Hyperlink"/>
                  <w:rFonts w:ascii="Calibri" w:hAnsi="Calibri" w:cs="Calibri"/>
                  <w:color w:val="106EBE"/>
                </w:rPr>
                <w:t>36664</w:t>
              </w:r>
            </w:hyperlink>
          </w:p>
        </w:tc>
        <w:tc>
          <w:tcPr>
            <w:tcW w:w="61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C53DF" w:rsidRDefault="00CC53DF" w14:paraId="7552AECF" w14:textId="7777777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FN-B2B- Class C user (service consumer) can't subscribe to Class C product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C53DF" w:rsidRDefault="00CC53DF" w14:paraId="000920A8" w14:textId="7777777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1 - Critical</w:t>
            </w:r>
          </w:p>
        </w:tc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C53DF" w:rsidRDefault="00CC53DF" w14:paraId="79367E68" w14:textId="7777777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</w:tr>
      <w:tr w:rsidR="00995E41" w:rsidTr="3EC7A47F" w14:paraId="54F60CE1" w14:textId="77777777"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995E41" w:rsidP="00C25F96" w:rsidRDefault="000C6B82" w14:paraId="23043905" w14:textId="189003B4">
            <w:pPr>
              <w:rPr>
                <w:rFonts w:ascii="Calibri" w:hAnsi="Calibri" w:cs="Calibri"/>
              </w:rPr>
            </w:pPr>
            <w:hyperlink w:tgtFrame="_blank" w:history="1" r:id="rId16">
              <w:r w:rsidR="007D250B">
                <w:rPr>
                  <w:rStyle w:val="Hyperlink"/>
                  <w:rFonts w:ascii="Calibri" w:hAnsi="Calibri" w:cs="Calibri"/>
                </w:rPr>
                <w:t>36642</w:t>
              </w:r>
            </w:hyperlink>
          </w:p>
        </w:tc>
        <w:tc>
          <w:tcPr>
            <w:tcW w:w="61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995E41" w:rsidP="00C25F96" w:rsidRDefault="0045077A" w14:paraId="740C2E22" w14:textId="0463971F">
            <w:pPr>
              <w:rPr>
                <w:rFonts w:ascii="Calibri" w:hAnsi="Calibri" w:cs="Calibri"/>
              </w:rPr>
            </w:pPr>
            <w:r w:rsidRPr="0045077A">
              <w:rPr>
                <w:rFonts w:ascii="Calibri" w:hAnsi="Calibri" w:cs="Calibri"/>
              </w:rPr>
              <w:t>Homepage &gt; Latest Developer Component: User is unable to click on the product card unless you click on the image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995E41" w:rsidP="00C25F96" w:rsidRDefault="002B54DF" w14:paraId="1252CCD5" w14:textId="5C658991">
            <w:pPr>
              <w:rPr>
                <w:rFonts w:ascii="Calibri" w:hAnsi="Calibri" w:cs="Calibri"/>
              </w:rPr>
            </w:pPr>
            <w:r w:rsidRPr="002B54DF">
              <w:rPr>
                <w:rFonts w:ascii="Calibri" w:hAnsi="Calibri" w:cs="Calibri"/>
              </w:rPr>
              <w:t>3 - Medium</w:t>
            </w:r>
          </w:p>
        </w:tc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995E41" w:rsidP="00C25F96" w:rsidRDefault="00995E41" w14:paraId="0D88D23C" w14:textId="7777777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</w:tr>
      <w:tr w:rsidR="00995E41" w:rsidTr="3EC7A47F" w14:paraId="2F1067D3" w14:textId="77777777"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995E41" w:rsidP="00C25F96" w:rsidRDefault="000C6B82" w14:paraId="7E58FFB5" w14:textId="1A357399">
            <w:pPr>
              <w:rPr>
                <w:rFonts w:ascii="Calibri" w:hAnsi="Calibri" w:cs="Calibri"/>
              </w:rPr>
            </w:pPr>
            <w:hyperlink w:tgtFrame="_blank" w:history="1" r:id="rId17">
              <w:r w:rsidR="00E30676">
                <w:rPr>
                  <w:rStyle w:val="Hyperlink"/>
                  <w:rFonts w:ascii="Calibri" w:hAnsi="Calibri" w:cs="Calibri"/>
                </w:rPr>
                <w:t>36643</w:t>
              </w:r>
            </w:hyperlink>
          </w:p>
        </w:tc>
        <w:tc>
          <w:tcPr>
            <w:tcW w:w="61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995E41" w:rsidP="00C25F96" w:rsidRDefault="00664E33" w14:paraId="3756B924" w14:textId="5AA0918E">
            <w:pPr>
              <w:rPr>
                <w:rFonts w:ascii="Calibri" w:hAnsi="Calibri" w:cs="Calibri"/>
              </w:rPr>
            </w:pPr>
            <w:r w:rsidRPr="00664E33">
              <w:rPr>
                <w:rFonts w:ascii="Calibri" w:hAnsi="Calibri" w:cs="Calibri"/>
              </w:rPr>
              <w:t>Product filters need to be hidden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995E41" w:rsidP="00C25F96" w:rsidRDefault="00FB2BC4" w14:paraId="1509739F" w14:textId="1D3BB232">
            <w:pPr>
              <w:rPr>
                <w:rFonts w:ascii="Calibri" w:hAnsi="Calibri" w:cs="Calibri"/>
              </w:rPr>
            </w:pPr>
            <w:r w:rsidRPr="00FB2BC4">
              <w:rPr>
                <w:rFonts w:ascii="Calibri" w:hAnsi="Calibri" w:cs="Calibri"/>
              </w:rPr>
              <w:t>2 - High</w:t>
            </w:r>
          </w:p>
        </w:tc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995E41" w:rsidP="00C25F96" w:rsidRDefault="00995E41" w14:paraId="26A55090" w14:textId="7777777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</w:tr>
    </w:tbl>
    <w:p w:rsidR="00CC53DF" w:rsidP="00037B0D" w:rsidRDefault="00CC53DF" w14:paraId="5DB44E49" w14:textId="77777777"/>
    <w:p w:rsidRPr="002727CE" w:rsidR="006874ED" w:rsidP="002727CE" w:rsidRDefault="006874ED" w14:paraId="532755E9" w14:textId="6EE1984D">
      <w:pPr>
        <w:pStyle w:val="Heading1"/>
      </w:pPr>
      <w:bookmarkStart w:name="_Toc73811656" w:id="2"/>
      <w:r w:rsidRPr="002727CE">
        <w:rPr>
          <w:rFonts w:ascii="Segoe UI Emoji" w:hAnsi="Segoe UI Emoji" w:cs="Segoe UI Emoji"/>
        </w:rPr>
        <w:t>⭐</w:t>
      </w:r>
      <w:r w:rsidRPr="002727CE">
        <w:t xml:space="preserve"> </w:t>
      </w:r>
      <w:r w:rsidRPr="002727CE">
        <w:rPr>
          <w:rStyle w:val="Heading1Char"/>
        </w:rPr>
        <w:t>Improvements</w:t>
      </w:r>
      <w:bookmarkEnd w:id="2"/>
    </w:p>
    <w:p w:rsidR="003F16D2" w:rsidP="00170F5D" w:rsidRDefault="004651B2" w14:paraId="2B4B90F5" w14:textId="0568F5EB">
      <w:r>
        <w:rPr>
          <w:b/>
          <w:bCs/>
        </w:rPr>
        <w:t xml:space="preserve"> </w:t>
      </w:r>
      <w:r w:rsidRPr="00C55FF1" w:rsidR="00C55FF1">
        <w:t>Changing content types for different image formats while uploading to CDN from CMS.</w:t>
      </w:r>
    </w:p>
    <w:p w:rsidR="003F16D2" w:rsidRDefault="003F16D2" w14:paraId="26AEFC2F" w14:textId="77777777">
      <w:r>
        <w:br w:type="page"/>
      </w:r>
    </w:p>
    <w:p w:rsidRPr="002727CE" w:rsidR="00B62E70" w:rsidP="002727CE" w:rsidRDefault="00E06C6E" w14:paraId="7A88EFE9" w14:textId="09706EB5">
      <w:pPr>
        <w:pStyle w:val="Heading1"/>
        <w:rPr>
          <w:rStyle w:val="Heading1Char"/>
        </w:rPr>
      </w:pPr>
      <w:bookmarkStart w:name="_Toc73811657" w:id="3"/>
      <w:r w:rsidRPr="002727CE">
        <w:rPr>
          <w:rFonts w:ascii="Segoe UI Emoji" w:hAnsi="Segoe UI Emoji" w:cs="Segoe UI Emoji"/>
        </w:rPr>
        <w:t>🚀</w:t>
      </w:r>
      <w:r w:rsidRPr="002727CE">
        <w:t xml:space="preserve"> </w:t>
      </w:r>
      <w:r w:rsidRPr="002727CE">
        <w:rPr>
          <w:rStyle w:val="Heading1Char"/>
        </w:rPr>
        <w:t>Deployments</w:t>
      </w:r>
      <w:bookmarkEnd w:id="3"/>
    </w:p>
    <w:p w:rsidR="00D42B6D" w:rsidP="00D42B6D" w:rsidRDefault="00D42B6D" w14:paraId="038328C6" w14:textId="77777777">
      <w:pPr>
        <w:pStyle w:val="Heading2"/>
      </w:pPr>
      <w:bookmarkStart w:name="_Toc73646729" w:id="4"/>
      <w:bookmarkStart w:name="_Toc73811658" w:id="5"/>
      <w:r w:rsidRPr="002727CE">
        <w:t>CRM</w:t>
      </w:r>
      <w:bookmarkEnd w:id="4"/>
      <w:bookmarkEnd w:id="5"/>
    </w:p>
    <w:p w:rsidRPr="002727CE" w:rsidR="00D42B6D" w:rsidP="00D42B6D" w:rsidRDefault="00D42B6D" w14:paraId="59BFE947" w14:textId="77777777">
      <w:pPr>
        <w:pStyle w:val="Heading3"/>
      </w:pPr>
      <w:bookmarkStart w:name="_Toc73646730" w:id="6"/>
      <w:bookmarkStart w:name="_Toc73811659" w:id="7"/>
      <w:r>
        <w:t>Deployment</w:t>
      </w:r>
      <w:bookmarkEnd w:id="6"/>
      <w:bookmarkEnd w:id="7"/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425"/>
        <w:gridCol w:w="6925"/>
      </w:tblGrid>
      <w:tr w:rsidRPr="00810C68" w:rsidR="00D42B6D" w:rsidTr="005A1651" w14:paraId="70E1D5B3" w14:textId="77777777">
        <w:trPr>
          <w:trHeight w:val="260"/>
        </w:trPr>
        <w:tc>
          <w:tcPr>
            <w:tcW w:w="2425" w:type="dxa"/>
          </w:tcPr>
          <w:p w:rsidRPr="00810C68" w:rsidR="00D42B6D" w:rsidP="005A1651" w:rsidRDefault="00D42B6D" w14:paraId="32652F39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Build Id</w:t>
            </w:r>
          </w:p>
        </w:tc>
        <w:tc>
          <w:tcPr>
            <w:tcW w:w="6925" w:type="dxa"/>
          </w:tcPr>
          <w:p w:rsidRPr="00810C68" w:rsidR="00D42B6D" w:rsidP="005A1651" w:rsidRDefault="00D42B6D" w14:paraId="6ED15CCB" w14:textId="77777777">
            <w:pPr>
              <w:rPr>
                <w:b/>
                <w:bCs/>
              </w:rPr>
            </w:pPr>
            <w:r w:rsidRPr="00810C68">
              <w:rPr>
                <w:b/>
                <w:bCs/>
              </w:rPr>
              <w:t>Pipeline Name</w:t>
            </w:r>
          </w:p>
        </w:tc>
      </w:tr>
      <w:tr w:rsidR="00D42B6D" w:rsidTr="005A1651" w14:paraId="67ED2F06" w14:textId="77777777">
        <w:trPr>
          <w:trHeight w:val="246"/>
        </w:trPr>
        <w:tc>
          <w:tcPr>
            <w:tcW w:w="2425" w:type="dxa"/>
          </w:tcPr>
          <w:p w:rsidRPr="003B3039" w:rsidR="00D42B6D" w:rsidP="005A1651" w:rsidRDefault="008435D7" w14:paraId="22D01AE8" w14:textId="7007EAB0">
            <w:r>
              <w:t>45141</w:t>
            </w:r>
          </w:p>
        </w:tc>
        <w:tc>
          <w:tcPr>
            <w:tcW w:w="6925" w:type="dxa"/>
          </w:tcPr>
          <w:p w:rsidR="00D42B6D" w:rsidP="005A1651" w:rsidRDefault="005A1651" w14:paraId="24A4F8E5" w14:textId="4E1A7E8B">
            <w:hyperlink r:id="rId18">
              <w:r w:rsidRPr="146D27B7" w:rsidR="00D42B6D">
                <w:rPr>
                  <w:rStyle w:val="Hyperlink"/>
                </w:rPr>
                <w:t>CD-CrmPlatform-Release</w:t>
              </w:r>
            </w:hyperlink>
          </w:p>
        </w:tc>
      </w:tr>
    </w:tbl>
    <w:p w:rsidR="00D42B6D" w:rsidP="00D42B6D" w:rsidRDefault="00D42B6D" w14:paraId="1131DE1C" w14:textId="77777777">
      <w:pPr>
        <w:pStyle w:val="Heading3"/>
        <w:numPr>
          <w:ilvl w:val="2"/>
          <w:numId w:val="0"/>
        </w:numPr>
        <w:ind w:left="720"/>
      </w:pPr>
    </w:p>
    <w:p w:rsidRPr="002727CE" w:rsidR="00D42B6D" w:rsidP="00D42B6D" w:rsidRDefault="00D42B6D" w14:paraId="4122A559" w14:textId="77777777">
      <w:pPr>
        <w:pStyle w:val="Heading3"/>
      </w:pPr>
      <w:bookmarkStart w:name="_Toc73646731" w:id="8"/>
      <w:bookmarkStart w:name="_Toc73811660" w:id="9"/>
      <w:r w:rsidRPr="5DEAD527">
        <w:t>CRM Post Deployment Verification</w:t>
      </w:r>
      <w:bookmarkEnd w:id="8"/>
      <w:bookmarkEnd w:id="9"/>
    </w:p>
    <w:p w:rsidR="00D42B6D" w:rsidP="0F016D0C" w:rsidRDefault="005A1651" w14:paraId="692E249E" w14:textId="7F3EF3D2">
      <w:pPr>
        <w:pStyle w:val="NoSpacing"/>
        <w:numPr>
          <w:ilvl w:val="0"/>
          <w:numId w:val="43"/>
        </w:numPr>
        <w:rPr>
          <w:rStyle w:val="eop"/>
          <w:rFonts w:eastAsiaTheme="minorEastAsia"/>
          <w:color w:val="000000" w:themeColor="text1"/>
          <w:lang w:val="en-IN"/>
        </w:rPr>
      </w:pPr>
      <w:hyperlink r:id="rId19">
        <w:r w:rsidRPr="002727CE" w:rsidR="00D42B6D">
          <w:rPr>
            <w:rStyle w:val="Hyperlink"/>
            <w:rFonts w:ascii="Calibri" w:hAnsi="Calibri" w:eastAsia="Calibri" w:cs="Calibri"/>
          </w:rPr>
          <w:t>Verify workflows are activated from deployment guide</w:t>
        </w:r>
      </w:hyperlink>
      <w:r w:rsidRPr="002727CE" w:rsidR="00D42B6D">
        <w:rPr>
          <w:rStyle w:val="normaltextrun"/>
          <w:rFonts w:ascii="Calibri" w:hAnsi="Calibri" w:eastAsia="Calibri" w:cs="Calibri"/>
          <w:color w:val="000000" w:themeColor="text1"/>
        </w:rPr>
        <w:t> (Refer 5.16 section)</w:t>
      </w:r>
      <w:r w:rsidRPr="002727CE" w:rsidR="00D42B6D">
        <w:rPr>
          <w:rStyle w:val="eop"/>
          <w:rFonts w:ascii="Calibri" w:hAnsi="Calibri" w:eastAsia="Calibri" w:cs="Calibri"/>
          <w:color w:val="000000" w:themeColor="text1"/>
          <w:lang w:val="en-IN"/>
        </w:rPr>
        <w:t> </w:t>
      </w:r>
    </w:p>
    <w:p w:rsidR="4A16F787" w:rsidP="0F016D0C" w:rsidRDefault="4A16F787" w14:paraId="6DC798E8" w14:textId="4D56F7EC">
      <w:pPr>
        <w:pStyle w:val="NoSpacing"/>
        <w:numPr>
          <w:ilvl w:val="0"/>
          <w:numId w:val="44"/>
        </w:numPr>
        <w:rPr>
          <w:rStyle w:val="eop"/>
          <w:rFonts w:eastAsiaTheme="minorEastAsia"/>
          <w:color w:val="000000" w:themeColor="text1"/>
          <w:lang w:val="en-IN"/>
        </w:rPr>
      </w:pPr>
      <w:r w:rsidRPr="0F016D0C">
        <w:rPr>
          <w:rStyle w:val="eop"/>
          <w:rFonts w:ascii="Calibri" w:hAnsi="Calibri" w:eastAsia="Calibri" w:cs="Calibri"/>
          <w:color w:val="000000" w:themeColor="text1"/>
          <w:lang w:val="en-IN"/>
        </w:rPr>
        <w:t xml:space="preserve">Update </w:t>
      </w:r>
      <w:r w:rsidRPr="7460E2C0" w:rsidR="6D7A6474">
        <w:rPr>
          <w:rStyle w:val="eop"/>
          <w:rFonts w:ascii="Calibri" w:hAnsi="Calibri" w:eastAsia="Calibri" w:cs="Calibri"/>
          <w:color w:val="000000" w:themeColor="text1"/>
          <w:lang w:val="en-IN"/>
        </w:rPr>
        <w:t xml:space="preserve">environment specific </w:t>
      </w:r>
      <w:r w:rsidRPr="0F016D0C">
        <w:rPr>
          <w:rStyle w:val="eop"/>
          <w:rFonts w:ascii="Calibri" w:hAnsi="Calibri" w:eastAsia="Calibri" w:cs="Calibri"/>
          <w:color w:val="000000" w:themeColor="text1"/>
          <w:lang w:val="en-IN"/>
        </w:rPr>
        <w:t>links in email templates.</w:t>
      </w:r>
    </w:p>
    <w:p w:rsidRPr="005A04DB" w:rsidR="008E549A" w:rsidP="5DEAD527" w:rsidRDefault="008E549A" w14:paraId="7F42A390" w14:textId="637C71E9">
      <w:pPr>
        <w:pStyle w:val="Heading2"/>
        <w:numPr>
          <w:ilvl w:val="1"/>
          <w:numId w:val="0"/>
        </w:numPr>
        <w:rPr>
          <w:color w:val="000000" w:themeColor="text1"/>
        </w:rPr>
      </w:pPr>
    </w:p>
    <w:p w:rsidRPr="005A04DB" w:rsidR="008E549A" w:rsidP="002727CE" w:rsidRDefault="0584389E" w14:paraId="0B8D613B" w14:textId="50F594FC">
      <w:pPr>
        <w:pStyle w:val="Heading2"/>
      </w:pPr>
      <w:bookmarkStart w:name="_Toc73811661" w:id="10"/>
      <w:r>
        <w:t>Web Apps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5DEAD527" w:rsidTr="66883854" w14:paraId="55DAB004" w14:textId="77777777">
        <w:tc>
          <w:tcPr>
            <w:tcW w:w="4675" w:type="dxa"/>
          </w:tcPr>
          <w:p w:rsidR="5DEAD527" w:rsidP="5DEAD527" w:rsidRDefault="5DEAD527" w14:paraId="6392C6FF" w14:textId="49536E2D">
            <w:pPr>
              <w:spacing w:line="259" w:lineRule="auto"/>
              <w:rPr>
                <w:b/>
                <w:bCs/>
              </w:rPr>
            </w:pPr>
            <w:r w:rsidRPr="5DEAD527">
              <w:rPr>
                <w:b/>
                <w:bCs/>
              </w:rPr>
              <w:t>Tag</w:t>
            </w:r>
          </w:p>
        </w:tc>
        <w:tc>
          <w:tcPr>
            <w:tcW w:w="4675" w:type="dxa"/>
          </w:tcPr>
          <w:p w:rsidR="5DEAD527" w:rsidP="5DEAD527" w:rsidRDefault="5DEAD527" w14:paraId="1F3A9834" w14:textId="77777777">
            <w:pPr>
              <w:rPr>
                <w:b/>
                <w:bCs/>
              </w:rPr>
            </w:pPr>
            <w:r w:rsidRPr="5DEAD527">
              <w:rPr>
                <w:b/>
                <w:bCs/>
              </w:rPr>
              <w:t>Pipeline Name</w:t>
            </w:r>
          </w:p>
        </w:tc>
      </w:tr>
      <w:tr w:rsidR="5DEAD527" w:rsidTr="66883854" w14:paraId="4277929F" w14:textId="77777777">
        <w:tc>
          <w:tcPr>
            <w:tcW w:w="4675" w:type="dxa"/>
          </w:tcPr>
          <w:p w:rsidR="5DEAD527" w:rsidRDefault="5DEAD527" w14:paraId="360C3B34" w14:textId="415160A6">
            <w:r>
              <w:t>SIT_Web_</w:t>
            </w:r>
            <w:r w:rsidR="63B05C5C">
              <w:t>0</w:t>
            </w:r>
            <w:r w:rsidR="00901790">
              <w:t>5</w:t>
            </w:r>
            <w:r w:rsidR="63B05C5C">
              <w:t>June2021</w:t>
            </w:r>
          </w:p>
        </w:tc>
        <w:tc>
          <w:tcPr>
            <w:tcW w:w="4675" w:type="dxa"/>
          </w:tcPr>
          <w:p w:rsidR="5DEAD527" w:rsidRDefault="005A1651" w14:paraId="08F45909" w14:textId="50241A4E">
            <w:hyperlink r:id="rId20">
              <w:r w:rsidRPr="5DEAD527" w:rsidR="5DEAD527">
                <w:rPr>
                  <w:rStyle w:val="Hyperlink"/>
                </w:rPr>
                <w:t>CD-WebApps-Prd-Release</w:t>
              </w:r>
            </w:hyperlink>
          </w:p>
        </w:tc>
      </w:tr>
    </w:tbl>
    <w:p w:rsidRPr="005A04DB" w:rsidR="008E549A" w:rsidP="5DEAD527" w:rsidRDefault="008E549A" w14:paraId="170025E0" w14:textId="68DD4E23">
      <w:pPr>
        <w:rPr>
          <w:b/>
          <w:bCs/>
          <w:color w:val="000000" w:themeColor="text1"/>
        </w:rPr>
      </w:pPr>
    </w:p>
    <w:p w:rsidRPr="005A04DB" w:rsidR="00E06C6E" w:rsidP="002727CE" w:rsidRDefault="00781660" w14:paraId="16D89D73" w14:textId="0B6B146D">
      <w:pPr>
        <w:pStyle w:val="Heading2"/>
      </w:pPr>
      <w:bookmarkStart w:name="_Toc73811662" w:id="11"/>
      <w:r>
        <w:t>Platform APIs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Pr="00810C68" w:rsidR="00462825" w:rsidTr="66883854" w14:paraId="132DEF8F" w14:textId="77777777">
        <w:tc>
          <w:tcPr>
            <w:tcW w:w="4675" w:type="dxa"/>
          </w:tcPr>
          <w:p w:rsidRPr="00810C68" w:rsidR="00462825" w:rsidP="00855E5B" w:rsidRDefault="00462825" w14:paraId="3DD46BB4" w14:textId="77777777">
            <w:pPr>
              <w:rPr>
                <w:b/>
                <w:bCs/>
              </w:rPr>
            </w:pPr>
            <w:r w:rsidRPr="00810C68">
              <w:rPr>
                <w:b/>
                <w:bCs/>
              </w:rPr>
              <w:t>Tag</w:t>
            </w:r>
          </w:p>
        </w:tc>
        <w:tc>
          <w:tcPr>
            <w:tcW w:w="4675" w:type="dxa"/>
          </w:tcPr>
          <w:p w:rsidRPr="00810C68" w:rsidR="00462825" w:rsidP="00855E5B" w:rsidRDefault="00462825" w14:paraId="1934A1C0" w14:textId="77777777">
            <w:pPr>
              <w:rPr>
                <w:b/>
                <w:bCs/>
              </w:rPr>
            </w:pPr>
            <w:r w:rsidRPr="00810C68">
              <w:rPr>
                <w:b/>
                <w:bCs/>
              </w:rPr>
              <w:t>Pipeline Name</w:t>
            </w:r>
          </w:p>
        </w:tc>
      </w:tr>
      <w:tr w:rsidR="00462825" w:rsidTr="66883854" w14:paraId="22B678B0" w14:textId="77777777">
        <w:tc>
          <w:tcPr>
            <w:tcW w:w="4675" w:type="dxa"/>
          </w:tcPr>
          <w:p w:rsidR="00462825" w:rsidP="00855E5B" w:rsidRDefault="74F9CD2F" w14:paraId="644C0C40" w14:textId="2F0F7122">
            <w:r>
              <w:t>SIT_API_</w:t>
            </w:r>
            <w:r w:rsidR="08A9D6EF">
              <w:t>0</w:t>
            </w:r>
            <w:r w:rsidR="00901790">
              <w:t>5</w:t>
            </w:r>
            <w:r w:rsidR="08A9D6EF">
              <w:t>June2021</w:t>
            </w:r>
          </w:p>
        </w:tc>
        <w:tc>
          <w:tcPr>
            <w:tcW w:w="4675" w:type="dxa"/>
          </w:tcPr>
          <w:p w:rsidR="00462825" w:rsidP="00855E5B" w:rsidRDefault="005A1651" w14:paraId="547EE225" w14:textId="0DD82098">
            <w:hyperlink w:history="1" r:id="rId21">
              <w:r w:rsidRPr="00DE7AB7" w:rsidR="00DE7AB7">
                <w:rPr>
                  <w:rStyle w:val="Hyperlink"/>
                </w:rPr>
                <w:t>CD-PlatformAPIs-Prd-Release</w:t>
              </w:r>
            </w:hyperlink>
          </w:p>
        </w:tc>
      </w:tr>
    </w:tbl>
    <w:p w:rsidR="00966A82" w:rsidP="00966A82" w:rsidRDefault="00966A82" w14:paraId="07B576DF" w14:textId="0EA907E1">
      <w:pPr>
        <w:pStyle w:val="ListParagraph"/>
      </w:pPr>
    </w:p>
    <w:p w:rsidR="009950E7" w:rsidP="009950E7" w:rsidRDefault="009950E7" w14:paraId="458D08DD" w14:textId="0EA907E1">
      <w:pPr>
        <w:pStyle w:val="Heading2"/>
      </w:pPr>
      <w:bookmarkStart w:name="_Toc73646739" w:id="12"/>
      <w:bookmarkStart w:name="_Toc73811663" w:id="13"/>
      <w:r w:rsidRPr="5DEAD527">
        <w:t xml:space="preserve">B2C Tenant </w:t>
      </w:r>
      <w:r w:rsidRPr="002727CE">
        <w:t>Policy</w:t>
      </w:r>
      <w:r w:rsidRPr="5DEAD527">
        <w:t xml:space="preserve"> Files</w:t>
      </w:r>
      <w:bookmarkEnd w:id="12"/>
      <w:bookmarkEnd w:id="13"/>
    </w:p>
    <w:p w:rsidRPr="005975ED" w:rsidR="00060A8D" w:rsidP="00060A8D" w:rsidRDefault="009950E7" w14:paraId="7BB91424" w14:textId="512E71C2">
      <w:pPr>
        <w:pStyle w:val="ListParagraph"/>
        <w:numPr>
          <w:ilvl w:val="0"/>
          <w:numId w:val="9"/>
        </w:numPr>
        <w:spacing w:after="0"/>
      </w:pPr>
      <w:r>
        <w:t>Upload new policy files. Source – Tag – SIT_Web_</w:t>
      </w:r>
      <w:r w:rsidR="000C4C2D">
        <w:t>05June2021</w:t>
      </w:r>
      <w:r>
        <w:t xml:space="preserve"> &lt;link to be updated&gt;</w:t>
      </w:r>
    </w:p>
    <w:p w:rsidRPr="005975ED" w:rsidR="00060A8D" w:rsidP="00060A8D" w:rsidRDefault="00513978" w14:paraId="0A30B3BA" w14:textId="536E507A">
      <w:pPr>
        <w:pStyle w:val="ListParagraph"/>
        <w:numPr>
          <w:ilvl w:val="1"/>
          <w:numId w:val="9"/>
        </w:numPr>
        <w:spacing w:after="0"/>
      </w:pPr>
      <w:r w:rsidRPr="005975ED">
        <w:t>B2C_1A_B2B_signup_signin_&lt;env&gt;</w:t>
      </w:r>
    </w:p>
    <w:p w:rsidRPr="005975ED" w:rsidR="00513978" w:rsidP="00060A8D" w:rsidRDefault="005D052B" w14:paraId="377CDC2C" w14:textId="09C8BE91">
      <w:pPr>
        <w:pStyle w:val="ListParagraph"/>
        <w:numPr>
          <w:ilvl w:val="1"/>
          <w:numId w:val="9"/>
        </w:numPr>
        <w:spacing w:after="0"/>
      </w:pPr>
      <w:r w:rsidRPr="005975ED">
        <w:t>B2C_1A_BO_signup_signin_</w:t>
      </w:r>
      <w:r w:rsidRPr="005975ED" w:rsidR="005975ED">
        <w:t>&lt;env&gt;</w:t>
      </w:r>
    </w:p>
    <w:p w:rsidRPr="005975ED" w:rsidR="005D052B" w:rsidP="00060A8D" w:rsidRDefault="005975ED" w14:paraId="31068028" w14:textId="08CBBED8">
      <w:pPr>
        <w:pStyle w:val="ListParagraph"/>
        <w:numPr>
          <w:ilvl w:val="1"/>
          <w:numId w:val="9"/>
        </w:numPr>
        <w:spacing w:after="0"/>
      </w:pPr>
      <w:r w:rsidRPr="005975ED">
        <w:t>B2C_1A_signup_signin_&lt;env&gt;</w:t>
      </w:r>
    </w:p>
    <w:p w:rsidR="000C4C2D" w:rsidP="009950E7" w:rsidRDefault="000C4C2D" w14:paraId="7313A867" w14:textId="14BD9FA7">
      <w:pPr>
        <w:pStyle w:val="ListParagraph"/>
        <w:numPr>
          <w:ilvl w:val="0"/>
          <w:numId w:val="9"/>
        </w:numPr>
        <w:spacing w:after="0"/>
        <w:rPr>
          <w:rFonts w:eastAsiaTheme="minorEastAsia"/>
        </w:rPr>
      </w:pPr>
      <w:r w:rsidRPr="5DEAD527">
        <w:rPr>
          <w:highlight w:val="yellow"/>
        </w:rPr>
        <w:t>Please apply any B2C policy customizations selectively done for pre prod environment.</w:t>
      </w:r>
    </w:p>
    <w:p w:rsidR="00BE0D70" w:rsidRDefault="00BE0D70" w14:paraId="54C81564" w14:textId="0EA907E1">
      <w:r>
        <w:br w:type="page"/>
      </w:r>
    </w:p>
    <w:p w:rsidRPr="002727CE" w:rsidR="005B5DB7" w:rsidP="002727CE" w:rsidRDefault="0071219A" w14:paraId="532755F4" w14:textId="2247578F">
      <w:pPr>
        <w:pStyle w:val="Heading1"/>
      </w:pPr>
      <w:bookmarkStart w:name="_Toc73811664" w:id="14"/>
      <w:r w:rsidRPr="002727CE">
        <w:rPr>
          <w:rFonts w:ascii="Segoe UI Emoji" w:hAnsi="Segoe UI Emoji" w:cs="Segoe UI Emoji"/>
        </w:rPr>
        <w:t>💻</w:t>
      </w:r>
      <w:r w:rsidRPr="002727CE" w:rsidR="005B5DB7">
        <w:t xml:space="preserve"> </w:t>
      </w:r>
      <w:r w:rsidRPr="002727CE">
        <w:t>Reviewers</w:t>
      </w:r>
      <w:bookmarkEnd w:id="14"/>
      <w:r w:rsidRPr="002727CE">
        <w:t xml:space="preserve"> 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1795"/>
        <w:gridCol w:w="7740"/>
      </w:tblGrid>
      <w:tr w:rsidR="0071219A" w:rsidTr="1A53FFE0" w14:paraId="532755F7" w14:textId="77777777">
        <w:tc>
          <w:tcPr>
            <w:tcW w:w="1795" w:type="dxa"/>
            <w:shd w:val="clear" w:color="auto" w:fill="D9D9D9" w:themeFill="background1" w:themeFillShade="D9"/>
          </w:tcPr>
          <w:p w:rsidR="0071219A" w:rsidP="005E58EE" w:rsidRDefault="0071219A" w14:paraId="532755F5" w14:textId="77777777">
            <w:r>
              <w:t>Prepared By</w:t>
            </w:r>
          </w:p>
        </w:tc>
        <w:tc>
          <w:tcPr>
            <w:tcW w:w="7740" w:type="dxa"/>
          </w:tcPr>
          <w:p w:rsidRPr="0061161B" w:rsidR="0071219A" w:rsidP="005E58EE" w:rsidRDefault="001823BE" w14:paraId="532755F6" w14:textId="41B2086A">
            <w:pPr>
              <w:rPr>
                <w:sz w:val="20"/>
                <w:szCs w:val="20"/>
              </w:rPr>
            </w:pPr>
            <w:r w:rsidRPr="5DEAD527">
              <w:rPr>
                <w:sz w:val="20"/>
                <w:szCs w:val="20"/>
              </w:rPr>
              <w:t>Manvir Kaur, Sumit Gupta</w:t>
            </w:r>
            <w:r w:rsidRPr="1A53FFE0" w:rsidR="006031FB">
              <w:rPr>
                <w:sz w:val="20"/>
                <w:szCs w:val="20"/>
              </w:rPr>
              <w:t>, Gareeb Navas T M</w:t>
            </w:r>
          </w:p>
        </w:tc>
      </w:tr>
      <w:tr w:rsidR="0071219A" w:rsidTr="1A53FFE0" w14:paraId="532755FA" w14:textId="77777777">
        <w:tc>
          <w:tcPr>
            <w:tcW w:w="1795" w:type="dxa"/>
            <w:shd w:val="clear" w:color="auto" w:fill="D9D9D9" w:themeFill="background1" w:themeFillShade="D9"/>
          </w:tcPr>
          <w:p w:rsidR="0071219A" w:rsidP="005E58EE" w:rsidRDefault="0071219A" w14:paraId="532755F8" w14:textId="77777777">
            <w:r>
              <w:t>Company name</w:t>
            </w:r>
          </w:p>
        </w:tc>
        <w:tc>
          <w:tcPr>
            <w:tcW w:w="7740" w:type="dxa"/>
          </w:tcPr>
          <w:p w:rsidRPr="0061161B" w:rsidR="0071219A" w:rsidP="005E58EE" w:rsidRDefault="001823BE" w14:paraId="532755F9" w14:textId="4AC2EABA">
            <w:pPr>
              <w:rPr>
                <w:sz w:val="20"/>
                <w:szCs w:val="20"/>
              </w:rPr>
            </w:pPr>
            <w:r w:rsidRPr="0061161B">
              <w:rPr>
                <w:sz w:val="20"/>
                <w:szCs w:val="20"/>
              </w:rPr>
              <w:t>Microsoft</w:t>
            </w:r>
          </w:p>
        </w:tc>
      </w:tr>
      <w:tr w:rsidR="0071219A" w:rsidTr="1A53FFE0" w14:paraId="532755FD" w14:textId="77777777">
        <w:tc>
          <w:tcPr>
            <w:tcW w:w="1795" w:type="dxa"/>
            <w:shd w:val="clear" w:color="auto" w:fill="D9D9D9" w:themeFill="background1" w:themeFillShade="D9"/>
          </w:tcPr>
          <w:p w:rsidR="0071219A" w:rsidP="005E58EE" w:rsidRDefault="0071219A" w14:paraId="532755FB" w14:textId="77777777">
            <w:r>
              <w:t xml:space="preserve">Reviewed by </w:t>
            </w:r>
          </w:p>
        </w:tc>
        <w:tc>
          <w:tcPr>
            <w:tcW w:w="7740" w:type="dxa"/>
          </w:tcPr>
          <w:p w:rsidRPr="0061161B" w:rsidR="0071219A" w:rsidP="005E58EE" w:rsidRDefault="001823BE" w14:paraId="532755FC" w14:textId="6CC44C5A">
            <w:pPr>
              <w:rPr>
                <w:sz w:val="20"/>
                <w:szCs w:val="20"/>
              </w:rPr>
            </w:pPr>
            <w:r w:rsidRPr="1A53FFE0">
              <w:rPr>
                <w:sz w:val="20"/>
                <w:szCs w:val="20"/>
              </w:rPr>
              <w:t>Ravi Sankar Pillutla, Anil Erkek, Subhajit Chatterjee</w:t>
            </w:r>
          </w:p>
        </w:tc>
      </w:tr>
      <w:tr w:rsidR="0071219A" w:rsidTr="1A53FFE0" w14:paraId="53275600" w14:textId="77777777">
        <w:tc>
          <w:tcPr>
            <w:tcW w:w="1795" w:type="dxa"/>
            <w:shd w:val="clear" w:color="auto" w:fill="D9D9D9" w:themeFill="background1" w:themeFillShade="D9"/>
          </w:tcPr>
          <w:p w:rsidR="0071219A" w:rsidP="005E58EE" w:rsidRDefault="0071219A" w14:paraId="532755FE" w14:textId="77777777">
            <w:r>
              <w:t xml:space="preserve">Approved by </w:t>
            </w:r>
          </w:p>
        </w:tc>
        <w:tc>
          <w:tcPr>
            <w:tcW w:w="7740" w:type="dxa"/>
          </w:tcPr>
          <w:p w:rsidRPr="0061161B" w:rsidR="0071219A" w:rsidP="005E58EE" w:rsidRDefault="001823BE" w14:paraId="532755FF" w14:textId="015C4783">
            <w:pPr>
              <w:rPr>
                <w:sz w:val="20"/>
                <w:szCs w:val="20"/>
              </w:rPr>
            </w:pPr>
            <w:r w:rsidRPr="0061161B">
              <w:rPr>
                <w:sz w:val="20"/>
                <w:szCs w:val="20"/>
              </w:rPr>
              <w:t>Ashwani Sharma</w:t>
            </w:r>
          </w:p>
        </w:tc>
      </w:tr>
    </w:tbl>
    <w:p w:rsidR="00F41B26" w:rsidP="2BCD5286" w:rsidRDefault="00F41B26" w14:paraId="59B274C3" w14:textId="33ECE2DC"/>
    <w:p w:rsidR="00F41B26" w:rsidRDefault="00F41B26" w14:paraId="72EA8B37" w14:textId="2B2782A3">
      <w:r>
        <w:br w:type="page"/>
      </w:r>
    </w:p>
    <w:p w:rsidRPr="005A04DB" w:rsidR="00B62E70" w:rsidP="002727CE" w:rsidRDefault="00F41B26" w14:paraId="587E7DC8" w14:textId="37177B4B">
      <w:pPr>
        <w:pStyle w:val="Heading1"/>
      </w:pPr>
      <w:bookmarkStart w:name="_Toc73811665" w:id="15"/>
      <w:r w:rsidRPr="002727CE">
        <w:t>Appendix</w:t>
      </w:r>
      <w:bookmarkEnd w:id="15"/>
    </w:p>
    <w:p w:rsidRPr="002727CE" w:rsidR="008B6191" w:rsidP="002727CE" w:rsidRDefault="008B6191" w14:paraId="3D12D4E4" w14:textId="77777777">
      <w:pPr>
        <w:pStyle w:val="Heading2"/>
      </w:pPr>
      <w:bookmarkStart w:name="_Toc73811666" w:id="16"/>
      <w:r w:rsidRPr="002727CE">
        <w:t>Post Deployment Verification</w:t>
      </w:r>
      <w:bookmarkEnd w:id="16"/>
    </w:p>
    <w:p w:rsidR="008B6191" w:rsidP="008B6191" w:rsidRDefault="008B6191" w14:paraId="1B304321" w14:textId="77777777">
      <w:pPr>
        <w:pStyle w:val="paragraph"/>
        <w:numPr>
          <w:ilvl w:val="0"/>
          <w:numId w:val="25"/>
        </w:numPr>
        <w:tabs>
          <w:tab w:val="clear" w:pos="720"/>
          <w:tab w:val="num" w:pos="-210"/>
        </w:tabs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Function Apps Running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B6191" w:rsidP="008B6191" w:rsidRDefault="005A1651" w14:paraId="258C0635" w14:textId="77777777">
      <w:pPr>
        <w:pStyle w:val="paragraph"/>
        <w:numPr>
          <w:ilvl w:val="0"/>
          <w:numId w:val="26"/>
        </w:numPr>
        <w:tabs>
          <w:tab w:val="clear" w:pos="720"/>
          <w:tab w:val="num" w:pos="-210"/>
        </w:tabs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  <w:sz w:val="22"/>
          <w:szCs w:val="22"/>
        </w:rPr>
      </w:pPr>
      <w:hyperlink w:tgtFrame="_blank" w:history="1" r:id="rId22">
        <w:r w:rsidR="008B6191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https://func-cpp-apps-ckan-pre-we-01.azurewebsites.net/</w:t>
        </w:r>
      </w:hyperlink>
      <w:r w:rsidR="008B6191">
        <w:rPr>
          <w:rStyle w:val="eop"/>
          <w:rFonts w:ascii="Calibri" w:hAnsi="Calibri" w:cs="Calibri"/>
          <w:color w:val="0563C1"/>
          <w:sz w:val="22"/>
          <w:szCs w:val="22"/>
        </w:rPr>
        <w:t> </w:t>
      </w:r>
    </w:p>
    <w:p w:rsidR="008B6191" w:rsidP="008B6191" w:rsidRDefault="005A1651" w14:paraId="07D6E218" w14:textId="77777777">
      <w:pPr>
        <w:pStyle w:val="paragraph"/>
        <w:numPr>
          <w:ilvl w:val="0"/>
          <w:numId w:val="27"/>
        </w:numPr>
        <w:tabs>
          <w:tab w:val="clear" w:pos="720"/>
          <w:tab w:val="num" w:pos="-210"/>
        </w:tabs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  <w:sz w:val="22"/>
          <w:szCs w:val="22"/>
        </w:rPr>
      </w:pPr>
      <w:hyperlink w:tgtFrame="_blank" w:history="1" r:id="rId23">
        <w:r w:rsidR="008B6191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https://func-cpp-apps-qnasync-pre-we-01.azurewebsites.net/</w:t>
        </w:r>
      </w:hyperlink>
      <w:r w:rsidR="008B6191">
        <w:rPr>
          <w:rStyle w:val="eop"/>
          <w:rFonts w:ascii="Calibri" w:hAnsi="Calibri" w:cs="Calibri"/>
          <w:color w:val="0563C1"/>
          <w:sz w:val="22"/>
          <w:szCs w:val="22"/>
        </w:rPr>
        <w:t> </w:t>
      </w:r>
    </w:p>
    <w:p w:rsidR="008B6191" w:rsidP="008B6191" w:rsidRDefault="005A1651" w14:paraId="59AC6718" w14:textId="77777777">
      <w:pPr>
        <w:pStyle w:val="paragraph"/>
        <w:numPr>
          <w:ilvl w:val="0"/>
          <w:numId w:val="28"/>
        </w:numPr>
        <w:tabs>
          <w:tab w:val="clear" w:pos="720"/>
          <w:tab w:val="num" w:pos="-210"/>
        </w:tabs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  <w:sz w:val="22"/>
          <w:szCs w:val="22"/>
        </w:rPr>
      </w:pPr>
      <w:hyperlink w:tgtFrame="_blank" w:history="1" r:id="rId24">
        <w:r w:rsidR="008B6191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https://func-cpp-apps-luistra-pre-we-01.azurewebsites.net/</w:t>
        </w:r>
      </w:hyperlink>
      <w:r w:rsidR="008B6191">
        <w:rPr>
          <w:rStyle w:val="eop"/>
          <w:rFonts w:ascii="Calibri" w:hAnsi="Calibri" w:cs="Calibri"/>
          <w:color w:val="0563C1"/>
          <w:sz w:val="22"/>
          <w:szCs w:val="22"/>
        </w:rPr>
        <w:t> </w:t>
      </w:r>
    </w:p>
    <w:p w:rsidR="008B6191" w:rsidP="008B6191" w:rsidRDefault="005A1651" w14:paraId="45FBDC49" w14:textId="77777777">
      <w:pPr>
        <w:pStyle w:val="paragraph"/>
        <w:numPr>
          <w:ilvl w:val="0"/>
          <w:numId w:val="29"/>
        </w:numPr>
        <w:tabs>
          <w:tab w:val="clear" w:pos="720"/>
          <w:tab w:val="num" w:pos="-210"/>
        </w:tabs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  <w:sz w:val="22"/>
          <w:szCs w:val="22"/>
        </w:rPr>
      </w:pPr>
      <w:hyperlink w:tgtFrame="_blank" w:history="1" r:id="rId25">
        <w:r w:rsidR="008B6191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https://func-cpp-apps-intbpa-pre-we-01.azurewebsites.net/</w:t>
        </w:r>
      </w:hyperlink>
      <w:r w:rsidR="008B6191">
        <w:rPr>
          <w:rStyle w:val="eop"/>
          <w:rFonts w:ascii="Calibri" w:hAnsi="Calibri" w:cs="Calibri"/>
          <w:color w:val="0563C1"/>
          <w:sz w:val="22"/>
          <w:szCs w:val="22"/>
        </w:rPr>
        <w:t> </w:t>
      </w:r>
    </w:p>
    <w:p w:rsidR="008B6191" w:rsidP="008B6191" w:rsidRDefault="005A1651" w14:paraId="6A3EAAD1" w14:textId="77777777">
      <w:pPr>
        <w:pStyle w:val="paragraph"/>
        <w:numPr>
          <w:ilvl w:val="0"/>
          <w:numId w:val="30"/>
        </w:numPr>
        <w:tabs>
          <w:tab w:val="clear" w:pos="720"/>
          <w:tab w:val="num" w:pos="-210"/>
        </w:tabs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  <w:sz w:val="22"/>
          <w:szCs w:val="22"/>
        </w:rPr>
      </w:pPr>
      <w:hyperlink w:tgtFrame="_blank" w:history="1" r:id="rId26">
        <w:r w:rsidR="008B6191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https://func-cpp-apps-intntf-pre-we-01.azurewebsites.net/</w:t>
        </w:r>
      </w:hyperlink>
      <w:r w:rsidR="008B6191">
        <w:rPr>
          <w:rStyle w:val="eop"/>
          <w:rFonts w:ascii="Calibri" w:hAnsi="Calibri" w:cs="Calibri"/>
          <w:color w:val="0563C1"/>
          <w:sz w:val="22"/>
          <w:szCs w:val="22"/>
        </w:rPr>
        <w:t> </w:t>
      </w:r>
    </w:p>
    <w:p w:rsidR="008B6191" w:rsidP="008B6191" w:rsidRDefault="005A1651" w14:paraId="012C0D04" w14:textId="77777777">
      <w:pPr>
        <w:pStyle w:val="paragraph"/>
        <w:numPr>
          <w:ilvl w:val="0"/>
          <w:numId w:val="31"/>
        </w:numPr>
        <w:tabs>
          <w:tab w:val="clear" w:pos="720"/>
          <w:tab w:val="num" w:pos="-210"/>
        </w:tabs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  <w:sz w:val="22"/>
          <w:szCs w:val="22"/>
        </w:rPr>
      </w:pPr>
      <w:hyperlink w:tgtFrame="_blank" w:history="1" r:id="rId27">
        <w:r w:rsidR="008B6191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https://func-cpp-apps-pt-pre-we-01.azurewebsites.net/</w:t>
        </w:r>
      </w:hyperlink>
      <w:r w:rsidR="008B6191">
        <w:rPr>
          <w:rStyle w:val="eop"/>
          <w:rFonts w:ascii="Calibri" w:hAnsi="Calibri" w:cs="Calibri"/>
          <w:color w:val="0563C1"/>
          <w:sz w:val="22"/>
          <w:szCs w:val="22"/>
        </w:rPr>
        <w:t> </w:t>
      </w:r>
    </w:p>
    <w:p w:rsidR="008B6191" w:rsidP="5DEAD527" w:rsidRDefault="008B6191" w14:paraId="11FBF3F3" w14:textId="7780EBEA">
      <w:pPr>
        <w:pStyle w:val="paragraph"/>
        <w:numPr>
          <w:ilvl w:val="0"/>
          <w:numId w:val="32"/>
        </w:numPr>
        <w:tabs>
          <w:tab w:val="clear" w:pos="720"/>
        </w:tabs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 w:rsidRPr="5DEAD527">
        <w:rPr>
          <w:rStyle w:val="normaltextrun"/>
          <w:rFonts w:ascii="Calibri" w:hAnsi="Calibri" w:cs="Calibri"/>
          <w:sz w:val="22"/>
          <w:szCs w:val="22"/>
          <w:lang w:val="en-US"/>
        </w:rPr>
        <w:t>Marketplace Portal - </w:t>
      </w:r>
      <w:hyperlink r:id="rId28">
        <w:r w:rsidRPr="5DEAD527">
          <w:rPr>
            <w:rStyle w:val="Hyperlink"/>
            <w:rFonts w:ascii="Calibri" w:hAnsi="Calibri" w:cs="Calibri"/>
            <w:sz w:val="22"/>
            <w:szCs w:val="22"/>
            <w:lang w:val="en-US"/>
          </w:rPr>
          <w:t>http</w:t>
        </w:r>
        <w:r w:rsidRPr="5DEAD527" w:rsidR="7B05A926">
          <w:rPr>
            <w:rStyle w:val="Hyperlink"/>
            <w:rFonts w:ascii="Calibri" w:hAnsi="Calibri" w:cs="Calibri"/>
            <w:sz w:val="22"/>
            <w:szCs w:val="22"/>
            <w:lang w:val="en-US"/>
          </w:rPr>
          <w:t>s</w:t>
        </w:r>
        <w:r w:rsidRPr="5DEAD527">
          <w:rPr>
            <w:rStyle w:val="Hyperlink"/>
            <w:rFonts w:ascii="Calibri" w:hAnsi="Calibri" w:cs="Calibri"/>
            <w:sz w:val="22"/>
            <w:szCs w:val="22"/>
            <w:lang w:val="en-US"/>
          </w:rPr>
          <w:t>://marketplace.pre.sqcp.qa/en/</w:t>
        </w:r>
      </w:hyperlink>
      <w:r w:rsidRPr="5DEAD527">
        <w:rPr>
          <w:rStyle w:val="eop"/>
          <w:rFonts w:ascii="Calibri" w:hAnsi="Calibri" w:cs="Calibri"/>
          <w:color w:val="1F3763"/>
          <w:sz w:val="22"/>
          <w:szCs w:val="22"/>
        </w:rPr>
        <w:t> </w:t>
      </w:r>
    </w:p>
    <w:p w:rsidR="008B6191" w:rsidP="008B6191" w:rsidRDefault="008B6191" w14:paraId="09CA6C2D" w14:textId="77777777">
      <w:pPr>
        <w:pStyle w:val="paragraph"/>
        <w:numPr>
          <w:ilvl w:val="0"/>
          <w:numId w:val="33"/>
        </w:numPr>
        <w:tabs>
          <w:tab w:val="clear" w:pos="720"/>
          <w:tab w:val="num" w:pos="-210"/>
        </w:tabs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Bot – Chat with bot on marketplace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B6191" w:rsidP="5DEAD527" w:rsidRDefault="008B6191" w14:paraId="35A4B07C" w14:textId="6AADF365">
      <w:pPr>
        <w:pStyle w:val="paragraph"/>
        <w:numPr>
          <w:ilvl w:val="0"/>
          <w:numId w:val="34"/>
        </w:numPr>
        <w:tabs>
          <w:tab w:val="clear" w:pos="720"/>
        </w:tabs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 w:rsidRPr="5DEAD527">
        <w:rPr>
          <w:rStyle w:val="normaltextrun"/>
          <w:rFonts w:ascii="Calibri" w:hAnsi="Calibri" w:cs="Calibri"/>
          <w:sz w:val="22"/>
          <w:szCs w:val="22"/>
          <w:lang w:val="en-US"/>
        </w:rPr>
        <w:t>My Tasmu Portal - </w:t>
      </w:r>
      <w:hyperlink r:id="rId29">
        <w:r w:rsidRPr="5DEAD527">
          <w:rPr>
            <w:rStyle w:val="Hyperlink"/>
            <w:rFonts w:ascii="Calibri" w:hAnsi="Calibri" w:cs="Calibri"/>
            <w:sz w:val="22"/>
            <w:szCs w:val="22"/>
            <w:lang w:val="en-US"/>
          </w:rPr>
          <w:t>http</w:t>
        </w:r>
        <w:r w:rsidRPr="5DEAD527" w:rsidR="2B11FDBD">
          <w:rPr>
            <w:rStyle w:val="Hyperlink"/>
            <w:rFonts w:ascii="Calibri" w:hAnsi="Calibri" w:cs="Calibri"/>
            <w:sz w:val="22"/>
            <w:szCs w:val="22"/>
            <w:lang w:val="en-US"/>
          </w:rPr>
          <w:t>s</w:t>
        </w:r>
        <w:r w:rsidRPr="5DEAD527">
          <w:rPr>
            <w:rStyle w:val="Hyperlink"/>
            <w:rFonts w:ascii="Calibri" w:hAnsi="Calibri" w:cs="Calibri"/>
            <w:sz w:val="22"/>
            <w:szCs w:val="22"/>
            <w:lang w:val="en-US"/>
          </w:rPr>
          <w:t>://mytasmu.pre.sqcp.qa/en/</w:t>
        </w:r>
      </w:hyperlink>
      <w:r w:rsidRPr="5DEAD527">
        <w:rPr>
          <w:rStyle w:val="eop"/>
          <w:rFonts w:ascii="Calibri" w:hAnsi="Calibri" w:cs="Calibri"/>
          <w:color w:val="1F3763"/>
          <w:sz w:val="22"/>
          <w:szCs w:val="22"/>
        </w:rPr>
        <w:t> </w:t>
      </w:r>
    </w:p>
    <w:p w:rsidR="008B6191" w:rsidP="5DEAD527" w:rsidRDefault="008B6191" w14:paraId="0A1354BD" w14:textId="144B7712">
      <w:pPr>
        <w:pStyle w:val="paragraph"/>
        <w:numPr>
          <w:ilvl w:val="0"/>
          <w:numId w:val="35"/>
        </w:numPr>
        <w:tabs>
          <w:tab w:val="clear" w:pos="720"/>
        </w:tabs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 w:rsidRPr="5DEAD527">
        <w:rPr>
          <w:rStyle w:val="normaltextrun"/>
          <w:rFonts w:ascii="Calibri" w:hAnsi="Calibri" w:cs="Calibri"/>
          <w:sz w:val="22"/>
          <w:szCs w:val="22"/>
          <w:lang w:val="en-US"/>
        </w:rPr>
        <w:t>Account Portal - </w:t>
      </w:r>
      <w:hyperlink r:id="rId30">
        <w:r w:rsidRPr="5DEAD527">
          <w:rPr>
            <w:rStyle w:val="Hyperlink"/>
            <w:rFonts w:ascii="Calibri" w:hAnsi="Calibri" w:cs="Calibri"/>
            <w:sz w:val="22"/>
            <w:szCs w:val="22"/>
            <w:lang w:val="en-US"/>
          </w:rPr>
          <w:t>http</w:t>
        </w:r>
        <w:r w:rsidRPr="5DEAD527" w:rsidR="3EBD9C91">
          <w:rPr>
            <w:rStyle w:val="Hyperlink"/>
            <w:rFonts w:ascii="Calibri" w:hAnsi="Calibri" w:cs="Calibri"/>
            <w:sz w:val="22"/>
            <w:szCs w:val="22"/>
            <w:lang w:val="en-US"/>
          </w:rPr>
          <w:t>s</w:t>
        </w:r>
        <w:r w:rsidRPr="5DEAD527">
          <w:rPr>
            <w:rStyle w:val="Hyperlink"/>
            <w:rFonts w:ascii="Calibri" w:hAnsi="Calibri" w:cs="Calibri"/>
            <w:sz w:val="22"/>
            <w:szCs w:val="22"/>
            <w:lang w:val="en-US"/>
          </w:rPr>
          <w:t>://account.pre.sqcp.qa/en/</w:t>
        </w:r>
      </w:hyperlink>
      <w:r w:rsidRPr="5DEAD527">
        <w:rPr>
          <w:rStyle w:val="eop"/>
          <w:rFonts w:ascii="Calibri" w:hAnsi="Calibri" w:cs="Calibri"/>
          <w:color w:val="1F3763"/>
          <w:sz w:val="22"/>
          <w:szCs w:val="22"/>
        </w:rPr>
        <w:t> </w:t>
      </w:r>
    </w:p>
    <w:p w:rsidR="008B6191" w:rsidP="5DEAD527" w:rsidRDefault="008B6191" w14:paraId="22A67DA0" w14:textId="5A34D4EE">
      <w:pPr>
        <w:pStyle w:val="paragraph"/>
        <w:numPr>
          <w:ilvl w:val="0"/>
          <w:numId w:val="36"/>
        </w:numPr>
        <w:tabs>
          <w:tab w:val="clear" w:pos="720"/>
        </w:tabs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 w:rsidRPr="5DEAD527">
        <w:rPr>
          <w:rStyle w:val="normaltextrun"/>
          <w:rFonts w:ascii="Calibri" w:hAnsi="Calibri" w:cs="Calibri"/>
          <w:sz w:val="22"/>
          <w:szCs w:val="22"/>
          <w:lang w:val="en-US"/>
        </w:rPr>
        <w:t>Admin Portal Portal - </w:t>
      </w:r>
      <w:hyperlink r:id="rId31">
        <w:r w:rsidRPr="5DEAD527">
          <w:rPr>
            <w:rStyle w:val="Hyperlink"/>
            <w:rFonts w:ascii="Calibri" w:hAnsi="Calibri" w:cs="Calibri"/>
            <w:sz w:val="22"/>
            <w:szCs w:val="22"/>
            <w:lang w:val="en-US"/>
          </w:rPr>
          <w:t>http</w:t>
        </w:r>
        <w:r w:rsidRPr="5DEAD527" w:rsidR="37D62A05">
          <w:rPr>
            <w:rStyle w:val="Hyperlink"/>
            <w:rFonts w:ascii="Calibri" w:hAnsi="Calibri" w:cs="Calibri"/>
            <w:sz w:val="22"/>
            <w:szCs w:val="22"/>
            <w:lang w:val="en-US"/>
          </w:rPr>
          <w:t>s</w:t>
        </w:r>
        <w:r w:rsidRPr="5DEAD527">
          <w:rPr>
            <w:rStyle w:val="Hyperlink"/>
            <w:rFonts w:ascii="Calibri" w:hAnsi="Calibri" w:cs="Calibri"/>
            <w:sz w:val="22"/>
            <w:szCs w:val="22"/>
            <w:lang w:val="en-US"/>
          </w:rPr>
          <w:t>://cpadmin.pre.sqcp.qa</w:t>
        </w:r>
      </w:hyperlink>
      <w:r w:rsidRPr="5DEAD527">
        <w:rPr>
          <w:rStyle w:val="normaltextrun"/>
          <w:rFonts w:ascii="Calibri" w:hAnsi="Calibri" w:cs="Calibri"/>
          <w:sz w:val="22"/>
          <w:szCs w:val="22"/>
          <w:lang w:val="en-US"/>
        </w:rPr>
        <w:t>  (Login screen should come)</w:t>
      </w:r>
      <w:r w:rsidRPr="5DEAD527">
        <w:rPr>
          <w:rStyle w:val="eop"/>
          <w:rFonts w:ascii="Calibri" w:hAnsi="Calibri" w:cs="Calibri"/>
          <w:sz w:val="22"/>
          <w:szCs w:val="22"/>
        </w:rPr>
        <w:t> </w:t>
      </w:r>
    </w:p>
    <w:p w:rsidR="008B6191" w:rsidP="008B6191" w:rsidRDefault="008B6191" w14:paraId="682E27FB" w14:textId="77777777">
      <w:pPr>
        <w:pStyle w:val="paragraph"/>
        <w:numPr>
          <w:ilvl w:val="0"/>
          <w:numId w:val="37"/>
        </w:numPr>
        <w:tabs>
          <w:tab w:val="clear" w:pos="720"/>
          <w:tab w:val="num" w:pos="-210"/>
        </w:tabs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API Config access - </w:t>
      </w:r>
      <w:hyperlink w:tgtFrame="_blank" w:history="1" r:id="rId32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https://api.pre.sqcp.qa/config/api/feature</w:t>
        </w:r>
      </w:hyperlink>
      <w:r>
        <w:rPr>
          <w:rStyle w:val="eop"/>
          <w:rFonts w:ascii="Calibri" w:hAnsi="Calibri" w:cs="Calibri"/>
          <w:color w:val="1F3763"/>
          <w:sz w:val="22"/>
          <w:szCs w:val="22"/>
        </w:rPr>
        <w:t> </w:t>
      </w:r>
    </w:p>
    <w:p w:rsidR="008B6191" w:rsidP="008B6191" w:rsidRDefault="008B6191" w14:paraId="16391BE3" w14:textId="29DA8189">
      <w:pPr>
        <w:pStyle w:val="paragraph"/>
        <w:numPr>
          <w:ilvl w:val="0"/>
          <w:numId w:val="38"/>
        </w:numPr>
        <w:tabs>
          <w:tab w:val="clear" w:pos="720"/>
          <w:tab w:val="num" w:pos="-210"/>
        </w:tabs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Open Data Portal - </w:t>
      </w:r>
      <w:hyperlink w:tgtFrame="_blank" w:history="1" r:id="rId33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https://opendata.pre.sqcp.qa/</w:t>
        </w:r>
      </w:hyperlink>
    </w:p>
    <w:p w:rsidRPr="008B6191" w:rsidR="008B6191" w:rsidP="008B6191" w:rsidRDefault="008B6191" w14:paraId="3EA81B18" w14:textId="77777777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</w:p>
    <w:p w:rsidRPr="002727CE" w:rsidR="00F41B26" w:rsidP="002727CE" w:rsidRDefault="00F41B26" w14:paraId="25CB8254" w14:textId="28BA82D0">
      <w:pPr>
        <w:pStyle w:val="Heading2"/>
      </w:pPr>
      <w:bookmarkStart w:name="_Toc73811667" w:id="17"/>
      <w:r w:rsidRPr="002727CE">
        <w:t xml:space="preserve">Running </w:t>
      </w:r>
      <w:r w:rsidRPr="002727CE" w:rsidR="0061053C">
        <w:t>P</w:t>
      </w:r>
      <w:r w:rsidRPr="002727CE">
        <w:t xml:space="preserve">ipeline </w:t>
      </w:r>
      <w:r w:rsidRPr="002727CE" w:rsidR="0061053C">
        <w:t>f</w:t>
      </w:r>
      <w:r w:rsidRPr="002727CE">
        <w:t xml:space="preserve">rom </w:t>
      </w:r>
      <w:r w:rsidRPr="002727CE" w:rsidR="0061053C">
        <w:t>T</w:t>
      </w:r>
      <w:r w:rsidRPr="002727CE">
        <w:t>ags</w:t>
      </w:r>
      <w:bookmarkEnd w:id="17"/>
    </w:p>
    <w:p w:rsidRPr="00F41B26" w:rsidR="00F41B26" w:rsidP="005E58EE" w:rsidRDefault="00674F27" w14:paraId="7208F470" w14:textId="2100C5E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9FCCF6A" wp14:editId="1DC9A5BC">
            <wp:extent cx="2993366" cy="2952448"/>
            <wp:effectExtent l="19050" t="19050" r="17145" b="196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247" cy="29592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Pr="00F41B26" w:rsidR="00F41B26">
      <w:headerReference w:type="default" r:id="rId35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A1651" w:rsidP="005E58EE" w:rsidRDefault="005A1651" w14:paraId="10A4EC53" w14:textId="77777777">
      <w:pPr>
        <w:spacing w:after="0" w:line="240" w:lineRule="auto"/>
      </w:pPr>
      <w:r>
        <w:separator/>
      </w:r>
    </w:p>
  </w:endnote>
  <w:endnote w:type="continuationSeparator" w:id="0">
    <w:p w:rsidR="005A1651" w:rsidP="005E58EE" w:rsidRDefault="005A1651" w14:paraId="1488884E" w14:textId="77777777">
      <w:pPr>
        <w:spacing w:after="0" w:line="240" w:lineRule="auto"/>
      </w:pPr>
      <w:r>
        <w:continuationSeparator/>
      </w:r>
    </w:p>
  </w:endnote>
  <w:endnote w:type="continuationNotice" w:id="1">
    <w:p w:rsidR="005A1651" w:rsidRDefault="005A1651" w14:paraId="74AE03BB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Yu Gothic"/>
    <w:panose1 w:val="00000000000000000000"/>
    <w:charset w:val="8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A1651" w:rsidP="005E58EE" w:rsidRDefault="005A1651" w14:paraId="433CA96C" w14:textId="77777777">
      <w:pPr>
        <w:spacing w:after="0" w:line="240" w:lineRule="auto"/>
      </w:pPr>
      <w:r>
        <w:separator/>
      </w:r>
    </w:p>
  </w:footnote>
  <w:footnote w:type="continuationSeparator" w:id="0">
    <w:p w:rsidR="005A1651" w:rsidP="005E58EE" w:rsidRDefault="005A1651" w14:paraId="6C2FB967" w14:textId="77777777">
      <w:pPr>
        <w:spacing w:after="0" w:line="240" w:lineRule="auto"/>
      </w:pPr>
      <w:r>
        <w:continuationSeparator/>
      </w:r>
    </w:p>
  </w:footnote>
  <w:footnote w:type="continuationNotice" w:id="1">
    <w:p w:rsidR="005A1651" w:rsidRDefault="005A1651" w14:paraId="5EC7131D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p w:rsidR="005E58EE" w:rsidRDefault="005E58EE" w14:paraId="53275608" w14:textId="7777777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3275609" wp14:editId="5327560A">
              <wp:simplePos x="0" y="0"/>
              <wp:positionH relativeFrom="column">
                <wp:posOffset>-914400</wp:posOffset>
              </wp:positionH>
              <wp:positionV relativeFrom="paragraph">
                <wp:posOffset>-457200</wp:posOffset>
              </wp:positionV>
              <wp:extent cx="7785100" cy="657860"/>
              <wp:effectExtent l="0" t="0" r="6350" b="8890"/>
              <wp:wrapNone/>
              <wp:docPr id="10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85100" cy="657860"/>
                      </a:xfrm>
                      <a:prstGeom prst="rect">
                        <a:avLst/>
                      </a:prstGeom>
                      <a:solidFill>
                        <a:srgbClr val="DCBD2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xmlns:arto="http://schemas.microsoft.com/office/word/2006/arto">
          <w:pict>
            <v:rect id="Rectangle 10" style="position:absolute;margin-left:-1in;margin-top:-36pt;width:613pt;height:51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dcbd23" stroked="f" strokeweight="1pt" w14:anchorId="46A2E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"/>
          </w:pict>
        </mc:Fallback>
      </mc:AlternateContent>
    </w:r>
    <w:r>
      <w:rPr>
        <w:noProof/>
      </w:rPr>
      <w:drawing>
        <wp:anchor distT="0" distB="0" distL="114300" distR="114300" simplePos="0" relativeHeight="251658241" behindDoc="0" locked="0" layoutInCell="1" allowOverlap="1" wp14:anchorId="5327560B" wp14:editId="5327560C">
          <wp:simplePos x="0" y="0"/>
          <wp:positionH relativeFrom="column">
            <wp:posOffset>6353175</wp:posOffset>
          </wp:positionH>
          <wp:positionV relativeFrom="paragraph">
            <wp:posOffset>-381635</wp:posOffset>
          </wp:positionV>
          <wp:extent cx="429260" cy="530225"/>
          <wp:effectExtent l="0" t="0" r="8890" b="3175"/>
          <wp:wrapNone/>
          <wp:docPr id="6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5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339" b="59886"/>
                  <a:stretch/>
                </pic:blipFill>
                <pic:spPr>
                  <a:xfrm>
                    <a:off x="0" y="0"/>
                    <a:ext cx="429260" cy="530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67B33"/>
    <w:multiLevelType w:val="hybridMultilevel"/>
    <w:tmpl w:val="989AE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37C17"/>
    <w:multiLevelType w:val="hybridMultilevel"/>
    <w:tmpl w:val="FFFFFFFF"/>
    <w:lvl w:ilvl="0" w:tplc="AE2658A6">
      <w:start w:val="1"/>
      <w:numFmt w:val="decimal"/>
      <w:lvlText w:val="%1."/>
      <w:lvlJc w:val="left"/>
      <w:pPr>
        <w:ind w:left="720" w:hanging="360"/>
      </w:pPr>
    </w:lvl>
    <w:lvl w:ilvl="1" w:tplc="3EA8FDBC">
      <w:start w:val="1"/>
      <w:numFmt w:val="lowerLetter"/>
      <w:lvlText w:val="%2."/>
      <w:lvlJc w:val="left"/>
      <w:pPr>
        <w:ind w:left="1440" w:hanging="360"/>
      </w:pPr>
    </w:lvl>
    <w:lvl w:ilvl="2" w:tplc="C090C60E">
      <w:start w:val="1"/>
      <w:numFmt w:val="lowerRoman"/>
      <w:lvlText w:val="%3."/>
      <w:lvlJc w:val="right"/>
      <w:pPr>
        <w:ind w:left="2160" w:hanging="180"/>
      </w:pPr>
    </w:lvl>
    <w:lvl w:ilvl="3" w:tplc="A8288624">
      <w:start w:val="1"/>
      <w:numFmt w:val="decimal"/>
      <w:lvlText w:val="%4."/>
      <w:lvlJc w:val="left"/>
      <w:pPr>
        <w:ind w:left="2880" w:hanging="360"/>
      </w:pPr>
    </w:lvl>
    <w:lvl w:ilvl="4" w:tplc="A98E46CA">
      <w:start w:val="1"/>
      <w:numFmt w:val="lowerLetter"/>
      <w:lvlText w:val="%5."/>
      <w:lvlJc w:val="left"/>
      <w:pPr>
        <w:ind w:left="3600" w:hanging="360"/>
      </w:pPr>
    </w:lvl>
    <w:lvl w:ilvl="5" w:tplc="2B4A0EDA">
      <w:start w:val="1"/>
      <w:numFmt w:val="lowerRoman"/>
      <w:lvlText w:val="%6."/>
      <w:lvlJc w:val="right"/>
      <w:pPr>
        <w:ind w:left="4320" w:hanging="180"/>
      </w:pPr>
    </w:lvl>
    <w:lvl w:ilvl="6" w:tplc="3BF2452E">
      <w:start w:val="1"/>
      <w:numFmt w:val="decimal"/>
      <w:lvlText w:val="%7."/>
      <w:lvlJc w:val="left"/>
      <w:pPr>
        <w:ind w:left="5040" w:hanging="360"/>
      </w:pPr>
    </w:lvl>
    <w:lvl w:ilvl="7" w:tplc="7FB6F81A">
      <w:start w:val="1"/>
      <w:numFmt w:val="lowerLetter"/>
      <w:lvlText w:val="%8."/>
      <w:lvlJc w:val="left"/>
      <w:pPr>
        <w:ind w:left="5760" w:hanging="360"/>
      </w:pPr>
    </w:lvl>
    <w:lvl w:ilvl="8" w:tplc="BBAEB70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C1417"/>
    <w:multiLevelType w:val="hybridMultilevel"/>
    <w:tmpl w:val="EB92CC10"/>
    <w:lvl w:ilvl="0" w:tplc="3378E5BC">
      <w:start w:val="1"/>
      <w:numFmt w:val="decimal"/>
      <w:lvlText w:val="%1."/>
      <w:lvlJc w:val="left"/>
      <w:pPr>
        <w:ind w:left="720" w:hanging="360"/>
      </w:pPr>
    </w:lvl>
    <w:lvl w:ilvl="1" w:tplc="186667B6">
      <w:start w:val="1"/>
      <w:numFmt w:val="lowerLetter"/>
      <w:lvlText w:val="%2."/>
      <w:lvlJc w:val="left"/>
      <w:pPr>
        <w:ind w:left="1440" w:hanging="360"/>
      </w:pPr>
    </w:lvl>
    <w:lvl w:ilvl="2" w:tplc="1B20EE34">
      <w:start w:val="1"/>
      <w:numFmt w:val="lowerRoman"/>
      <w:lvlText w:val="%3."/>
      <w:lvlJc w:val="right"/>
      <w:pPr>
        <w:ind w:left="2160" w:hanging="180"/>
      </w:pPr>
    </w:lvl>
    <w:lvl w:ilvl="3" w:tplc="C8725B18">
      <w:start w:val="1"/>
      <w:numFmt w:val="decimal"/>
      <w:lvlText w:val="%4."/>
      <w:lvlJc w:val="left"/>
      <w:pPr>
        <w:ind w:left="2880" w:hanging="360"/>
      </w:pPr>
    </w:lvl>
    <w:lvl w:ilvl="4" w:tplc="FEDA7D82">
      <w:start w:val="1"/>
      <w:numFmt w:val="lowerLetter"/>
      <w:lvlText w:val="%5."/>
      <w:lvlJc w:val="left"/>
      <w:pPr>
        <w:ind w:left="3600" w:hanging="360"/>
      </w:pPr>
    </w:lvl>
    <w:lvl w:ilvl="5" w:tplc="7D4EB17E">
      <w:start w:val="1"/>
      <w:numFmt w:val="lowerRoman"/>
      <w:lvlText w:val="%6."/>
      <w:lvlJc w:val="right"/>
      <w:pPr>
        <w:ind w:left="4320" w:hanging="180"/>
      </w:pPr>
    </w:lvl>
    <w:lvl w:ilvl="6" w:tplc="D9A8A308">
      <w:start w:val="1"/>
      <w:numFmt w:val="decimal"/>
      <w:lvlText w:val="%7."/>
      <w:lvlJc w:val="left"/>
      <w:pPr>
        <w:ind w:left="5040" w:hanging="360"/>
      </w:pPr>
    </w:lvl>
    <w:lvl w:ilvl="7" w:tplc="1564EABE">
      <w:start w:val="1"/>
      <w:numFmt w:val="lowerLetter"/>
      <w:lvlText w:val="%8."/>
      <w:lvlJc w:val="left"/>
      <w:pPr>
        <w:ind w:left="5760" w:hanging="360"/>
      </w:pPr>
    </w:lvl>
    <w:lvl w:ilvl="8" w:tplc="FE824DC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CF5C01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0ADB1682"/>
    <w:multiLevelType w:val="hybridMultilevel"/>
    <w:tmpl w:val="27069A34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CA6504"/>
    <w:multiLevelType w:val="hybridMultilevel"/>
    <w:tmpl w:val="2AF08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CA4312"/>
    <w:multiLevelType w:val="multilevel"/>
    <w:tmpl w:val="9696A36A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A8642E"/>
    <w:multiLevelType w:val="multilevel"/>
    <w:tmpl w:val="1ADEF4F0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E24D6B"/>
    <w:multiLevelType w:val="hybridMultilevel"/>
    <w:tmpl w:val="FFFFFFFF"/>
    <w:lvl w:ilvl="0" w:tplc="A0FA198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5128BE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012242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78A99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5D2213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8BAC75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B0C92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D6E8BD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7D66D5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A7C4953"/>
    <w:multiLevelType w:val="multilevel"/>
    <w:tmpl w:val="8F90F0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1.%2.%3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C14E8B"/>
    <w:multiLevelType w:val="multilevel"/>
    <w:tmpl w:val="C2B8C77C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3BA6024"/>
    <w:multiLevelType w:val="multilevel"/>
    <w:tmpl w:val="357C1D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B84CBC"/>
    <w:multiLevelType w:val="hybridMultilevel"/>
    <w:tmpl w:val="087244B2"/>
    <w:lvl w:ilvl="0" w:tplc="B3843EC6">
      <w:start w:val="2"/>
      <w:numFmt w:val="decimal"/>
      <w:lvlText w:val="%1"/>
      <w:lvlJc w:val="left"/>
      <w:pPr>
        <w:ind w:left="720" w:hanging="360"/>
      </w:pPr>
    </w:lvl>
    <w:lvl w:ilvl="1" w:tplc="906E52A8">
      <w:start w:val="1"/>
      <w:numFmt w:val="lowerLetter"/>
      <w:lvlText w:val="%2."/>
      <w:lvlJc w:val="left"/>
      <w:pPr>
        <w:ind w:left="1440" w:hanging="360"/>
      </w:pPr>
    </w:lvl>
    <w:lvl w:ilvl="2" w:tplc="9118B514">
      <w:start w:val="1"/>
      <w:numFmt w:val="lowerRoman"/>
      <w:lvlText w:val="%3."/>
      <w:lvlJc w:val="right"/>
      <w:pPr>
        <w:ind w:left="2160" w:hanging="180"/>
      </w:pPr>
    </w:lvl>
    <w:lvl w:ilvl="3" w:tplc="70525A10">
      <w:start w:val="1"/>
      <w:numFmt w:val="decimal"/>
      <w:lvlText w:val="%4."/>
      <w:lvlJc w:val="left"/>
      <w:pPr>
        <w:ind w:left="2880" w:hanging="360"/>
      </w:pPr>
    </w:lvl>
    <w:lvl w:ilvl="4" w:tplc="9ACC1714">
      <w:start w:val="1"/>
      <w:numFmt w:val="lowerLetter"/>
      <w:lvlText w:val="%5."/>
      <w:lvlJc w:val="left"/>
      <w:pPr>
        <w:ind w:left="3600" w:hanging="360"/>
      </w:pPr>
    </w:lvl>
    <w:lvl w:ilvl="5" w:tplc="D3C8310C">
      <w:start w:val="1"/>
      <w:numFmt w:val="lowerRoman"/>
      <w:lvlText w:val="%6."/>
      <w:lvlJc w:val="right"/>
      <w:pPr>
        <w:ind w:left="4320" w:hanging="180"/>
      </w:pPr>
    </w:lvl>
    <w:lvl w:ilvl="6" w:tplc="FB3CB908">
      <w:start w:val="1"/>
      <w:numFmt w:val="decimal"/>
      <w:lvlText w:val="%7."/>
      <w:lvlJc w:val="left"/>
      <w:pPr>
        <w:ind w:left="5040" w:hanging="360"/>
      </w:pPr>
    </w:lvl>
    <w:lvl w:ilvl="7" w:tplc="019E7BE0">
      <w:start w:val="1"/>
      <w:numFmt w:val="lowerLetter"/>
      <w:lvlText w:val="%8."/>
      <w:lvlJc w:val="left"/>
      <w:pPr>
        <w:ind w:left="5760" w:hanging="360"/>
      </w:pPr>
    </w:lvl>
    <w:lvl w:ilvl="8" w:tplc="B6AC78E4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0D6A5B"/>
    <w:multiLevelType w:val="hybridMultilevel"/>
    <w:tmpl w:val="F99ECB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0C23A4"/>
    <w:multiLevelType w:val="multilevel"/>
    <w:tmpl w:val="1610DC3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3F95CFA"/>
    <w:multiLevelType w:val="multilevel"/>
    <w:tmpl w:val="5E3A41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B86168A"/>
    <w:multiLevelType w:val="multilevel"/>
    <w:tmpl w:val="E01C474A"/>
    <w:lvl w:ilvl="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F0072E"/>
    <w:multiLevelType w:val="hybridMultilevel"/>
    <w:tmpl w:val="7ADA95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A483F05"/>
    <w:multiLevelType w:val="hybridMultilevel"/>
    <w:tmpl w:val="FFFFFFFF"/>
    <w:lvl w:ilvl="0" w:tplc="D1D214C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DBE47F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0E226C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E5671E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DF2E80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40CD36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604F22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766F7A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5C8A7D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64A00BC5"/>
    <w:multiLevelType w:val="multilevel"/>
    <w:tmpl w:val="8D38257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64D5C41"/>
    <w:multiLevelType w:val="multilevel"/>
    <w:tmpl w:val="CE76320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76F68BA"/>
    <w:multiLevelType w:val="multilevel"/>
    <w:tmpl w:val="F2D68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97E6641"/>
    <w:multiLevelType w:val="hybridMultilevel"/>
    <w:tmpl w:val="7016541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AA217EF"/>
    <w:multiLevelType w:val="multilevel"/>
    <w:tmpl w:val="B9DE21E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" w15:restartNumberingAfterBreak="0">
    <w:nsid w:val="6CCA4F65"/>
    <w:multiLevelType w:val="multilevel"/>
    <w:tmpl w:val="47B8AC5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0A068B1"/>
    <w:multiLevelType w:val="multilevel"/>
    <w:tmpl w:val="353A3D1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4744C2A"/>
    <w:multiLevelType w:val="hybridMultilevel"/>
    <w:tmpl w:val="5F8CDBBA"/>
    <w:lvl w:ilvl="0" w:tplc="0CEAA8FE">
      <w:start w:val="1"/>
      <w:numFmt w:val="decimal"/>
      <w:lvlText w:val="%1."/>
      <w:lvlJc w:val="left"/>
      <w:pPr>
        <w:ind w:left="720" w:hanging="360"/>
      </w:pPr>
    </w:lvl>
    <w:lvl w:ilvl="1" w:tplc="89D8C12C">
      <w:start w:val="1"/>
      <w:numFmt w:val="lowerLetter"/>
      <w:lvlText w:val="%2."/>
      <w:lvlJc w:val="left"/>
      <w:pPr>
        <w:ind w:left="1440" w:hanging="360"/>
      </w:pPr>
    </w:lvl>
    <w:lvl w:ilvl="2" w:tplc="550414BE">
      <w:start w:val="1"/>
      <w:numFmt w:val="lowerRoman"/>
      <w:lvlText w:val="%3."/>
      <w:lvlJc w:val="right"/>
      <w:pPr>
        <w:ind w:left="2160" w:hanging="180"/>
      </w:pPr>
    </w:lvl>
    <w:lvl w:ilvl="3" w:tplc="29DE839C">
      <w:start w:val="1"/>
      <w:numFmt w:val="decimal"/>
      <w:lvlText w:val="%4."/>
      <w:lvlJc w:val="left"/>
      <w:pPr>
        <w:ind w:left="2880" w:hanging="360"/>
      </w:pPr>
    </w:lvl>
    <w:lvl w:ilvl="4" w:tplc="5E404FB4">
      <w:start w:val="1"/>
      <w:numFmt w:val="lowerLetter"/>
      <w:lvlText w:val="%5."/>
      <w:lvlJc w:val="left"/>
      <w:pPr>
        <w:ind w:left="3600" w:hanging="360"/>
      </w:pPr>
    </w:lvl>
    <w:lvl w:ilvl="5" w:tplc="FE0E1B9A">
      <w:start w:val="1"/>
      <w:numFmt w:val="lowerRoman"/>
      <w:lvlText w:val="%6."/>
      <w:lvlJc w:val="right"/>
      <w:pPr>
        <w:ind w:left="4320" w:hanging="180"/>
      </w:pPr>
    </w:lvl>
    <w:lvl w:ilvl="6" w:tplc="4B1C0636">
      <w:start w:val="1"/>
      <w:numFmt w:val="decimal"/>
      <w:lvlText w:val="%7."/>
      <w:lvlJc w:val="left"/>
      <w:pPr>
        <w:ind w:left="5040" w:hanging="360"/>
      </w:pPr>
    </w:lvl>
    <w:lvl w:ilvl="7" w:tplc="92AA274C">
      <w:start w:val="1"/>
      <w:numFmt w:val="lowerLetter"/>
      <w:lvlText w:val="%8."/>
      <w:lvlJc w:val="left"/>
      <w:pPr>
        <w:ind w:left="5760" w:hanging="360"/>
      </w:pPr>
    </w:lvl>
    <w:lvl w:ilvl="8" w:tplc="F6C8E97E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DA3F44"/>
    <w:multiLevelType w:val="multilevel"/>
    <w:tmpl w:val="85C425F8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ACB14CF"/>
    <w:multiLevelType w:val="multilevel"/>
    <w:tmpl w:val="18C4977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F036454"/>
    <w:multiLevelType w:val="multilevel"/>
    <w:tmpl w:val="4818176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9"/>
  </w:num>
  <w:num w:numId="3">
    <w:abstractNumId w:val="2"/>
  </w:num>
  <w:num w:numId="4">
    <w:abstractNumId w:val="17"/>
  </w:num>
  <w:num w:numId="5">
    <w:abstractNumId w:val="22"/>
  </w:num>
  <w:num w:numId="6">
    <w:abstractNumId w:val="23"/>
  </w:num>
  <w:num w:numId="7">
    <w:abstractNumId w:val="13"/>
  </w:num>
  <w:num w:numId="8">
    <w:abstractNumId w:val="0"/>
  </w:num>
  <w:num w:numId="9">
    <w:abstractNumId w:val="1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26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21"/>
  </w:num>
  <w:num w:numId="26">
    <w:abstractNumId w:val="28"/>
  </w:num>
  <w:num w:numId="27">
    <w:abstractNumId w:val="7"/>
  </w:num>
  <w:num w:numId="28">
    <w:abstractNumId w:val="27"/>
  </w:num>
  <w:num w:numId="29">
    <w:abstractNumId w:val="10"/>
  </w:num>
  <w:num w:numId="30">
    <w:abstractNumId w:val="6"/>
  </w:num>
  <w:num w:numId="31">
    <w:abstractNumId w:val="16"/>
  </w:num>
  <w:num w:numId="32">
    <w:abstractNumId w:val="11"/>
  </w:num>
  <w:num w:numId="33">
    <w:abstractNumId w:val="20"/>
  </w:num>
  <w:num w:numId="34">
    <w:abstractNumId w:val="14"/>
  </w:num>
  <w:num w:numId="35">
    <w:abstractNumId w:val="24"/>
  </w:num>
  <w:num w:numId="36">
    <w:abstractNumId w:val="29"/>
  </w:num>
  <w:num w:numId="37">
    <w:abstractNumId w:val="25"/>
  </w:num>
  <w:num w:numId="38">
    <w:abstractNumId w:val="19"/>
  </w:num>
  <w:num w:numId="39">
    <w:abstractNumId w:val="15"/>
  </w:num>
  <w:num w:numId="40">
    <w:abstractNumId w:val="4"/>
  </w:num>
  <w:num w:numId="41">
    <w:abstractNumId w:val="3"/>
  </w:num>
  <w:num w:numId="42">
    <w:abstractNumId w:val="5"/>
  </w:num>
  <w:num w:numId="43">
    <w:abstractNumId w:val="18"/>
  </w:num>
  <w:num w:numId="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74ED"/>
    <w:rsid w:val="00013456"/>
    <w:rsid w:val="00022D9C"/>
    <w:rsid w:val="00032E8A"/>
    <w:rsid w:val="00036C69"/>
    <w:rsid w:val="00037B0D"/>
    <w:rsid w:val="00060A8D"/>
    <w:rsid w:val="00066EF1"/>
    <w:rsid w:val="0008148B"/>
    <w:rsid w:val="00092B46"/>
    <w:rsid w:val="000941E9"/>
    <w:rsid w:val="000A4BFA"/>
    <w:rsid w:val="000C2CAD"/>
    <w:rsid w:val="000C4C2D"/>
    <w:rsid w:val="000C6B82"/>
    <w:rsid w:val="000D69CB"/>
    <w:rsid w:val="000F7813"/>
    <w:rsid w:val="00105718"/>
    <w:rsid w:val="00120BA7"/>
    <w:rsid w:val="00125BA6"/>
    <w:rsid w:val="001270E1"/>
    <w:rsid w:val="00150F5F"/>
    <w:rsid w:val="00157197"/>
    <w:rsid w:val="00164D42"/>
    <w:rsid w:val="00166015"/>
    <w:rsid w:val="00170F5D"/>
    <w:rsid w:val="00174BCA"/>
    <w:rsid w:val="001823BE"/>
    <w:rsid w:val="0019234F"/>
    <w:rsid w:val="001956A3"/>
    <w:rsid w:val="0019761F"/>
    <w:rsid w:val="001C1B08"/>
    <w:rsid w:val="001C73C1"/>
    <w:rsid w:val="001D12C6"/>
    <w:rsid w:val="001D1A69"/>
    <w:rsid w:val="001D2F49"/>
    <w:rsid w:val="001E019F"/>
    <w:rsid w:val="001F168A"/>
    <w:rsid w:val="002035F5"/>
    <w:rsid w:val="00204602"/>
    <w:rsid w:val="002060AF"/>
    <w:rsid w:val="00213835"/>
    <w:rsid w:val="00237725"/>
    <w:rsid w:val="0025106F"/>
    <w:rsid w:val="002512A6"/>
    <w:rsid w:val="002536D3"/>
    <w:rsid w:val="00256FB7"/>
    <w:rsid w:val="002727CE"/>
    <w:rsid w:val="00280FFA"/>
    <w:rsid w:val="0028322D"/>
    <w:rsid w:val="002A1689"/>
    <w:rsid w:val="002A2118"/>
    <w:rsid w:val="002B54DF"/>
    <w:rsid w:val="002B60E0"/>
    <w:rsid w:val="002C6384"/>
    <w:rsid w:val="002C67D3"/>
    <w:rsid w:val="002C6DAE"/>
    <w:rsid w:val="002E1898"/>
    <w:rsid w:val="002F2ACF"/>
    <w:rsid w:val="00300500"/>
    <w:rsid w:val="003062C1"/>
    <w:rsid w:val="0031651E"/>
    <w:rsid w:val="0031654C"/>
    <w:rsid w:val="003579BB"/>
    <w:rsid w:val="00366E41"/>
    <w:rsid w:val="00373836"/>
    <w:rsid w:val="0038136B"/>
    <w:rsid w:val="003A7F97"/>
    <w:rsid w:val="003B3039"/>
    <w:rsid w:val="003C2736"/>
    <w:rsid w:val="003D0CAE"/>
    <w:rsid w:val="003D60E9"/>
    <w:rsid w:val="003D64C4"/>
    <w:rsid w:val="003F16D2"/>
    <w:rsid w:val="003F2B83"/>
    <w:rsid w:val="0040789A"/>
    <w:rsid w:val="00410B9B"/>
    <w:rsid w:val="00413929"/>
    <w:rsid w:val="004212AB"/>
    <w:rsid w:val="00421A9D"/>
    <w:rsid w:val="00424665"/>
    <w:rsid w:val="00447482"/>
    <w:rsid w:val="0045077A"/>
    <w:rsid w:val="00451247"/>
    <w:rsid w:val="00455E7A"/>
    <w:rsid w:val="00462825"/>
    <w:rsid w:val="004651B2"/>
    <w:rsid w:val="004717BA"/>
    <w:rsid w:val="00477A1E"/>
    <w:rsid w:val="00485857"/>
    <w:rsid w:val="00494E4C"/>
    <w:rsid w:val="004A165F"/>
    <w:rsid w:val="004A35FA"/>
    <w:rsid w:val="004A7511"/>
    <w:rsid w:val="004B6DCF"/>
    <w:rsid w:val="004D4102"/>
    <w:rsid w:val="004D5F54"/>
    <w:rsid w:val="004D68CA"/>
    <w:rsid w:val="004E1D6C"/>
    <w:rsid w:val="004F09DF"/>
    <w:rsid w:val="004F66D6"/>
    <w:rsid w:val="00503669"/>
    <w:rsid w:val="00507BEB"/>
    <w:rsid w:val="00511311"/>
    <w:rsid w:val="00512D3C"/>
    <w:rsid w:val="00513978"/>
    <w:rsid w:val="00525A05"/>
    <w:rsid w:val="005346E1"/>
    <w:rsid w:val="00542767"/>
    <w:rsid w:val="0055530B"/>
    <w:rsid w:val="005557BB"/>
    <w:rsid w:val="005618B8"/>
    <w:rsid w:val="00580C24"/>
    <w:rsid w:val="00591E2A"/>
    <w:rsid w:val="00595D02"/>
    <w:rsid w:val="005975ED"/>
    <w:rsid w:val="005A04DB"/>
    <w:rsid w:val="005A1651"/>
    <w:rsid w:val="005B1083"/>
    <w:rsid w:val="005B5DB7"/>
    <w:rsid w:val="005B5E16"/>
    <w:rsid w:val="005C3F70"/>
    <w:rsid w:val="005C48B8"/>
    <w:rsid w:val="005D052B"/>
    <w:rsid w:val="005D2421"/>
    <w:rsid w:val="005E58EE"/>
    <w:rsid w:val="006000C3"/>
    <w:rsid w:val="006031FB"/>
    <w:rsid w:val="0061053C"/>
    <w:rsid w:val="0061161B"/>
    <w:rsid w:val="00613D02"/>
    <w:rsid w:val="006169D2"/>
    <w:rsid w:val="00627D74"/>
    <w:rsid w:val="00635614"/>
    <w:rsid w:val="006406A3"/>
    <w:rsid w:val="0064144D"/>
    <w:rsid w:val="006504E0"/>
    <w:rsid w:val="006519D3"/>
    <w:rsid w:val="00651AA4"/>
    <w:rsid w:val="00651EC8"/>
    <w:rsid w:val="0065698C"/>
    <w:rsid w:val="00664E33"/>
    <w:rsid w:val="0066549B"/>
    <w:rsid w:val="00674F27"/>
    <w:rsid w:val="0067711D"/>
    <w:rsid w:val="00686F29"/>
    <w:rsid w:val="006874ED"/>
    <w:rsid w:val="006A38E5"/>
    <w:rsid w:val="006A5D5F"/>
    <w:rsid w:val="006B2E2F"/>
    <w:rsid w:val="006C1871"/>
    <w:rsid w:val="006C39DA"/>
    <w:rsid w:val="006C6D86"/>
    <w:rsid w:val="006D0829"/>
    <w:rsid w:val="006D5D83"/>
    <w:rsid w:val="006D6CFE"/>
    <w:rsid w:val="006E7007"/>
    <w:rsid w:val="006F3A5F"/>
    <w:rsid w:val="006F697C"/>
    <w:rsid w:val="0071219A"/>
    <w:rsid w:val="00715AC5"/>
    <w:rsid w:val="007217DA"/>
    <w:rsid w:val="00737B86"/>
    <w:rsid w:val="007600F3"/>
    <w:rsid w:val="00761BCC"/>
    <w:rsid w:val="00764BCD"/>
    <w:rsid w:val="00781660"/>
    <w:rsid w:val="007A16A8"/>
    <w:rsid w:val="007A5DB0"/>
    <w:rsid w:val="007C618D"/>
    <w:rsid w:val="007C6F8D"/>
    <w:rsid w:val="007D250B"/>
    <w:rsid w:val="007F1F64"/>
    <w:rsid w:val="007F2A7D"/>
    <w:rsid w:val="0080308D"/>
    <w:rsid w:val="00804485"/>
    <w:rsid w:val="00810C68"/>
    <w:rsid w:val="00812262"/>
    <w:rsid w:val="008139F6"/>
    <w:rsid w:val="00827ABA"/>
    <w:rsid w:val="00831F2A"/>
    <w:rsid w:val="00832948"/>
    <w:rsid w:val="008435D7"/>
    <w:rsid w:val="00846F4D"/>
    <w:rsid w:val="0084766F"/>
    <w:rsid w:val="008532C2"/>
    <w:rsid w:val="00855827"/>
    <w:rsid w:val="00855E5B"/>
    <w:rsid w:val="008576BC"/>
    <w:rsid w:val="008577A8"/>
    <w:rsid w:val="00857DAB"/>
    <w:rsid w:val="0086283A"/>
    <w:rsid w:val="00866E20"/>
    <w:rsid w:val="00876F79"/>
    <w:rsid w:val="00884766"/>
    <w:rsid w:val="00886826"/>
    <w:rsid w:val="0089739B"/>
    <w:rsid w:val="008A22E2"/>
    <w:rsid w:val="008A2396"/>
    <w:rsid w:val="008B014A"/>
    <w:rsid w:val="008B3F7F"/>
    <w:rsid w:val="008B6191"/>
    <w:rsid w:val="008B6D3E"/>
    <w:rsid w:val="008D7D1F"/>
    <w:rsid w:val="008E3A23"/>
    <w:rsid w:val="008E549A"/>
    <w:rsid w:val="008F2176"/>
    <w:rsid w:val="008F2486"/>
    <w:rsid w:val="008F678A"/>
    <w:rsid w:val="00901790"/>
    <w:rsid w:val="0090208A"/>
    <w:rsid w:val="00904F2C"/>
    <w:rsid w:val="00905FF5"/>
    <w:rsid w:val="00912589"/>
    <w:rsid w:val="00916737"/>
    <w:rsid w:val="00925AD8"/>
    <w:rsid w:val="00927F6A"/>
    <w:rsid w:val="00934E30"/>
    <w:rsid w:val="009378DE"/>
    <w:rsid w:val="0094002B"/>
    <w:rsid w:val="00947DAA"/>
    <w:rsid w:val="0096478E"/>
    <w:rsid w:val="00966A82"/>
    <w:rsid w:val="00976989"/>
    <w:rsid w:val="00984EC0"/>
    <w:rsid w:val="009950E7"/>
    <w:rsid w:val="00995E41"/>
    <w:rsid w:val="0099787D"/>
    <w:rsid w:val="009B28D7"/>
    <w:rsid w:val="009B2F61"/>
    <w:rsid w:val="009B3167"/>
    <w:rsid w:val="009B741F"/>
    <w:rsid w:val="009E3308"/>
    <w:rsid w:val="009F67C0"/>
    <w:rsid w:val="009F740E"/>
    <w:rsid w:val="00A0515F"/>
    <w:rsid w:val="00A0563E"/>
    <w:rsid w:val="00A11707"/>
    <w:rsid w:val="00A31CEC"/>
    <w:rsid w:val="00A34536"/>
    <w:rsid w:val="00A35ADA"/>
    <w:rsid w:val="00A45292"/>
    <w:rsid w:val="00A55284"/>
    <w:rsid w:val="00A62CB1"/>
    <w:rsid w:val="00A76DDB"/>
    <w:rsid w:val="00A813BC"/>
    <w:rsid w:val="00A917FF"/>
    <w:rsid w:val="00A92AC3"/>
    <w:rsid w:val="00AA1D6F"/>
    <w:rsid w:val="00AC373C"/>
    <w:rsid w:val="00AC55E2"/>
    <w:rsid w:val="00AE22AD"/>
    <w:rsid w:val="00AE5479"/>
    <w:rsid w:val="00AE5E73"/>
    <w:rsid w:val="00AE6E89"/>
    <w:rsid w:val="00B0685F"/>
    <w:rsid w:val="00B27BA7"/>
    <w:rsid w:val="00B30487"/>
    <w:rsid w:val="00B320F3"/>
    <w:rsid w:val="00B42CB4"/>
    <w:rsid w:val="00B43349"/>
    <w:rsid w:val="00B62E70"/>
    <w:rsid w:val="00B748D6"/>
    <w:rsid w:val="00B80ADA"/>
    <w:rsid w:val="00B82CC4"/>
    <w:rsid w:val="00BC7DD3"/>
    <w:rsid w:val="00BE0C1D"/>
    <w:rsid w:val="00BE0D70"/>
    <w:rsid w:val="00BE4E7D"/>
    <w:rsid w:val="00BF1CE6"/>
    <w:rsid w:val="00BF24FB"/>
    <w:rsid w:val="00BF6B5B"/>
    <w:rsid w:val="00C019E1"/>
    <w:rsid w:val="00C0634F"/>
    <w:rsid w:val="00C219D2"/>
    <w:rsid w:val="00C22C6F"/>
    <w:rsid w:val="00C25F96"/>
    <w:rsid w:val="00C309D2"/>
    <w:rsid w:val="00C41C99"/>
    <w:rsid w:val="00C44B77"/>
    <w:rsid w:val="00C55FF1"/>
    <w:rsid w:val="00C5710F"/>
    <w:rsid w:val="00C57611"/>
    <w:rsid w:val="00C700FB"/>
    <w:rsid w:val="00C719BF"/>
    <w:rsid w:val="00C727E9"/>
    <w:rsid w:val="00C731C4"/>
    <w:rsid w:val="00C7474F"/>
    <w:rsid w:val="00C81333"/>
    <w:rsid w:val="00C8486A"/>
    <w:rsid w:val="00C879A0"/>
    <w:rsid w:val="00C87D8F"/>
    <w:rsid w:val="00C9645D"/>
    <w:rsid w:val="00CC53DF"/>
    <w:rsid w:val="00CD1C9F"/>
    <w:rsid w:val="00CD30FA"/>
    <w:rsid w:val="00CF5237"/>
    <w:rsid w:val="00CF7171"/>
    <w:rsid w:val="00D018A9"/>
    <w:rsid w:val="00D01C64"/>
    <w:rsid w:val="00D0569B"/>
    <w:rsid w:val="00D0573F"/>
    <w:rsid w:val="00D2737D"/>
    <w:rsid w:val="00D34F4B"/>
    <w:rsid w:val="00D37DBC"/>
    <w:rsid w:val="00D4057A"/>
    <w:rsid w:val="00D4231E"/>
    <w:rsid w:val="00D42B6D"/>
    <w:rsid w:val="00D5660A"/>
    <w:rsid w:val="00D6613D"/>
    <w:rsid w:val="00D677EA"/>
    <w:rsid w:val="00D73C98"/>
    <w:rsid w:val="00D83ED9"/>
    <w:rsid w:val="00D876D5"/>
    <w:rsid w:val="00D95A26"/>
    <w:rsid w:val="00DA04B8"/>
    <w:rsid w:val="00DA4814"/>
    <w:rsid w:val="00DA6EE3"/>
    <w:rsid w:val="00DB119C"/>
    <w:rsid w:val="00DC0E63"/>
    <w:rsid w:val="00DD1467"/>
    <w:rsid w:val="00DD408E"/>
    <w:rsid w:val="00DD747C"/>
    <w:rsid w:val="00DE7AB7"/>
    <w:rsid w:val="00DF2733"/>
    <w:rsid w:val="00E0545A"/>
    <w:rsid w:val="00E06C6E"/>
    <w:rsid w:val="00E12F3A"/>
    <w:rsid w:val="00E163A6"/>
    <w:rsid w:val="00E20CAC"/>
    <w:rsid w:val="00E30676"/>
    <w:rsid w:val="00E3081F"/>
    <w:rsid w:val="00E32BE6"/>
    <w:rsid w:val="00E51CCD"/>
    <w:rsid w:val="00E64641"/>
    <w:rsid w:val="00E751FC"/>
    <w:rsid w:val="00E833CF"/>
    <w:rsid w:val="00E85539"/>
    <w:rsid w:val="00E86CFA"/>
    <w:rsid w:val="00E953AC"/>
    <w:rsid w:val="00E976CF"/>
    <w:rsid w:val="00EA6903"/>
    <w:rsid w:val="00EB19B0"/>
    <w:rsid w:val="00EB4E1C"/>
    <w:rsid w:val="00ED16A5"/>
    <w:rsid w:val="00EF5934"/>
    <w:rsid w:val="00F01BB2"/>
    <w:rsid w:val="00F035CE"/>
    <w:rsid w:val="00F109A4"/>
    <w:rsid w:val="00F11F0B"/>
    <w:rsid w:val="00F2437A"/>
    <w:rsid w:val="00F30D4A"/>
    <w:rsid w:val="00F3219D"/>
    <w:rsid w:val="00F41B26"/>
    <w:rsid w:val="00F42BC6"/>
    <w:rsid w:val="00F45675"/>
    <w:rsid w:val="00F701B3"/>
    <w:rsid w:val="00F73D5A"/>
    <w:rsid w:val="00F84D13"/>
    <w:rsid w:val="00FA2BA6"/>
    <w:rsid w:val="00FB2880"/>
    <w:rsid w:val="00FB2BC4"/>
    <w:rsid w:val="00FB7C14"/>
    <w:rsid w:val="00FD5BDF"/>
    <w:rsid w:val="01DB0835"/>
    <w:rsid w:val="01E5F895"/>
    <w:rsid w:val="02C391A7"/>
    <w:rsid w:val="03EFC817"/>
    <w:rsid w:val="049EB05D"/>
    <w:rsid w:val="04D9D8E0"/>
    <w:rsid w:val="052286D5"/>
    <w:rsid w:val="053C2841"/>
    <w:rsid w:val="057F4BE7"/>
    <w:rsid w:val="0584389E"/>
    <w:rsid w:val="05BFFC3C"/>
    <w:rsid w:val="060ACFE7"/>
    <w:rsid w:val="06642961"/>
    <w:rsid w:val="069582F3"/>
    <w:rsid w:val="0873A345"/>
    <w:rsid w:val="08A9D6EF"/>
    <w:rsid w:val="0AA98F3A"/>
    <w:rsid w:val="0C1A5449"/>
    <w:rsid w:val="0CD7EAF8"/>
    <w:rsid w:val="0D08F450"/>
    <w:rsid w:val="0D695B2C"/>
    <w:rsid w:val="0E3200CF"/>
    <w:rsid w:val="0F016D0C"/>
    <w:rsid w:val="100FF38B"/>
    <w:rsid w:val="1135B1E0"/>
    <w:rsid w:val="127F0553"/>
    <w:rsid w:val="146D27B7"/>
    <w:rsid w:val="16598538"/>
    <w:rsid w:val="18AC18B7"/>
    <w:rsid w:val="1A53FFE0"/>
    <w:rsid w:val="1B2D9862"/>
    <w:rsid w:val="1BE1D06F"/>
    <w:rsid w:val="1CA1D61B"/>
    <w:rsid w:val="1DEC6A67"/>
    <w:rsid w:val="1F78D932"/>
    <w:rsid w:val="1FB000D7"/>
    <w:rsid w:val="1FFBED86"/>
    <w:rsid w:val="20770823"/>
    <w:rsid w:val="2124FF46"/>
    <w:rsid w:val="2452C8D0"/>
    <w:rsid w:val="25A20BB9"/>
    <w:rsid w:val="25FAC79C"/>
    <w:rsid w:val="26AD47E4"/>
    <w:rsid w:val="29127EB6"/>
    <w:rsid w:val="2AB2B92F"/>
    <w:rsid w:val="2AB3E6C5"/>
    <w:rsid w:val="2B11FDBD"/>
    <w:rsid w:val="2BCD5286"/>
    <w:rsid w:val="2BED2F1C"/>
    <w:rsid w:val="2C5983A7"/>
    <w:rsid w:val="2DF9E10A"/>
    <w:rsid w:val="2E22EC0C"/>
    <w:rsid w:val="2E4DD573"/>
    <w:rsid w:val="2E61B20E"/>
    <w:rsid w:val="2ECD796C"/>
    <w:rsid w:val="2F0DB202"/>
    <w:rsid w:val="2F7AD23F"/>
    <w:rsid w:val="2FE0F68A"/>
    <w:rsid w:val="3269C45D"/>
    <w:rsid w:val="3332A6B2"/>
    <w:rsid w:val="3498E937"/>
    <w:rsid w:val="3516DFC9"/>
    <w:rsid w:val="369021AF"/>
    <w:rsid w:val="369BB3D7"/>
    <w:rsid w:val="379C05D4"/>
    <w:rsid w:val="37D62A05"/>
    <w:rsid w:val="383C16C4"/>
    <w:rsid w:val="395984DA"/>
    <w:rsid w:val="3B8B580B"/>
    <w:rsid w:val="3BD707AD"/>
    <w:rsid w:val="3D9E10EC"/>
    <w:rsid w:val="3EBD9C91"/>
    <w:rsid w:val="3EC7A47F"/>
    <w:rsid w:val="3F81AC18"/>
    <w:rsid w:val="401F22B0"/>
    <w:rsid w:val="40253FF2"/>
    <w:rsid w:val="40A47E8E"/>
    <w:rsid w:val="415A73C4"/>
    <w:rsid w:val="41A04427"/>
    <w:rsid w:val="420E588D"/>
    <w:rsid w:val="453F34D7"/>
    <w:rsid w:val="45C1B1F2"/>
    <w:rsid w:val="49AA9952"/>
    <w:rsid w:val="4A16F787"/>
    <w:rsid w:val="4A35A7BF"/>
    <w:rsid w:val="4B4F5358"/>
    <w:rsid w:val="4F216E0E"/>
    <w:rsid w:val="501294EA"/>
    <w:rsid w:val="504751A0"/>
    <w:rsid w:val="50CF4EE4"/>
    <w:rsid w:val="5107531A"/>
    <w:rsid w:val="53D074A8"/>
    <w:rsid w:val="5492BD90"/>
    <w:rsid w:val="5688EE51"/>
    <w:rsid w:val="590A45A3"/>
    <w:rsid w:val="59637740"/>
    <w:rsid w:val="5AB56AD5"/>
    <w:rsid w:val="5ADCC75B"/>
    <w:rsid w:val="5B5E3054"/>
    <w:rsid w:val="5C128B03"/>
    <w:rsid w:val="5D47991C"/>
    <w:rsid w:val="5DEAD527"/>
    <w:rsid w:val="5E3F63AB"/>
    <w:rsid w:val="6010BE65"/>
    <w:rsid w:val="60D0936A"/>
    <w:rsid w:val="6104B410"/>
    <w:rsid w:val="61AC8EC6"/>
    <w:rsid w:val="61B4497B"/>
    <w:rsid w:val="61D6CC47"/>
    <w:rsid w:val="62228FEC"/>
    <w:rsid w:val="62C28CB4"/>
    <w:rsid w:val="63196C18"/>
    <w:rsid w:val="63A3D7B8"/>
    <w:rsid w:val="63B05C5C"/>
    <w:rsid w:val="657A4802"/>
    <w:rsid w:val="666DD999"/>
    <w:rsid w:val="66883854"/>
    <w:rsid w:val="67A5A518"/>
    <w:rsid w:val="67B179E8"/>
    <w:rsid w:val="68879E98"/>
    <w:rsid w:val="689EA2D1"/>
    <w:rsid w:val="696B54A9"/>
    <w:rsid w:val="6A0A9CFE"/>
    <w:rsid w:val="6C3B6A4A"/>
    <w:rsid w:val="6C46050F"/>
    <w:rsid w:val="6D7A6474"/>
    <w:rsid w:val="7001B647"/>
    <w:rsid w:val="71FCEA23"/>
    <w:rsid w:val="72DD5C60"/>
    <w:rsid w:val="7460E2C0"/>
    <w:rsid w:val="74CA9349"/>
    <w:rsid w:val="74E5ABD1"/>
    <w:rsid w:val="74F9CD2F"/>
    <w:rsid w:val="75B1DE10"/>
    <w:rsid w:val="76FF3665"/>
    <w:rsid w:val="77271F75"/>
    <w:rsid w:val="77AC123E"/>
    <w:rsid w:val="7815519A"/>
    <w:rsid w:val="78510D6A"/>
    <w:rsid w:val="78BBB9AF"/>
    <w:rsid w:val="7A16B773"/>
    <w:rsid w:val="7A668C9E"/>
    <w:rsid w:val="7B05A926"/>
    <w:rsid w:val="7CA617F6"/>
    <w:rsid w:val="7D67EC1D"/>
    <w:rsid w:val="7E451067"/>
    <w:rsid w:val="7EB8D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275571"/>
  <w15:chartTrackingRefBased/>
  <w15:docId w15:val="{B0CEF1CA-FCA2-4BFC-90EA-76D39A23B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41B26"/>
  </w:style>
  <w:style w:type="paragraph" w:styleId="Heading1">
    <w:name w:val="heading 1"/>
    <w:basedOn w:val="Normal"/>
    <w:next w:val="Normal"/>
    <w:link w:val="Heading1Char"/>
    <w:uiPriority w:val="9"/>
    <w:qFormat/>
    <w:rsid w:val="00F3219D"/>
    <w:pPr>
      <w:keepNext/>
      <w:keepLines/>
      <w:numPr>
        <w:numId w:val="10"/>
      </w:numPr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219D"/>
    <w:pPr>
      <w:keepNext/>
      <w:keepLines/>
      <w:numPr>
        <w:ilvl w:val="1"/>
        <w:numId w:val="10"/>
      </w:numPr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2E70"/>
    <w:pPr>
      <w:keepNext/>
      <w:keepLines/>
      <w:numPr>
        <w:ilvl w:val="2"/>
        <w:numId w:val="10"/>
      </w:numPr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2E70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2E70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2E70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hAnsiTheme="majorHAnsi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2E70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2E70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2E70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4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58EE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E58EE"/>
  </w:style>
  <w:style w:type="paragraph" w:styleId="Footer">
    <w:name w:val="footer"/>
    <w:basedOn w:val="Normal"/>
    <w:link w:val="FooterChar"/>
    <w:uiPriority w:val="99"/>
    <w:unhideWhenUsed/>
    <w:rsid w:val="005E58EE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E58EE"/>
  </w:style>
  <w:style w:type="table" w:styleId="TableGrid">
    <w:name w:val="Table Grid"/>
    <w:basedOn w:val="TableNormal"/>
    <w:uiPriority w:val="39"/>
    <w:rsid w:val="006D6CF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6B2E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2E2F"/>
    <w:rPr>
      <w:color w:val="605E5C"/>
      <w:shd w:val="clear" w:color="auto" w:fill="E1DFDD"/>
    </w:rPr>
  </w:style>
  <w:style w:type="character" w:styleId="Heading1Char" w:customStyle="1">
    <w:name w:val="Heading 1 Char"/>
    <w:basedOn w:val="DefaultParagraphFont"/>
    <w:link w:val="Heading1"/>
    <w:uiPriority w:val="9"/>
    <w:rsid w:val="00F3219D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3219D"/>
    <w:pPr>
      <w:outlineLvl w:val="9"/>
    </w:pPr>
  </w:style>
  <w:style w:type="paragraph" w:styleId="Title">
    <w:name w:val="Title"/>
    <w:basedOn w:val="Normal"/>
    <w:next w:val="Normal"/>
    <w:link w:val="TitleChar"/>
    <w:uiPriority w:val="10"/>
    <w:qFormat/>
    <w:rsid w:val="00F3219D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F3219D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Heading2Char" w:customStyle="1">
    <w:name w:val="Heading 2 Char"/>
    <w:basedOn w:val="DefaultParagraphFont"/>
    <w:link w:val="Heading2"/>
    <w:uiPriority w:val="9"/>
    <w:rsid w:val="00F3219D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4A165F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4A165F"/>
    <w:pPr>
      <w:spacing w:after="100"/>
    </w:pPr>
  </w:style>
  <w:style w:type="character" w:styleId="Heading3Char" w:customStyle="1">
    <w:name w:val="Heading 3 Char"/>
    <w:basedOn w:val="DefaultParagraphFont"/>
    <w:link w:val="Heading3"/>
    <w:uiPriority w:val="9"/>
    <w:rsid w:val="00B62E70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B62E70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B62E70"/>
    <w:rPr>
      <w:rFonts w:asciiTheme="majorHAnsi" w:hAnsiTheme="majorHAnsi" w:eastAsiaTheme="majorEastAsia" w:cstheme="majorBidi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B62E70"/>
    <w:rPr>
      <w:rFonts w:asciiTheme="majorHAnsi" w:hAnsiTheme="majorHAnsi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B62E70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B62E70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B62E70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E976CF"/>
    <w:rPr>
      <w:color w:val="954F72" w:themeColor="followedHyperlink"/>
      <w:u w:val="single"/>
    </w:rPr>
  </w:style>
  <w:style w:type="paragraph" w:styleId="paragraph" w:customStyle="1">
    <w:name w:val="paragraph"/>
    <w:basedOn w:val="Normal"/>
    <w:rsid w:val="008B6191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character" w:styleId="normaltextrun" w:customStyle="1">
    <w:name w:val="normaltextrun"/>
    <w:basedOn w:val="DefaultParagraphFont"/>
    <w:rsid w:val="008B6191"/>
  </w:style>
  <w:style w:type="character" w:styleId="eop" w:customStyle="1">
    <w:name w:val="eop"/>
    <w:basedOn w:val="DefaultParagraphFont"/>
    <w:rsid w:val="008B6191"/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8F217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7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5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0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6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59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0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1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49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0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1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6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9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8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5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2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8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4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4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5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0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1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44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3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98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1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26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2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6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4185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86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6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07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74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80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10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7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3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83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22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16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505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0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4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03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1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6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8503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59528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3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14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237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23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5469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3123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4086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1422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764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738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5388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062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797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25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199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708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281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8674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7432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606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342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2076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5793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336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663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98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561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03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1614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900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647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3625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978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108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300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8402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376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746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225818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463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2860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9134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897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6951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9947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44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752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357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4050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208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995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67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4041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965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39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94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203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549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827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62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359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8829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839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109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2746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544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426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751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146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216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475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318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974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844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987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761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817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345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757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768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880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753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888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059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575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012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5123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0103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8480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31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144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25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716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67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2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9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dev.azure.com/TASMUCP/TASMU%20MSI/_workitems/edit/36624" TargetMode="External" Id="rId13" /><Relationship Type="http://schemas.openxmlformats.org/officeDocument/2006/relationships/hyperlink" Target="https://dev.azure.com/TASMUCP/TASMU%20Central%20Platform/_build/results?buildId=45141&amp;view=results" TargetMode="External" Id="rId18" /><Relationship Type="http://schemas.openxmlformats.org/officeDocument/2006/relationships/hyperlink" Target="https://func-cpp-apps-intntf-pre-we-01.azurewebsites.net/" TargetMode="External" Id="rId26" /><Relationship Type="http://schemas.openxmlformats.org/officeDocument/2006/relationships/hyperlink" Target="https://dev.azure.com/TASMUCP/TASMU%20Central%20Platform/_build?definitionId=1021" TargetMode="External" Id="rId21" /><Relationship Type="http://schemas.openxmlformats.org/officeDocument/2006/relationships/image" Target="media/image1.png" Id="rId34" /><Relationship Type="http://schemas.openxmlformats.org/officeDocument/2006/relationships/settings" Target="settings.xml" Id="rId7" /><Relationship Type="http://schemas.openxmlformats.org/officeDocument/2006/relationships/hyperlink" Target="https://dev.azure.com/TASMUCP/TASMU%20MSI/_workitems/edit/36602" TargetMode="External" Id="rId12" /><Relationship Type="http://schemas.openxmlformats.org/officeDocument/2006/relationships/hyperlink" Target="https://dev.azure.com/TASMUCP/TASMU%20Central%20Platform/_workitems/edit/36643" TargetMode="External" Id="rId17" /><Relationship Type="http://schemas.openxmlformats.org/officeDocument/2006/relationships/hyperlink" Target="https://func-cpp-apps-intbpa-pre-we-01.azurewebsites.net/" TargetMode="External" Id="rId25" /><Relationship Type="http://schemas.openxmlformats.org/officeDocument/2006/relationships/hyperlink" Target="https://opendata.pre.sqcp.qa/" TargetMode="External" Id="rId33" /><Relationship Type="http://schemas.openxmlformats.org/officeDocument/2006/relationships/customXml" Target="../customXml/item2.xml" Id="rId2" /><Relationship Type="http://schemas.openxmlformats.org/officeDocument/2006/relationships/hyperlink" Target="https://dev.azure.com/TASMUCP/TASMU%20Central%20Platform/_workitems/edit/36642" TargetMode="External" Id="rId16" /><Relationship Type="http://schemas.openxmlformats.org/officeDocument/2006/relationships/hyperlink" Target="https://dev.azure.com/TASMUCP/TASMU%20Central%20Platform/_build?definitionId=1020" TargetMode="External" Id="rId20" /><Relationship Type="http://schemas.openxmlformats.org/officeDocument/2006/relationships/hyperlink" Target="https://mytasmu.pre.sqcp.qa/en/" TargetMode="External" Id="rId29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yperlink" Target="https://dev.azure.com/TASMUCP/TASMU%20MSI/_workitems/edit/35693" TargetMode="External" Id="rId11" /><Relationship Type="http://schemas.openxmlformats.org/officeDocument/2006/relationships/hyperlink" Target="https://func-cpp-apps-luistra-pre-we-01.azurewebsites.net/" TargetMode="External" Id="rId24" /><Relationship Type="http://schemas.openxmlformats.org/officeDocument/2006/relationships/hyperlink" Target="https://api.pre.sqcp.qa/config/api/feature" TargetMode="External" Id="rId32" /><Relationship Type="http://schemas.openxmlformats.org/officeDocument/2006/relationships/theme" Target="theme/theme1.xml" Id="rId37" /><Relationship Type="http://schemas.openxmlformats.org/officeDocument/2006/relationships/numbering" Target="numbering.xml" Id="rId5" /><Relationship Type="http://schemas.openxmlformats.org/officeDocument/2006/relationships/hyperlink" Target="https://dev.azure.com/TASMUCP/TASMU%20MSI/_workitems/edit/36664" TargetMode="External" Id="rId15" /><Relationship Type="http://schemas.openxmlformats.org/officeDocument/2006/relationships/hyperlink" Target="https://func-cpp-apps-qnasync-pre-we-01.azurewebsites.net/" TargetMode="External" Id="rId23" /><Relationship Type="http://schemas.openxmlformats.org/officeDocument/2006/relationships/hyperlink" Target="https://marketplace.pre.sqcp.qa/en/" TargetMode="External" Id="rId28" /><Relationship Type="http://schemas.openxmlformats.org/officeDocument/2006/relationships/fontTable" Target="fontTable.xml" Id="rId36" /><Relationship Type="http://schemas.openxmlformats.org/officeDocument/2006/relationships/endnotes" Target="endnotes.xml" Id="rId10" /><Relationship Type="http://schemas.openxmlformats.org/officeDocument/2006/relationships/hyperlink" Target="https://dev.azure.com/TASMUCP/TASMU%20Central%20Platform/_wiki/wikis/TASMU-Central-Platform.wiki/137/Dynamics-365-Deployment-Guide" TargetMode="External" Id="rId19" /><Relationship Type="http://schemas.openxmlformats.org/officeDocument/2006/relationships/hyperlink" Target="https://cpadmin.pre.sqcp.qa/" TargetMode="External" Id="rId31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yperlink" Target="https://dev.azure.com/TASMUCP/TASMU%20MSI/_workitems/edit/36625" TargetMode="External" Id="rId14" /><Relationship Type="http://schemas.openxmlformats.org/officeDocument/2006/relationships/hyperlink" Target="https://func-cpp-apps-ckan-pre-we-01.azurewebsites.net/" TargetMode="External" Id="rId22" /><Relationship Type="http://schemas.openxmlformats.org/officeDocument/2006/relationships/hyperlink" Target="https://func-cpp-apps-pt-pre-we-01.azurewebsites.net/" TargetMode="External" Id="rId27" /><Relationship Type="http://schemas.openxmlformats.org/officeDocument/2006/relationships/hyperlink" Target="https://account.pre.sqcp.qa/en/" TargetMode="External" Id="rId30" /><Relationship Type="http://schemas.openxmlformats.org/officeDocument/2006/relationships/header" Target="header1.xml" Id="rId35" /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glossaryDocument" Target="/word/glossary/document.xml" Id="R3c83fe9bfbbd469a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eb767f-f59f-4065-879c-6a674dd85ad3}"/>
      </w:docPartPr>
      <w:docPartBody>
        <w:p w14:paraId="10DA51C7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FC0B64D737DD4CB67DC7BBADE9D9B0" ma:contentTypeVersion="15" ma:contentTypeDescription="Create a new document." ma:contentTypeScope="" ma:versionID="b5b7f72228ab284671972b642402bc86">
  <xsd:schema xmlns:xsd="http://www.w3.org/2001/XMLSchema" xmlns:xs="http://www.w3.org/2001/XMLSchema" xmlns:p="http://schemas.microsoft.com/office/2006/metadata/properties" xmlns:ns1="http://schemas.microsoft.com/sharepoint/v3" xmlns:ns2="0bd2ab71-0ac9-4fc9-8bae-890f28f646f9" xmlns:ns3="d19862ac-33e5-4c3e-90c3-f1e5f5dfdcad" targetNamespace="http://schemas.microsoft.com/office/2006/metadata/properties" ma:root="true" ma:fieldsID="649180830a34c8ebeeac2281fcfd3d85" ns1:_="" ns2:_="" ns3:_="">
    <xsd:import namespace="http://schemas.microsoft.com/sharepoint/v3"/>
    <xsd:import namespace="0bd2ab71-0ac9-4fc9-8bae-890f28f646f9"/>
    <xsd:import namespace="d19862ac-33e5-4c3e-90c3-f1e5f5dfdc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d2ab71-0ac9-4fc9-8bae-890f28f646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9862ac-33e5-4c3e-90c3-f1e5f5dfdca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CEBF56B-044C-4C32-AB2A-490DA279709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0CF431D-F2E6-46BA-8172-54CD86ACB6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bd2ab71-0ac9-4fc9-8bae-890f28f646f9"/>
    <ds:schemaRef ds:uri="d19862ac-33e5-4c3e-90c3-f1e5f5dfdc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1648DC2-8BAA-4284-9716-ABE990D400F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94EF62F5-DF21-4DCD-A73C-63812707113B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Template of Release Notes</dc:title>
  <dc:subject/>
  <dc:creator>yousif Mohammed Abdelfattah</dc:creator>
  <keywords/>
  <dc:description/>
  <lastModifiedBy>Manvir Kaur</lastModifiedBy>
  <revision>156</revision>
  <dcterms:created xsi:type="dcterms:W3CDTF">2021-05-18T21:30:00.0000000Z</dcterms:created>
  <dcterms:modified xsi:type="dcterms:W3CDTF">2021-06-05T13:25:00.3396219Z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2021-02-25T13:03:37Z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7fb5bff6-80a5-42ba-803b-91f040e4b750</vt:lpwstr>
  </property>
  <property fmtid="{D5CDD505-2E9C-101B-9397-08002B2CF9AE}" pid="8" name="MSIP_Label_f42aa342-8706-4288-bd11-ebb85995028c_ContentBits">
    <vt:lpwstr>0</vt:lpwstr>
  </property>
  <property fmtid="{D5CDD505-2E9C-101B-9397-08002B2CF9AE}" pid="9" name="ContentTypeId">
    <vt:lpwstr>0x010100B6FC0B64D737DD4CB67DC7BBADE9D9B0</vt:lpwstr>
  </property>
</Properties>
</file>