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19D" w:rsidP="00934E30" w:rsidRDefault="00F3219D" w14:paraId="3285BAC6" w14:textId="679D0BD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88477F" w:rsidRDefault="00F3219D" w14:paraId="46D17753" w14:textId="336158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402600">
            <w:r w:rsidRPr="00715723" w:rsidR="0088477F">
              <w:rPr>
                <w:rStyle w:val="Hyperlink"/>
                <w:rFonts w:cstheme="majorHAnsi"/>
                <w:noProof/>
              </w:rPr>
              <w:t>1</w:t>
            </w:r>
            <w:r w:rsidR="0088477F">
              <w:rPr>
                <w:rFonts w:eastAsiaTheme="minorEastAsia"/>
                <w:noProof/>
                <w:lang w:val="en-IN" w:eastAsia="en-IN"/>
              </w:rPr>
              <w:tab/>
            </w:r>
            <w:r w:rsidRPr="00715723" w:rsidR="0088477F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715723" w:rsidR="0088477F">
              <w:rPr>
                <w:rStyle w:val="Hyperlink"/>
                <w:rFonts w:cstheme="majorHAnsi"/>
                <w:noProof/>
              </w:rPr>
              <w:t>What’s New</w:t>
            </w:r>
            <w:r w:rsidR="0088477F">
              <w:rPr>
                <w:noProof/>
                <w:webHidden/>
              </w:rPr>
              <w:tab/>
            </w:r>
            <w:r w:rsidR="0088477F">
              <w:rPr>
                <w:noProof/>
                <w:webHidden/>
              </w:rPr>
              <w:fldChar w:fldCharType="begin"/>
            </w:r>
            <w:r w:rsidR="0088477F">
              <w:rPr>
                <w:noProof/>
                <w:webHidden/>
              </w:rPr>
              <w:instrText xml:space="preserve"> PAGEREF _Toc69402600 \h </w:instrText>
            </w:r>
            <w:r w:rsidR="0088477F">
              <w:rPr>
                <w:noProof/>
                <w:webHidden/>
              </w:rPr>
            </w:r>
            <w:r w:rsidR="0088477F">
              <w:rPr>
                <w:noProof/>
                <w:webHidden/>
              </w:rPr>
              <w:fldChar w:fldCharType="separate"/>
            </w:r>
            <w:r w:rsidR="0088477F">
              <w:rPr>
                <w:noProof/>
                <w:webHidden/>
              </w:rPr>
              <w:t>2</w:t>
            </w:r>
            <w:r w:rsidR="0088477F"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6CDB89DC" w14:textId="10E313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1">
            <w:r w:rsidRPr="0071572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15723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3D44AD8A" w14:textId="318AA8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2"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0EC26146" w14:textId="09B944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3">
            <w:r w:rsidRPr="0071572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15723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521A819C" w14:textId="5A11A3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4">
            <w:r w:rsidRPr="0071572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15723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5DEB2CF0" w14:textId="5520C8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5">
            <w:r w:rsidRPr="0071572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2227E947" w14:textId="3B5A63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6">
            <w:r w:rsidRPr="0071572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702D0675" w14:textId="5EA23BB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7">
            <w:r w:rsidRPr="00715723">
              <w:rPr>
                <w:rStyle w:val="Hyperlink"/>
                <w:rFonts w:ascii="Calibri Light" w:hAnsi="Calibri Light" w:cs="Calibri Light"/>
                <w:noProof/>
              </w:rPr>
              <w:t>5.2.1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0A5DA327" w14:textId="189B83E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8">
            <w:r w:rsidRPr="0071572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4548D154" w14:textId="3079B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09">
            <w:r w:rsidRPr="0071572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15936C45" w14:textId="26709C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0">
            <w:r w:rsidRPr="00715723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53AD43FE" w14:textId="4AB768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1">
            <w:r w:rsidRPr="00715723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B2C Tenant App Registration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39165891" w14:textId="43A066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2"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29507EBB" w14:textId="02DF48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3"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101A8D6D" w14:textId="5E0452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4"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7F" w:rsidRDefault="0088477F" w14:paraId="65B038A1" w14:textId="028C14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402615">
            <w:r w:rsidRPr="00715723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15723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19D" w:rsidRDefault="00F3219D" w14:paraId="4F5B136C" w14:textId="3544CFAB">
          <w:r>
            <w:rPr>
              <w:b/>
              <w:bCs/>
              <w:noProof/>
            </w:rPr>
            <w:fldChar w:fldCharType="end"/>
          </w:r>
        </w:p>
      </w:sdtContent>
    </w:sdt>
    <w:p w:rsidR="00A0515F" w:rsidP="00F3219D" w:rsidRDefault="00A0515F" w14:paraId="61037F3E" w14:textId="77777777">
      <w:pPr>
        <w:pStyle w:val="Title"/>
      </w:pPr>
    </w:p>
    <w:p w:rsidR="00A0515F" w:rsidP="00F3219D" w:rsidRDefault="00A0515F" w14:paraId="400A8969" w14:textId="77777777">
      <w:pPr>
        <w:pStyle w:val="Title"/>
      </w:pPr>
    </w:p>
    <w:p w:rsidR="00A0515F" w:rsidP="00F3219D" w:rsidRDefault="00A0515F" w14:paraId="78682F5D" w14:textId="77777777">
      <w:pPr>
        <w:pStyle w:val="Title"/>
      </w:pPr>
    </w:p>
    <w:p w:rsidR="00A0515F" w:rsidP="00F3219D" w:rsidRDefault="00A0515F" w14:paraId="779105B1" w14:textId="77777777">
      <w:pPr>
        <w:pStyle w:val="Title"/>
      </w:pPr>
    </w:p>
    <w:p w:rsidR="00A0515F" w:rsidP="00F3219D" w:rsidRDefault="00A0515F" w14:paraId="7FFF836F" w14:textId="77777777">
      <w:pPr>
        <w:pStyle w:val="Title"/>
      </w:pPr>
    </w:p>
    <w:p w:rsidR="00A0515F" w:rsidP="00F3219D" w:rsidRDefault="00A0515F" w14:paraId="3D81C821" w14:textId="77777777">
      <w:pPr>
        <w:pStyle w:val="Title"/>
      </w:pPr>
    </w:p>
    <w:p w:rsidR="00A0515F" w:rsidP="00F3219D" w:rsidRDefault="00A0515F" w14:paraId="682DFF5E" w14:textId="77777777">
      <w:pPr>
        <w:pStyle w:val="Title"/>
      </w:pPr>
    </w:p>
    <w:p w:rsidR="005E58EE" w:rsidP="00F3219D" w:rsidRDefault="005E58EE" w14:paraId="53275571" w14:textId="2D5ABCDD">
      <w:pPr>
        <w:pStyle w:val="Title"/>
        <w:rPr>
          <w:highlight w:val="lightGray"/>
        </w:rPr>
      </w:pPr>
      <w:r w:rsidRPr="5ADCC75B">
        <w:t xml:space="preserve">Release </w:t>
      </w:r>
      <w:r>
        <w:t>Note</w:t>
      </w:r>
      <w:r w:rsidR="46CF48B4">
        <w:t>s</w:t>
      </w:r>
    </w:p>
    <w:p w:rsidRPr="00373836" w:rsidR="00C22C6F" w:rsidP="002C6DAE" w:rsidRDefault="00C22C6F" w14:paraId="53275574" w14:textId="369D9C4C">
      <w:pPr>
        <w:pStyle w:val="Heading1"/>
        <w:rPr>
          <w:rFonts w:cstheme="majorHAnsi"/>
          <w:color w:val="000000" w:themeColor="text1"/>
        </w:rPr>
      </w:pPr>
      <w:bookmarkStart w:name="_Toc69402600" w:id="0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Pr="00373836" w:rsidR="002C6DAE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:rsidR="002C6DAE" w:rsidP="002C6DAE" w:rsidRDefault="002C6DAE" w14:paraId="52DCCB3F" w14:textId="61DC4BB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Pr="74CA9349" w:rsidR="007C6F8D">
        <w:rPr>
          <w:b/>
          <w:bCs/>
        </w:rPr>
        <w:t>N</w:t>
      </w:r>
      <w:r w:rsidRPr="74CA9349" w:rsidR="00D37DBC">
        <w:rPr>
          <w:b/>
          <w:bCs/>
        </w:rPr>
        <w:t>one</w:t>
      </w:r>
      <w:proofErr w:type="gramEnd"/>
    </w:p>
    <w:p w:rsidRPr="00032E8A" w:rsidR="00C22C6F" w:rsidP="004A165F" w:rsidRDefault="00C22C6F" w14:paraId="5327559B" w14:textId="10662810">
      <w:pPr>
        <w:pStyle w:val="Heading1"/>
        <w:rPr>
          <w:color w:val="000000" w:themeColor="text1"/>
        </w:rPr>
      </w:pPr>
      <w:bookmarkStart w:name="_Toc69402601" w:id="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:rsidR="00D37DBC" w:rsidP="00037B0D" w:rsidRDefault="00D37DBC" w14:paraId="10006E67" w14:textId="1507DCF8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:rsidTr="7AB867CD" w14:paraId="441F3D31" w14:textId="77777777">
        <w:tc>
          <w:tcPr>
            <w:tcW w:w="424" w:type="pct"/>
            <w:shd w:val="clear" w:color="auto" w:fill="0070C0"/>
            <w:tcMar/>
            <w:vAlign w:val="center"/>
          </w:tcPr>
          <w:p w:rsidRPr="00D37DBC" w:rsidR="002C6DAE" w:rsidP="005C48B8" w:rsidRDefault="002C6DAE" w14:paraId="5915A728" w14:textId="261BBDE4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tcMar/>
            <w:vAlign w:val="center"/>
          </w:tcPr>
          <w:p w:rsidRPr="00D37DBC" w:rsidR="002C6DAE" w:rsidP="005C48B8" w:rsidRDefault="002C6DAE" w14:paraId="2EBA8C83" w14:textId="77777777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tcMar/>
            <w:vAlign w:val="center"/>
          </w:tcPr>
          <w:p w:rsidRPr="00D37DBC" w:rsidR="002C6DAE" w:rsidP="005C48B8" w:rsidRDefault="002C6DAE" w14:paraId="45AD5568" w14:textId="513A4D4F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tcMar/>
            <w:vAlign w:val="center"/>
          </w:tcPr>
          <w:p w:rsidRPr="00D37DBC" w:rsidR="002C6DAE" w:rsidP="005C48B8" w:rsidRDefault="53D21BF9" w14:paraId="25B24C20" w14:textId="6CAB9C14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474CC11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760EC5" w:rsidTr="7AB867CD" w14:paraId="797C2581" w14:textId="77777777">
        <w:tc>
          <w:tcPr>
            <w:tcW w:w="424" w:type="pct"/>
            <w:tcMar/>
          </w:tcPr>
          <w:p w:rsidRPr="009B3167" w:rsidR="00760EC5" w:rsidP="00760EC5" w:rsidRDefault="00760EC5" w14:paraId="7D7B6B45" w14:textId="549B7CE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1">
              <w:r>
                <w:rPr>
                  <w:rStyle w:val="Hyperlink"/>
                  <w:rFonts w:ascii="Calibri" w:hAnsi="Calibri" w:cs="Calibri"/>
                </w:rPr>
                <w:t>34145</w:t>
              </w:r>
            </w:hyperlink>
          </w:p>
        </w:tc>
        <w:tc>
          <w:tcPr>
            <w:tcW w:w="3407" w:type="pct"/>
            <w:tcMar/>
          </w:tcPr>
          <w:p w:rsidRPr="009B3167" w:rsidR="00760EC5" w:rsidP="00760EC5" w:rsidRDefault="00760EC5" w14:paraId="02CF3A8B" w14:textId="6C13FDE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FN-B2B/B2C- Product/Service Name should be displayed in Orders Page</w:t>
            </w:r>
          </w:p>
        </w:tc>
        <w:tc>
          <w:tcPr>
            <w:tcW w:w="638" w:type="pct"/>
            <w:tcMar/>
          </w:tcPr>
          <w:p w:rsidRPr="009B3167" w:rsidR="00760EC5" w:rsidP="00760EC5" w:rsidRDefault="00760EC5" w14:paraId="63059F5D" w14:textId="55FFE85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  <w:tcMar/>
          </w:tcPr>
          <w:p w:rsidRPr="009B3167" w:rsidR="00760EC5" w:rsidP="00760EC5" w:rsidRDefault="00760EC5" w14:paraId="69BFADD1" w14:textId="558173F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EC5" w:rsidTr="7AB867CD" w14:paraId="4584CF73" w14:textId="77777777">
        <w:tc>
          <w:tcPr>
            <w:tcW w:w="424" w:type="pct"/>
            <w:tcMar/>
          </w:tcPr>
          <w:p w:rsidRPr="009B3167" w:rsidR="00760EC5" w:rsidP="00760EC5" w:rsidRDefault="00760EC5" w14:paraId="78CFC244" w14:textId="624B08E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2">
              <w:r>
                <w:rPr>
                  <w:rStyle w:val="Hyperlink"/>
                  <w:rFonts w:ascii="Calibri" w:hAnsi="Calibri" w:cs="Calibri"/>
                </w:rPr>
                <w:t>34508</w:t>
              </w:r>
            </w:hyperlink>
          </w:p>
        </w:tc>
        <w:tc>
          <w:tcPr>
            <w:tcW w:w="3407" w:type="pct"/>
            <w:tcMar/>
          </w:tcPr>
          <w:p w:rsidRPr="009B3167" w:rsidR="00760EC5" w:rsidP="00760EC5" w:rsidRDefault="00760EC5" w14:paraId="555CA642" w14:textId="73A1398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UI-B2B Marketplace Portal - Login and Register buttons are not displayed when user tries to subscribe to a service as anonymous user</w:t>
            </w:r>
          </w:p>
        </w:tc>
        <w:tc>
          <w:tcPr>
            <w:tcW w:w="638" w:type="pct"/>
            <w:tcMar/>
          </w:tcPr>
          <w:p w:rsidRPr="009B3167" w:rsidR="00760EC5" w:rsidP="00760EC5" w:rsidRDefault="00760EC5" w14:paraId="5E63200B" w14:textId="0B29691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  <w:tcMar/>
          </w:tcPr>
          <w:p w:rsidRPr="009B3167" w:rsidR="00760EC5" w:rsidP="00760EC5" w:rsidRDefault="00760EC5" w14:paraId="1BD13FAF" w14:textId="4EB201F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EC5" w:rsidTr="7AB867CD" w14:paraId="7DA77AEF" w14:textId="77777777">
        <w:tc>
          <w:tcPr>
            <w:tcW w:w="424" w:type="pct"/>
            <w:tcMar/>
          </w:tcPr>
          <w:p w:rsidRPr="009B3167" w:rsidR="00760EC5" w:rsidP="00760EC5" w:rsidRDefault="00760EC5" w14:paraId="4753092D" w14:textId="7969709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3">
              <w:r>
                <w:rPr>
                  <w:rStyle w:val="Hyperlink"/>
                  <w:rFonts w:ascii="Calibri" w:hAnsi="Calibri" w:cs="Calibri"/>
                </w:rPr>
                <w:t>34324</w:t>
              </w:r>
            </w:hyperlink>
          </w:p>
        </w:tc>
        <w:tc>
          <w:tcPr>
            <w:tcW w:w="3407" w:type="pct"/>
            <w:tcMar/>
          </w:tcPr>
          <w:p w:rsidRPr="009B3167" w:rsidR="00760EC5" w:rsidP="00760EC5" w:rsidRDefault="00760EC5" w14:paraId="5793E80D" w14:textId="5D10E63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FN-B2B/B2C - About </w:t>
            </w:r>
            <w:proofErr w:type="spellStart"/>
            <w:r>
              <w:rPr>
                <w:rFonts w:ascii="Calibri" w:hAnsi="Calibri" w:cs="Calibri"/>
                <w:color w:val="000000"/>
              </w:rPr>
              <w:t>Tasmu</w:t>
            </w:r>
            <w:proofErr w:type="spellEnd"/>
            <w:r>
              <w:rPr>
                <w:rFonts w:ascii="Calibri" w:hAnsi="Calibri" w:cs="Calibri"/>
                <w:color w:val="000000"/>
              </w:rPr>
              <w:t>: Wrong uppercases and lowercase names</w:t>
            </w:r>
          </w:p>
        </w:tc>
        <w:tc>
          <w:tcPr>
            <w:tcW w:w="638" w:type="pct"/>
            <w:tcMar/>
          </w:tcPr>
          <w:p w:rsidRPr="009B3167" w:rsidR="00760EC5" w:rsidP="00760EC5" w:rsidRDefault="00760EC5" w14:paraId="603A195B" w14:textId="6C5C769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  <w:tcMar/>
          </w:tcPr>
          <w:p w:rsidRPr="009B3167" w:rsidR="00760EC5" w:rsidP="00760EC5" w:rsidRDefault="00760EC5" w14:paraId="2FEBA1B5" w14:textId="323F4C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60EC5" w:rsidTr="7AB867CD" w14:paraId="46F7884C" w14:textId="77777777">
        <w:tc>
          <w:tcPr>
            <w:tcW w:w="424" w:type="pct"/>
            <w:tcMar/>
          </w:tcPr>
          <w:p w:rsidRPr="009B3167" w:rsidR="00760EC5" w:rsidP="00760EC5" w:rsidRDefault="00760EC5" w14:paraId="1D242F64" w14:textId="416431A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4">
              <w:r>
                <w:rPr>
                  <w:rStyle w:val="Hyperlink"/>
                  <w:rFonts w:ascii="Calibri" w:hAnsi="Calibri" w:cs="Calibri"/>
                </w:rPr>
                <w:t>33674</w:t>
              </w:r>
            </w:hyperlink>
          </w:p>
        </w:tc>
        <w:tc>
          <w:tcPr>
            <w:tcW w:w="3407" w:type="pct"/>
            <w:tcMar/>
          </w:tcPr>
          <w:p w:rsidRPr="009B3167" w:rsidR="00760EC5" w:rsidP="00760EC5" w:rsidRDefault="00760EC5" w14:paraId="103ADFE1" w14:textId="3BD128F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FUNC-B2B Marketplace Portal - Supplier Name is not shown on Product Description page</w:t>
            </w:r>
          </w:p>
        </w:tc>
        <w:tc>
          <w:tcPr>
            <w:tcW w:w="638" w:type="pct"/>
            <w:tcMar/>
          </w:tcPr>
          <w:p w:rsidRPr="009B3167" w:rsidR="00760EC5" w:rsidP="00760EC5" w:rsidRDefault="00760EC5" w14:paraId="3DAB7854" w14:textId="621D2AA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  <w:tcMar/>
          </w:tcPr>
          <w:p w:rsidRPr="009B3167" w:rsidR="00760EC5" w:rsidP="00760EC5" w:rsidRDefault="00760EC5" w14:paraId="76341431" w14:textId="13FB095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A6A7F" w:rsidTr="7AB867CD" w14:paraId="0E3389CA" w14:textId="77777777">
        <w:tc>
          <w:tcPr>
            <w:tcW w:w="424" w:type="pct"/>
            <w:tcMar/>
          </w:tcPr>
          <w:p w:rsidRPr="009B3167" w:rsidR="000A6A7F" w:rsidP="000A6A7F" w:rsidRDefault="000A6A7F" w14:paraId="1D3C159D" w14:textId="66C959E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5">
              <w:r>
                <w:rPr>
                  <w:rStyle w:val="Hyperlink"/>
                  <w:rFonts w:ascii="Calibri" w:hAnsi="Calibri" w:cs="Calibri"/>
                </w:rPr>
                <w:t>34567</w:t>
              </w:r>
            </w:hyperlink>
          </w:p>
        </w:tc>
        <w:tc>
          <w:tcPr>
            <w:tcW w:w="3407" w:type="pct"/>
            <w:tcMar/>
          </w:tcPr>
          <w:p w:rsidRPr="009B3167" w:rsidR="000A6A7F" w:rsidP="000A6A7F" w:rsidRDefault="000A6A7F" w14:paraId="2515F1EB" w14:textId="558B067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FE doesn't behave properly in incognito mode of Chrome browser</w:t>
            </w:r>
          </w:p>
        </w:tc>
        <w:tc>
          <w:tcPr>
            <w:tcW w:w="638" w:type="pct"/>
            <w:tcMar/>
          </w:tcPr>
          <w:p w:rsidRPr="009B3167" w:rsidR="000A6A7F" w:rsidP="000A6A7F" w:rsidRDefault="000A6A7F" w14:paraId="55EE7B98" w14:textId="5184CC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  <w:tcMar/>
          </w:tcPr>
          <w:p w:rsidRPr="009B3167" w:rsidR="000A6A7F" w:rsidP="000A6A7F" w:rsidRDefault="000A6A7F" w14:paraId="39084B0A" w14:textId="6EA4D00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A6A7F" w:rsidTr="7AB867CD" w14:paraId="24821294" w14:textId="77777777">
        <w:tc>
          <w:tcPr>
            <w:tcW w:w="424" w:type="pct"/>
            <w:tcMar/>
          </w:tcPr>
          <w:p w:rsidRPr="009B3167" w:rsidR="000A6A7F" w:rsidP="000A6A7F" w:rsidRDefault="000A6A7F" w14:paraId="540BBF5C" w14:textId="43CCFAAD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6">
              <w:r>
                <w:rPr>
                  <w:rStyle w:val="Hyperlink"/>
                  <w:rFonts w:ascii="Calibri" w:hAnsi="Calibri" w:cs="Calibri"/>
                </w:rPr>
                <w:t>34362</w:t>
              </w:r>
            </w:hyperlink>
          </w:p>
        </w:tc>
        <w:tc>
          <w:tcPr>
            <w:tcW w:w="3407" w:type="pct"/>
            <w:tcMar/>
          </w:tcPr>
          <w:p w:rsidRPr="009B3167" w:rsidR="000A6A7F" w:rsidP="000A6A7F" w:rsidRDefault="000A6A7F" w14:paraId="61B91DC9" w14:textId="29B994C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FN-Portal-Unable to see the Maximum daily spend option on Subscription Details page</w:t>
            </w:r>
          </w:p>
        </w:tc>
        <w:tc>
          <w:tcPr>
            <w:tcW w:w="638" w:type="pct"/>
            <w:tcMar/>
          </w:tcPr>
          <w:p w:rsidRPr="009B3167" w:rsidR="000A6A7F" w:rsidP="000A6A7F" w:rsidRDefault="000A6A7F" w14:paraId="15B8A168" w14:textId="4F8DF05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  <w:tcMar/>
          </w:tcPr>
          <w:p w:rsidRPr="009B3167" w:rsidR="000A6A7F" w:rsidP="000A6A7F" w:rsidRDefault="000A6A7F" w14:paraId="6714D025" w14:textId="1349DCC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338C1" w:rsidTr="7AB867CD" w14:paraId="2CED1915" w14:textId="77777777">
        <w:tc>
          <w:tcPr>
            <w:tcW w:w="424" w:type="pct"/>
            <w:tcMar/>
          </w:tcPr>
          <w:p w:rsidRPr="009B3167" w:rsidR="00E338C1" w:rsidP="00E338C1" w:rsidRDefault="00E338C1" w14:paraId="2D0F8A43" w14:textId="43364D2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7">
              <w:r>
                <w:rPr>
                  <w:rStyle w:val="Hyperlink"/>
                  <w:rFonts w:ascii="Calibri" w:hAnsi="Calibri" w:cs="Calibri"/>
                </w:rPr>
                <w:t>34653</w:t>
              </w:r>
            </w:hyperlink>
          </w:p>
        </w:tc>
        <w:tc>
          <w:tcPr>
            <w:tcW w:w="3407" w:type="pct"/>
            <w:tcMar/>
          </w:tcPr>
          <w:p w:rsidRPr="009B3167" w:rsidR="00E338C1" w:rsidP="00E338C1" w:rsidRDefault="00E338C1" w14:paraId="483805A7" w14:textId="153A06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FN-Portal-User is intermittently getting logged out when it navigates to Profile page from home page and vice versa</w:t>
            </w:r>
          </w:p>
        </w:tc>
        <w:tc>
          <w:tcPr>
            <w:tcW w:w="638" w:type="pct"/>
            <w:tcMar/>
          </w:tcPr>
          <w:p w:rsidRPr="009B3167" w:rsidR="00E338C1" w:rsidP="00E338C1" w:rsidRDefault="00E338C1" w14:paraId="283DC54A" w14:textId="6E059A2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  <w:tcMar/>
          </w:tcPr>
          <w:p w:rsidRPr="009B3167" w:rsidR="00E338C1" w:rsidP="00E338C1" w:rsidRDefault="00E338C1" w14:paraId="64C677C1" w14:textId="67F8783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FB7C14" w:rsidP="00FB7C14" w:rsidRDefault="00FB7C14" w14:paraId="4B5F1976" w14:textId="77777777">
      <w:pPr>
        <w:spacing w:after="0" w:line="240" w:lineRule="auto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eastAsia="en-IN"/>
        </w:rPr>
      </w:pPr>
    </w:p>
    <w:p w:rsidRPr="00FB7C14" w:rsidR="00FB7C14" w:rsidP="00FB7C14" w:rsidRDefault="00FB7C14" w14:paraId="00FFDE62" w14:textId="05FB0AD5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402602" w:id="2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2"/>
      <w:r w:rsidRPr="00FB7C14">
        <w:rPr>
          <w:rFonts w:ascii="Segoe UI Emoji" w:hAnsi="Segoe UI Emoji" w:cs="Segoe UI Emoji"/>
          <w:color w:val="000000" w:themeColor="text1"/>
        </w:rPr>
        <w:t> </w:t>
      </w:r>
    </w:p>
    <w:p w:rsidRPr="00FB7C14" w:rsidR="00FB7C14" w:rsidP="00FB7C14" w:rsidRDefault="00FB7C14" w14:paraId="73031882" w14:textId="77777777">
      <w:pPr>
        <w:spacing w:after="0" w:line="240" w:lineRule="auto"/>
        <w:jc w:val="both"/>
        <w:textAlignment w:val="baseline"/>
        <w:rPr>
          <w:rFonts w:ascii="Calibri Light" w:hAnsi="Calibri Light" w:eastAsia="Times New Roman" w:cs="Calibri Light"/>
          <w:sz w:val="32"/>
          <w:szCs w:val="32"/>
          <w:lang w:val="en-IN" w:eastAsia="en-IN"/>
        </w:rPr>
      </w:pPr>
      <w:r w:rsidRPr="00FB7C14">
        <w:rPr>
          <w:rFonts w:ascii="Calibri" w:hAnsi="Calibri" w:eastAsia="Times New Roman" w:cs="Calibri"/>
          <w:lang w:eastAsia="en-IN"/>
        </w:rPr>
        <w:t>The following issues related to accessibility have been addressed in this build -</w:t>
      </w:r>
      <w:r w:rsidRPr="00FB7C14">
        <w:rPr>
          <w:rFonts w:ascii="Calibri" w:hAnsi="Calibri" w:eastAsia="Times New Roman" w:cs="Calibri"/>
          <w:lang w:val="en-IN" w:eastAsia="en-IN"/>
        </w:rPr>
        <w:t>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Pr="00FB7C14" w:rsidR="00FB7C14" w:rsidTr="000B1CAB" w14:paraId="08F33ED9" w14:textId="77777777">
        <w:trPr>
          <w:trHeight w:val="300"/>
        </w:trPr>
        <w:tc>
          <w:tcPr>
            <w:tcW w:w="820" w:type="dxa"/>
            <w:tcBorders>
              <w:top w:val="single" w:color="605E5C" w:sz="6" w:space="0"/>
              <w:left w:val="single" w:color="605E5C" w:sz="6" w:space="0"/>
              <w:bottom w:val="single" w:color="605E5C" w:sz="6" w:space="0"/>
              <w:right w:val="nil"/>
            </w:tcBorders>
            <w:shd w:val="clear" w:color="auto" w:fill="0070C0"/>
            <w:vAlign w:val="center"/>
            <w:hideMark/>
          </w:tcPr>
          <w:p w:rsidRPr="00FB7C14" w:rsidR="00FB7C14" w:rsidP="007402B2" w:rsidRDefault="00FB7C14" w14:paraId="58D03B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hAnsi="Segoe UI" w:eastAsia="Times New Roman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8524" w:type="dxa"/>
            <w:tcBorders>
              <w:top w:val="single" w:color="605E5C" w:sz="6" w:space="0"/>
              <w:left w:val="nil"/>
              <w:bottom w:val="single" w:color="605E5C" w:sz="6" w:space="0"/>
              <w:right w:val="single" w:color="605E5C" w:sz="6" w:space="0"/>
            </w:tcBorders>
            <w:shd w:val="clear" w:color="auto" w:fill="0070C0"/>
            <w:vAlign w:val="center"/>
            <w:hideMark/>
          </w:tcPr>
          <w:p w:rsidRPr="00FB7C14" w:rsidR="00FB7C14" w:rsidP="007402B2" w:rsidRDefault="00FB7C14" w14:paraId="477FB2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hAnsi="Segoe UI" w:eastAsia="Times New Roman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Pr="00FB7C14" w:rsidR="000B1CAB" w:rsidTr="000B1CAB" w14:paraId="53BED403" w14:textId="77777777">
        <w:trPr>
          <w:trHeight w:val="300"/>
        </w:trPr>
        <w:tc>
          <w:tcPr>
            <w:tcW w:w="820" w:type="dxa"/>
            <w:tcBorders>
              <w:top w:val="nil"/>
              <w:left w:val="single" w:color="605E5C" w:sz="6" w:space="0"/>
              <w:bottom w:val="single" w:color="605E5C" w:sz="6" w:space="0"/>
              <w:right w:val="nil"/>
            </w:tcBorders>
            <w:shd w:val="clear" w:color="auto" w:fill="auto"/>
            <w:hideMark/>
          </w:tcPr>
          <w:p w:rsidRPr="00FB7C14" w:rsidR="000B1CAB" w:rsidP="000B1CAB" w:rsidRDefault="000B1CAB" w14:paraId="6B243D89" w14:textId="1C042D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hyperlink w:tgtFrame="_blank" w:history="1" r:id="rId18">
              <w:r>
                <w:rPr>
                  <w:rStyle w:val="Hyperlink"/>
                  <w:rFonts w:ascii="Calibri" w:hAnsi="Calibri" w:cs="Calibri"/>
                </w:rPr>
                <w:t>34363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color="605E5C" w:sz="6" w:space="0"/>
              <w:right w:val="single" w:color="605E5C" w:sz="6" w:space="0"/>
            </w:tcBorders>
            <w:shd w:val="clear" w:color="auto" w:fill="auto"/>
            <w:hideMark/>
          </w:tcPr>
          <w:p w:rsidRPr="00FB7C14" w:rsidR="000B1CAB" w:rsidP="000B1CAB" w:rsidRDefault="000B1CAB" w14:paraId="6859AFEC" w14:textId="674F56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NF-Accessibility-Contact </w:t>
            </w:r>
            <w:proofErr w:type="gramStart"/>
            <w:r>
              <w:rPr>
                <w:rFonts w:ascii="Calibri" w:hAnsi="Calibri" w:cs="Calibri"/>
                <w:color w:val="000000"/>
              </w:rPr>
              <w:t>us</w:t>
            </w:r>
            <w:proofErr w:type="gramEnd"/>
            <w:r>
              <w:rPr>
                <w:rFonts w:ascii="Calibri" w:hAnsi="Calibri" w:cs="Calibri"/>
                <w:color w:val="000000"/>
              </w:rPr>
              <w:t>-Page enhancement</w:t>
            </w:r>
          </w:p>
        </w:tc>
      </w:tr>
    </w:tbl>
    <w:p w:rsidRPr="00A205F7" w:rsidR="00A205F7" w:rsidP="00A205F7" w:rsidRDefault="00A205F7" w14:paraId="6B8E7AD3" w14:textId="77777777"/>
    <w:p w:rsidRPr="00032E8A" w:rsidR="006874ED" w:rsidP="004A165F" w:rsidRDefault="006874ED" w14:paraId="532755E9" w14:textId="6EE1984D">
      <w:pPr>
        <w:pStyle w:val="Heading1"/>
        <w:rPr>
          <w:color w:val="000000" w:themeColor="text1"/>
        </w:rPr>
      </w:pPr>
      <w:bookmarkStart w:name="_Toc69402603" w:id="3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:rsidR="005B5DB7" w:rsidP="2BCD5286" w:rsidRDefault="004B6DCF" w14:paraId="0B6ABEB5" w14:textId="2BACBADF">
      <w:r>
        <w:br w:type="page"/>
      </w:r>
    </w:p>
    <w:p w:rsidRPr="00032E8A" w:rsidR="00B62E70" w:rsidP="00B62E70" w:rsidRDefault="00E06C6E" w14:paraId="7A88EFE9" w14:textId="09706EB5">
      <w:pPr>
        <w:pStyle w:val="Heading1"/>
        <w:rPr>
          <w:rStyle w:val="Heading1Char"/>
          <w:color w:val="000000" w:themeColor="text1"/>
        </w:rPr>
      </w:pPr>
      <w:bookmarkStart w:name="_Toc69402604" w:id="4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4"/>
    </w:p>
    <w:p w:rsidRPr="00032E8A" w:rsidR="00B62E70" w:rsidP="00B62E70" w:rsidRDefault="00A0563E" w14:paraId="52BD09A4" w14:textId="3927AEF9">
      <w:pPr>
        <w:pStyle w:val="Heading2"/>
        <w:rPr>
          <w:color w:val="000000" w:themeColor="text1"/>
        </w:rPr>
      </w:pPr>
      <w:bookmarkStart w:name="_Toc69402605" w:id="5"/>
      <w:r w:rsidRPr="00032E8A">
        <w:rPr>
          <w:color w:val="000000" w:themeColor="text1"/>
        </w:rPr>
        <w:t>Infrastructure</w:t>
      </w:r>
      <w:bookmarkEnd w:id="5"/>
    </w:p>
    <w:p w:rsidR="04D9D8E0" w:rsidP="003B3039" w:rsidRDefault="5AB56AD5" w14:paraId="1520D2B3" w14:textId="3F12DEB2">
      <w:r>
        <w:t xml:space="preserve">Pull Request </w:t>
      </w:r>
      <w:r w:rsidR="00EB4E1C">
        <w:t>–</w:t>
      </w:r>
      <w:r>
        <w:t xml:space="preserve"> </w:t>
      </w:r>
      <w:hyperlink r:id="rId19">
        <w:r w:rsidRPr="3FDB1180" w:rsidR="2DB6047E">
          <w:rPr>
            <w:rStyle w:val="Hyperlink"/>
            <w:rFonts w:ascii="Calibri" w:hAnsi="Calibri" w:eastAsia="Calibri" w:cs="Calibri"/>
          </w:rPr>
          <w:t>Pull request 6184: Merge TASMU CP to TASMU MSI - 15 Apr 2021 - Repos (azure.com)</w:t>
        </w:r>
      </w:hyperlink>
    </w:p>
    <w:p w:rsidRPr="009613AC" w:rsidR="009613AC" w:rsidP="009613AC" w:rsidRDefault="00EB4E1C" w14:paraId="077AF311" w14:textId="77613E67">
      <w:r>
        <w:t>Steps:</w:t>
      </w:r>
    </w:p>
    <w:p w:rsidR="7922BEAD" w:rsidP="001A1BD7" w:rsidRDefault="1C750A80" w14:paraId="62AB61DA" w14:textId="2B0C8D6A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3196D714">
        <w:rPr>
          <w:rFonts w:ascii="Calibri" w:hAnsi="Calibri" w:eastAsia="Calibri" w:cs="Calibri"/>
          <w:color w:val="000000" w:themeColor="text1"/>
        </w:rPr>
        <w:t>U</w:t>
      </w:r>
      <w:r w:rsidRPr="3196D714" w:rsidR="2498CBF7">
        <w:rPr>
          <w:rFonts w:ascii="Calibri" w:hAnsi="Calibri" w:eastAsia="Calibri" w:cs="Calibri"/>
          <w:color w:val="000000" w:themeColor="text1"/>
        </w:rPr>
        <w:t>pdate</w:t>
      </w:r>
      <w:r w:rsidRPr="4737BBA6" w:rsidR="2498CBF7">
        <w:rPr>
          <w:rFonts w:ascii="Calibri" w:hAnsi="Calibri" w:eastAsia="Calibri" w:cs="Calibri"/>
          <w:color w:val="000000" w:themeColor="text1"/>
        </w:rPr>
        <w:t xml:space="preserve"> the following parameter files </w:t>
      </w:r>
      <w:r w:rsidRPr="4065FB7D" w:rsidR="5C37D7E7">
        <w:rPr>
          <w:rFonts w:ascii="Calibri" w:hAnsi="Calibri" w:eastAsia="Calibri" w:cs="Calibri"/>
          <w:color w:val="000000" w:themeColor="text1"/>
        </w:rPr>
        <w:t xml:space="preserve">for </w:t>
      </w:r>
      <w:r w:rsidRPr="00E7FC53" w:rsidR="5C37D7E7">
        <w:rPr>
          <w:rFonts w:ascii="Calibri" w:hAnsi="Calibri" w:eastAsia="Calibri" w:cs="Calibri"/>
          <w:color w:val="000000" w:themeColor="text1"/>
        </w:rPr>
        <w:t xml:space="preserve">an </w:t>
      </w:r>
      <w:r w:rsidRPr="3CABF4C1" w:rsidR="5C37D7E7">
        <w:rPr>
          <w:rFonts w:ascii="Calibri" w:hAnsi="Calibri" w:eastAsia="Calibri" w:cs="Calibri"/>
          <w:color w:val="000000" w:themeColor="text1"/>
        </w:rPr>
        <w:t>additional</w:t>
      </w:r>
      <w:r w:rsidRPr="00E7FC53" w:rsidR="5C37D7E7">
        <w:rPr>
          <w:rFonts w:ascii="Calibri" w:hAnsi="Calibri" w:eastAsia="Calibri" w:cs="Calibri"/>
          <w:color w:val="000000" w:themeColor="text1"/>
        </w:rPr>
        <w:t xml:space="preserve"> </w:t>
      </w:r>
      <w:r w:rsidRPr="6E57ADF0" w:rsidR="5C37D7E7">
        <w:rPr>
          <w:rFonts w:ascii="Calibri" w:hAnsi="Calibri" w:eastAsia="Calibri" w:cs="Calibri"/>
          <w:color w:val="000000" w:themeColor="text1"/>
        </w:rPr>
        <w:t>filter</w:t>
      </w:r>
      <w:r w:rsidRPr="4065FB7D" w:rsidR="2498CBF7">
        <w:rPr>
          <w:rFonts w:ascii="Calibri" w:hAnsi="Calibri" w:eastAsia="Calibri" w:cs="Calibri"/>
          <w:color w:val="000000" w:themeColor="text1"/>
        </w:rPr>
        <w:t xml:space="preserve"> </w:t>
      </w:r>
      <w:r w:rsidRPr="4737BBA6" w:rsidR="2498CBF7">
        <w:rPr>
          <w:rFonts w:ascii="Calibri" w:hAnsi="Calibri" w:eastAsia="Calibri" w:cs="Calibri"/>
          <w:color w:val="000000" w:themeColor="text1"/>
        </w:rPr>
        <w:t xml:space="preserve">(refer UAT file)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1485"/>
        <w:gridCol w:w="4725"/>
      </w:tblGrid>
      <w:tr w:rsidR="4737BBA6" w:rsidTr="4737BBA6" w14:paraId="7AE7DF80" w14:textId="77777777">
        <w:trPr>
          <w:trHeight w:val="300"/>
        </w:trPr>
        <w:tc>
          <w:tcPr>
            <w:tcW w:w="3105" w:type="dxa"/>
          </w:tcPr>
          <w:p w:rsidR="4737BBA6" w:rsidP="4737BBA6" w:rsidRDefault="4737BBA6" w14:paraId="06D9F13B" w14:textId="3D51F692">
            <w:pPr>
              <w:spacing w:line="259" w:lineRule="auto"/>
              <w:rPr>
                <w:rFonts w:ascii="Calibri" w:hAnsi="Calibri" w:eastAsia="Calibri" w:cs="Calibri"/>
              </w:rPr>
            </w:pPr>
            <w:r w:rsidRPr="4737BBA6">
              <w:rPr>
                <w:rFonts w:ascii="Calibri" w:hAnsi="Calibri" w:eastAsia="Calibri" w:cs="Calibri"/>
                <w:b/>
                <w:bCs/>
              </w:rPr>
              <w:t>Module</w:t>
            </w:r>
          </w:p>
        </w:tc>
        <w:tc>
          <w:tcPr>
            <w:tcW w:w="1485" w:type="dxa"/>
          </w:tcPr>
          <w:p w:rsidR="4737BBA6" w:rsidP="4737BBA6" w:rsidRDefault="4737BBA6" w14:paraId="38086F2F" w14:textId="18469AF2">
            <w:pPr>
              <w:spacing w:line="259" w:lineRule="auto"/>
              <w:rPr>
                <w:rFonts w:ascii="Calibri" w:hAnsi="Calibri" w:eastAsia="Calibri" w:cs="Calibri"/>
              </w:rPr>
            </w:pPr>
            <w:r w:rsidRPr="4737BBA6">
              <w:rPr>
                <w:rFonts w:ascii="Calibri" w:hAnsi="Calibri" w:eastAsia="Calibri" w:cs="Calibri"/>
                <w:b/>
                <w:bCs/>
              </w:rPr>
              <w:t>Version</w:t>
            </w:r>
          </w:p>
        </w:tc>
        <w:tc>
          <w:tcPr>
            <w:tcW w:w="4725" w:type="dxa"/>
          </w:tcPr>
          <w:p w:rsidR="4737BBA6" w:rsidP="4737BBA6" w:rsidRDefault="4737BBA6" w14:paraId="616740B8" w14:textId="4A068BA3">
            <w:pPr>
              <w:spacing w:line="259" w:lineRule="auto"/>
              <w:rPr>
                <w:rFonts w:ascii="Calibri" w:hAnsi="Calibri" w:eastAsia="Calibri" w:cs="Calibri"/>
              </w:rPr>
            </w:pPr>
            <w:r w:rsidRPr="4737BBA6">
              <w:rPr>
                <w:rFonts w:ascii="Calibri" w:hAnsi="Calibri" w:eastAsia="Calibri" w:cs="Calibri"/>
                <w:b/>
                <w:bCs/>
              </w:rPr>
              <w:t>Parameter File Name</w:t>
            </w:r>
          </w:p>
        </w:tc>
      </w:tr>
      <w:tr w:rsidR="4737BBA6" w:rsidTr="4737BBA6" w14:paraId="02B107E5" w14:textId="77777777">
        <w:tc>
          <w:tcPr>
            <w:tcW w:w="3105" w:type="dxa"/>
          </w:tcPr>
          <w:p w:rsidR="4737BBA6" w:rsidP="4737BBA6" w:rsidRDefault="4737BBA6" w14:paraId="333F4B50" w14:textId="272E79AE">
            <w:pPr>
              <w:spacing w:line="259" w:lineRule="auto"/>
              <w:rPr>
                <w:rFonts w:ascii="Calibri" w:hAnsi="Calibri" w:eastAsia="Calibri" w:cs="Calibri"/>
              </w:rPr>
            </w:pPr>
            <w:proofErr w:type="spellStart"/>
            <w:r w:rsidRPr="4737BBA6">
              <w:rPr>
                <w:rFonts w:ascii="Calibri" w:hAnsi="Calibri" w:eastAsia="Calibri" w:cs="Calibri"/>
              </w:rPr>
              <w:t>LogicApp</w:t>
            </w:r>
            <w:proofErr w:type="spellEnd"/>
          </w:p>
        </w:tc>
        <w:tc>
          <w:tcPr>
            <w:tcW w:w="1485" w:type="dxa"/>
          </w:tcPr>
          <w:p w:rsidR="4737BBA6" w:rsidP="4737BBA6" w:rsidRDefault="4737BBA6" w14:paraId="0A5877D8" w14:textId="5222FFEF">
            <w:pPr>
              <w:spacing w:line="259" w:lineRule="auto"/>
              <w:rPr>
                <w:rFonts w:ascii="Calibri" w:hAnsi="Calibri" w:eastAsia="Calibri" w:cs="Calibri"/>
              </w:rPr>
            </w:pPr>
            <w:r w:rsidRPr="4737BBA6">
              <w:rPr>
                <w:rFonts w:ascii="Calibri" w:hAnsi="Calibri" w:eastAsia="Calibri" w:cs="Calibri"/>
              </w:rPr>
              <w:t>2016-10-01</w:t>
            </w:r>
          </w:p>
        </w:tc>
        <w:tc>
          <w:tcPr>
            <w:tcW w:w="4725" w:type="dxa"/>
          </w:tcPr>
          <w:p w:rsidR="4737BBA6" w:rsidP="4737BBA6" w:rsidRDefault="4737BBA6" w14:paraId="3D36A37B" w14:textId="2CB6525F">
            <w:pPr>
              <w:spacing w:line="259" w:lineRule="auto"/>
              <w:rPr>
                <w:rFonts w:ascii="Calibri" w:hAnsi="Calibri" w:eastAsia="Calibri" w:cs="Calibri"/>
              </w:rPr>
            </w:pPr>
            <w:r w:rsidRPr="4737BBA6">
              <w:rPr>
                <w:rFonts w:ascii="Calibri" w:hAnsi="Calibri" w:eastAsia="Calibri" w:cs="Calibri"/>
              </w:rPr>
              <w:t>logic-&lt;sub&gt;-apps-6dhook-&lt;env&gt;-we-02</w:t>
            </w:r>
          </w:p>
        </w:tc>
      </w:tr>
    </w:tbl>
    <w:p w:rsidRPr="005F3E7C" w:rsidR="005F3E7C" w:rsidP="005F3E7C" w:rsidRDefault="005F3E7C" w14:paraId="38655863" w14:textId="77777777">
      <w:pPr>
        <w:pStyle w:val="ListParagraph"/>
        <w:rPr>
          <w:rFonts w:eastAsiaTheme="minorEastAsia"/>
        </w:rPr>
      </w:pPr>
    </w:p>
    <w:p w:rsidRPr="003B3039" w:rsidR="00EB4E1C" w:rsidP="760EB91E" w:rsidRDefault="2082442E" w14:paraId="727CFC60" w14:textId="712A15F3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Deploy these resource groups</w:t>
      </w:r>
      <w:r w:rsidR="005F3E7C">
        <w:t>:</w:t>
      </w:r>
    </w:p>
    <w:p w:rsidRPr="003B3039" w:rsidR="00EB4E1C" w:rsidP="3AE28F66" w:rsidRDefault="2082442E" w14:paraId="68A3FF0F" w14:textId="704F5D41">
      <w:pPr>
        <w:pStyle w:val="ListParagraph"/>
        <w:numPr>
          <w:ilvl w:val="1"/>
          <w:numId w:val="17"/>
        </w:numPr>
      </w:pPr>
      <w:proofErr w:type="spellStart"/>
      <w:r w:rsidRPr="6BFB6B49">
        <w:rPr>
          <w:b/>
        </w:rPr>
        <w:t>rg</w:t>
      </w:r>
      <w:proofErr w:type="spellEnd"/>
      <w:r w:rsidRPr="6BFB6B49">
        <w:rPr>
          <w:b/>
        </w:rPr>
        <w:t>-&lt;sub&gt;-apps-int-&lt;env&gt;-we-01</w:t>
      </w:r>
    </w:p>
    <w:p w:rsidRPr="003B3039" w:rsidR="003B3039" w:rsidP="003B3039" w:rsidRDefault="003B3039" w14:paraId="002A60C5" w14:textId="4819A126">
      <w:pPr>
        <w:pStyle w:val="Heading2"/>
        <w:rPr>
          <w:color w:val="000000" w:themeColor="text1"/>
        </w:rPr>
      </w:pPr>
      <w:bookmarkStart w:name="_Toc69402606" w:id="6"/>
      <w:r w:rsidRPr="003B3039">
        <w:rPr>
          <w:color w:val="000000" w:themeColor="text1"/>
        </w:rPr>
        <w:t>CRM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Pr="00810C68" w:rsidR="008B6191" w:rsidTr="008B6191" w14:paraId="470F1788" w14:textId="77777777">
        <w:trPr>
          <w:trHeight w:val="260"/>
        </w:trPr>
        <w:tc>
          <w:tcPr>
            <w:tcW w:w="2425" w:type="dxa"/>
          </w:tcPr>
          <w:p w:rsidRPr="00810C68" w:rsidR="008B6191" w:rsidP="007402B2" w:rsidRDefault="008B6191" w14:paraId="73D3CE42" w14:textId="52A27099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:rsidRPr="00810C68" w:rsidR="008B6191" w:rsidP="007402B2" w:rsidRDefault="008B6191" w14:paraId="74CF12BF" w14:textId="0D28DDD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:rsidTr="008B6191" w14:paraId="7EF7E6F3" w14:textId="77777777">
        <w:trPr>
          <w:trHeight w:val="246"/>
        </w:trPr>
        <w:tc>
          <w:tcPr>
            <w:tcW w:w="2425" w:type="dxa"/>
          </w:tcPr>
          <w:p w:rsidRPr="003B3039" w:rsidR="008B6191" w:rsidP="007402B2" w:rsidRDefault="00053FE3" w14:paraId="07EE130C" w14:textId="00A71889">
            <w:r>
              <w:t>39142</w:t>
            </w:r>
          </w:p>
        </w:tc>
        <w:tc>
          <w:tcPr>
            <w:tcW w:w="6925" w:type="dxa"/>
          </w:tcPr>
          <w:p w:rsidR="008B6191" w:rsidP="007402B2" w:rsidRDefault="007402B2" w14:paraId="2906A515" w14:textId="622B0BF1">
            <w:hyperlink w:history="1" r:id="rId20">
              <w:r w:rsidRPr="00053FE3" w:rsidR="008B6191">
                <w:rPr>
                  <w:rStyle w:val="Hyperlink"/>
                </w:rPr>
                <w:t>CD-</w:t>
              </w:r>
              <w:proofErr w:type="spellStart"/>
              <w:r w:rsidRPr="00053FE3" w:rsidR="008B6191">
                <w:rPr>
                  <w:rStyle w:val="Hyperlink"/>
                </w:rPr>
                <w:t>CrmPlatform</w:t>
              </w:r>
              <w:proofErr w:type="spellEnd"/>
              <w:r w:rsidRPr="00053FE3" w:rsidR="008B6191">
                <w:rPr>
                  <w:rStyle w:val="Hyperlink"/>
                </w:rPr>
                <w:t>-Release</w:t>
              </w:r>
            </w:hyperlink>
          </w:p>
        </w:tc>
      </w:tr>
    </w:tbl>
    <w:p w:rsidR="005D5FC9" w:rsidP="005D5FC9" w:rsidRDefault="005D5FC9" w14:paraId="06AB2222" w14:textId="6E491E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3763"/>
          <w:lang w:val="en-US"/>
        </w:rPr>
      </w:pPr>
    </w:p>
    <w:p w:rsidR="005D5FC9" w:rsidP="005D5FC9" w:rsidRDefault="005D5FC9" w14:paraId="0623545E" w14:textId="3125B333">
      <w:pPr>
        <w:pStyle w:val="Heading3"/>
        <w:rPr>
          <w:rStyle w:val="normaltextrun"/>
          <w:rFonts w:ascii="Calibri Light" w:hAnsi="Calibri Light" w:cs="Calibri Light"/>
          <w:color w:val="1F3763"/>
        </w:rPr>
      </w:pPr>
      <w:bookmarkStart w:name="_Toc69402607" w:id="7"/>
      <w:r>
        <w:rPr>
          <w:rStyle w:val="normaltextrun"/>
          <w:rFonts w:ascii="Calibri Light" w:hAnsi="Calibri Light" w:cs="Calibri Light"/>
          <w:color w:val="1F3763"/>
        </w:rPr>
        <w:t>CRM Post Deployment Verification</w:t>
      </w:r>
      <w:bookmarkEnd w:id="7"/>
    </w:p>
    <w:p w:rsidR="005D5FC9" w:rsidP="005D5FC9" w:rsidRDefault="005D5FC9" w14:paraId="1946EFEA" w14:textId="13C6412B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 w:rsidRPr="37DAD18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  </w:t>
      </w:r>
      <w:hyperlink r:id="rId21">
        <w:r w:rsidRPr="37DAD184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Verify workflows are activated from deployment guide</w:t>
        </w:r>
      </w:hyperlink>
      <w:r w:rsidRPr="37DAD18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 (</w:t>
      </w:r>
      <w:r w:rsidRPr="37DAD184" w:rsidR="27F7180B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Refer</w:t>
      </w:r>
      <w:r w:rsidRPr="37DAD18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5.16 section)</w:t>
      </w:r>
      <w:r w:rsidRPr="37DAD18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:rsidR="003B3039" w:rsidP="003B3039" w:rsidRDefault="003B3039" w14:paraId="7BF85038" w14:textId="77777777">
      <w:pPr>
        <w:pStyle w:val="Heading2"/>
        <w:numPr>
          <w:ilvl w:val="0"/>
          <w:numId w:val="0"/>
        </w:numPr>
        <w:ind w:left="576" w:hanging="576"/>
        <w:rPr>
          <w:color w:val="000000" w:themeColor="text1"/>
        </w:rPr>
      </w:pPr>
    </w:p>
    <w:p w:rsidRPr="00627D74" w:rsidR="008E549A" w:rsidP="00B62E70" w:rsidRDefault="008E549A" w14:paraId="7BB9C907" w14:textId="6B1E1429">
      <w:pPr>
        <w:pStyle w:val="Heading2"/>
        <w:rPr>
          <w:color w:val="000000" w:themeColor="text1"/>
        </w:rPr>
      </w:pPr>
      <w:bookmarkStart w:name="_Toc69402608" w:id="8"/>
      <w:r w:rsidRPr="005A04DB">
        <w:rPr>
          <w:color w:val="000000" w:themeColor="text1"/>
        </w:rPr>
        <w:t>CDN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8E549A" w:rsidTr="5ADCC75B" w14:paraId="3DE40C82" w14:textId="77777777">
        <w:tc>
          <w:tcPr>
            <w:tcW w:w="4675" w:type="dxa"/>
          </w:tcPr>
          <w:p w:rsidRPr="00810C68" w:rsidR="008E549A" w:rsidP="00855E5B" w:rsidRDefault="008E549A" w14:paraId="21621CC3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8E549A" w:rsidP="00855E5B" w:rsidRDefault="008E549A" w14:paraId="4BF62B32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:rsidTr="5ADCC75B" w14:paraId="78FAC0CF" w14:textId="77777777">
        <w:tc>
          <w:tcPr>
            <w:tcW w:w="4675" w:type="dxa"/>
          </w:tcPr>
          <w:p w:rsidR="008E549A" w:rsidP="00855E5B" w:rsidRDefault="379C05D4" w14:paraId="70C0ADEA" w14:textId="4ECD1B31">
            <w:r>
              <w:t>SIT_CDN_</w:t>
            </w:r>
            <w:r w:rsidR="005D5FC9">
              <w:t>15Apr2021</w:t>
            </w:r>
          </w:p>
        </w:tc>
        <w:tc>
          <w:tcPr>
            <w:tcW w:w="4675" w:type="dxa"/>
          </w:tcPr>
          <w:p w:rsidR="008E549A" w:rsidP="00855E5B" w:rsidRDefault="007402B2" w14:paraId="2ADCF048" w14:textId="77777777">
            <w:hyperlink w:history="1" r:id="rId22">
              <w:r w:rsidRPr="00421A9D" w:rsidR="008E549A">
                <w:rPr>
                  <w:rStyle w:val="Hyperlink"/>
                </w:rPr>
                <w:t>CD-</w:t>
              </w:r>
              <w:proofErr w:type="spellStart"/>
              <w:r w:rsidRPr="00421A9D" w:rsidR="008E549A">
                <w:rPr>
                  <w:rStyle w:val="Hyperlink"/>
                </w:rPr>
                <w:t>CDNContainer</w:t>
              </w:r>
              <w:proofErr w:type="spellEnd"/>
              <w:r w:rsidRPr="00421A9D" w:rsidR="008E549A">
                <w:rPr>
                  <w:rStyle w:val="Hyperlink"/>
                </w:rPr>
                <w:t>-</w:t>
              </w:r>
              <w:proofErr w:type="spellStart"/>
              <w:r w:rsidRPr="00421A9D" w:rsidR="008E549A">
                <w:rPr>
                  <w:rStyle w:val="Hyperlink"/>
                </w:rPr>
                <w:t>Prd</w:t>
              </w:r>
              <w:proofErr w:type="spellEnd"/>
              <w:r w:rsidRPr="00421A9D" w:rsidR="008E549A">
                <w:rPr>
                  <w:rStyle w:val="Hyperlink"/>
                </w:rPr>
                <w:t>-Release</w:t>
              </w:r>
            </w:hyperlink>
          </w:p>
        </w:tc>
      </w:tr>
    </w:tbl>
    <w:p w:rsidR="00CD1C9F" w:rsidP="005D5FC9" w:rsidRDefault="00CD1C9F" w14:paraId="78615DA3" w14:textId="77777777">
      <w:pPr>
        <w:pStyle w:val="Heading2"/>
        <w:numPr>
          <w:ilvl w:val="0"/>
          <w:numId w:val="0"/>
        </w:numPr>
        <w:rPr>
          <w:color w:val="000000" w:themeColor="text1"/>
        </w:rPr>
      </w:pPr>
    </w:p>
    <w:p w:rsidRPr="005A04DB" w:rsidR="00C41C99" w:rsidP="00B62E70" w:rsidRDefault="00C41C99" w14:paraId="7E8C9CB5" w14:textId="50F594FC">
      <w:pPr>
        <w:pStyle w:val="Heading2"/>
        <w:rPr>
          <w:color w:val="000000" w:themeColor="text1"/>
        </w:rPr>
      </w:pPr>
      <w:bookmarkStart w:name="_Toc69402609" w:id="9"/>
      <w:r w:rsidRPr="005A04DB">
        <w:rPr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C41C99" w:rsidTr="5ADCC75B" w14:paraId="22A30ADC" w14:textId="77777777">
        <w:tc>
          <w:tcPr>
            <w:tcW w:w="4675" w:type="dxa"/>
          </w:tcPr>
          <w:p w:rsidRPr="00810C68" w:rsidR="00C41C99" w:rsidP="00855E5B" w:rsidRDefault="005D5FC9" w14:paraId="7364B4E0" w14:textId="2E36B772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C41C99" w:rsidP="00855E5B" w:rsidRDefault="00C41C99" w14:paraId="797BEF94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:rsidTr="5ADCC75B" w14:paraId="6A25C519" w14:textId="77777777">
        <w:tc>
          <w:tcPr>
            <w:tcW w:w="4675" w:type="dxa"/>
          </w:tcPr>
          <w:p w:rsidR="00C41C99" w:rsidP="00855E5B" w:rsidRDefault="005D5FC9" w14:paraId="63E46AC5" w14:textId="2A7C8290">
            <w:r>
              <w:t>SIT_Web_15Apr2021</w:t>
            </w:r>
          </w:p>
        </w:tc>
        <w:tc>
          <w:tcPr>
            <w:tcW w:w="4675" w:type="dxa"/>
          </w:tcPr>
          <w:p w:rsidR="00C41C99" w:rsidP="00855E5B" w:rsidRDefault="007402B2" w14:paraId="4CE0E108" w14:textId="50241A4E">
            <w:hyperlink w:history="1" r:id="rId23">
              <w:r w:rsidRPr="00F01BB2" w:rsidR="00F01BB2">
                <w:rPr>
                  <w:rStyle w:val="Hyperlink"/>
                </w:rPr>
                <w:t>CD-</w:t>
              </w:r>
              <w:proofErr w:type="spellStart"/>
              <w:r w:rsidRPr="00F01BB2" w:rsidR="00F01BB2">
                <w:rPr>
                  <w:rStyle w:val="Hyperlink"/>
                </w:rPr>
                <w:t>WebApps</w:t>
              </w:r>
              <w:proofErr w:type="spellEnd"/>
              <w:r w:rsidRPr="00F01BB2" w:rsidR="00F01BB2">
                <w:rPr>
                  <w:rStyle w:val="Hyperlink"/>
                </w:rPr>
                <w:t>-</w:t>
              </w:r>
              <w:proofErr w:type="spellStart"/>
              <w:r w:rsidRPr="00F01BB2" w:rsidR="00F01BB2">
                <w:rPr>
                  <w:rStyle w:val="Hyperlink"/>
                </w:rPr>
                <w:t>Prd</w:t>
              </w:r>
              <w:proofErr w:type="spellEnd"/>
              <w:r w:rsidRPr="00F01BB2" w:rsidR="00F01BB2">
                <w:rPr>
                  <w:rStyle w:val="Hyperlink"/>
                </w:rPr>
                <w:t>-Release</w:t>
              </w:r>
            </w:hyperlink>
          </w:p>
        </w:tc>
      </w:tr>
    </w:tbl>
    <w:p w:rsidRPr="005D5FC9" w:rsidR="003F2B83" w:rsidP="005D5FC9" w:rsidRDefault="003F2B83" w14:paraId="0F5A87F0" w14:textId="381D575C">
      <w:pPr>
        <w:pStyle w:val="Heading2"/>
        <w:numPr>
          <w:ilvl w:val="0"/>
          <w:numId w:val="0"/>
        </w:numPr>
        <w:rPr>
          <w:color w:val="000000" w:themeColor="text1"/>
        </w:rPr>
      </w:pPr>
    </w:p>
    <w:p w:rsidRPr="009B28D7" w:rsidR="7D67EC1D" w:rsidP="29127EB6" w:rsidRDefault="77AC123E" w14:paraId="32D8D4CB" w14:textId="450B2F94">
      <w:pPr>
        <w:pStyle w:val="Heading2"/>
        <w:rPr>
          <w:color w:val="000000" w:themeColor="text1"/>
        </w:rPr>
      </w:pPr>
      <w:bookmarkStart w:name="_Toc69402610" w:id="10"/>
      <w:r w:rsidRPr="00032E8A">
        <w:rPr>
          <w:color w:val="000000" w:themeColor="text1"/>
        </w:rPr>
        <w:t>Mobile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:rsidTr="009B28D7" w14:paraId="266C8F72" w14:textId="77777777">
        <w:tc>
          <w:tcPr>
            <w:tcW w:w="1255" w:type="dxa"/>
          </w:tcPr>
          <w:p w:rsidR="000A4BFA" w:rsidP="67B179E8" w:rsidRDefault="000A4BFA" w14:paraId="5E939239" w14:textId="09352A8E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:rsidRPr="67B179E8" w:rsidR="000A4BFA" w:rsidP="67B179E8" w:rsidRDefault="000A4BFA" w14:paraId="44279695" w14:textId="27F7CBD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:rsidR="000A4BFA" w:rsidP="67B179E8" w:rsidRDefault="000A4BFA" w14:paraId="1B8411C1" w14:textId="163BCCAF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:rsidTr="009B28D7" w14:paraId="170FFB6E" w14:textId="77777777">
        <w:tc>
          <w:tcPr>
            <w:tcW w:w="1255" w:type="dxa"/>
          </w:tcPr>
          <w:p w:rsidR="000A4BFA" w:rsidRDefault="000A4BFA" w14:paraId="50C3CFF8" w14:textId="22242CC8">
            <w:r>
              <w:t>Android</w:t>
            </w:r>
          </w:p>
        </w:tc>
        <w:tc>
          <w:tcPr>
            <w:tcW w:w="990" w:type="dxa"/>
          </w:tcPr>
          <w:p w:rsidRPr="00512D3C" w:rsidR="000A4BFA" w:rsidRDefault="06DB2E5B" w14:paraId="46BBF96F" w14:textId="15DCACB5">
            <w:r>
              <w:t>39</w:t>
            </w:r>
            <w:r w:rsidR="007C1718">
              <w:t>415</w:t>
            </w:r>
          </w:p>
        </w:tc>
        <w:tc>
          <w:tcPr>
            <w:tcW w:w="7105" w:type="dxa"/>
          </w:tcPr>
          <w:p w:rsidR="000A4BFA" w:rsidRDefault="007C1718" w14:paraId="72D5CD29" w14:textId="2CDBBCFD">
            <w:hyperlink w:history="1" r:id="rId24">
              <w:r>
                <w:rPr>
                  <w:rStyle w:val="Hyperlink"/>
                </w:rPr>
                <w:t>https://dev.azure.com/TASMUCP/TASMU%20Central%20Platform/_build/results?buildId=39415&amp;view=results</w:t>
              </w:r>
            </w:hyperlink>
          </w:p>
        </w:tc>
      </w:tr>
      <w:tr w:rsidR="000A4BFA" w:rsidTr="009B28D7" w14:paraId="05CBA5D5" w14:textId="77777777">
        <w:tc>
          <w:tcPr>
            <w:tcW w:w="1255" w:type="dxa"/>
          </w:tcPr>
          <w:p w:rsidR="000A4BFA" w:rsidP="67B179E8" w:rsidRDefault="000A4BFA" w14:paraId="4DFBDB34" w14:textId="45386E90">
            <w:r>
              <w:t>iOS</w:t>
            </w:r>
          </w:p>
        </w:tc>
        <w:tc>
          <w:tcPr>
            <w:tcW w:w="990" w:type="dxa"/>
          </w:tcPr>
          <w:p w:rsidRPr="00512D3C" w:rsidR="000A4BFA" w:rsidP="67B179E8" w:rsidRDefault="5F7312F8" w14:paraId="2767D835" w14:textId="3600E049">
            <w:r>
              <w:t>39</w:t>
            </w:r>
            <w:r w:rsidR="0007427F">
              <w:t>416</w:t>
            </w:r>
          </w:p>
        </w:tc>
        <w:tc>
          <w:tcPr>
            <w:tcW w:w="7105" w:type="dxa"/>
          </w:tcPr>
          <w:p w:rsidR="000A4BFA" w:rsidP="67B179E8" w:rsidRDefault="006402D1" w14:paraId="52AD5FE7" w14:textId="4950F92A">
            <w:hyperlink w:history="1" r:id="rId25">
              <w:r>
                <w:rPr>
                  <w:rStyle w:val="Hyperlink"/>
                </w:rPr>
                <w:t>https://dev.azure.com/TASMUCP/TASMU%20Central%20Platform/_build/results?buildId=39416&amp;view=results</w:t>
              </w:r>
            </w:hyperlink>
          </w:p>
        </w:tc>
      </w:tr>
    </w:tbl>
    <w:p w:rsidR="0FF85E85" w:rsidRDefault="0FF85E85" w14:paraId="60D3EE78" w14:textId="4B1FCF6F">
      <w:r>
        <w:br w:type="page"/>
      </w:r>
    </w:p>
    <w:p w:rsidR="0061161B" w:rsidP="00B62E70" w:rsidRDefault="2DF9E10A" w14:paraId="52031193" w14:textId="183B2931">
      <w:pPr>
        <w:pStyle w:val="Heading2"/>
        <w:rPr>
          <w:color w:val="000000" w:themeColor="text1"/>
        </w:rPr>
      </w:pPr>
      <w:bookmarkStart w:name="_Toc69402611" w:id="11"/>
      <w:r w:rsidRPr="005F3E7C">
        <w:rPr>
          <w:color w:val="000000" w:themeColor="text1"/>
        </w:rPr>
        <w:t>B2C Tenant</w:t>
      </w:r>
      <w:r w:rsidRPr="005F3E7C" w:rsidR="1F78D932">
        <w:rPr>
          <w:color w:val="000000" w:themeColor="text1"/>
        </w:rPr>
        <w:t xml:space="preserve"> </w:t>
      </w:r>
      <w:r w:rsidRPr="005F3E7C" w:rsidR="0E50DAD6">
        <w:rPr>
          <w:color w:val="000000" w:themeColor="text1"/>
        </w:rPr>
        <w:t>App Registration Update</w:t>
      </w:r>
      <w:bookmarkEnd w:id="11"/>
    </w:p>
    <w:p w:rsidRPr="005F3E7C" w:rsidR="0E50DAD6" w:rsidP="0FF85E85" w:rsidRDefault="0E50DAD6" w14:paraId="088EDD64" w14:textId="59E5ACC2">
      <w:pPr>
        <w:pStyle w:val="ListParagraph"/>
        <w:numPr>
          <w:ilvl w:val="0"/>
          <w:numId w:val="1"/>
        </w:numPr>
      </w:pPr>
      <w:r w:rsidRPr="005F3E7C">
        <w:rPr>
          <w:rFonts w:ascii="Segoe UI" w:hAnsi="Segoe UI" w:eastAsia="Segoe UI" w:cs="Segoe UI"/>
          <w:sz w:val="21"/>
          <w:szCs w:val="21"/>
        </w:rPr>
        <w:t>Open Azure Portal and select the Azu</w:t>
      </w:r>
      <w:r w:rsidRPr="005F3E7C" w:rsidR="5D2F7256">
        <w:rPr>
          <w:rFonts w:ascii="Segoe UI" w:hAnsi="Segoe UI" w:eastAsia="Segoe UI" w:cs="Segoe UI"/>
          <w:sz w:val="21"/>
          <w:szCs w:val="21"/>
        </w:rPr>
        <w:t>r</w:t>
      </w:r>
      <w:r w:rsidRPr="005F3E7C">
        <w:rPr>
          <w:rFonts w:ascii="Segoe UI" w:hAnsi="Segoe UI" w:eastAsia="Segoe UI" w:cs="Segoe UI"/>
          <w:sz w:val="21"/>
          <w:szCs w:val="21"/>
        </w:rPr>
        <w:t>e B2C Tenant</w:t>
      </w:r>
    </w:p>
    <w:p w:rsidRPr="005F3E7C" w:rsidR="005F3E7C" w:rsidP="005F3E7C" w:rsidRDefault="0E50DAD6" w14:paraId="61C4D58E" w14:textId="77777777">
      <w:pPr>
        <w:pStyle w:val="ListParagraph"/>
        <w:numPr>
          <w:ilvl w:val="0"/>
          <w:numId w:val="1"/>
        </w:numPr>
      </w:pPr>
      <w:r w:rsidRPr="005F3E7C">
        <w:rPr>
          <w:rFonts w:ascii="Segoe UI" w:hAnsi="Segoe UI" w:eastAsia="Segoe UI" w:cs="Segoe UI"/>
          <w:sz w:val="21"/>
          <w:szCs w:val="21"/>
        </w:rPr>
        <w:t xml:space="preserve">Navigate to </w:t>
      </w:r>
      <w:r w:rsidRPr="005F3E7C">
        <w:rPr>
          <w:rFonts w:ascii="Segoe UI" w:hAnsi="Segoe UI" w:eastAsia="Segoe UI" w:cs="Segoe UI"/>
          <w:b/>
          <w:bCs/>
          <w:sz w:val="21"/>
          <w:szCs w:val="21"/>
        </w:rPr>
        <w:t>TASMU-Portal</w:t>
      </w:r>
      <w:r w:rsidRPr="005F3E7C">
        <w:rPr>
          <w:rFonts w:ascii="Segoe UI" w:hAnsi="Segoe UI" w:eastAsia="Segoe UI" w:cs="Segoe UI"/>
          <w:sz w:val="21"/>
          <w:szCs w:val="21"/>
        </w:rPr>
        <w:t xml:space="preserve"> app registration.</w:t>
      </w:r>
    </w:p>
    <w:p w:rsidRPr="005F3E7C" w:rsidR="0E50DAD6" w:rsidP="005F3E7C" w:rsidRDefault="0E50DAD6" w14:paraId="70C466CA" w14:textId="444D3A5D">
      <w:pPr>
        <w:pStyle w:val="ListParagraph"/>
        <w:numPr>
          <w:ilvl w:val="0"/>
          <w:numId w:val="1"/>
        </w:numPr>
      </w:pPr>
      <w:r w:rsidRPr="005F3E7C">
        <w:rPr>
          <w:rFonts w:ascii="Segoe UI" w:hAnsi="Segoe UI" w:eastAsia="Segoe UI" w:cs="Segoe UI"/>
          <w:sz w:val="21"/>
          <w:szCs w:val="21"/>
        </w:rPr>
        <w:t xml:space="preserve">Select Authentication Tab and add below redirect URIs for marketplace and </w:t>
      </w:r>
      <w:proofErr w:type="spellStart"/>
      <w:r w:rsidRPr="005F3E7C">
        <w:rPr>
          <w:rFonts w:ascii="Segoe UI" w:hAnsi="Segoe UI" w:eastAsia="Segoe UI" w:cs="Segoe UI"/>
          <w:sz w:val="21"/>
          <w:szCs w:val="21"/>
        </w:rPr>
        <w:t>mytasmu</w:t>
      </w:r>
      <w:proofErr w:type="spellEnd"/>
      <w:r w:rsidRPr="005F3E7C">
        <w:br/>
      </w:r>
      <w:r w:rsidRPr="005F3E7C">
        <w:rPr>
          <w:rFonts w:ascii="Segoe UI" w:hAnsi="Segoe UI" w:eastAsia="Segoe UI" w:cs="Segoe UI"/>
          <w:sz w:val="21"/>
          <w:szCs w:val="21"/>
        </w:rPr>
        <w:t xml:space="preserve"> </w:t>
      </w:r>
      <w:hyperlink r:id="rId26">
        <w:r w:rsidRPr="005F3E7C">
          <w:rPr>
            <w:rStyle w:val="Hyperlink"/>
            <w:rFonts w:ascii="Segoe UI" w:hAnsi="Segoe UI" w:eastAsia="Segoe UI" w:cs="Segoe UI"/>
            <w:sz w:val="21"/>
            <w:szCs w:val="21"/>
          </w:rPr>
          <w:t>https://mytasmu.pre.sqcp.qa/ar/aad-callback/</w:t>
        </w:r>
        <w:r w:rsidRPr="005F3E7C">
          <w:br/>
        </w:r>
      </w:hyperlink>
      <w:r w:rsidRPr="005F3E7C">
        <w:rPr>
          <w:rFonts w:ascii="Segoe UI" w:hAnsi="Segoe UI" w:eastAsia="Segoe UI" w:cs="Segoe UI"/>
          <w:sz w:val="21"/>
          <w:szCs w:val="21"/>
        </w:rPr>
        <w:t xml:space="preserve"> </w:t>
      </w:r>
      <w:hyperlink r:id="rId27">
        <w:r w:rsidRPr="005F3E7C">
          <w:rPr>
            <w:rStyle w:val="Hyperlink"/>
            <w:rFonts w:ascii="Segoe UI" w:hAnsi="Segoe UI" w:eastAsia="Segoe UI" w:cs="Segoe UI"/>
            <w:sz w:val="21"/>
            <w:szCs w:val="21"/>
          </w:rPr>
          <w:t>https://mytasmu.pre.sqcp.qa/en/aad-callback/</w:t>
        </w:r>
        <w:r>
          <w:br/>
        </w:r>
      </w:hyperlink>
      <w:r w:rsidRPr="005F3E7C">
        <w:rPr>
          <w:rFonts w:ascii="Segoe UI" w:hAnsi="Segoe UI" w:eastAsia="Segoe UI" w:cs="Segoe UI"/>
          <w:sz w:val="21"/>
          <w:szCs w:val="21"/>
        </w:rPr>
        <w:t xml:space="preserve"> </w:t>
      </w:r>
      <w:hyperlink r:id="rId28">
        <w:r w:rsidRPr="005F3E7C">
          <w:rPr>
            <w:rStyle w:val="Hyperlink"/>
            <w:rFonts w:ascii="Segoe UI" w:hAnsi="Segoe UI" w:eastAsia="Segoe UI" w:cs="Segoe UI"/>
            <w:sz w:val="21"/>
            <w:szCs w:val="21"/>
          </w:rPr>
          <w:t>https://marketplace.pre.sqcp.qa/ar/aad-callback/</w:t>
        </w:r>
        <w:r>
          <w:br/>
        </w:r>
      </w:hyperlink>
      <w:r w:rsidRPr="005F3E7C">
        <w:rPr>
          <w:rFonts w:ascii="Segoe UI" w:hAnsi="Segoe UI" w:eastAsia="Segoe UI" w:cs="Segoe UI"/>
          <w:sz w:val="21"/>
          <w:szCs w:val="21"/>
        </w:rPr>
        <w:t xml:space="preserve"> </w:t>
      </w:r>
      <w:hyperlink r:id="rId29">
        <w:r w:rsidRPr="005F3E7C">
          <w:rPr>
            <w:rStyle w:val="Hyperlink"/>
            <w:rFonts w:ascii="Segoe UI" w:hAnsi="Segoe UI" w:eastAsia="Segoe UI" w:cs="Segoe UI"/>
            <w:sz w:val="21"/>
            <w:szCs w:val="21"/>
          </w:rPr>
          <w:t>https://marketplace.pre.sqcp.qa/en/aad-callback/</w:t>
        </w:r>
      </w:hyperlink>
    </w:p>
    <w:p w:rsidR="00A813BC" w:rsidRDefault="00A813BC" w14:paraId="25F6D65A" w14:textId="77777777">
      <w:pPr>
        <w:rPr>
          <w:rFonts w:ascii="Segoe UI Emoji" w:hAnsi="Segoe UI Emoji" w:cs="Segoe UI Emoji" w:eastAsiaTheme="majorEastAsia"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color w:val="000000" w:themeColor="text1"/>
        </w:rPr>
        <w:br w:type="page"/>
      </w:r>
    </w:p>
    <w:p w:rsidRPr="005A04DB" w:rsidR="005B5DB7" w:rsidP="00B62E70" w:rsidRDefault="0071219A" w14:paraId="532755F4" w14:textId="2247578F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402612" w:id="12"/>
      <w:r w:rsidRPr="005A04DB">
        <w:rPr>
          <w:rFonts w:ascii="Segoe UI Emoji" w:hAnsi="Segoe UI Emoji" w:cs="Segoe UI Emoji"/>
          <w:color w:val="000000" w:themeColor="text1"/>
        </w:rPr>
        <w:t>💻</w:t>
      </w:r>
      <w:r w:rsidRPr="005A04DB" w:rsidR="005B5DB7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2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:rsidTr="0061161B" w14:paraId="532755F7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5" w14:textId="77777777">
            <w:r>
              <w:t>Prepared By</w:t>
            </w:r>
          </w:p>
        </w:tc>
        <w:tc>
          <w:tcPr>
            <w:tcW w:w="7740" w:type="dxa"/>
          </w:tcPr>
          <w:p w:rsidRPr="0061161B" w:rsidR="0071219A" w:rsidP="005E58EE" w:rsidRDefault="001823BE" w14:paraId="532755F6" w14:textId="0E0DD02B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:rsidTr="0061161B" w14:paraId="532755FA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8" w14:textId="77777777">
            <w:r>
              <w:t>Company name</w:t>
            </w:r>
          </w:p>
        </w:tc>
        <w:tc>
          <w:tcPr>
            <w:tcW w:w="7740" w:type="dxa"/>
          </w:tcPr>
          <w:p w:rsidRPr="0061161B" w:rsidR="0071219A" w:rsidP="005E58EE" w:rsidRDefault="001823BE" w14:paraId="532755F9" w14:textId="4AC2EABA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:rsidTr="0061161B" w14:paraId="532755FD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B" w14:textId="77777777">
            <w:r>
              <w:t xml:space="preserve">Reviewed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C" w14:textId="5ADC41D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:rsidTr="0061161B" w14:paraId="53275600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E" w14:textId="77777777">
            <w:r>
              <w:t xml:space="preserve">Approved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F" w14:textId="015C478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:rsidR="00F41B26" w:rsidP="2BCD5286" w:rsidRDefault="00F41B26" w14:paraId="59B274C3" w14:textId="33ECE2DC"/>
    <w:p w:rsidR="00F41B26" w:rsidRDefault="00F41B26" w14:paraId="72EA8B37" w14:textId="2B2782A3">
      <w:r>
        <w:br w:type="page"/>
      </w:r>
    </w:p>
    <w:p w:rsidRPr="005A04DB" w:rsidR="00B62E70" w:rsidP="005E58EE" w:rsidRDefault="00F41B26" w14:paraId="587E7DC8" w14:textId="37177B4B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402613" w:id="13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13"/>
    </w:p>
    <w:p w:rsidRPr="008B6191" w:rsidR="008B6191" w:rsidP="00C019E1" w:rsidRDefault="008B6191" w14:paraId="3D12D4E4" w14:textId="77777777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69402614" w:id="14"/>
      <w:r>
        <w:rPr>
          <w:color w:val="000000" w:themeColor="text1"/>
        </w:rPr>
        <w:t>Post Deployment Verification</w:t>
      </w:r>
      <w:bookmarkEnd w:id="14"/>
    </w:p>
    <w:p w:rsidR="008B6191" w:rsidP="001A1BD7" w:rsidRDefault="008B6191" w14:paraId="1B304321" w14:textId="77777777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1A1BD7" w:rsidRDefault="007402B2" w14:paraId="258C0635" w14:textId="77777777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0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7402B2" w14:paraId="07D6E218" w14:textId="77777777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7402B2" w14:paraId="59AC6718" w14:textId="77777777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2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7402B2" w14:paraId="45FBDC49" w14:textId="77777777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3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7402B2" w14:paraId="6A3EAAD1" w14:textId="77777777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4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7402B2" w14:paraId="012C0D04" w14:textId="77777777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5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1A1BD7" w:rsidRDefault="008B6191" w14:paraId="11FBF3F3" w14:textId="77777777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w:tgtFrame="_blank" w:history="1" r:id="rId36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1A1BD7" w:rsidRDefault="008B6191" w14:paraId="09CA6C2D" w14:textId="77777777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1A1BD7" w:rsidRDefault="008B6191" w14:paraId="35A4B07C" w14:textId="77777777">
      <w:pPr>
        <w:pStyle w:val="paragraph"/>
        <w:numPr>
          <w:ilvl w:val="0"/>
          <w:numId w:val="1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w:tgtFrame="_blank" w:history="1" r:id="rId37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1A1BD7" w:rsidRDefault="008B6191" w14:paraId="0A1354BD" w14:textId="77777777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w:tgtFrame="_blank" w:history="1" r:id="rId38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1A1BD7" w:rsidRDefault="008B6191" w14:paraId="22A67DA0" w14:textId="77777777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w:tgtFrame="_blank" w:history="1" r:id="rId39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1A1BD7" w:rsidRDefault="008B6191" w14:paraId="682E27FB" w14:textId="77777777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w:tgtFrame="_blank" w:history="1" r:id="rId40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1A1BD7" w:rsidRDefault="008B6191" w14:paraId="16391BE3" w14:textId="29DA8189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w:tgtFrame="_blank" w:history="1" r:id="rId4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:rsidRPr="008B6191" w:rsidR="008B6191" w:rsidP="008B6191" w:rsidRDefault="008B6191" w14:paraId="3EA81B1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Pr="005A04DB" w:rsidR="00F41B26" w:rsidP="00C019E1" w:rsidRDefault="00F41B26" w14:paraId="25CB8254" w14:textId="28BA82D0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69402615" w:id="15"/>
      <w:r w:rsidRPr="005A04DB">
        <w:rPr>
          <w:color w:val="000000" w:themeColor="text1"/>
        </w:rPr>
        <w:t xml:space="preserve">Running </w:t>
      </w:r>
      <w:r w:rsidRPr="005A04DB" w:rsidR="0061053C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Pr="005A04DB" w:rsidR="0061053C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Pr="005A04DB" w:rsidR="0061053C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5"/>
    </w:p>
    <w:p w:rsidRPr="00F41B26" w:rsidR="00F41B26" w:rsidP="005E58EE" w:rsidRDefault="00674F27" w14:paraId="7208F470" w14:textId="2100C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F41B26" w:rsidR="00F41B26">
      <w:headerReference w:type="default" r:id="rId4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02B2" w:rsidP="005E58EE" w:rsidRDefault="007402B2" w14:paraId="2FAA84EB" w14:textId="77777777">
      <w:pPr>
        <w:spacing w:after="0" w:line="240" w:lineRule="auto"/>
      </w:pPr>
      <w:r>
        <w:separator/>
      </w:r>
    </w:p>
  </w:endnote>
  <w:endnote w:type="continuationSeparator" w:id="0">
    <w:p w:rsidR="007402B2" w:rsidP="005E58EE" w:rsidRDefault="007402B2" w14:paraId="67DFF763" w14:textId="77777777">
      <w:pPr>
        <w:spacing w:after="0" w:line="240" w:lineRule="auto"/>
      </w:pPr>
      <w:r>
        <w:continuationSeparator/>
      </w:r>
    </w:p>
  </w:endnote>
  <w:endnote w:type="continuationNotice" w:id="1">
    <w:p w:rsidR="007402B2" w:rsidRDefault="007402B2" w14:paraId="425108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02B2" w:rsidP="005E58EE" w:rsidRDefault="007402B2" w14:paraId="04EE6DF8" w14:textId="77777777">
      <w:pPr>
        <w:spacing w:after="0" w:line="240" w:lineRule="auto"/>
      </w:pPr>
      <w:r>
        <w:separator/>
      </w:r>
    </w:p>
  </w:footnote>
  <w:footnote w:type="continuationSeparator" w:id="0">
    <w:p w:rsidR="007402B2" w:rsidP="005E58EE" w:rsidRDefault="007402B2" w14:paraId="1D3BD661" w14:textId="77777777">
      <w:pPr>
        <w:spacing w:after="0" w:line="240" w:lineRule="auto"/>
      </w:pPr>
      <w:r>
        <w:continuationSeparator/>
      </w:r>
    </w:p>
  </w:footnote>
  <w:footnote w:type="continuationNotice" w:id="1">
    <w:p w:rsidR="007402B2" w:rsidRDefault="007402B2" w14:paraId="49B1B2D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E58EE" w:rsidRDefault="005E58EE" w14:paraId="53275608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D575D"/>
    <w:multiLevelType w:val="hybridMultilevel"/>
    <w:tmpl w:val="FFFFFFFF"/>
    <w:lvl w:ilvl="0" w:tplc="A444469C">
      <w:start w:val="1"/>
      <w:numFmt w:val="decimal"/>
      <w:lvlText w:val="%1."/>
      <w:lvlJc w:val="left"/>
      <w:pPr>
        <w:ind w:left="720" w:hanging="360"/>
      </w:pPr>
    </w:lvl>
    <w:lvl w:ilvl="1" w:tplc="2ACC512A">
      <w:start w:val="1"/>
      <w:numFmt w:val="upperRoman"/>
      <w:lvlText w:val="%2."/>
      <w:lvlJc w:val="right"/>
      <w:pPr>
        <w:ind w:left="1440" w:hanging="360"/>
      </w:pPr>
    </w:lvl>
    <w:lvl w:ilvl="2" w:tplc="25C8F62E">
      <w:start w:val="1"/>
      <w:numFmt w:val="lowerRoman"/>
      <w:lvlText w:val="%3."/>
      <w:lvlJc w:val="right"/>
      <w:pPr>
        <w:ind w:left="2160" w:hanging="180"/>
      </w:pPr>
    </w:lvl>
    <w:lvl w:ilvl="3" w:tplc="DF1006AC">
      <w:start w:val="1"/>
      <w:numFmt w:val="decimal"/>
      <w:lvlText w:val="%4."/>
      <w:lvlJc w:val="left"/>
      <w:pPr>
        <w:ind w:left="2880" w:hanging="360"/>
      </w:pPr>
    </w:lvl>
    <w:lvl w:ilvl="4" w:tplc="308AA3A8">
      <w:start w:val="1"/>
      <w:numFmt w:val="lowerLetter"/>
      <w:lvlText w:val="%5."/>
      <w:lvlJc w:val="left"/>
      <w:pPr>
        <w:ind w:left="3600" w:hanging="360"/>
      </w:pPr>
    </w:lvl>
    <w:lvl w:ilvl="5" w:tplc="163C7CE6">
      <w:start w:val="1"/>
      <w:numFmt w:val="lowerRoman"/>
      <w:lvlText w:val="%6."/>
      <w:lvlJc w:val="right"/>
      <w:pPr>
        <w:ind w:left="4320" w:hanging="180"/>
      </w:pPr>
    </w:lvl>
    <w:lvl w:ilvl="6" w:tplc="18CA49F0">
      <w:start w:val="1"/>
      <w:numFmt w:val="decimal"/>
      <w:lvlText w:val="%7."/>
      <w:lvlJc w:val="left"/>
      <w:pPr>
        <w:ind w:left="5040" w:hanging="360"/>
      </w:pPr>
    </w:lvl>
    <w:lvl w:ilvl="7" w:tplc="0B7E27CC">
      <w:start w:val="1"/>
      <w:numFmt w:val="lowerLetter"/>
      <w:lvlText w:val="%8."/>
      <w:lvlJc w:val="left"/>
      <w:pPr>
        <w:ind w:left="5760" w:hanging="360"/>
      </w:pPr>
    </w:lvl>
    <w:lvl w:ilvl="8" w:tplc="451CD0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F06D8"/>
    <w:multiLevelType w:val="hybridMultilevel"/>
    <w:tmpl w:val="FFFFFFFF"/>
    <w:lvl w:ilvl="0" w:tplc="5544961C">
      <w:start w:val="1"/>
      <w:numFmt w:val="decimal"/>
      <w:lvlText w:val="%1."/>
      <w:lvlJc w:val="left"/>
      <w:pPr>
        <w:ind w:left="720" w:hanging="360"/>
      </w:pPr>
    </w:lvl>
    <w:lvl w:ilvl="1" w:tplc="281AB542">
      <w:start w:val="1"/>
      <w:numFmt w:val="lowerLetter"/>
      <w:lvlText w:val="%2."/>
      <w:lvlJc w:val="left"/>
      <w:pPr>
        <w:ind w:left="1440" w:hanging="360"/>
      </w:pPr>
    </w:lvl>
    <w:lvl w:ilvl="2" w:tplc="42DC70A8">
      <w:start w:val="1"/>
      <w:numFmt w:val="lowerRoman"/>
      <w:lvlText w:val="%3."/>
      <w:lvlJc w:val="right"/>
      <w:pPr>
        <w:ind w:left="2160" w:hanging="180"/>
      </w:pPr>
    </w:lvl>
    <w:lvl w:ilvl="3" w:tplc="5E7AD1A4">
      <w:start w:val="1"/>
      <w:numFmt w:val="decimal"/>
      <w:lvlText w:val="%4."/>
      <w:lvlJc w:val="left"/>
      <w:pPr>
        <w:ind w:left="2880" w:hanging="360"/>
      </w:pPr>
    </w:lvl>
    <w:lvl w:ilvl="4" w:tplc="013A874A">
      <w:start w:val="1"/>
      <w:numFmt w:val="lowerLetter"/>
      <w:lvlText w:val="%5."/>
      <w:lvlJc w:val="left"/>
      <w:pPr>
        <w:ind w:left="3600" w:hanging="360"/>
      </w:pPr>
    </w:lvl>
    <w:lvl w:ilvl="5" w:tplc="BA3ACFA0">
      <w:start w:val="1"/>
      <w:numFmt w:val="lowerRoman"/>
      <w:lvlText w:val="%6."/>
      <w:lvlJc w:val="right"/>
      <w:pPr>
        <w:ind w:left="4320" w:hanging="180"/>
      </w:pPr>
    </w:lvl>
    <w:lvl w:ilvl="6" w:tplc="E562726E">
      <w:start w:val="1"/>
      <w:numFmt w:val="decimal"/>
      <w:lvlText w:val="%7."/>
      <w:lvlJc w:val="left"/>
      <w:pPr>
        <w:ind w:left="5040" w:hanging="360"/>
      </w:pPr>
    </w:lvl>
    <w:lvl w:ilvl="7" w:tplc="66461A5E">
      <w:start w:val="1"/>
      <w:numFmt w:val="lowerLetter"/>
      <w:lvlText w:val="%8."/>
      <w:lvlJc w:val="left"/>
      <w:pPr>
        <w:ind w:left="5760" w:hanging="360"/>
      </w:pPr>
    </w:lvl>
    <w:lvl w:ilvl="8" w:tplc="DBC6D3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96AFD"/>
    <w:multiLevelType w:val="hybridMultilevel"/>
    <w:tmpl w:val="FFFFFFFF"/>
    <w:lvl w:ilvl="0" w:tplc="6E869A74">
      <w:start w:val="1"/>
      <w:numFmt w:val="decimal"/>
      <w:lvlText w:val="%1."/>
      <w:lvlJc w:val="left"/>
      <w:pPr>
        <w:ind w:left="720" w:hanging="360"/>
      </w:pPr>
    </w:lvl>
    <w:lvl w:ilvl="1" w:tplc="D0563456">
      <w:start w:val="1"/>
      <w:numFmt w:val="upperRoman"/>
      <w:lvlText w:val="%2."/>
      <w:lvlJc w:val="right"/>
      <w:pPr>
        <w:ind w:left="1440" w:hanging="360"/>
      </w:pPr>
    </w:lvl>
    <w:lvl w:ilvl="2" w:tplc="0F14D11C">
      <w:start w:val="1"/>
      <w:numFmt w:val="lowerRoman"/>
      <w:lvlText w:val="%3."/>
      <w:lvlJc w:val="right"/>
      <w:pPr>
        <w:ind w:left="2160" w:hanging="180"/>
      </w:pPr>
    </w:lvl>
    <w:lvl w:ilvl="3" w:tplc="E04446F6">
      <w:start w:val="1"/>
      <w:numFmt w:val="decimal"/>
      <w:lvlText w:val="%4."/>
      <w:lvlJc w:val="left"/>
      <w:pPr>
        <w:ind w:left="2880" w:hanging="360"/>
      </w:pPr>
    </w:lvl>
    <w:lvl w:ilvl="4" w:tplc="A1DCDD72">
      <w:start w:val="1"/>
      <w:numFmt w:val="lowerLetter"/>
      <w:lvlText w:val="%5."/>
      <w:lvlJc w:val="left"/>
      <w:pPr>
        <w:ind w:left="3600" w:hanging="360"/>
      </w:pPr>
    </w:lvl>
    <w:lvl w:ilvl="5" w:tplc="E160C410">
      <w:start w:val="1"/>
      <w:numFmt w:val="lowerRoman"/>
      <w:lvlText w:val="%6."/>
      <w:lvlJc w:val="right"/>
      <w:pPr>
        <w:ind w:left="4320" w:hanging="180"/>
      </w:pPr>
    </w:lvl>
    <w:lvl w:ilvl="6" w:tplc="201066E2">
      <w:start w:val="1"/>
      <w:numFmt w:val="decimal"/>
      <w:lvlText w:val="%7."/>
      <w:lvlJc w:val="left"/>
      <w:pPr>
        <w:ind w:left="5040" w:hanging="360"/>
      </w:pPr>
    </w:lvl>
    <w:lvl w:ilvl="7" w:tplc="68087954">
      <w:start w:val="1"/>
      <w:numFmt w:val="lowerLetter"/>
      <w:lvlText w:val="%8."/>
      <w:lvlJc w:val="left"/>
      <w:pPr>
        <w:ind w:left="5760" w:hanging="360"/>
      </w:pPr>
    </w:lvl>
    <w:lvl w:ilvl="8" w:tplc="1162581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3344F0"/>
    <w:multiLevelType w:val="multilevel"/>
    <w:tmpl w:val="C6A09ABA"/>
    <w:lvl w:ilvl="0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</w:lvl>
    <w:lvl w:ilvl="1" w:tentative="1">
      <w:start w:val="1"/>
      <w:numFmt w:val="decimal"/>
      <w:lvlText w:val="%2."/>
      <w:lvlJc w:val="left"/>
      <w:pPr>
        <w:tabs>
          <w:tab w:val="num" w:pos="-180"/>
        </w:tabs>
        <w:ind w:left="-1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entative="1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</w:lvl>
    <w:lvl w:ilvl="5" w:tentative="1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entative="1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</w:lvl>
    <w:lvl w:ilvl="8" w:tentative="1">
      <w:start w:val="1"/>
      <w:numFmt w:val="decimal"/>
      <w:lvlText w:val="%9."/>
      <w:lvlJc w:val="left"/>
      <w:pPr>
        <w:tabs>
          <w:tab w:val="num" w:pos="4860"/>
        </w:tabs>
        <w:ind w:left="4860" w:hanging="360"/>
      </w:pPr>
    </w:lvl>
  </w:abstractNum>
  <w:abstractNum w:abstractNumId="18" w15:restartNumberingAfterBreak="0">
    <w:nsid w:val="556A101C"/>
    <w:multiLevelType w:val="hybridMultilevel"/>
    <w:tmpl w:val="FFFFFFFF"/>
    <w:lvl w:ilvl="0" w:tplc="4EF22852">
      <w:start w:val="1"/>
      <w:numFmt w:val="decimal"/>
      <w:lvlText w:val="%1."/>
      <w:lvlJc w:val="left"/>
      <w:pPr>
        <w:ind w:left="720" w:hanging="360"/>
      </w:pPr>
    </w:lvl>
    <w:lvl w:ilvl="1" w:tplc="2D7431E6">
      <w:start w:val="1"/>
      <w:numFmt w:val="upperRoman"/>
      <w:lvlText w:val="%2."/>
      <w:lvlJc w:val="right"/>
      <w:pPr>
        <w:ind w:left="1440" w:hanging="360"/>
      </w:pPr>
    </w:lvl>
    <w:lvl w:ilvl="2" w:tplc="89D64152">
      <w:start w:val="1"/>
      <w:numFmt w:val="lowerRoman"/>
      <w:lvlText w:val="%3."/>
      <w:lvlJc w:val="right"/>
      <w:pPr>
        <w:ind w:left="2160" w:hanging="180"/>
      </w:pPr>
    </w:lvl>
    <w:lvl w:ilvl="3" w:tplc="78D4BC16">
      <w:start w:val="1"/>
      <w:numFmt w:val="decimal"/>
      <w:lvlText w:val="%4."/>
      <w:lvlJc w:val="left"/>
      <w:pPr>
        <w:ind w:left="2880" w:hanging="360"/>
      </w:pPr>
    </w:lvl>
    <w:lvl w:ilvl="4" w:tplc="32148546">
      <w:start w:val="1"/>
      <w:numFmt w:val="lowerLetter"/>
      <w:lvlText w:val="%5."/>
      <w:lvlJc w:val="left"/>
      <w:pPr>
        <w:ind w:left="3600" w:hanging="360"/>
      </w:pPr>
    </w:lvl>
    <w:lvl w:ilvl="5" w:tplc="6BDE93F8">
      <w:start w:val="1"/>
      <w:numFmt w:val="lowerRoman"/>
      <w:lvlText w:val="%6."/>
      <w:lvlJc w:val="right"/>
      <w:pPr>
        <w:ind w:left="4320" w:hanging="180"/>
      </w:pPr>
    </w:lvl>
    <w:lvl w:ilvl="6" w:tplc="2258CF0C">
      <w:start w:val="1"/>
      <w:numFmt w:val="decimal"/>
      <w:lvlText w:val="%7."/>
      <w:lvlJc w:val="left"/>
      <w:pPr>
        <w:ind w:left="5040" w:hanging="360"/>
      </w:pPr>
    </w:lvl>
    <w:lvl w:ilvl="7" w:tplc="A5BC94EC">
      <w:start w:val="1"/>
      <w:numFmt w:val="lowerLetter"/>
      <w:lvlText w:val="%8."/>
      <w:lvlJc w:val="left"/>
      <w:pPr>
        <w:ind w:left="5760" w:hanging="360"/>
      </w:pPr>
    </w:lvl>
    <w:lvl w:ilvl="8" w:tplc="A36862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C7E8B"/>
    <w:multiLevelType w:val="hybridMultilevel"/>
    <w:tmpl w:val="FFFFFFFF"/>
    <w:lvl w:ilvl="0" w:tplc="B9AEC160">
      <w:start w:val="1"/>
      <w:numFmt w:val="decimal"/>
      <w:lvlText w:val="%1."/>
      <w:lvlJc w:val="left"/>
      <w:pPr>
        <w:ind w:left="720" w:hanging="360"/>
      </w:pPr>
    </w:lvl>
    <w:lvl w:ilvl="1" w:tplc="24AC1E50">
      <w:start w:val="1"/>
      <w:numFmt w:val="lowerLetter"/>
      <w:lvlText w:val="%2."/>
      <w:lvlJc w:val="left"/>
      <w:pPr>
        <w:ind w:left="1440" w:hanging="360"/>
      </w:pPr>
    </w:lvl>
    <w:lvl w:ilvl="2" w:tplc="304AD19A">
      <w:start w:val="1"/>
      <w:numFmt w:val="lowerRoman"/>
      <w:lvlText w:val="%3."/>
      <w:lvlJc w:val="right"/>
      <w:pPr>
        <w:ind w:left="2160" w:hanging="180"/>
      </w:pPr>
    </w:lvl>
    <w:lvl w:ilvl="3" w:tplc="B016E444">
      <w:start w:val="1"/>
      <w:numFmt w:val="decimal"/>
      <w:lvlText w:val="%4."/>
      <w:lvlJc w:val="left"/>
      <w:pPr>
        <w:ind w:left="2880" w:hanging="360"/>
      </w:pPr>
    </w:lvl>
    <w:lvl w:ilvl="4" w:tplc="A060FCAA">
      <w:start w:val="1"/>
      <w:numFmt w:val="lowerLetter"/>
      <w:lvlText w:val="%5."/>
      <w:lvlJc w:val="left"/>
      <w:pPr>
        <w:ind w:left="3600" w:hanging="360"/>
      </w:pPr>
    </w:lvl>
    <w:lvl w:ilvl="5" w:tplc="9F96DAD8">
      <w:start w:val="1"/>
      <w:numFmt w:val="lowerRoman"/>
      <w:lvlText w:val="%6."/>
      <w:lvlJc w:val="right"/>
      <w:pPr>
        <w:ind w:left="4320" w:hanging="180"/>
      </w:pPr>
    </w:lvl>
    <w:lvl w:ilvl="6" w:tplc="403470C0">
      <w:start w:val="1"/>
      <w:numFmt w:val="decimal"/>
      <w:lvlText w:val="%7."/>
      <w:lvlJc w:val="left"/>
      <w:pPr>
        <w:ind w:left="5040" w:hanging="360"/>
      </w:pPr>
    </w:lvl>
    <w:lvl w:ilvl="7" w:tplc="DD2C89B0">
      <w:start w:val="1"/>
      <w:numFmt w:val="lowerLetter"/>
      <w:lvlText w:val="%8."/>
      <w:lvlJc w:val="left"/>
      <w:pPr>
        <w:ind w:left="5760" w:hanging="360"/>
      </w:pPr>
    </w:lvl>
    <w:lvl w:ilvl="8" w:tplc="CA6059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0585"/>
    <w:multiLevelType w:val="hybridMultilevel"/>
    <w:tmpl w:val="FFFFFFFF"/>
    <w:lvl w:ilvl="0" w:tplc="D40684C0">
      <w:start w:val="1"/>
      <w:numFmt w:val="decimal"/>
      <w:lvlText w:val="%1."/>
      <w:lvlJc w:val="left"/>
      <w:pPr>
        <w:ind w:left="720" w:hanging="360"/>
      </w:pPr>
    </w:lvl>
    <w:lvl w:ilvl="1" w:tplc="4F16987E">
      <w:start w:val="1"/>
      <w:numFmt w:val="lowerLetter"/>
      <w:lvlText w:val="%2."/>
      <w:lvlJc w:val="left"/>
      <w:pPr>
        <w:ind w:left="1440" w:hanging="360"/>
      </w:pPr>
    </w:lvl>
    <w:lvl w:ilvl="2" w:tplc="88F0FE0E">
      <w:start w:val="1"/>
      <w:numFmt w:val="lowerRoman"/>
      <w:lvlText w:val="%3."/>
      <w:lvlJc w:val="right"/>
      <w:pPr>
        <w:ind w:left="2160" w:hanging="180"/>
      </w:pPr>
    </w:lvl>
    <w:lvl w:ilvl="3" w:tplc="0EE022C4">
      <w:start w:val="1"/>
      <w:numFmt w:val="decimal"/>
      <w:lvlText w:val="%4."/>
      <w:lvlJc w:val="left"/>
      <w:pPr>
        <w:ind w:left="2880" w:hanging="360"/>
      </w:pPr>
    </w:lvl>
    <w:lvl w:ilvl="4" w:tplc="251C16A6">
      <w:start w:val="1"/>
      <w:numFmt w:val="lowerLetter"/>
      <w:lvlText w:val="%5."/>
      <w:lvlJc w:val="left"/>
      <w:pPr>
        <w:ind w:left="3600" w:hanging="360"/>
      </w:pPr>
    </w:lvl>
    <w:lvl w:ilvl="5" w:tplc="22046DA2">
      <w:start w:val="1"/>
      <w:numFmt w:val="lowerRoman"/>
      <w:lvlText w:val="%6."/>
      <w:lvlJc w:val="right"/>
      <w:pPr>
        <w:ind w:left="4320" w:hanging="180"/>
      </w:pPr>
    </w:lvl>
    <w:lvl w:ilvl="6" w:tplc="6464E83E">
      <w:start w:val="1"/>
      <w:numFmt w:val="decimal"/>
      <w:lvlText w:val="%7."/>
      <w:lvlJc w:val="left"/>
      <w:pPr>
        <w:ind w:left="5040" w:hanging="360"/>
      </w:pPr>
    </w:lvl>
    <w:lvl w:ilvl="7" w:tplc="524A4188">
      <w:start w:val="1"/>
      <w:numFmt w:val="lowerLetter"/>
      <w:lvlText w:val="%8."/>
      <w:lvlJc w:val="left"/>
      <w:pPr>
        <w:ind w:left="5760" w:hanging="360"/>
      </w:pPr>
    </w:lvl>
    <w:lvl w:ilvl="8" w:tplc="82963D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6D422C"/>
    <w:multiLevelType w:val="hybridMultilevel"/>
    <w:tmpl w:val="FFFFFFFF"/>
    <w:lvl w:ilvl="0" w:tplc="89BEC304">
      <w:start w:val="1"/>
      <w:numFmt w:val="decimal"/>
      <w:lvlText w:val="%1."/>
      <w:lvlJc w:val="left"/>
      <w:pPr>
        <w:ind w:left="720" w:hanging="360"/>
      </w:pPr>
    </w:lvl>
    <w:lvl w:ilvl="1" w:tplc="F83A7610">
      <w:start w:val="1"/>
      <w:numFmt w:val="lowerLetter"/>
      <w:lvlText w:val="%2."/>
      <w:lvlJc w:val="left"/>
      <w:pPr>
        <w:ind w:left="1440" w:hanging="360"/>
      </w:pPr>
    </w:lvl>
    <w:lvl w:ilvl="2" w:tplc="E4066F38">
      <w:start w:val="1"/>
      <w:numFmt w:val="lowerRoman"/>
      <w:lvlText w:val="%3."/>
      <w:lvlJc w:val="right"/>
      <w:pPr>
        <w:ind w:left="2160" w:hanging="180"/>
      </w:pPr>
    </w:lvl>
    <w:lvl w:ilvl="3" w:tplc="29F86444">
      <w:start w:val="1"/>
      <w:numFmt w:val="decimal"/>
      <w:lvlText w:val="%4."/>
      <w:lvlJc w:val="left"/>
      <w:pPr>
        <w:ind w:left="2880" w:hanging="360"/>
      </w:pPr>
    </w:lvl>
    <w:lvl w:ilvl="4" w:tplc="EAFC8B26">
      <w:start w:val="1"/>
      <w:numFmt w:val="lowerLetter"/>
      <w:lvlText w:val="%5."/>
      <w:lvlJc w:val="left"/>
      <w:pPr>
        <w:ind w:left="3600" w:hanging="360"/>
      </w:pPr>
    </w:lvl>
    <w:lvl w:ilvl="5" w:tplc="AD9A87F6">
      <w:start w:val="1"/>
      <w:numFmt w:val="lowerRoman"/>
      <w:lvlText w:val="%6."/>
      <w:lvlJc w:val="right"/>
      <w:pPr>
        <w:ind w:left="4320" w:hanging="180"/>
      </w:pPr>
    </w:lvl>
    <w:lvl w:ilvl="6" w:tplc="830CD65A">
      <w:start w:val="1"/>
      <w:numFmt w:val="decimal"/>
      <w:lvlText w:val="%7."/>
      <w:lvlJc w:val="left"/>
      <w:pPr>
        <w:ind w:left="5040" w:hanging="360"/>
      </w:pPr>
    </w:lvl>
    <w:lvl w:ilvl="7" w:tplc="BFC20F9E">
      <w:start w:val="1"/>
      <w:numFmt w:val="lowerLetter"/>
      <w:lvlText w:val="%8."/>
      <w:lvlJc w:val="left"/>
      <w:pPr>
        <w:ind w:left="5760" w:hanging="360"/>
      </w:pPr>
    </w:lvl>
    <w:lvl w:ilvl="8" w:tplc="8E586E1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BB4947"/>
    <w:multiLevelType w:val="hybridMultilevel"/>
    <w:tmpl w:val="FFFFFFFF"/>
    <w:lvl w:ilvl="0" w:tplc="F696A1F6">
      <w:start w:val="1"/>
      <w:numFmt w:val="decimal"/>
      <w:lvlText w:val="%1."/>
      <w:lvlJc w:val="left"/>
      <w:pPr>
        <w:ind w:left="720" w:hanging="360"/>
      </w:pPr>
    </w:lvl>
    <w:lvl w:ilvl="1" w:tplc="06EE5190">
      <w:start w:val="1"/>
      <w:numFmt w:val="upperRoman"/>
      <w:lvlText w:val="%2."/>
      <w:lvlJc w:val="right"/>
      <w:pPr>
        <w:ind w:left="1440" w:hanging="360"/>
      </w:pPr>
    </w:lvl>
    <w:lvl w:ilvl="2" w:tplc="5164ED7E">
      <w:start w:val="1"/>
      <w:numFmt w:val="lowerRoman"/>
      <w:lvlText w:val="%3."/>
      <w:lvlJc w:val="right"/>
      <w:pPr>
        <w:ind w:left="2160" w:hanging="180"/>
      </w:pPr>
    </w:lvl>
    <w:lvl w:ilvl="3" w:tplc="8ACE9C2A">
      <w:start w:val="1"/>
      <w:numFmt w:val="decimal"/>
      <w:lvlText w:val="%4."/>
      <w:lvlJc w:val="left"/>
      <w:pPr>
        <w:ind w:left="2880" w:hanging="360"/>
      </w:pPr>
    </w:lvl>
    <w:lvl w:ilvl="4" w:tplc="990E2E84">
      <w:start w:val="1"/>
      <w:numFmt w:val="lowerLetter"/>
      <w:lvlText w:val="%5."/>
      <w:lvlJc w:val="left"/>
      <w:pPr>
        <w:ind w:left="3600" w:hanging="360"/>
      </w:pPr>
    </w:lvl>
    <w:lvl w:ilvl="5" w:tplc="C4F46352">
      <w:start w:val="1"/>
      <w:numFmt w:val="lowerRoman"/>
      <w:lvlText w:val="%6."/>
      <w:lvlJc w:val="right"/>
      <w:pPr>
        <w:ind w:left="4320" w:hanging="180"/>
      </w:pPr>
    </w:lvl>
    <w:lvl w:ilvl="6" w:tplc="B4D4AF60">
      <w:start w:val="1"/>
      <w:numFmt w:val="decimal"/>
      <w:lvlText w:val="%7."/>
      <w:lvlJc w:val="left"/>
      <w:pPr>
        <w:ind w:left="5040" w:hanging="360"/>
      </w:pPr>
    </w:lvl>
    <w:lvl w:ilvl="7" w:tplc="64DCC99E">
      <w:start w:val="1"/>
      <w:numFmt w:val="lowerLetter"/>
      <w:lvlText w:val="%8."/>
      <w:lvlJc w:val="left"/>
      <w:pPr>
        <w:ind w:left="5760" w:hanging="360"/>
      </w:pPr>
    </w:lvl>
    <w:lvl w:ilvl="8" w:tplc="5450EA4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4"/>
  </w:num>
  <w:num w:numId="4">
    <w:abstractNumId w:val="32"/>
  </w:num>
  <w:num w:numId="5">
    <w:abstractNumId w:val="6"/>
  </w:num>
  <w:num w:numId="6">
    <w:abstractNumId w:val="31"/>
  </w:num>
  <w:num w:numId="7">
    <w:abstractNumId w:val="7"/>
  </w:num>
  <w:num w:numId="8">
    <w:abstractNumId w:val="5"/>
  </w:num>
  <w:num w:numId="9">
    <w:abstractNumId w:val="14"/>
  </w:num>
  <w:num w:numId="10">
    <w:abstractNumId w:val="8"/>
  </w:num>
  <w:num w:numId="11">
    <w:abstractNumId w:val="23"/>
  </w:num>
  <w:num w:numId="12">
    <w:abstractNumId w:val="11"/>
  </w:num>
  <w:num w:numId="13">
    <w:abstractNumId w:val="27"/>
  </w:num>
  <w:num w:numId="14">
    <w:abstractNumId w:val="33"/>
  </w:num>
  <w:num w:numId="15">
    <w:abstractNumId w:val="28"/>
  </w:num>
  <w:num w:numId="16">
    <w:abstractNumId w:val="21"/>
  </w:num>
  <w:num w:numId="17">
    <w:abstractNumId w:val="19"/>
  </w:num>
  <w:num w:numId="18">
    <w:abstractNumId w:val="18"/>
  </w:num>
  <w:num w:numId="19">
    <w:abstractNumId w:val="15"/>
  </w:num>
  <w:num w:numId="20">
    <w:abstractNumId w:val="22"/>
  </w:num>
  <w:num w:numId="21">
    <w:abstractNumId w:val="2"/>
  </w:num>
  <w:num w:numId="22">
    <w:abstractNumId w:val="16"/>
  </w:num>
  <w:num w:numId="23">
    <w:abstractNumId w:val="25"/>
  </w:num>
  <w:num w:numId="24">
    <w:abstractNumId w:val="26"/>
  </w:num>
  <w:num w:numId="25">
    <w:abstractNumId w:val="10"/>
  </w:num>
  <w:num w:numId="26">
    <w:abstractNumId w:val="0"/>
  </w:num>
  <w:num w:numId="27">
    <w:abstractNumId w:val="30"/>
  </w:num>
  <w:num w:numId="28">
    <w:abstractNumId w:val="12"/>
  </w:num>
  <w:num w:numId="29">
    <w:abstractNumId w:val="4"/>
  </w:num>
  <w:num w:numId="30">
    <w:abstractNumId w:val="17"/>
  </w:num>
  <w:num w:numId="31">
    <w:abstractNumId w:val="29"/>
  </w:num>
  <w:num w:numId="32">
    <w:abstractNumId w:val="13"/>
  </w:num>
  <w:num w:numId="33">
    <w:abstractNumId w:val="9"/>
  </w:num>
  <w:num w:numId="3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6B2F"/>
    <w:rsid w:val="00013456"/>
    <w:rsid w:val="00022D9C"/>
    <w:rsid w:val="000244BB"/>
    <w:rsid w:val="00032E8A"/>
    <w:rsid w:val="00035913"/>
    <w:rsid w:val="00037B0D"/>
    <w:rsid w:val="00053FE3"/>
    <w:rsid w:val="0005431F"/>
    <w:rsid w:val="00066EF1"/>
    <w:rsid w:val="0007427F"/>
    <w:rsid w:val="0008115F"/>
    <w:rsid w:val="0008148B"/>
    <w:rsid w:val="000911B8"/>
    <w:rsid w:val="000941E9"/>
    <w:rsid w:val="000A4BFA"/>
    <w:rsid w:val="000A6A7F"/>
    <w:rsid w:val="000B1CAB"/>
    <w:rsid w:val="000C2CAD"/>
    <w:rsid w:val="000D1095"/>
    <w:rsid w:val="000D69CB"/>
    <w:rsid w:val="000D6C8B"/>
    <w:rsid w:val="000F7813"/>
    <w:rsid w:val="00105718"/>
    <w:rsid w:val="00120BA7"/>
    <w:rsid w:val="001270E1"/>
    <w:rsid w:val="00141E1B"/>
    <w:rsid w:val="001700D1"/>
    <w:rsid w:val="00174BCA"/>
    <w:rsid w:val="001823BE"/>
    <w:rsid w:val="0019234F"/>
    <w:rsid w:val="001956A3"/>
    <w:rsid w:val="0019761F"/>
    <w:rsid w:val="001A1BD7"/>
    <w:rsid w:val="001C1B08"/>
    <w:rsid w:val="001C73C1"/>
    <w:rsid w:val="001D12C6"/>
    <w:rsid w:val="001D1A69"/>
    <w:rsid w:val="001D2F49"/>
    <w:rsid w:val="001F168A"/>
    <w:rsid w:val="001F32C6"/>
    <w:rsid w:val="002035F5"/>
    <w:rsid w:val="002060AF"/>
    <w:rsid w:val="00213835"/>
    <w:rsid w:val="0022341F"/>
    <w:rsid w:val="0025106F"/>
    <w:rsid w:val="002512A6"/>
    <w:rsid w:val="00252745"/>
    <w:rsid w:val="002536D3"/>
    <w:rsid w:val="00262A83"/>
    <w:rsid w:val="00280FFA"/>
    <w:rsid w:val="0028322D"/>
    <w:rsid w:val="0029031E"/>
    <w:rsid w:val="00295064"/>
    <w:rsid w:val="002A1689"/>
    <w:rsid w:val="002A1956"/>
    <w:rsid w:val="002A2118"/>
    <w:rsid w:val="002A3B9B"/>
    <w:rsid w:val="002B60E0"/>
    <w:rsid w:val="002C6384"/>
    <w:rsid w:val="002C67D3"/>
    <w:rsid w:val="002C6DAE"/>
    <w:rsid w:val="002E1898"/>
    <w:rsid w:val="002F2ACF"/>
    <w:rsid w:val="002F5509"/>
    <w:rsid w:val="00300500"/>
    <w:rsid w:val="003062C1"/>
    <w:rsid w:val="00312F38"/>
    <w:rsid w:val="0031654C"/>
    <w:rsid w:val="00325899"/>
    <w:rsid w:val="003579BB"/>
    <w:rsid w:val="00366E41"/>
    <w:rsid w:val="00373836"/>
    <w:rsid w:val="0038136B"/>
    <w:rsid w:val="003A7F97"/>
    <w:rsid w:val="003B1DC4"/>
    <w:rsid w:val="003B3039"/>
    <w:rsid w:val="003C2736"/>
    <w:rsid w:val="003C2BF7"/>
    <w:rsid w:val="003D0CAE"/>
    <w:rsid w:val="003D64C4"/>
    <w:rsid w:val="003F2B83"/>
    <w:rsid w:val="00410B9B"/>
    <w:rsid w:val="00413929"/>
    <w:rsid w:val="004212AB"/>
    <w:rsid w:val="00421A9D"/>
    <w:rsid w:val="0042324D"/>
    <w:rsid w:val="00424665"/>
    <w:rsid w:val="00424E13"/>
    <w:rsid w:val="00431D38"/>
    <w:rsid w:val="00434710"/>
    <w:rsid w:val="00437569"/>
    <w:rsid w:val="00447482"/>
    <w:rsid w:val="00451247"/>
    <w:rsid w:val="00460304"/>
    <w:rsid w:val="00462825"/>
    <w:rsid w:val="00477A1E"/>
    <w:rsid w:val="00480CAB"/>
    <w:rsid w:val="00485857"/>
    <w:rsid w:val="00494E4C"/>
    <w:rsid w:val="004A165F"/>
    <w:rsid w:val="004A35FA"/>
    <w:rsid w:val="004A7511"/>
    <w:rsid w:val="004B3CBA"/>
    <w:rsid w:val="004B6DCF"/>
    <w:rsid w:val="004C5347"/>
    <w:rsid w:val="004C7DBD"/>
    <w:rsid w:val="004D4102"/>
    <w:rsid w:val="004D5F54"/>
    <w:rsid w:val="004E1D6C"/>
    <w:rsid w:val="004F09DF"/>
    <w:rsid w:val="00503669"/>
    <w:rsid w:val="0050423D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A33BE"/>
    <w:rsid w:val="005B0A12"/>
    <w:rsid w:val="005B1083"/>
    <w:rsid w:val="005B5DB7"/>
    <w:rsid w:val="005B5E16"/>
    <w:rsid w:val="005C3F70"/>
    <w:rsid w:val="005C48B8"/>
    <w:rsid w:val="005C4ED3"/>
    <w:rsid w:val="005D2421"/>
    <w:rsid w:val="005D4281"/>
    <w:rsid w:val="005D5FC9"/>
    <w:rsid w:val="005E1A76"/>
    <w:rsid w:val="005E58EE"/>
    <w:rsid w:val="005F0AA7"/>
    <w:rsid w:val="005F3E7C"/>
    <w:rsid w:val="006000C3"/>
    <w:rsid w:val="0061053C"/>
    <w:rsid w:val="0061161B"/>
    <w:rsid w:val="00613D02"/>
    <w:rsid w:val="006169D2"/>
    <w:rsid w:val="006229B9"/>
    <w:rsid w:val="0062721C"/>
    <w:rsid w:val="00627D74"/>
    <w:rsid w:val="00635614"/>
    <w:rsid w:val="006402D1"/>
    <w:rsid w:val="0064144D"/>
    <w:rsid w:val="00642494"/>
    <w:rsid w:val="006519D3"/>
    <w:rsid w:val="00651AA4"/>
    <w:rsid w:val="00651EC8"/>
    <w:rsid w:val="0065698C"/>
    <w:rsid w:val="0066549B"/>
    <w:rsid w:val="00670237"/>
    <w:rsid w:val="00674F27"/>
    <w:rsid w:val="0067711D"/>
    <w:rsid w:val="00686F29"/>
    <w:rsid w:val="006874ED"/>
    <w:rsid w:val="006A38E5"/>
    <w:rsid w:val="006A5D5F"/>
    <w:rsid w:val="006B2828"/>
    <w:rsid w:val="006B2E2F"/>
    <w:rsid w:val="006C1871"/>
    <w:rsid w:val="006C6D86"/>
    <w:rsid w:val="006D0829"/>
    <w:rsid w:val="006D5D83"/>
    <w:rsid w:val="006D656C"/>
    <w:rsid w:val="006D6CFE"/>
    <w:rsid w:val="006F3A5F"/>
    <w:rsid w:val="006F697C"/>
    <w:rsid w:val="0071219A"/>
    <w:rsid w:val="00714D7C"/>
    <w:rsid w:val="00715AC5"/>
    <w:rsid w:val="007217DA"/>
    <w:rsid w:val="00725052"/>
    <w:rsid w:val="00726DA5"/>
    <w:rsid w:val="00737B86"/>
    <w:rsid w:val="007402B2"/>
    <w:rsid w:val="007600F3"/>
    <w:rsid w:val="00760EC5"/>
    <w:rsid w:val="00765405"/>
    <w:rsid w:val="007717E7"/>
    <w:rsid w:val="00781660"/>
    <w:rsid w:val="007B1E54"/>
    <w:rsid w:val="007C1718"/>
    <w:rsid w:val="007C618D"/>
    <w:rsid w:val="007C6F8D"/>
    <w:rsid w:val="007E7041"/>
    <w:rsid w:val="007F2A7D"/>
    <w:rsid w:val="0080308D"/>
    <w:rsid w:val="00804485"/>
    <w:rsid w:val="00810C68"/>
    <w:rsid w:val="00812262"/>
    <w:rsid w:val="008139F6"/>
    <w:rsid w:val="008305A6"/>
    <w:rsid w:val="00831F2A"/>
    <w:rsid w:val="00832948"/>
    <w:rsid w:val="008349C7"/>
    <w:rsid w:val="00836955"/>
    <w:rsid w:val="00846F4D"/>
    <w:rsid w:val="0084766F"/>
    <w:rsid w:val="00855827"/>
    <w:rsid w:val="00855E5B"/>
    <w:rsid w:val="00855F82"/>
    <w:rsid w:val="008576BC"/>
    <w:rsid w:val="008577A8"/>
    <w:rsid w:val="00857DAB"/>
    <w:rsid w:val="0086283A"/>
    <w:rsid w:val="00866E20"/>
    <w:rsid w:val="00867041"/>
    <w:rsid w:val="0087175E"/>
    <w:rsid w:val="00876F79"/>
    <w:rsid w:val="0088477F"/>
    <w:rsid w:val="00886826"/>
    <w:rsid w:val="008A22E2"/>
    <w:rsid w:val="008A2396"/>
    <w:rsid w:val="008B014A"/>
    <w:rsid w:val="008B3F7F"/>
    <w:rsid w:val="008B6191"/>
    <w:rsid w:val="008C5482"/>
    <w:rsid w:val="008C5C63"/>
    <w:rsid w:val="008D7D1F"/>
    <w:rsid w:val="008E3A23"/>
    <w:rsid w:val="008E549A"/>
    <w:rsid w:val="008F1672"/>
    <w:rsid w:val="008F2486"/>
    <w:rsid w:val="008F641D"/>
    <w:rsid w:val="008F678A"/>
    <w:rsid w:val="008F7D88"/>
    <w:rsid w:val="00905FF5"/>
    <w:rsid w:val="009115E3"/>
    <w:rsid w:val="00912589"/>
    <w:rsid w:val="00916737"/>
    <w:rsid w:val="00925AD8"/>
    <w:rsid w:val="00926CFE"/>
    <w:rsid w:val="00927F6A"/>
    <w:rsid w:val="00934E30"/>
    <w:rsid w:val="0093654F"/>
    <w:rsid w:val="009378DE"/>
    <w:rsid w:val="0094002B"/>
    <w:rsid w:val="00945D33"/>
    <w:rsid w:val="009613AC"/>
    <w:rsid w:val="0096478E"/>
    <w:rsid w:val="00976057"/>
    <w:rsid w:val="00976441"/>
    <w:rsid w:val="00984C97"/>
    <w:rsid w:val="00984EC0"/>
    <w:rsid w:val="009870CB"/>
    <w:rsid w:val="0099787D"/>
    <w:rsid w:val="009B28D7"/>
    <w:rsid w:val="009B2F61"/>
    <w:rsid w:val="009B3167"/>
    <w:rsid w:val="009B3D14"/>
    <w:rsid w:val="009B741F"/>
    <w:rsid w:val="009D2CA1"/>
    <w:rsid w:val="009D34D5"/>
    <w:rsid w:val="009F67C0"/>
    <w:rsid w:val="009F740E"/>
    <w:rsid w:val="00A0515F"/>
    <w:rsid w:val="00A0563E"/>
    <w:rsid w:val="00A07690"/>
    <w:rsid w:val="00A07C6D"/>
    <w:rsid w:val="00A11707"/>
    <w:rsid w:val="00A205F7"/>
    <w:rsid w:val="00A31CEC"/>
    <w:rsid w:val="00A35ADA"/>
    <w:rsid w:val="00A45292"/>
    <w:rsid w:val="00A55284"/>
    <w:rsid w:val="00A62CB1"/>
    <w:rsid w:val="00A7487F"/>
    <w:rsid w:val="00A813BC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AF61F8"/>
    <w:rsid w:val="00B0685F"/>
    <w:rsid w:val="00B23A49"/>
    <w:rsid w:val="00B27BA7"/>
    <w:rsid w:val="00B30487"/>
    <w:rsid w:val="00B320F3"/>
    <w:rsid w:val="00B40041"/>
    <w:rsid w:val="00B43349"/>
    <w:rsid w:val="00B62E70"/>
    <w:rsid w:val="00B662EC"/>
    <w:rsid w:val="00B748D6"/>
    <w:rsid w:val="00B779A3"/>
    <w:rsid w:val="00BB70B3"/>
    <w:rsid w:val="00BC7DD3"/>
    <w:rsid w:val="00BE0C1D"/>
    <w:rsid w:val="00BE4E7D"/>
    <w:rsid w:val="00BF1CE6"/>
    <w:rsid w:val="00BF1D85"/>
    <w:rsid w:val="00BF24FB"/>
    <w:rsid w:val="00C019E1"/>
    <w:rsid w:val="00C219D2"/>
    <w:rsid w:val="00C22C6F"/>
    <w:rsid w:val="00C27A48"/>
    <w:rsid w:val="00C309D2"/>
    <w:rsid w:val="00C32794"/>
    <w:rsid w:val="00C41C99"/>
    <w:rsid w:val="00C44B77"/>
    <w:rsid w:val="00C534A5"/>
    <w:rsid w:val="00C5710F"/>
    <w:rsid w:val="00C57611"/>
    <w:rsid w:val="00C700FB"/>
    <w:rsid w:val="00C719BF"/>
    <w:rsid w:val="00C727E9"/>
    <w:rsid w:val="00C7474F"/>
    <w:rsid w:val="00C80F94"/>
    <w:rsid w:val="00C81333"/>
    <w:rsid w:val="00C8486A"/>
    <w:rsid w:val="00C879A0"/>
    <w:rsid w:val="00C87D8F"/>
    <w:rsid w:val="00C9645D"/>
    <w:rsid w:val="00CD1219"/>
    <w:rsid w:val="00CD1C9F"/>
    <w:rsid w:val="00CF5237"/>
    <w:rsid w:val="00D018A9"/>
    <w:rsid w:val="00D0569B"/>
    <w:rsid w:val="00D325ED"/>
    <w:rsid w:val="00D34F4B"/>
    <w:rsid w:val="00D37DBC"/>
    <w:rsid w:val="00D4057A"/>
    <w:rsid w:val="00D4231E"/>
    <w:rsid w:val="00D5660A"/>
    <w:rsid w:val="00D677EA"/>
    <w:rsid w:val="00D70F28"/>
    <w:rsid w:val="00D73C98"/>
    <w:rsid w:val="00D83ED9"/>
    <w:rsid w:val="00D86AD4"/>
    <w:rsid w:val="00D876D5"/>
    <w:rsid w:val="00D93978"/>
    <w:rsid w:val="00DA04B8"/>
    <w:rsid w:val="00DA4814"/>
    <w:rsid w:val="00DB119C"/>
    <w:rsid w:val="00DD1467"/>
    <w:rsid w:val="00DD747C"/>
    <w:rsid w:val="00DD7A3C"/>
    <w:rsid w:val="00DE2C68"/>
    <w:rsid w:val="00DE7AB7"/>
    <w:rsid w:val="00DF2733"/>
    <w:rsid w:val="00E00FE8"/>
    <w:rsid w:val="00E06C6E"/>
    <w:rsid w:val="00E12F3A"/>
    <w:rsid w:val="00E163A6"/>
    <w:rsid w:val="00E20CAC"/>
    <w:rsid w:val="00E32BE6"/>
    <w:rsid w:val="00E338C1"/>
    <w:rsid w:val="00E63C66"/>
    <w:rsid w:val="00E7FC53"/>
    <w:rsid w:val="00E8300C"/>
    <w:rsid w:val="00E85539"/>
    <w:rsid w:val="00E9165A"/>
    <w:rsid w:val="00E953AC"/>
    <w:rsid w:val="00E976CF"/>
    <w:rsid w:val="00EA6903"/>
    <w:rsid w:val="00EB19B0"/>
    <w:rsid w:val="00EB3A93"/>
    <w:rsid w:val="00EB4E1C"/>
    <w:rsid w:val="00EB59A0"/>
    <w:rsid w:val="00EC01FE"/>
    <w:rsid w:val="00ED16A5"/>
    <w:rsid w:val="00ED2DC7"/>
    <w:rsid w:val="00F01BB2"/>
    <w:rsid w:val="00F035CE"/>
    <w:rsid w:val="00F109A4"/>
    <w:rsid w:val="00F11F0B"/>
    <w:rsid w:val="00F15B3F"/>
    <w:rsid w:val="00F30D4A"/>
    <w:rsid w:val="00F311B3"/>
    <w:rsid w:val="00F3219D"/>
    <w:rsid w:val="00F32709"/>
    <w:rsid w:val="00F41B26"/>
    <w:rsid w:val="00F42BC6"/>
    <w:rsid w:val="00F701B3"/>
    <w:rsid w:val="00F7423A"/>
    <w:rsid w:val="00F77084"/>
    <w:rsid w:val="00F82541"/>
    <w:rsid w:val="00F928FF"/>
    <w:rsid w:val="00FA11F8"/>
    <w:rsid w:val="00FA2269"/>
    <w:rsid w:val="00FA2BA6"/>
    <w:rsid w:val="00FB2880"/>
    <w:rsid w:val="00FB6BEB"/>
    <w:rsid w:val="00FB7C14"/>
    <w:rsid w:val="00FD5BDF"/>
    <w:rsid w:val="01E5F895"/>
    <w:rsid w:val="049EB05D"/>
    <w:rsid w:val="04A44742"/>
    <w:rsid w:val="04D9D8E0"/>
    <w:rsid w:val="052286D5"/>
    <w:rsid w:val="053C2841"/>
    <w:rsid w:val="05BFFC3C"/>
    <w:rsid w:val="060ACFE7"/>
    <w:rsid w:val="06642961"/>
    <w:rsid w:val="066C2625"/>
    <w:rsid w:val="069582F3"/>
    <w:rsid w:val="06DB2E5B"/>
    <w:rsid w:val="0873A345"/>
    <w:rsid w:val="0AA98F3A"/>
    <w:rsid w:val="0C1A5449"/>
    <w:rsid w:val="0CD7EAF8"/>
    <w:rsid w:val="0D695B2C"/>
    <w:rsid w:val="0E20B3AB"/>
    <w:rsid w:val="0E3200CF"/>
    <w:rsid w:val="0E50DAD6"/>
    <w:rsid w:val="0F697974"/>
    <w:rsid w:val="0FF85E85"/>
    <w:rsid w:val="1132DECF"/>
    <w:rsid w:val="1135B1E0"/>
    <w:rsid w:val="127F0553"/>
    <w:rsid w:val="16598538"/>
    <w:rsid w:val="17A3A1DC"/>
    <w:rsid w:val="18AC18B7"/>
    <w:rsid w:val="1B11C13D"/>
    <w:rsid w:val="1B2D9862"/>
    <w:rsid w:val="1BE1D06F"/>
    <w:rsid w:val="1C750A80"/>
    <w:rsid w:val="1CA1D61B"/>
    <w:rsid w:val="1CE1C0C9"/>
    <w:rsid w:val="1F78D932"/>
    <w:rsid w:val="1FB000D7"/>
    <w:rsid w:val="1FFBED86"/>
    <w:rsid w:val="202010BA"/>
    <w:rsid w:val="20770823"/>
    <w:rsid w:val="2082442E"/>
    <w:rsid w:val="2124FF46"/>
    <w:rsid w:val="2452C8D0"/>
    <w:rsid w:val="2498CBF7"/>
    <w:rsid w:val="252A007C"/>
    <w:rsid w:val="25A20BB9"/>
    <w:rsid w:val="26AD47E4"/>
    <w:rsid w:val="27F7180B"/>
    <w:rsid w:val="281C8DA9"/>
    <w:rsid w:val="282DCEFB"/>
    <w:rsid w:val="28DACE1C"/>
    <w:rsid w:val="29127EB6"/>
    <w:rsid w:val="2AB2B92F"/>
    <w:rsid w:val="2AB3E6C5"/>
    <w:rsid w:val="2BCD5286"/>
    <w:rsid w:val="2BED2F1C"/>
    <w:rsid w:val="2C5983A7"/>
    <w:rsid w:val="2DB6047E"/>
    <w:rsid w:val="2DF9E10A"/>
    <w:rsid w:val="2E22EC0C"/>
    <w:rsid w:val="2E4DD573"/>
    <w:rsid w:val="2E87A7C3"/>
    <w:rsid w:val="2ECD796C"/>
    <w:rsid w:val="2F98F2CE"/>
    <w:rsid w:val="3196D714"/>
    <w:rsid w:val="3269C45D"/>
    <w:rsid w:val="3332A6B2"/>
    <w:rsid w:val="3516DFC9"/>
    <w:rsid w:val="369021AF"/>
    <w:rsid w:val="369BB3D7"/>
    <w:rsid w:val="370416A1"/>
    <w:rsid w:val="379C05D4"/>
    <w:rsid w:val="37DAD184"/>
    <w:rsid w:val="383C16C4"/>
    <w:rsid w:val="393E670F"/>
    <w:rsid w:val="395984DA"/>
    <w:rsid w:val="3A4FB21A"/>
    <w:rsid w:val="3A622920"/>
    <w:rsid w:val="3A9B9975"/>
    <w:rsid w:val="3AE28F66"/>
    <w:rsid w:val="3AE780D0"/>
    <w:rsid w:val="3B8B580B"/>
    <w:rsid w:val="3CABF4C1"/>
    <w:rsid w:val="3D102F98"/>
    <w:rsid w:val="3D9E10EC"/>
    <w:rsid w:val="3EBB21CF"/>
    <w:rsid w:val="3FCC6CDA"/>
    <w:rsid w:val="3FDB1180"/>
    <w:rsid w:val="401F22B0"/>
    <w:rsid w:val="40253FF2"/>
    <w:rsid w:val="4065FB7D"/>
    <w:rsid w:val="40A47E8E"/>
    <w:rsid w:val="41A04427"/>
    <w:rsid w:val="420E588D"/>
    <w:rsid w:val="42C72F8E"/>
    <w:rsid w:val="46CF48B4"/>
    <w:rsid w:val="4737BBA6"/>
    <w:rsid w:val="474CC118"/>
    <w:rsid w:val="4A35A7BF"/>
    <w:rsid w:val="4F50AFC0"/>
    <w:rsid w:val="4F979EED"/>
    <w:rsid w:val="501294EA"/>
    <w:rsid w:val="50CF4EE4"/>
    <w:rsid w:val="5107531A"/>
    <w:rsid w:val="52135189"/>
    <w:rsid w:val="53D074A8"/>
    <w:rsid w:val="53D21BF9"/>
    <w:rsid w:val="5492BD90"/>
    <w:rsid w:val="55ACB670"/>
    <w:rsid w:val="5688EE51"/>
    <w:rsid w:val="58098AC6"/>
    <w:rsid w:val="590A45A3"/>
    <w:rsid w:val="59637740"/>
    <w:rsid w:val="5AB56AD5"/>
    <w:rsid w:val="5ADCC75B"/>
    <w:rsid w:val="5AFBC1E2"/>
    <w:rsid w:val="5B11F562"/>
    <w:rsid w:val="5B4E74E8"/>
    <w:rsid w:val="5B5E3054"/>
    <w:rsid w:val="5C128B03"/>
    <w:rsid w:val="5C37D7E7"/>
    <w:rsid w:val="5D2F7256"/>
    <w:rsid w:val="5D47991C"/>
    <w:rsid w:val="5DF4F623"/>
    <w:rsid w:val="5F7312F8"/>
    <w:rsid w:val="6010BE65"/>
    <w:rsid w:val="60D0936A"/>
    <w:rsid w:val="6104B410"/>
    <w:rsid w:val="611E5FD2"/>
    <w:rsid w:val="61AC8EC6"/>
    <w:rsid w:val="61B4497B"/>
    <w:rsid w:val="61D6CC47"/>
    <w:rsid w:val="62228FEC"/>
    <w:rsid w:val="62C28CB4"/>
    <w:rsid w:val="63196C18"/>
    <w:rsid w:val="63A3D7B8"/>
    <w:rsid w:val="66382F6E"/>
    <w:rsid w:val="666DD999"/>
    <w:rsid w:val="67A5A518"/>
    <w:rsid w:val="67B179E8"/>
    <w:rsid w:val="68879E98"/>
    <w:rsid w:val="696B54A9"/>
    <w:rsid w:val="6BFB6B49"/>
    <w:rsid w:val="6C3B6A4A"/>
    <w:rsid w:val="6C46050F"/>
    <w:rsid w:val="6E57ADF0"/>
    <w:rsid w:val="7001B647"/>
    <w:rsid w:val="7066DAFE"/>
    <w:rsid w:val="72DD5C60"/>
    <w:rsid w:val="74CA9349"/>
    <w:rsid w:val="74E5ABD1"/>
    <w:rsid w:val="74F9CD2F"/>
    <w:rsid w:val="760EB91E"/>
    <w:rsid w:val="77271F75"/>
    <w:rsid w:val="77AC123E"/>
    <w:rsid w:val="7815519A"/>
    <w:rsid w:val="78BBB9AF"/>
    <w:rsid w:val="7922BEAD"/>
    <w:rsid w:val="7A16B773"/>
    <w:rsid w:val="7A668C9E"/>
    <w:rsid w:val="7A8803E2"/>
    <w:rsid w:val="7AB867CD"/>
    <w:rsid w:val="7ACCC185"/>
    <w:rsid w:val="7CA617F6"/>
    <w:rsid w:val="7D67EC1D"/>
    <w:rsid w:val="7D8AE5F2"/>
    <w:rsid w:val="7E451067"/>
    <w:rsid w:val="7EB8D1BD"/>
    <w:rsid w:val="7F4A6C04"/>
    <w:rsid w:val="7F5F9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9C3D8B27-E797-4D47-A961-79A3C43F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1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B62E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2E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2E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2E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8B6191"/>
  </w:style>
  <w:style w:type="character" w:styleId="eop" w:customStyle="1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8F7D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azure.com/TASMUCP/TASMU%20MSI/_workitems/edit/34324" TargetMode="External" Id="rId13" /><Relationship Type="http://schemas.openxmlformats.org/officeDocument/2006/relationships/hyperlink" Target="https://dev.azure.com/TASMUCP/TASMU%20MSI/_workitems/edit/34363" TargetMode="External" Id="rId18" /><Relationship Type="http://schemas.openxmlformats.org/officeDocument/2006/relationships/hyperlink" Target="https://mytasmu.pre.sqcp.qa/ar/aad-callback/" TargetMode="External" Id="rId26" /><Relationship Type="http://schemas.openxmlformats.org/officeDocument/2006/relationships/hyperlink" Target="http://cpadmin.pre.sqcp.qa/" TargetMode="External" Id="rId39" /><Relationship Type="http://schemas.openxmlformats.org/officeDocument/2006/relationships/hyperlink" Target="https://dev.azure.com/TASMUCP/TASMU%20Central%20Platform/_wiki/wikis/TASMU-Central-Platform.wiki/137/Dynamics-365-Deployment-Guide" TargetMode="External" Id="rId21" /><Relationship Type="http://schemas.openxmlformats.org/officeDocument/2006/relationships/hyperlink" Target="https://func-cpp-apps-intntf-pre-we-01.azurewebsites.net/" TargetMode="External" Id="rId34" /><Relationship Type="http://schemas.openxmlformats.org/officeDocument/2006/relationships/image" Target="media/image1.png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ev.azure.com/TASMUCP/TASMU%20MSI/_workitems/edit/34362" TargetMode="External" Id="rId16" /><Relationship Type="http://schemas.openxmlformats.org/officeDocument/2006/relationships/hyperlink" Target="https://marketplace.pre.sqcp.qa/en/aad-callback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ev.azure.com/TASMUCP/TASMU%20MSI/_workitems/edit/34145" TargetMode="External" Id="rId11" /><Relationship Type="http://schemas.openxmlformats.org/officeDocument/2006/relationships/hyperlink" Target="https://nam06.safelinks.protection.outlook.com/?url=https%3A%2F%2Fdev.azure.com%2FTASMUCP%2FTASMU%2520Central%2520Platform%2F_build%2Fresults%3FbuildId%3D39415%26view%3Dresults&amp;data=04%7C01%7Cmanvkaur%40microsoft.com%7C1709548cde2247f6d0fb08d8fffab66c%7C72f988bf86f141af91ab2d7cd011db47%7C1%7C0%7C637540799590457740%7CUnknown%7CTWFpbGZsb3d8eyJWIjoiMC4wLjAwMDAiLCJQIjoiV2luMzIiLCJBTiI6Ik1haWwiLCJXVCI6Mn0%3D%7C1000&amp;sdata=jqCPTR8U6EUK6cN5uws3hlNWuGzZKbNlVETuwjTulxw%3D&amp;reserved=0" TargetMode="External" Id="rId24" /><Relationship Type="http://schemas.openxmlformats.org/officeDocument/2006/relationships/hyperlink" Target="https://func-cpp-apps-luistra-pre-we-01.azurewebsites.net/" TargetMode="External" Id="rId32" /><Relationship Type="http://schemas.openxmlformats.org/officeDocument/2006/relationships/hyperlink" Target="http://mytasmu.pre.sqcp.qa/en/" TargetMode="External" Id="rId37" /><Relationship Type="http://schemas.openxmlformats.org/officeDocument/2006/relationships/hyperlink" Target="https://api.pre.sqcp.qa/config/api/feature" TargetMode="External" Id="rId40" /><Relationship Type="http://schemas.openxmlformats.org/officeDocument/2006/relationships/theme" Target="theme/theme1.xml" Id="rId45" /><Relationship Type="http://schemas.openxmlformats.org/officeDocument/2006/relationships/numbering" Target="numbering.xml" Id="rId5" /><Relationship Type="http://schemas.openxmlformats.org/officeDocument/2006/relationships/hyperlink" Target="https://dev.azure.com/TASMUCP/TASMU%20MSI/_workitems/edit/34567" TargetMode="External" Id="rId15" /><Relationship Type="http://schemas.openxmlformats.org/officeDocument/2006/relationships/hyperlink" Target="https://dev.azure.com/TASMUCP/TASMU%20Central%20Platform/_build?definitionId=1020" TargetMode="External" Id="rId23" /><Relationship Type="http://schemas.openxmlformats.org/officeDocument/2006/relationships/hyperlink" Target="https://marketplace.pre.sqcp.qa/ar/aad-callback/" TargetMode="External" Id="rId28" /><Relationship Type="http://schemas.openxmlformats.org/officeDocument/2006/relationships/hyperlink" Target="http://marketplace.pre.sqcp.qa/en/" TargetMode="External" Id="rId36" /><Relationship Type="http://schemas.openxmlformats.org/officeDocument/2006/relationships/endnotes" Target="endnotes.xml" Id="rId10" /><Relationship Type="http://schemas.openxmlformats.org/officeDocument/2006/relationships/hyperlink" Target="https://dev.azure.com/TASMUCP/TASMU%20MSI/_git/infra/pullrequest/6184?_a=files" TargetMode="External" Id="rId19" /><Relationship Type="http://schemas.openxmlformats.org/officeDocument/2006/relationships/hyperlink" Target="https://func-cpp-apps-qnasync-pre-we-01.azurewebsites.net/" TargetMode="External" Id="rId31" /><Relationship Type="http://schemas.openxmlformats.org/officeDocument/2006/relationships/fontTable" Target="fontTable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.azure.com/TASMUCP/TASMU%20MSI/_workitems/edit/33674" TargetMode="External" Id="rId14" /><Relationship Type="http://schemas.openxmlformats.org/officeDocument/2006/relationships/hyperlink" Target="https://dev.azure.com/TASMUCP/TASMU%20Central%20Platform/_build?definitionId=1019" TargetMode="External" Id="rId22" /><Relationship Type="http://schemas.openxmlformats.org/officeDocument/2006/relationships/hyperlink" Target="https://mytasmu.pre.sqcp.qa/en/aad-callback/" TargetMode="External" Id="rId27" /><Relationship Type="http://schemas.openxmlformats.org/officeDocument/2006/relationships/hyperlink" Target="https://func-cpp-apps-ckan-pre-we-01.azurewebsites.net/" TargetMode="External" Id="rId30" /><Relationship Type="http://schemas.openxmlformats.org/officeDocument/2006/relationships/hyperlink" Target="https://func-cpp-apps-pt-pre-we-01.azurewebsites.net/" TargetMode="External" Id="rId35" /><Relationship Type="http://schemas.openxmlformats.org/officeDocument/2006/relationships/header" Target="header1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dev.azure.com/TASMUCP/TASMU%20MSI/_workitems/edit/34508" TargetMode="External" Id="rId12" /><Relationship Type="http://schemas.openxmlformats.org/officeDocument/2006/relationships/hyperlink" Target="https://dev.azure.com/TASMUCP/TASMU%20MSI/_workitems/edit/34653" TargetMode="External" Id="rId17" /><Relationship Type="http://schemas.openxmlformats.org/officeDocument/2006/relationships/hyperlink" Target="https://nam06.safelinks.protection.outlook.com/?url=https%3A%2F%2Fdev.azure.com%2FTASMUCP%2FTASMU%2520Central%2520Platform%2F_build%2Fresults%3FbuildId%3D39416%26view%3Dresults&amp;data=04%7C01%7Cmanvkaur%40microsoft.com%7C1709548cde2247f6d0fb08d8fffab66c%7C72f988bf86f141af91ab2d7cd011db47%7C1%7C0%7C637540799590457740%7CUnknown%7CTWFpbGZsb3d8eyJWIjoiMC4wLjAwMDAiLCJQIjoiV2luMzIiLCJBTiI6Ik1haWwiLCJXVCI6Mn0%3D%7C1000&amp;sdata=%2B3eonp4t8PYxzuvRExof85w6s8Fo9F7BbZ4z8i%2BnjKg%3D&amp;reserved=0" TargetMode="External" Id="rId25" /><Relationship Type="http://schemas.openxmlformats.org/officeDocument/2006/relationships/hyperlink" Target="https://func-cpp-apps-intbpa-pre-we-01.azurewebsites.net/" TargetMode="External" Id="rId33" /><Relationship Type="http://schemas.openxmlformats.org/officeDocument/2006/relationships/hyperlink" Target="http://account.pre.sqcp.qa/en/" TargetMode="External" Id="rId38" /><Relationship Type="http://schemas.openxmlformats.org/officeDocument/2006/relationships/hyperlink" Target="https://dev.azure.com/TASMUCP/TASMU%20Central%20Platform/_build/results?buildId=39142&amp;view=results" TargetMode="External" Id="rId20" /><Relationship Type="http://schemas.openxmlformats.org/officeDocument/2006/relationships/hyperlink" Target="https://opendata.pre.sqcp.qa/" TargetMode="External" Id="rId41" /><Relationship Type="http://schemas.openxmlformats.org/officeDocument/2006/relationships/glossaryDocument" Target="/word/glossary/document.xml" Id="Rc558f5c16e7144b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bf3b-6765-45e6-809b-69f6b68bc925}"/>
      </w:docPartPr>
      <w:docPartBody>
        <w:p w14:paraId="4CCB15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6317E-28DB-4AAB-A8E2-FACF253A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of Release Notes</dc:title>
  <dc:subject/>
  <dc:creator>yousif Mohammed Abdelfattah</dc:creator>
  <keywords/>
  <dc:description/>
  <lastModifiedBy>Manvir Kaur</lastModifiedBy>
  <revision>167</revision>
  <dcterms:created xsi:type="dcterms:W3CDTF">2021-02-27T07:32:00.0000000Z</dcterms:created>
  <dcterms:modified xsi:type="dcterms:W3CDTF">2021-04-15T13:56:42.1045995Z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