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21EF" w14:textId="77777777" w:rsidR="00407D0C" w:rsidRDefault="00000000">
      <w:pPr>
        <w:pStyle w:val="Title"/>
        <w:spacing w:line="256" w:lineRule="auto"/>
      </w:pPr>
      <w:r>
        <w:rPr>
          <w:spacing w:val="-6"/>
        </w:rPr>
        <w:t>Comparative</w:t>
      </w:r>
      <w:r>
        <w:t xml:space="preserve"> </w:t>
      </w:r>
      <w:r>
        <w:rPr>
          <w:spacing w:val="-6"/>
        </w:rPr>
        <w:t>Reflection</w:t>
      </w:r>
      <w:r>
        <w:t xml:space="preserve"> </w:t>
      </w:r>
      <w:r>
        <w:rPr>
          <w:spacing w:val="-6"/>
        </w:rPr>
        <w:t>Report:</w:t>
      </w:r>
      <w:r>
        <w:rPr>
          <w:spacing w:val="38"/>
        </w:rPr>
        <w:t xml:space="preserve"> </w:t>
      </w:r>
      <w:r>
        <w:rPr>
          <w:spacing w:val="-6"/>
        </w:rPr>
        <w:t>Manual</w:t>
      </w:r>
      <w:r>
        <w:t xml:space="preserve"> </w:t>
      </w:r>
      <w:r>
        <w:rPr>
          <w:spacing w:val="-6"/>
        </w:rPr>
        <w:t xml:space="preserve">vs </w:t>
      </w:r>
      <w:r>
        <w:rPr>
          <w:spacing w:val="-2"/>
        </w:rPr>
        <w:t>AI-Assisted Qualitative Transcription and Analysis</w:t>
      </w:r>
    </w:p>
    <w:p w14:paraId="0C06989B" w14:textId="77777777" w:rsidR="00407D0C" w:rsidRDefault="00407D0C">
      <w:pPr>
        <w:pStyle w:val="BodyText"/>
        <w:spacing w:before="124"/>
        <w:ind w:left="0"/>
        <w:rPr>
          <w:rFonts w:ascii="Georgia"/>
          <w:b/>
          <w:sz w:val="41"/>
        </w:rPr>
      </w:pPr>
    </w:p>
    <w:p w14:paraId="577E592A" w14:textId="798D8F26" w:rsidR="00407D0C" w:rsidRDefault="00000000" w:rsidP="002474A0">
      <w:pPr>
        <w:spacing w:line="249" w:lineRule="auto"/>
        <w:ind w:left="2620" w:right="2760" w:firstLine="9"/>
        <w:jc w:val="center"/>
      </w:pPr>
      <w:r>
        <w:rPr>
          <w:sz w:val="24"/>
        </w:rPr>
        <w:t xml:space="preserve">Ashok Enukonda </w:t>
      </w:r>
    </w:p>
    <w:p w14:paraId="252F7D52" w14:textId="77777777" w:rsidR="00407D0C" w:rsidRDefault="00407D0C">
      <w:pPr>
        <w:pStyle w:val="BodyText"/>
        <w:spacing w:before="117"/>
        <w:ind w:left="0"/>
      </w:pPr>
    </w:p>
    <w:p w14:paraId="29E77D32" w14:textId="77777777" w:rsidR="00407D0C" w:rsidRDefault="00000000">
      <w:pPr>
        <w:pStyle w:val="Heading1"/>
        <w:numPr>
          <w:ilvl w:val="0"/>
          <w:numId w:val="2"/>
        </w:numPr>
        <w:tabs>
          <w:tab w:val="left" w:pos="490"/>
        </w:tabs>
        <w:ind w:left="490" w:hanging="472"/>
      </w:pPr>
      <w:r>
        <w:rPr>
          <w:spacing w:val="-2"/>
        </w:rPr>
        <w:t>Introduction</w:t>
      </w:r>
    </w:p>
    <w:p w14:paraId="30BAA8CD" w14:textId="77777777" w:rsidR="00407D0C" w:rsidRDefault="00000000">
      <w:pPr>
        <w:pStyle w:val="BodyText"/>
        <w:spacing w:before="227" w:line="252" w:lineRule="auto"/>
        <w:ind w:right="124" w:hanging="9"/>
        <w:jc w:val="both"/>
      </w:pPr>
      <w:r>
        <w:rPr>
          <w:w w:val="110"/>
        </w:rPr>
        <w:t>This</w:t>
      </w:r>
      <w:r>
        <w:rPr>
          <w:spacing w:val="-5"/>
          <w:w w:val="110"/>
        </w:rPr>
        <w:t xml:space="preserve"> </w:t>
      </w:r>
      <w:r>
        <w:rPr>
          <w:w w:val="110"/>
        </w:rPr>
        <w:t>report</w:t>
      </w:r>
      <w:r>
        <w:rPr>
          <w:spacing w:val="-5"/>
          <w:w w:val="110"/>
        </w:rPr>
        <w:t xml:space="preserve"> </w:t>
      </w:r>
      <w:r>
        <w:rPr>
          <w:w w:val="110"/>
        </w:rPr>
        <w:t>reflects</w:t>
      </w:r>
      <w:r>
        <w:rPr>
          <w:spacing w:val="-5"/>
          <w:w w:val="110"/>
        </w:rPr>
        <w:t xml:space="preserve"> </w:t>
      </w:r>
      <w:r>
        <w:rPr>
          <w:w w:val="110"/>
        </w:rPr>
        <w:t>on</w:t>
      </w:r>
      <w:r>
        <w:rPr>
          <w:spacing w:val="-5"/>
          <w:w w:val="110"/>
        </w:rPr>
        <w:t xml:space="preserve"> </w:t>
      </w:r>
      <w:r>
        <w:rPr>
          <w:w w:val="110"/>
        </w:rPr>
        <w:t>my</w:t>
      </w:r>
      <w:r>
        <w:rPr>
          <w:spacing w:val="-5"/>
          <w:w w:val="110"/>
        </w:rPr>
        <w:t xml:space="preserve"> </w:t>
      </w:r>
      <w:r>
        <w:rPr>
          <w:w w:val="110"/>
        </w:rPr>
        <w:t>experience</w:t>
      </w:r>
      <w:r>
        <w:rPr>
          <w:spacing w:val="-5"/>
          <w:w w:val="110"/>
        </w:rPr>
        <w:t xml:space="preserve"> </w:t>
      </w:r>
      <w:r>
        <w:rPr>
          <w:w w:val="110"/>
        </w:rPr>
        <w:t>of</w:t>
      </w:r>
      <w:r>
        <w:rPr>
          <w:spacing w:val="-5"/>
          <w:w w:val="110"/>
        </w:rPr>
        <w:t xml:space="preserve"> </w:t>
      </w:r>
      <w:r>
        <w:rPr>
          <w:w w:val="110"/>
        </w:rPr>
        <w:t>collecting</w:t>
      </w:r>
      <w:r>
        <w:rPr>
          <w:spacing w:val="-5"/>
          <w:w w:val="110"/>
        </w:rPr>
        <w:t xml:space="preserve"> </w:t>
      </w:r>
      <w:r>
        <w:rPr>
          <w:w w:val="110"/>
        </w:rPr>
        <w:t>and</w:t>
      </w:r>
      <w:r>
        <w:rPr>
          <w:spacing w:val="-5"/>
          <w:w w:val="110"/>
        </w:rPr>
        <w:t xml:space="preserve"> </w:t>
      </w:r>
      <w:r>
        <w:rPr>
          <w:w w:val="110"/>
        </w:rPr>
        <w:t>analyzing</w:t>
      </w:r>
      <w:r>
        <w:rPr>
          <w:spacing w:val="-5"/>
          <w:w w:val="110"/>
        </w:rPr>
        <w:t xml:space="preserve"> </w:t>
      </w:r>
      <w:r>
        <w:rPr>
          <w:w w:val="110"/>
        </w:rPr>
        <w:t>qualitative</w:t>
      </w:r>
      <w:r>
        <w:rPr>
          <w:spacing w:val="-5"/>
          <w:w w:val="110"/>
        </w:rPr>
        <w:t xml:space="preserve"> </w:t>
      </w:r>
      <w:r>
        <w:rPr>
          <w:w w:val="110"/>
        </w:rPr>
        <w:t>data</w:t>
      </w:r>
      <w:r>
        <w:rPr>
          <w:spacing w:val="-5"/>
          <w:w w:val="110"/>
        </w:rPr>
        <w:t xml:space="preserve"> </w:t>
      </w:r>
      <w:r>
        <w:rPr>
          <w:w w:val="110"/>
        </w:rPr>
        <w:t>using</w:t>
      </w:r>
      <w:r>
        <w:rPr>
          <w:spacing w:val="-5"/>
          <w:w w:val="110"/>
        </w:rPr>
        <w:t xml:space="preserve"> </w:t>
      </w:r>
      <w:r>
        <w:rPr>
          <w:w w:val="110"/>
        </w:rPr>
        <w:t>two different transcription approaches manual transcription and AI assisted transcription using OpenAI Whisper.</w:t>
      </w:r>
      <w:r>
        <w:rPr>
          <w:spacing w:val="34"/>
          <w:w w:val="110"/>
        </w:rPr>
        <w:t xml:space="preserve"> </w:t>
      </w:r>
      <w:r>
        <w:rPr>
          <w:w w:val="110"/>
        </w:rPr>
        <w:t>The purpose was to compare these methods in terms of accuracy, depth, time-effort, ethics, and quality of insights.</w:t>
      </w:r>
    </w:p>
    <w:p w14:paraId="03EA9ED0" w14:textId="77777777" w:rsidR="00407D0C" w:rsidRDefault="00000000">
      <w:pPr>
        <w:pStyle w:val="BodyText"/>
        <w:spacing w:before="141" w:line="252" w:lineRule="auto"/>
        <w:ind w:right="156"/>
        <w:jc w:val="both"/>
      </w:pPr>
      <w:r>
        <w:rPr>
          <w:w w:val="105"/>
        </w:rPr>
        <w:t>For</w:t>
      </w:r>
      <w:r>
        <w:rPr>
          <w:spacing w:val="-16"/>
          <w:w w:val="105"/>
        </w:rPr>
        <w:t xml:space="preserve"> </w:t>
      </w:r>
      <w:r>
        <w:rPr>
          <w:w w:val="105"/>
        </w:rPr>
        <w:t>this</w:t>
      </w:r>
      <w:r>
        <w:rPr>
          <w:spacing w:val="-16"/>
          <w:w w:val="105"/>
        </w:rPr>
        <w:t xml:space="preserve"> </w:t>
      </w:r>
      <w:r>
        <w:rPr>
          <w:w w:val="105"/>
        </w:rPr>
        <w:t>study,</w:t>
      </w:r>
      <w:r>
        <w:rPr>
          <w:spacing w:val="-15"/>
          <w:w w:val="105"/>
        </w:rPr>
        <w:t xml:space="preserve"> </w:t>
      </w:r>
      <w:r>
        <w:rPr>
          <w:w w:val="105"/>
        </w:rPr>
        <w:t>we</w:t>
      </w:r>
      <w:r>
        <w:rPr>
          <w:spacing w:val="-16"/>
          <w:w w:val="105"/>
        </w:rPr>
        <w:t xml:space="preserve"> </w:t>
      </w:r>
      <w:r>
        <w:rPr>
          <w:w w:val="105"/>
        </w:rPr>
        <w:t>conducted</w:t>
      </w:r>
      <w:r>
        <w:rPr>
          <w:spacing w:val="-15"/>
          <w:w w:val="105"/>
        </w:rPr>
        <w:t xml:space="preserve"> </w:t>
      </w:r>
      <w:r>
        <w:rPr>
          <w:w w:val="105"/>
        </w:rPr>
        <w:t>two</w:t>
      </w:r>
      <w:r>
        <w:rPr>
          <w:spacing w:val="-16"/>
          <w:w w:val="105"/>
        </w:rPr>
        <w:t xml:space="preserve"> </w:t>
      </w:r>
      <w:r>
        <w:rPr>
          <w:w w:val="105"/>
        </w:rPr>
        <w:t>semi-structured</w:t>
      </w:r>
      <w:r>
        <w:rPr>
          <w:spacing w:val="-16"/>
          <w:w w:val="105"/>
        </w:rPr>
        <w:t xml:space="preserve"> </w:t>
      </w:r>
      <w:r>
        <w:rPr>
          <w:w w:val="105"/>
        </w:rPr>
        <w:t>interviews</w:t>
      </w:r>
      <w:r>
        <w:rPr>
          <w:spacing w:val="-16"/>
          <w:w w:val="105"/>
        </w:rPr>
        <w:t xml:space="preserve"> </w:t>
      </w:r>
      <w:r>
        <w:rPr>
          <w:w w:val="105"/>
        </w:rPr>
        <w:t>with</w:t>
      </w:r>
      <w:r>
        <w:rPr>
          <w:spacing w:val="-15"/>
          <w:w w:val="105"/>
        </w:rPr>
        <w:t xml:space="preserve"> </w:t>
      </w:r>
      <w:r>
        <w:rPr>
          <w:w w:val="105"/>
        </w:rPr>
        <w:t>international</w:t>
      </w:r>
      <w:r>
        <w:rPr>
          <w:spacing w:val="-16"/>
          <w:w w:val="105"/>
        </w:rPr>
        <w:t xml:space="preserve"> </w:t>
      </w:r>
      <w:r>
        <w:rPr>
          <w:w w:val="105"/>
        </w:rPr>
        <w:t>master’s</w:t>
      </w:r>
      <w:r>
        <w:rPr>
          <w:spacing w:val="-16"/>
          <w:w w:val="105"/>
        </w:rPr>
        <w:t xml:space="preserve"> </w:t>
      </w:r>
      <w:r>
        <w:rPr>
          <w:w w:val="105"/>
        </w:rPr>
        <w:t>students at Dalarna University about their application process, immigration journey, and adaptation to life in Sweden.</w:t>
      </w:r>
      <w:r>
        <w:rPr>
          <w:spacing w:val="40"/>
          <w:w w:val="105"/>
        </w:rPr>
        <w:t xml:space="preserve"> </w:t>
      </w:r>
      <w:r>
        <w:rPr>
          <w:w w:val="105"/>
        </w:rPr>
        <w:t xml:space="preserve">Both interviews were transcribed manually by us </w:t>
      </w:r>
      <w:proofErr w:type="gramStart"/>
      <w:r>
        <w:rPr>
          <w:w w:val="105"/>
        </w:rPr>
        <w:t>and also</w:t>
      </w:r>
      <w:proofErr w:type="gramEnd"/>
      <w:r>
        <w:rPr>
          <w:w w:val="105"/>
        </w:rPr>
        <w:t xml:space="preserve"> processed through the AI tool, allowing a direct comparison of results.</w:t>
      </w:r>
    </w:p>
    <w:p w14:paraId="5ADB38F9" w14:textId="77777777" w:rsidR="00407D0C" w:rsidRDefault="00000000">
      <w:pPr>
        <w:pStyle w:val="BodyText"/>
        <w:spacing w:before="141" w:line="252" w:lineRule="auto"/>
        <w:ind w:right="150" w:hanging="9"/>
        <w:jc w:val="both"/>
      </w:pPr>
      <w:r>
        <w:rPr>
          <w:w w:val="110"/>
        </w:rPr>
        <w:t>The</w:t>
      </w:r>
      <w:r>
        <w:rPr>
          <w:spacing w:val="-4"/>
          <w:w w:val="110"/>
        </w:rPr>
        <w:t xml:space="preserve"> </w:t>
      </w:r>
      <w:r>
        <w:rPr>
          <w:w w:val="110"/>
        </w:rPr>
        <w:t>data</w:t>
      </w:r>
      <w:r>
        <w:rPr>
          <w:spacing w:val="-4"/>
          <w:w w:val="110"/>
        </w:rPr>
        <w:t xml:space="preserve"> </w:t>
      </w:r>
      <w:r>
        <w:rPr>
          <w:w w:val="110"/>
        </w:rPr>
        <w:t>were</w:t>
      </w:r>
      <w:r>
        <w:rPr>
          <w:spacing w:val="-4"/>
          <w:w w:val="110"/>
        </w:rPr>
        <w:t xml:space="preserve"> </w:t>
      </w:r>
      <w:r>
        <w:rPr>
          <w:w w:val="110"/>
        </w:rPr>
        <w:t>analyzed</w:t>
      </w:r>
      <w:r>
        <w:rPr>
          <w:spacing w:val="-4"/>
          <w:w w:val="110"/>
        </w:rPr>
        <w:t xml:space="preserve"> </w:t>
      </w:r>
      <w:r>
        <w:rPr>
          <w:w w:val="110"/>
        </w:rPr>
        <w:t>using</w:t>
      </w:r>
      <w:r>
        <w:rPr>
          <w:spacing w:val="-4"/>
          <w:w w:val="110"/>
        </w:rPr>
        <w:t xml:space="preserve"> </w:t>
      </w:r>
      <w:r>
        <w:rPr>
          <w:w w:val="110"/>
        </w:rPr>
        <w:t>Braun</w:t>
      </w:r>
      <w:r>
        <w:rPr>
          <w:spacing w:val="-4"/>
          <w:w w:val="110"/>
        </w:rPr>
        <w:t xml:space="preserve"> </w:t>
      </w:r>
      <w:r>
        <w:rPr>
          <w:w w:val="110"/>
        </w:rPr>
        <w:t>and</w:t>
      </w:r>
      <w:r>
        <w:rPr>
          <w:spacing w:val="-4"/>
          <w:w w:val="110"/>
        </w:rPr>
        <w:t xml:space="preserve"> </w:t>
      </w:r>
      <w:r>
        <w:rPr>
          <w:w w:val="110"/>
        </w:rPr>
        <w:t>Clarke’s</w:t>
      </w:r>
      <w:r>
        <w:rPr>
          <w:spacing w:val="-4"/>
          <w:w w:val="110"/>
        </w:rPr>
        <w:t xml:space="preserve"> </w:t>
      </w:r>
      <w:r>
        <w:rPr>
          <w:w w:val="110"/>
        </w:rPr>
        <w:t>(2006)</w:t>
      </w:r>
      <w:r>
        <w:rPr>
          <w:spacing w:val="-4"/>
          <w:w w:val="110"/>
        </w:rPr>
        <w:t xml:space="preserve"> </w:t>
      </w:r>
      <w:r>
        <w:rPr>
          <w:w w:val="110"/>
        </w:rPr>
        <w:t>Thematic</w:t>
      </w:r>
      <w:r>
        <w:rPr>
          <w:spacing w:val="-4"/>
          <w:w w:val="110"/>
        </w:rPr>
        <w:t xml:space="preserve"> </w:t>
      </w:r>
      <w:r>
        <w:rPr>
          <w:w w:val="110"/>
        </w:rPr>
        <w:t>Analysis,</w:t>
      </w:r>
      <w:r>
        <w:rPr>
          <w:spacing w:val="-3"/>
          <w:w w:val="110"/>
        </w:rPr>
        <w:t xml:space="preserve"> </w:t>
      </w:r>
      <w:r>
        <w:rPr>
          <w:w w:val="110"/>
        </w:rPr>
        <w:t>which</w:t>
      </w:r>
      <w:r>
        <w:rPr>
          <w:spacing w:val="-4"/>
          <w:w w:val="110"/>
        </w:rPr>
        <w:t xml:space="preserve"> </w:t>
      </w:r>
      <w:r>
        <w:rPr>
          <w:w w:val="110"/>
        </w:rPr>
        <w:t>helped identify recurring ideas and emotions.</w:t>
      </w:r>
      <w:r>
        <w:rPr>
          <w:spacing w:val="40"/>
          <w:w w:val="110"/>
        </w:rPr>
        <w:t xml:space="preserve"> </w:t>
      </w:r>
      <w:r>
        <w:rPr>
          <w:w w:val="110"/>
        </w:rPr>
        <w:t>This exercise deepened our understanding of how transcription quality shapes data interpretation and overall research insight.</w:t>
      </w:r>
    </w:p>
    <w:p w14:paraId="27259721" w14:textId="77777777" w:rsidR="00407D0C" w:rsidRDefault="00407D0C">
      <w:pPr>
        <w:pStyle w:val="BodyText"/>
        <w:spacing w:before="143"/>
        <w:ind w:left="0"/>
      </w:pPr>
    </w:p>
    <w:p w14:paraId="68238B54" w14:textId="77777777" w:rsidR="00407D0C" w:rsidRDefault="00000000">
      <w:pPr>
        <w:pStyle w:val="Heading1"/>
        <w:numPr>
          <w:ilvl w:val="0"/>
          <w:numId w:val="2"/>
        </w:numPr>
        <w:tabs>
          <w:tab w:val="left" w:pos="491"/>
        </w:tabs>
        <w:ind w:left="491" w:hanging="472"/>
      </w:pPr>
      <w:r>
        <w:rPr>
          <w:spacing w:val="-2"/>
        </w:rPr>
        <w:t>Methodology</w:t>
      </w:r>
    </w:p>
    <w:p w14:paraId="36A4F427" w14:textId="77777777" w:rsidR="00407D0C" w:rsidRDefault="00000000">
      <w:pPr>
        <w:pStyle w:val="Heading2"/>
        <w:numPr>
          <w:ilvl w:val="1"/>
          <w:numId w:val="2"/>
        </w:numPr>
        <w:tabs>
          <w:tab w:val="left" w:pos="537"/>
        </w:tabs>
        <w:spacing w:before="265"/>
        <w:ind w:left="537" w:hanging="518"/>
      </w:pPr>
      <w:r>
        <w:t>Participants</w:t>
      </w:r>
      <w:r>
        <w:rPr>
          <w:spacing w:val="4"/>
        </w:rPr>
        <w:t xml:space="preserve"> </w:t>
      </w:r>
      <w:r>
        <w:t>and</w:t>
      </w:r>
      <w:r>
        <w:rPr>
          <w:spacing w:val="4"/>
        </w:rPr>
        <w:t xml:space="preserve"> </w:t>
      </w:r>
      <w:r>
        <w:t>Data</w:t>
      </w:r>
      <w:r>
        <w:rPr>
          <w:spacing w:val="4"/>
        </w:rPr>
        <w:t xml:space="preserve"> </w:t>
      </w:r>
      <w:r>
        <w:rPr>
          <w:spacing w:val="-2"/>
        </w:rPr>
        <w:t>Collection</w:t>
      </w:r>
    </w:p>
    <w:p w14:paraId="71373F73" w14:textId="77777777" w:rsidR="00407D0C" w:rsidRDefault="00000000">
      <w:pPr>
        <w:pStyle w:val="BodyText"/>
        <w:ind w:left="10"/>
        <w:jc w:val="both"/>
      </w:pPr>
      <w:r>
        <w:rPr>
          <w:spacing w:val="-2"/>
          <w:w w:val="110"/>
        </w:rPr>
        <w:t>Two</w:t>
      </w:r>
      <w:r>
        <w:rPr>
          <w:spacing w:val="-8"/>
          <w:w w:val="110"/>
        </w:rPr>
        <w:t xml:space="preserve"> </w:t>
      </w:r>
      <w:r>
        <w:rPr>
          <w:spacing w:val="-2"/>
          <w:w w:val="110"/>
        </w:rPr>
        <w:t>international</w:t>
      </w:r>
      <w:r>
        <w:rPr>
          <w:spacing w:val="-8"/>
          <w:w w:val="110"/>
        </w:rPr>
        <w:t xml:space="preserve"> </w:t>
      </w:r>
      <w:r>
        <w:rPr>
          <w:spacing w:val="-2"/>
          <w:w w:val="110"/>
        </w:rPr>
        <w:t>students</w:t>
      </w:r>
      <w:r>
        <w:rPr>
          <w:spacing w:val="-8"/>
          <w:w w:val="110"/>
        </w:rPr>
        <w:t xml:space="preserve"> </w:t>
      </w:r>
      <w:r>
        <w:rPr>
          <w:spacing w:val="-2"/>
          <w:w w:val="110"/>
        </w:rPr>
        <w:t>participated:</w:t>
      </w:r>
    </w:p>
    <w:p w14:paraId="6F8A2353" w14:textId="77777777" w:rsidR="00407D0C" w:rsidRDefault="00000000">
      <w:pPr>
        <w:pStyle w:val="BodyText"/>
        <w:spacing w:before="157" w:line="252" w:lineRule="auto"/>
      </w:pPr>
      <w:r>
        <w:rPr>
          <w:w w:val="105"/>
        </w:rPr>
        <w:t>Emmanual</w:t>
      </w:r>
      <w:r>
        <w:rPr>
          <w:spacing w:val="-5"/>
          <w:w w:val="105"/>
        </w:rPr>
        <w:t xml:space="preserve"> </w:t>
      </w:r>
      <w:r>
        <w:rPr>
          <w:w w:val="105"/>
        </w:rPr>
        <w:t>(Colombia):</w:t>
      </w:r>
      <w:r>
        <w:rPr>
          <w:spacing w:val="14"/>
          <w:w w:val="105"/>
        </w:rPr>
        <w:t xml:space="preserve"> </w:t>
      </w:r>
      <w:r>
        <w:rPr>
          <w:w w:val="105"/>
        </w:rPr>
        <w:t>A</w:t>
      </w:r>
      <w:r>
        <w:rPr>
          <w:spacing w:val="-5"/>
          <w:w w:val="105"/>
        </w:rPr>
        <w:t xml:space="preserve"> </w:t>
      </w:r>
      <w:r>
        <w:rPr>
          <w:w w:val="105"/>
        </w:rPr>
        <w:t>Data</w:t>
      </w:r>
      <w:r>
        <w:rPr>
          <w:spacing w:val="-5"/>
          <w:w w:val="105"/>
        </w:rPr>
        <w:t xml:space="preserve"> </w:t>
      </w:r>
      <w:r>
        <w:rPr>
          <w:w w:val="105"/>
        </w:rPr>
        <w:t>Science</w:t>
      </w:r>
      <w:r>
        <w:rPr>
          <w:spacing w:val="-5"/>
          <w:w w:val="105"/>
        </w:rPr>
        <w:t xml:space="preserve"> </w:t>
      </w:r>
      <w:r>
        <w:rPr>
          <w:w w:val="105"/>
        </w:rPr>
        <w:t>student</w:t>
      </w:r>
      <w:r>
        <w:rPr>
          <w:spacing w:val="-5"/>
          <w:w w:val="105"/>
        </w:rPr>
        <w:t xml:space="preserve"> </w:t>
      </w:r>
      <w:r>
        <w:rPr>
          <w:w w:val="105"/>
        </w:rPr>
        <w:t>who</w:t>
      </w:r>
      <w:r>
        <w:rPr>
          <w:spacing w:val="-6"/>
          <w:w w:val="105"/>
        </w:rPr>
        <w:t xml:space="preserve"> </w:t>
      </w:r>
      <w:r>
        <w:rPr>
          <w:w w:val="105"/>
        </w:rPr>
        <w:t>discussed</w:t>
      </w:r>
      <w:r>
        <w:rPr>
          <w:spacing w:val="-5"/>
          <w:w w:val="105"/>
        </w:rPr>
        <w:t xml:space="preserve"> </w:t>
      </w:r>
      <w:r>
        <w:rPr>
          <w:w w:val="105"/>
        </w:rPr>
        <w:t>his</w:t>
      </w:r>
      <w:r>
        <w:rPr>
          <w:spacing w:val="-5"/>
          <w:w w:val="105"/>
        </w:rPr>
        <w:t xml:space="preserve"> </w:t>
      </w:r>
      <w:r>
        <w:rPr>
          <w:w w:val="105"/>
        </w:rPr>
        <w:t>decision</w:t>
      </w:r>
      <w:r>
        <w:rPr>
          <w:spacing w:val="-5"/>
          <w:w w:val="105"/>
        </w:rPr>
        <w:t xml:space="preserve"> </w:t>
      </w:r>
      <w:r>
        <w:rPr>
          <w:w w:val="105"/>
        </w:rPr>
        <w:t>to</w:t>
      </w:r>
      <w:r>
        <w:rPr>
          <w:spacing w:val="-5"/>
          <w:w w:val="105"/>
        </w:rPr>
        <w:t xml:space="preserve"> </w:t>
      </w:r>
      <w:r>
        <w:rPr>
          <w:w w:val="105"/>
        </w:rPr>
        <w:t>study</w:t>
      </w:r>
      <w:r>
        <w:rPr>
          <w:spacing w:val="-5"/>
          <w:w w:val="105"/>
        </w:rPr>
        <w:t xml:space="preserve"> </w:t>
      </w:r>
      <w:r>
        <w:rPr>
          <w:w w:val="105"/>
        </w:rPr>
        <w:t>in</w:t>
      </w:r>
      <w:r>
        <w:rPr>
          <w:spacing w:val="-5"/>
          <w:w w:val="105"/>
        </w:rPr>
        <w:t xml:space="preserve"> </w:t>
      </w:r>
      <w:r>
        <w:rPr>
          <w:w w:val="105"/>
        </w:rPr>
        <w:t>Sweden, cultural adaptation, and work challenges.</w:t>
      </w:r>
    </w:p>
    <w:p w14:paraId="217A0D6F" w14:textId="77777777" w:rsidR="00407D0C" w:rsidRDefault="00000000">
      <w:pPr>
        <w:pStyle w:val="BodyText"/>
        <w:spacing w:before="143" w:line="252" w:lineRule="auto"/>
      </w:pPr>
      <w:r>
        <w:rPr>
          <w:w w:val="105"/>
        </w:rPr>
        <w:t>Raj</w:t>
      </w:r>
      <w:r>
        <w:rPr>
          <w:spacing w:val="27"/>
          <w:w w:val="105"/>
        </w:rPr>
        <w:t xml:space="preserve"> </w:t>
      </w:r>
      <w:r>
        <w:rPr>
          <w:w w:val="105"/>
        </w:rPr>
        <w:t>(Nepal):</w:t>
      </w:r>
      <w:r>
        <w:rPr>
          <w:spacing w:val="40"/>
          <w:w w:val="105"/>
        </w:rPr>
        <w:t xml:space="preserve"> </w:t>
      </w:r>
      <w:r>
        <w:rPr>
          <w:w w:val="105"/>
        </w:rPr>
        <w:t>A</w:t>
      </w:r>
      <w:r>
        <w:rPr>
          <w:spacing w:val="27"/>
          <w:w w:val="105"/>
        </w:rPr>
        <w:t xml:space="preserve"> </w:t>
      </w:r>
      <w:r>
        <w:rPr>
          <w:w w:val="105"/>
        </w:rPr>
        <w:t>Tourism</w:t>
      </w:r>
      <w:r>
        <w:rPr>
          <w:spacing w:val="27"/>
          <w:w w:val="105"/>
        </w:rPr>
        <w:t xml:space="preserve"> </w:t>
      </w:r>
      <w:r>
        <w:rPr>
          <w:w w:val="105"/>
        </w:rPr>
        <w:t>and</w:t>
      </w:r>
      <w:r>
        <w:rPr>
          <w:spacing w:val="27"/>
          <w:w w:val="105"/>
        </w:rPr>
        <w:t xml:space="preserve"> </w:t>
      </w:r>
      <w:r>
        <w:rPr>
          <w:w w:val="105"/>
        </w:rPr>
        <w:t>Project</w:t>
      </w:r>
      <w:r>
        <w:rPr>
          <w:spacing w:val="27"/>
          <w:w w:val="105"/>
        </w:rPr>
        <w:t xml:space="preserve"> </w:t>
      </w:r>
      <w:r>
        <w:rPr>
          <w:w w:val="105"/>
        </w:rPr>
        <w:t>Management</w:t>
      </w:r>
      <w:r>
        <w:rPr>
          <w:spacing w:val="27"/>
          <w:w w:val="105"/>
        </w:rPr>
        <w:t xml:space="preserve"> </w:t>
      </w:r>
      <w:r>
        <w:rPr>
          <w:w w:val="105"/>
        </w:rPr>
        <w:t>student</w:t>
      </w:r>
      <w:r>
        <w:rPr>
          <w:spacing w:val="27"/>
          <w:w w:val="105"/>
        </w:rPr>
        <w:t xml:space="preserve"> </w:t>
      </w:r>
      <w:r>
        <w:rPr>
          <w:w w:val="105"/>
        </w:rPr>
        <w:t>who</w:t>
      </w:r>
      <w:r>
        <w:rPr>
          <w:spacing w:val="26"/>
          <w:w w:val="105"/>
        </w:rPr>
        <w:t xml:space="preserve"> </w:t>
      </w:r>
      <w:r>
        <w:rPr>
          <w:w w:val="105"/>
        </w:rPr>
        <w:t>spoke</w:t>
      </w:r>
      <w:r>
        <w:rPr>
          <w:spacing w:val="27"/>
          <w:w w:val="105"/>
        </w:rPr>
        <w:t xml:space="preserve"> </w:t>
      </w:r>
      <w:r>
        <w:rPr>
          <w:w w:val="105"/>
        </w:rPr>
        <w:t>about</w:t>
      </w:r>
      <w:r>
        <w:rPr>
          <w:spacing w:val="27"/>
          <w:w w:val="105"/>
        </w:rPr>
        <w:t xml:space="preserve"> </w:t>
      </w:r>
      <w:r>
        <w:rPr>
          <w:w w:val="105"/>
        </w:rPr>
        <w:t>visa</w:t>
      </w:r>
      <w:r>
        <w:rPr>
          <w:spacing w:val="26"/>
          <w:w w:val="105"/>
        </w:rPr>
        <w:t xml:space="preserve"> </w:t>
      </w:r>
      <w:r>
        <w:rPr>
          <w:w w:val="105"/>
        </w:rPr>
        <w:t>difficulties, financial stress, and future goals.</w:t>
      </w:r>
    </w:p>
    <w:p w14:paraId="62620C8D" w14:textId="77777777" w:rsidR="00407D0C" w:rsidRDefault="00000000">
      <w:pPr>
        <w:pStyle w:val="BodyText"/>
        <w:spacing w:before="142" w:line="252" w:lineRule="auto"/>
      </w:pPr>
      <w:r>
        <w:rPr>
          <w:w w:val="105"/>
        </w:rPr>
        <w:t>Each interview lasted around 20-25 minutes.</w:t>
      </w:r>
      <w:r>
        <w:rPr>
          <w:spacing w:val="25"/>
          <w:w w:val="105"/>
        </w:rPr>
        <w:t xml:space="preserve"> </w:t>
      </w:r>
      <w:r>
        <w:rPr>
          <w:w w:val="105"/>
        </w:rPr>
        <w:t>Participants provided informed consent and were assured that their data would remain confidential and used only for academic purposes.</w:t>
      </w:r>
    </w:p>
    <w:p w14:paraId="66886406" w14:textId="77777777" w:rsidR="00407D0C" w:rsidRDefault="00407D0C">
      <w:pPr>
        <w:pStyle w:val="BodyText"/>
        <w:spacing w:before="94"/>
        <w:ind w:left="0"/>
      </w:pPr>
    </w:p>
    <w:p w14:paraId="19721C1D" w14:textId="77777777" w:rsidR="00407D0C" w:rsidRDefault="00000000">
      <w:pPr>
        <w:pStyle w:val="Heading2"/>
        <w:numPr>
          <w:ilvl w:val="1"/>
          <w:numId w:val="2"/>
        </w:numPr>
        <w:tabs>
          <w:tab w:val="left" w:pos="537"/>
        </w:tabs>
        <w:ind w:left="537" w:hanging="518"/>
      </w:pPr>
      <w:r>
        <w:rPr>
          <w:spacing w:val="-2"/>
        </w:rPr>
        <w:t>Manual</w:t>
      </w:r>
      <w:r>
        <w:rPr>
          <w:spacing w:val="3"/>
        </w:rPr>
        <w:t xml:space="preserve"> </w:t>
      </w:r>
      <w:r>
        <w:rPr>
          <w:spacing w:val="-2"/>
        </w:rPr>
        <w:t>Transcription</w:t>
      </w:r>
    </w:p>
    <w:p w14:paraId="49AD4785" w14:textId="77777777" w:rsidR="00407D0C" w:rsidRDefault="00000000">
      <w:pPr>
        <w:pStyle w:val="BodyText"/>
        <w:spacing w:line="252" w:lineRule="auto"/>
        <w:ind w:right="125" w:hanging="12"/>
        <w:jc w:val="both"/>
      </w:pPr>
      <w:r>
        <w:rPr>
          <w:w w:val="110"/>
        </w:rPr>
        <w:t xml:space="preserve">We manually transcribed both interviews by carefully listening and typing word-for-word, </w:t>
      </w:r>
      <w:r>
        <w:t>including pauses, filler words, laughter, and emotions.</w:t>
      </w:r>
      <w:r>
        <w:rPr>
          <w:spacing w:val="40"/>
        </w:rPr>
        <w:t xml:space="preserve"> </w:t>
      </w:r>
      <w:r>
        <w:t>Each transcription took roughly two to</w:t>
      </w:r>
      <w:r>
        <w:rPr>
          <w:spacing w:val="80"/>
          <w:w w:val="110"/>
        </w:rPr>
        <w:t xml:space="preserve"> </w:t>
      </w:r>
      <w:r>
        <w:rPr>
          <w:w w:val="110"/>
        </w:rPr>
        <w:t>three hours, including proofreading.</w:t>
      </w:r>
    </w:p>
    <w:p w14:paraId="179DA1FE" w14:textId="77777777" w:rsidR="00407D0C" w:rsidRDefault="00407D0C">
      <w:pPr>
        <w:pStyle w:val="BodyText"/>
        <w:spacing w:line="252" w:lineRule="auto"/>
        <w:jc w:val="both"/>
        <w:sectPr w:rsidR="00407D0C">
          <w:footerReference w:type="default" r:id="rId7"/>
          <w:type w:val="continuous"/>
          <w:pgSz w:w="11910" w:h="16840"/>
          <w:pgMar w:top="1780" w:right="992" w:bottom="820" w:left="1133" w:header="0" w:footer="624" w:gutter="0"/>
          <w:pgNumType w:start="1"/>
          <w:cols w:space="720"/>
        </w:sectPr>
      </w:pPr>
    </w:p>
    <w:p w14:paraId="155C5D99" w14:textId="77777777" w:rsidR="00407D0C" w:rsidRDefault="00000000">
      <w:pPr>
        <w:pStyle w:val="BodyText"/>
        <w:spacing w:before="129" w:line="252" w:lineRule="auto"/>
        <w:ind w:left="10" w:right="118"/>
        <w:jc w:val="both"/>
      </w:pPr>
      <w:r>
        <w:rPr>
          <w:w w:val="105"/>
        </w:rPr>
        <w:lastRenderedPageBreak/>
        <w:t>This</w:t>
      </w:r>
      <w:r>
        <w:rPr>
          <w:spacing w:val="-10"/>
          <w:w w:val="105"/>
        </w:rPr>
        <w:t xml:space="preserve"> </w:t>
      </w:r>
      <w:r>
        <w:rPr>
          <w:w w:val="105"/>
        </w:rPr>
        <w:t>slow</w:t>
      </w:r>
      <w:r>
        <w:rPr>
          <w:spacing w:val="-10"/>
          <w:w w:val="105"/>
        </w:rPr>
        <w:t xml:space="preserve"> </w:t>
      </w:r>
      <w:r>
        <w:rPr>
          <w:w w:val="105"/>
        </w:rPr>
        <w:t>and</w:t>
      </w:r>
      <w:r>
        <w:rPr>
          <w:spacing w:val="-10"/>
          <w:w w:val="105"/>
        </w:rPr>
        <w:t xml:space="preserve"> </w:t>
      </w:r>
      <w:r>
        <w:rPr>
          <w:w w:val="105"/>
        </w:rPr>
        <w:t>immersive</w:t>
      </w:r>
      <w:r>
        <w:rPr>
          <w:spacing w:val="-10"/>
          <w:w w:val="105"/>
        </w:rPr>
        <w:t xml:space="preserve"> </w:t>
      </w:r>
      <w:r>
        <w:rPr>
          <w:w w:val="105"/>
        </w:rPr>
        <w:t>process</w:t>
      </w:r>
      <w:r>
        <w:rPr>
          <w:spacing w:val="-10"/>
          <w:w w:val="105"/>
        </w:rPr>
        <w:t xml:space="preserve"> </w:t>
      </w:r>
      <w:r>
        <w:rPr>
          <w:w w:val="105"/>
        </w:rPr>
        <w:t>made</w:t>
      </w:r>
      <w:r>
        <w:rPr>
          <w:spacing w:val="-10"/>
          <w:w w:val="105"/>
        </w:rPr>
        <w:t xml:space="preserve"> </w:t>
      </w:r>
      <w:r>
        <w:rPr>
          <w:w w:val="105"/>
        </w:rPr>
        <w:t>us</w:t>
      </w:r>
      <w:r>
        <w:rPr>
          <w:spacing w:val="-10"/>
          <w:w w:val="105"/>
        </w:rPr>
        <w:t xml:space="preserve"> </w:t>
      </w:r>
      <w:r>
        <w:rPr>
          <w:w w:val="105"/>
        </w:rPr>
        <w:t>more</w:t>
      </w:r>
      <w:r>
        <w:rPr>
          <w:spacing w:val="-10"/>
          <w:w w:val="105"/>
        </w:rPr>
        <w:t xml:space="preserve"> </w:t>
      </w:r>
      <w:r>
        <w:rPr>
          <w:w w:val="105"/>
        </w:rPr>
        <w:t>engaged</w:t>
      </w:r>
      <w:r>
        <w:rPr>
          <w:spacing w:val="-10"/>
          <w:w w:val="105"/>
        </w:rPr>
        <w:t xml:space="preserve"> </w:t>
      </w:r>
      <w:r>
        <w:rPr>
          <w:w w:val="105"/>
        </w:rPr>
        <w:t>with</w:t>
      </w:r>
      <w:r>
        <w:rPr>
          <w:spacing w:val="-10"/>
          <w:w w:val="105"/>
        </w:rPr>
        <w:t xml:space="preserve"> </w:t>
      </w:r>
      <w:r>
        <w:rPr>
          <w:w w:val="105"/>
        </w:rPr>
        <w:t>the</w:t>
      </w:r>
      <w:r>
        <w:rPr>
          <w:spacing w:val="-10"/>
          <w:w w:val="105"/>
        </w:rPr>
        <w:t xml:space="preserve"> </w:t>
      </w:r>
      <w:r>
        <w:rPr>
          <w:w w:val="105"/>
        </w:rPr>
        <w:t>data.</w:t>
      </w:r>
      <w:r>
        <w:rPr>
          <w:spacing w:val="12"/>
          <w:w w:val="105"/>
        </w:rPr>
        <w:t xml:space="preserve"> </w:t>
      </w:r>
      <w:proofErr w:type="gramStart"/>
      <w:r>
        <w:rPr>
          <w:w w:val="105"/>
        </w:rPr>
        <w:t>we</w:t>
      </w:r>
      <w:proofErr w:type="gramEnd"/>
      <w:r>
        <w:rPr>
          <w:spacing w:val="-10"/>
          <w:w w:val="105"/>
        </w:rPr>
        <w:t xml:space="preserve"> </w:t>
      </w:r>
      <w:r>
        <w:rPr>
          <w:w w:val="105"/>
        </w:rPr>
        <w:t>could</w:t>
      </w:r>
      <w:r>
        <w:rPr>
          <w:spacing w:val="-10"/>
          <w:w w:val="105"/>
        </w:rPr>
        <w:t xml:space="preserve"> </w:t>
      </w:r>
      <w:r>
        <w:rPr>
          <w:w w:val="105"/>
        </w:rPr>
        <w:t>sense</w:t>
      </w:r>
      <w:r>
        <w:rPr>
          <w:spacing w:val="-10"/>
          <w:w w:val="105"/>
        </w:rPr>
        <w:t xml:space="preserve"> </w:t>
      </w:r>
      <w:r>
        <w:rPr>
          <w:w w:val="105"/>
        </w:rPr>
        <w:t>emotions like hesitation or pride, and this helped us understand not only what was said but also how it was expressed.</w:t>
      </w:r>
      <w:r>
        <w:rPr>
          <w:spacing w:val="22"/>
          <w:w w:val="105"/>
        </w:rPr>
        <w:t xml:space="preserve"> </w:t>
      </w:r>
      <w:r>
        <w:rPr>
          <w:w w:val="105"/>
        </w:rPr>
        <w:t>Replaying the audio gave us a clear grasp of each participant’s mood and story.</w:t>
      </w:r>
    </w:p>
    <w:p w14:paraId="137F85A2" w14:textId="77777777" w:rsidR="00407D0C" w:rsidRDefault="00407D0C">
      <w:pPr>
        <w:pStyle w:val="BodyText"/>
        <w:spacing w:before="93"/>
        <w:ind w:left="0"/>
      </w:pPr>
    </w:p>
    <w:p w14:paraId="1E366388" w14:textId="77777777" w:rsidR="00407D0C" w:rsidRDefault="00000000">
      <w:pPr>
        <w:pStyle w:val="Heading2"/>
        <w:numPr>
          <w:ilvl w:val="1"/>
          <w:numId w:val="2"/>
        </w:numPr>
        <w:tabs>
          <w:tab w:val="left" w:pos="537"/>
        </w:tabs>
        <w:ind w:left="537" w:hanging="518"/>
      </w:pPr>
      <w:r>
        <w:rPr>
          <w:spacing w:val="-4"/>
        </w:rPr>
        <w:t>AI-Assisted</w:t>
      </w:r>
      <w:r>
        <w:rPr>
          <w:spacing w:val="21"/>
        </w:rPr>
        <w:t xml:space="preserve"> </w:t>
      </w:r>
      <w:r>
        <w:rPr>
          <w:spacing w:val="-4"/>
        </w:rPr>
        <w:t>Transcription</w:t>
      </w:r>
      <w:r>
        <w:rPr>
          <w:spacing w:val="21"/>
        </w:rPr>
        <w:t xml:space="preserve"> </w:t>
      </w:r>
      <w:r>
        <w:rPr>
          <w:spacing w:val="-4"/>
        </w:rPr>
        <w:t>(Whisper)</w:t>
      </w:r>
    </w:p>
    <w:p w14:paraId="27951D6B" w14:textId="77777777" w:rsidR="00407D0C" w:rsidRDefault="00000000">
      <w:pPr>
        <w:pStyle w:val="BodyText"/>
        <w:spacing w:line="252" w:lineRule="auto"/>
        <w:ind w:right="119" w:hanging="9"/>
        <w:jc w:val="both"/>
      </w:pPr>
      <w:r>
        <w:rPr>
          <w:w w:val="105"/>
        </w:rPr>
        <w:t xml:space="preserve">After completing the manual transcriptions, </w:t>
      </w:r>
      <w:proofErr w:type="gramStart"/>
      <w:r>
        <w:rPr>
          <w:w w:val="105"/>
        </w:rPr>
        <w:t>We</w:t>
      </w:r>
      <w:proofErr w:type="gramEnd"/>
      <w:r>
        <w:rPr>
          <w:w w:val="105"/>
        </w:rPr>
        <w:t xml:space="preserve"> used OpenAI Whisper to automatically </w:t>
      </w:r>
      <w:proofErr w:type="spellStart"/>
      <w:r>
        <w:rPr>
          <w:w w:val="105"/>
        </w:rPr>
        <w:t>tran</w:t>
      </w:r>
      <w:proofErr w:type="spellEnd"/>
      <w:r>
        <w:rPr>
          <w:w w:val="105"/>
        </w:rPr>
        <w:t>- scribe the same interviews.</w:t>
      </w:r>
    </w:p>
    <w:p w14:paraId="1E965083" w14:textId="77777777" w:rsidR="00407D0C" w:rsidRDefault="00000000">
      <w:pPr>
        <w:pStyle w:val="BodyText"/>
        <w:spacing w:before="143"/>
        <w:ind w:left="10"/>
      </w:pPr>
      <w:r>
        <w:rPr>
          <w:w w:val="105"/>
        </w:rPr>
        <w:t>Tool:</w:t>
      </w:r>
      <w:r>
        <w:rPr>
          <w:spacing w:val="21"/>
          <w:w w:val="105"/>
        </w:rPr>
        <w:t xml:space="preserve"> </w:t>
      </w:r>
      <w:r>
        <w:rPr>
          <w:w w:val="105"/>
        </w:rPr>
        <w:t xml:space="preserve">OpenAI </w:t>
      </w:r>
      <w:r>
        <w:rPr>
          <w:spacing w:val="-2"/>
          <w:w w:val="105"/>
        </w:rPr>
        <w:t>Whisper</w:t>
      </w:r>
    </w:p>
    <w:p w14:paraId="079B85BD" w14:textId="77777777" w:rsidR="00407D0C" w:rsidRDefault="00000000">
      <w:pPr>
        <w:pStyle w:val="BodyText"/>
        <w:spacing w:before="157"/>
        <w:ind w:left="10"/>
      </w:pPr>
      <w:r>
        <w:rPr>
          <w:w w:val="105"/>
        </w:rPr>
        <w:t>Time:</w:t>
      </w:r>
      <w:r>
        <w:rPr>
          <w:spacing w:val="27"/>
          <w:w w:val="105"/>
        </w:rPr>
        <w:t xml:space="preserve"> </w:t>
      </w:r>
      <w:r>
        <w:rPr>
          <w:w w:val="105"/>
        </w:rPr>
        <w:t>8–10</w:t>
      </w:r>
      <w:r>
        <w:rPr>
          <w:spacing w:val="4"/>
          <w:w w:val="105"/>
        </w:rPr>
        <w:t xml:space="preserve"> </w:t>
      </w:r>
      <w:r>
        <w:rPr>
          <w:w w:val="105"/>
        </w:rPr>
        <w:t>minutes</w:t>
      </w:r>
      <w:r>
        <w:rPr>
          <w:spacing w:val="5"/>
          <w:w w:val="105"/>
        </w:rPr>
        <w:t xml:space="preserve"> </w:t>
      </w:r>
      <w:r>
        <w:rPr>
          <w:w w:val="105"/>
        </w:rPr>
        <w:t>per</w:t>
      </w:r>
      <w:r>
        <w:rPr>
          <w:spacing w:val="4"/>
          <w:w w:val="105"/>
        </w:rPr>
        <w:t xml:space="preserve"> </w:t>
      </w:r>
      <w:r>
        <w:rPr>
          <w:spacing w:val="-2"/>
          <w:w w:val="105"/>
        </w:rPr>
        <w:t>interview</w:t>
      </w:r>
    </w:p>
    <w:p w14:paraId="74665675" w14:textId="77777777" w:rsidR="00407D0C" w:rsidRDefault="00000000">
      <w:pPr>
        <w:pStyle w:val="BodyText"/>
        <w:spacing w:before="157"/>
      </w:pPr>
      <w:r>
        <w:rPr>
          <w:w w:val="105"/>
        </w:rPr>
        <w:t>Editing:</w:t>
      </w:r>
      <w:r>
        <w:rPr>
          <w:spacing w:val="52"/>
          <w:w w:val="105"/>
        </w:rPr>
        <w:t xml:space="preserve"> </w:t>
      </w:r>
      <w:r>
        <w:rPr>
          <w:w w:val="105"/>
        </w:rPr>
        <w:t>Minor</w:t>
      </w:r>
      <w:r>
        <w:rPr>
          <w:spacing w:val="24"/>
          <w:w w:val="105"/>
        </w:rPr>
        <w:t xml:space="preserve"> </w:t>
      </w:r>
      <w:r>
        <w:rPr>
          <w:w w:val="105"/>
        </w:rPr>
        <w:t>punctuation</w:t>
      </w:r>
      <w:r>
        <w:rPr>
          <w:spacing w:val="24"/>
          <w:w w:val="105"/>
        </w:rPr>
        <w:t xml:space="preserve"> </w:t>
      </w:r>
      <w:r>
        <w:rPr>
          <w:w w:val="105"/>
        </w:rPr>
        <w:t>and</w:t>
      </w:r>
      <w:r>
        <w:rPr>
          <w:spacing w:val="22"/>
          <w:w w:val="105"/>
        </w:rPr>
        <w:t xml:space="preserve"> </w:t>
      </w:r>
      <w:r>
        <w:rPr>
          <w:w w:val="105"/>
        </w:rPr>
        <w:t>formatting</w:t>
      </w:r>
      <w:r>
        <w:rPr>
          <w:spacing w:val="23"/>
          <w:w w:val="105"/>
        </w:rPr>
        <w:t xml:space="preserve"> </w:t>
      </w:r>
      <w:r>
        <w:rPr>
          <w:spacing w:val="-2"/>
          <w:w w:val="105"/>
        </w:rPr>
        <w:t>cleanup</w:t>
      </w:r>
    </w:p>
    <w:p w14:paraId="150FCC8E" w14:textId="77777777" w:rsidR="00407D0C" w:rsidRDefault="00000000">
      <w:pPr>
        <w:pStyle w:val="BodyText"/>
        <w:spacing w:line="252" w:lineRule="auto"/>
        <w:ind w:right="156" w:hanging="9"/>
        <w:jc w:val="both"/>
      </w:pPr>
      <w:r>
        <w:rPr>
          <w:w w:val="105"/>
        </w:rPr>
        <w:t>The AI transcriptions were fast and clean but lacked emotional cues and pauses. Filler words and small reactions were often removed, which made the text less expressive.</w:t>
      </w:r>
      <w:r>
        <w:rPr>
          <w:spacing w:val="40"/>
          <w:w w:val="105"/>
        </w:rPr>
        <w:t xml:space="preserve"> </w:t>
      </w:r>
      <w:r>
        <w:rPr>
          <w:w w:val="105"/>
        </w:rPr>
        <w:t>While overall accuracy was high (around 95–98%), it missed a few words during unclear audio.</w:t>
      </w:r>
    </w:p>
    <w:p w14:paraId="1A27156A" w14:textId="77777777" w:rsidR="00407D0C" w:rsidRDefault="00407D0C">
      <w:pPr>
        <w:pStyle w:val="BodyText"/>
        <w:spacing w:before="93"/>
        <w:ind w:left="0"/>
      </w:pPr>
    </w:p>
    <w:p w14:paraId="686D5554" w14:textId="77777777" w:rsidR="00407D0C" w:rsidRDefault="00000000">
      <w:pPr>
        <w:pStyle w:val="Heading2"/>
        <w:numPr>
          <w:ilvl w:val="1"/>
          <w:numId w:val="2"/>
        </w:numPr>
        <w:tabs>
          <w:tab w:val="left" w:pos="537"/>
        </w:tabs>
        <w:ind w:left="537" w:hanging="518"/>
      </w:pPr>
      <w:r>
        <w:t>Data</w:t>
      </w:r>
      <w:r>
        <w:rPr>
          <w:spacing w:val="39"/>
        </w:rPr>
        <w:t xml:space="preserve"> </w:t>
      </w:r>
      <w:r>
        <w:rPr>
          <w:spacing w:val="-2"/>
        </w:rPr>
        <w:t>Analysis</w:t>
      </w:r>
    </w:p>
    <w:p w14:paraId="456F5ED7" w14:textId="77777777" w:rsidR="00407D0C" w:rsidRDefault="00000000">
      <w:pPr>
        <w:spacing w:before="158" w:line="252" w:lineRule="auto"/>
        <w:ind w:left="19" w:right="130"/>
        <w:jc w:val="both"/>
        <w:rPr>
          <w:sz w:val="24"/>
        </w:rPr>
      </w:pPr>
      <w:r>
        <w:rPr>
          <w:sz w:val="24"/>
        </w:rPr>
        <w:t>Both</w:t>
      </w:r>
      <w:r>
        <w:rPr>
          <w:spacing w:val="-7"/>
          <w:sz w:val="24"/>
        </w:rPr>
        <w:t xml:space="preserve"> </w:t>
      </w:r>
      <w:r>
        <w:rPr>
          <w:sz w:val="24"/>
        </w:rPr>
        <w:t>versions</w:t>
      </w:r>
      <w:r>
        <w:rPr>
          <w:spacing w:val="-7"/>
          <w:sz w:val="24"/>
        </w:rPr>
        <w:t xml:space="preserve"> </w:t>
      </w:r>
      <w:r>
        <w:rPr>
          <w:sz w:val="24"/>
        </w:rPr>
        <w:t>were</w:t>
      </w:r>
      <w:r>
        <w:rPr>
          <w:spacing w:val="-7"/>
          <w:sz w:val="24"/>
        </w:rPr>
        <w:t xml:space="preserve"> </w:t>
      </w:r>
      <w:r>
        <w:rPr>
          <w:sz w:val="24"/>
        </w:rPr>
        <w:t>analyzed</w:t>
      </w:r>
      <w:r>
        <w:rPr>
          <w:spacing w:val="-7"/>
          <w:sz w:val="24"/>
        </w:rPr>
        <w:t xml:space="preserve"> </w:t>
      </w:r>
      <w:r>
        <w:rPr>
          <w:sz w:val="24"/>
        </w:rPr>
        <w:t>using</w:t>
      </w:r>
      <w:r>
        <w:rPr>
          <w:spacing w:val="-7"/>
          <w:sz w:val="24"/>
        </w:rPr>
        <w:t xml:space="preserve"> </w:t>
      </w:r>
      <w:r>
        <w:rPr>
          <w:sz w:val="24"/>
        </w:rPr>
        <w:t>Braun</w:t>
      </w:r>
      <w:r>
        <w:rPr>
          <w:spacing w:val="-7"/>
          <w:sz w:val="24"/>
        </w:rPr>
        <w:t xml:space="preserve"> </w:t>
      </w:r>
      <w:r>
        <w:rPr>
          <w:sz w:val="24"/>
        </w:rPr>
        <w:t>and</w:t>
      </w:r>
      <w:r>
        <w:rPr>
          <w:spacing w:val="-7"/>
          <w:sz w:val="24"/>
        </w:rPr>
        <w:t xml:space="preserve"> </w:t>
      </w:r>
      <w:r>
        <w:rPr>
          <w:sz w:val="24"/>
        </w:rPr>
        <w:t>Clarke’s</w:t>
      </w:r>
      <w:r>
        <w:rPr>
          <w:spacing w:val="-7"/>
          <w:sz w:val="24"/>
        </w:rPr>
        <w:t xml:space="preserve"> </w:t>
      </w:r>
      <w:r>
        <w:rPr>
          <w:sz w:val="24"/>
        </w:rPr>
        <w:t>(2006)</w:t>
      </w:r>
      <w:r>
        <w:rPr>
          <w:spacing w:val="-7"/>
          <w:sz w:val="24"/>
        </w:rPr>
        <w:t xml:space="preserve"> </w:t>
      </w:r>
      <w:r>
        <w:rPr>
          <w:sz w:val="24"/>
        </w:rPr>
        <w:t>six-phase</w:t>
      </w:r>
      <w:r>
        <w:rPr>
          <w:spacing w:val="-7"/>
          <w:sz w:val="24"/>
        </w:rPr>
        <w:t xml:space="preserve"> </w:t>
      </w:r>
      <w:proofErr w:type="spellStart"/>
      <w:proofErr w:type="gramStart"/>
      <w:r>
        <w:rPr>
          <w:sz w:val="24"/>
        </w:rPr>
        <w:t>framework:</w:t>
      </w:r>
      <w:r>
        <w:rPr>
          <w:rFonts w:ascii="Georgia" w:hAnsi="Georgia"/>
          <w:b/>
          <w:sz w:val="24"/>
        </w:rPr>
        <w:t>Reading</w:t>
      </w:r>
      <w:proofErr w:type="spellEnd"/>
      <w:proofErr w:type="gramEnd"/>
      <w:r>
        <w:rPr>
          <w:rFonts w:ascii="Georgia" w:hAnsi="Georgia"/>
          <w:b/>
          <w:spacing w:val="-1"/>
          <w:sz w:val="24"/>
        </w:rPr>
        <w:t xml:space="preserve"> </w:t>
      </w:r>
      <w:r>
        <w:rPr>
          <w:rFonts w:ascii="Georgia" w:hAnsi="Georgia"/>
          <w:b/>
          <w:sz w:val="24"/>
        </w:rPr>
        <w:t xml:space="preserve">and </w:t>
      </w:r>
      <w:r>
        <w:rPr>
          <w:rFonts w:ascii="Georgia" w:hAnsi="Georgia"/>
          <w:b/>
          <w:spacing w:val="-4"/>
          <w:sz w:val="24"/>
        </w:rPr>
        <w:t>familiarizing</w:t>
      </w:r>
      <w:r>
        <w:rPr>
          <w:rFonts w:ascii="Georgia" w:hAnsi="Georgia"/>
          <w:b/>
          <w:spacing w:val="-7"/>
          <w:sz w:val="24"/>
        </w:rPr>
        <w:t xml:space="preserve"> </w:t>
      </w:r>
      <w:r>
        <w:rPr>
          <w:rFonts w:ascii="Georgia" w:hAnsi="Georgia"/>
          <w:b/>
          <w:spacing w:val="-4"/>
          <w:sz w:val="24"/>
        </w:rPr>
        <w:t>with</w:t>
      </w:r>
      <w:r>
        <w:rPr>
          <w:rFonts w:ascii="Georgia" w:hAnsi="Georgia"/>
          <w:b/>
          <w:spacing w:val="-7"/>
          <w:sz w:val="24"/>
        </w:rPr>
        <w:t xml:space="preserve"> </w:t>
      </w:r>
      <w:r>
        <w:rPr>
          <w:rFonts w:ascii="Georgia" w:hAnsi="Georgia"/>
          <w:b/>
          <w:spacing w:val="-4"/>
          <w:sz w:val="24"/>
        </w:rPr>
        <w:t>the</w:t>
      </w:r>
      <w:r>
        <w:rPr>
          <w:rFonts w:ascii="Georgia" w:hAnsi="Georgia"/>
          <w:b/>
          <w:spacing w:val="-7"/>
          <w:sz w:val="24"/>
        </w:rPr>
        <w:t xml:space="preserve"> </w:t>
      </w:r>
      <w:proofErr w:type="spellStart"/>
      <w:proofErr w:type="gramStart"/>
      <w:r>
        <w:rPr>
          <w:rFonts w:ascii="Georgia" w:hAnsi="Georgia"/>
          <w:b/>
          <w:spacing w:val="-4"/>
          <w:sz w:val="24"/>
        </w:rPr>
        <w:t>data,Generating</w:t>
      </w:r>
      <w:proofErr w:type="spellEnd"/>
      <w:proofErr w:type="gramEnd"/>
      <w:r>
        <w:rPr>
          <w:rFonts w:ascii="Georgia" w:hAnsi="Georgia"/>
          <w:b/>
          <w:spacing w:val="-7"/>
          <w:sz w:val="24"/>
        </w:rPr>
        <w:t xml:space="preserve"> </w:t>
      </w:r>
      <w:r>
        <w:rPr>
          <w:rFonts w:ascii="Georgia" w:hAnsi="Georgia"/>
          <w:b/>
          <w:spacing w:val="-4"/>
          <w:sz w:val="24"/>
        </w:rPr>
        <w:t>initial</w:t>
      </w:r>
      <w:r>
        <w:rPr>
          <w:rFonts w:ascii="Georgia" w:hAnsi="Georgia"/>
          <w:b/>
          <w:spacing w:val="-7"/>
          <w:sz w:val="24"/>
        </w:rPr>
        <w:t xml:space="preserve"> </w:t>
      </w:r>
      <w:proofErr w:type="spellStart"/>
      <w:proofErr w:type="gramStart"/>
      <w:r>
        <w:rPr>
          <w:rFonts w:ascii="Georgia" w:hAnsi="Georgia"/>
          <w:b/>
          <w:spacing w:val="-4"/>
          <w:sz w:val="24"/>
        </w:rPr>
        <w:t>codes,Grouping</w:t>
      </w:r>
      <w:proofErr w:type="spellEnd"/>
      <w:proofErr w:type="gramEnd"/>
      <w:r>
        <w:rPr>
          <w:rFonts w:ascii="Georgia" w:hAnsi="Georgia"/>
          <w:b/>
          <w:spacing w:val="-7"/>
          <w:sz w:val="24"/>
        </w:rPr>
        <w:t xml:space="preserve"> </w:t>
      </w:r>
      <w:r>
        <w:rPr>
          <w:rFonts w:ascii="Georgia" w:hAnsi="Georgia"/>
          <w:b/>
          <w:spacing w:val="-4"/>
          <w:sz w:val="24"/>
        </w:rPr>
        <w:t>codes</w:t>
      </w:r>
      <w:r>
        <w:rPr>
          <w:rFonts w:ascii="Georgia" w:hAnsi="Georgia"/>
          <w:b/>
          <w:spacing w:val="-7"/>
          <w:sz w:val="24"/>
        </w:rPr>
        <w:t xml:space="preserve"> </w:t>
      </w:r>
      <w:r>
        <w:rPr>
          <w:rFonts w:ascii="Georgia" w:hAnsi="Georgia"/>
          <w:b/>
          <w:spacing w:val="-4"/>
          <w:sz w:val="24"/>
        </w:rPr>
        <w:t>into</w:t>
      </w:r>
      <w:r>
        <w:rPr>
          <w:rFonts w:ascii="Georgia" w:hAnsi="Georgia"/>
          <w:b/>
          <w:spacing w:val="-7"/>
          <w:sz w:val="24"/>
        </w:rPr>
        <w:t xml:space="preserve"> </w:t>
      </w:r>
      <w:r>
        <w:rPr>
          <w:rFonts w:ascii="Georgia" w:hAnsi="Georgia"/>
          <w:b/>
          <w:spacing w:val="-4"/>
          <w:sz w:val="24"/>
        </w:rPr>
        <w:t xml:space="preserve">broader </w:t>
      </w:r>
      <w:proofErr w:type="spellStart"/>
      <w:proofErr w:type="gramStart"/>
      <w:r>
        <w:rPr>
          <w:rFonts w:ascii="Georgia" w:hAnsi="Georgia"/>
          <w:b/>
          <w:spacing w:val="-10"/>
          <w:sz w:val="24"/>
        </w:rPr>
        <w:t>themes,Reviewing</w:t>
      </w:r>
      <w:proofErr w:type="spellEnd"/>
      <w:proofErr w:type="gramEnd"/>
      <w:r>
        <w:rPr>
          <w:rFonts w:ascii="Georgia" w:hAnsi="Georgia"/>
          <w:b/>
          <w:sz w:val="24"/>
        </w:rPr>
        <w:t xml:space="preserve"> </w:t>
      </w:r>
      <w:r>
        <w:rPr>
          <w:rFonts w:ascii="Georgia" w:hAnsi="Georgia"/>
          <w:b/>
          <w:spacing w:val="-10"/>
          <w:sz w:val="24"/>
        </w:rPr>
        <w:t>and</w:t>
      </w:r>
      <w:r>
        <w:rPr>
          <w:rFonts w:ascii="Georgia" w:hAnsi="Georgia"/>
          <w:b/>
          <w:sz w:val="24"/>
        </w:rPr>
        <w:t xml:space="preserve"> </w:t>
      </w:r>
      <w:r>
        <w:rPr>
          <w:rFonts w:ascii="Georgia" w:hAnsi="Georgia"/>
          <w:b/>
          <w:spacing w:val="-10"/>
          <w:sz w:val="24"/>
        </w:rPr>
        <w:t>refining</w:t>
      </w:r>
      <w:r>
        <w:rPr>
          <w:rFonts w:ascii="Georgia" w:hAnsi="Georgia"/>
          <w:b/>
          <w:sz w:val="24"/>
        </w:rPr>
        <w:t xml:space="preserve"> </w:t>
      </w:r>
      <w:r>
        <w:rPr>
          <w:rFonts w:ascii="Georgia" w:hAnsi="Georgia"/>
          <w:b/>
          <w:spacing w:val="-10"/>
          <w:sz w:val="24"/>
        </w:rPr>
        <w:t>the</w:t>
      </w:r>
      <w:r>
        <w:rPr>
          <w:rFonts w:ascii="Georgia" w:hAnsi="Georgia"/>
          <w:b/>
          <w:sz w:val="24"/>
        </w:rPr>
        <w:t xml:space="preserve"> </w:t>
      </w:r>
      <w:proofErr w:type="spellStart"/>
      <w:proofErr w:type="gramStart"/>
      <w:r>
        <w:rPr>
          <w:rFonts w:ascii="Georgia" w:hAnsi="Georgia"/>
          <w:b/>
          <w:spacing w:val="-10"/>
          <w:sz w:val="24"/>
        </w:rPr>
        <w:t>themes,Naming</w:t>
      </w:r>
      <w:proofErr w:type="spellEnd"/>
      <w:proofErr w:type="gramEnd"/>
      <w:r>
        <w:rPr>
          <w:rFonts w:ascii="Georgia" w:hAnsi="Georgia"/>
          <w:b/>
          <w:sz w:val="24"/>
        </w:rPr>
        <w:t xml:space="preserve"> </w:t>
      </w:r>
      <w:r>
        <w:rPr>
          <w:rFonts w:ascii="Georgia" w:hAnsi="Georgia"/>
          <w:b/>
          <w:spacing w:val="-10"/>
          <w:sz w:val="24"/>
        </w:rPr>
        <w:t>themes</w:t>
      </w:r>
      <w:r>
        <w:rPr>
          <w:rFonts w:ascii="Georgia" w:hAnsi="Georgia"/>
          <w:b/>
          <w:sz w:val="24"/>
        </w:rPr>
        <w:t xml:space="preserve"> </w:t>
      </w:r>
      <w:proofErr w:type="spellStart"/>
      <w:proofErr w:type="gramStart"/>
      <w:r>
        <w:rPr>
          <w:rFonts w:ascii="Georgia" w:hAnsi="Georgia"/>
          <w:b/>
          <w:spacing w:val="-10"/>
          <w:sz w:val="24"/>
        </w:rPr>
        <w:t>clearly,Writing</w:t>
      </w:r>
      <w:proofErr w:type="spellEnd"/>
      <w:proofErr w:type="gramEnd"/>
      <w:r>
        <w:rPr>
          <w:rFonts w:ascii="Georgia" w:hAnsi="Georgia"/>
          <w:b/>
          <w:sz w:val="24"/>
        </w:rPr>
        <w:t xml:space="preserve"> </w:t>
      </w:r>
      <w:r>
        <w:rPr>
          <w:rFonts w:ascii="Georgia" w:hAnsi="Georgia"/>
          <w:b/>
          <w:spacing w:val="-10"/>
          <w:sz w:val="24"/>
        </w:rPr>
        <w:t>the</w:t>
      </w:r>
      <w:r>
        <w:rPr>
          <w:rFonts w:ascii="Georgia" w:hAnsi="Georgia"/>
          <w:b/>
          <w:sz w:val="24"/>
        </w:rPr>
        <w:t xml:space="preserve"> </w:t>
      </w:r>
      <w:r>
        <w:rPr>
          <w:rFonts w:ascii="Georgia" w:hAnsi="Georgia"/>
          <w:b/>
          <w:spacing w:val="-10"/>
          <w:sz w:val="24"/>
        </w:rPr>
        <w:t xml:space="preserve">final </w:t>
      </w:r>
      <w:r>
        <w:rPr>
          <w:rFonts w:ascii="Georgia" w:hAnsi="Georgia"/>
          <w:b/>
          <w:sz w:val="24"/>
        </w:rPr>
        <w:t>analysis</w:t>
      </w:r>
      <w:r>
        <w:rPr>
          <w:sz w:val="24"/>
        </w:rPr>
        <w:t>. We coded both transcripts separately and compared the themes. ChatGPT (GPT-5) supported</w:t>
      </w:r>
      <w:r>
        <w:rPr>
          <w:spacing w:val="40"/>
          <w:sz w:val="24"/>
        </w:rPr>
        <w:t xml:space="preserve"> </w:t>
      </w:r>
      <w:r>
        <w:rPr>
          <w:sz w:val="24"/>
        </w:rPr>
        <w:t>keyword</w:t>
      </w:r>
      <w:r>
        <w:rPr>
          <w:spacing w:val="40"/>
          <w:sz w:val="24"/>
        </w:rPr>
        <w:t xml:space="preserve"> </w:t>
      </w:r>
      <w:r>
        <w:rPr>
          <w:sz w:val="24"/>
        </w:rPr>
        <w:t>grouping</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AI</w:t>
      </w:r>
      <w:r>
        <w:rPr>
          <w:spacing w:val="40"/>
          <w:sz w:val="24"/>
        </w:rPr>
        <w:t xml:space="preserve"> </w:t>
      </w:r>
      <w:r>
        <w:rPr>
          <w:sz w:val="24"/>
        </w:rPr>
        <w:t>version,</w:t>
      </w:r>
      <w:r>
        <w:rPr>
          <w:spacing w:val="40"/>
          <w:sz w:val="24"/>
        </w:rPr>
        <w:t xml:space="preserve"> </w:t>
      </w:r>
      <w:r>
        <w:rPr>
          <w:sz w:val="24"/>
        </w:rPr>
        <w:t>but</w:t>
      </w:r>
      <w:r>
        <w:rPr>
          <w:spacing w:val="40"/>
          <w:sz w:val="24"/>
        </w:rPr>
        <w:t xml:space="preserve"> </w:t>
      </w:r>
      <w:r>
        <w:rPr>
          <w:sz w:val="24"/>
        </w:rPr>
        <w:t>all</w:t>
      </w:r>
      <w:r>
        <w:rPr>
          <w:spacing w:val="40"/>
          <w:sz w:val="24"/>
        </w:rPr>
        <w:t xml:space="preserve"> </w:t>
      </w:r>
      <w:r>
        <w:rPr>
          <w:sz w:val="24"/>
        </w:rPr>
        <w:t>interpretation</w:t>
      </w:r>
      <w:r>
        <w:rPr>
          <w:spacing w:val="40"/>
          <w:sz w:val="24"/>
        </w:rPr>
        <w:t xml:space="preserve"> </w:t>
      </w:r>
      <w:r>
        <w:rPr>
          <w:sz w:val="24"/>
        </w:rPr>
        <w:t>and</w:t>
      </w:r>
      <w:r>
        <w:rPr>
          <w:spacing w:val="40"/>
          <w:sz w:val="24"/>
        </w:rPr>
        <w:t xml:space="preserve"> </w:t>
      </w:r>
      <w:r>
        <w:rPr>
          <w:sz w:val="24"/>
        </w:rPr>
        <w:t>final</w:t>
      </w:r>
      <w:r>
        <w:rPr>
          <w:spacing w:val="40"/>
          <w:sz w:val="24"/>
        </w:rPr>
        <w:t xml:space="preserve"> </w:t>
      </w:r>
      <w:r>
        <w:rPr>
          <w:sz w:val="24"/>
        </w:rPr>
        <w:t>coding</w:t>
      </w:r>
      <w:r>
        <w:rPr>
          <w:spacing w:val="40"/>
          <w:sz w:val="24"/>
        </w:rPr>
        <w:t xml:space="preserve"> </w:t>
      </w:r>
      <w:r>
        <w:rPr>
          <w:sz w:val="24"/>
        </w:rPr>
        <w:t>were done manually.</w:t>
      </w:r>
    </w:p>
    <w:p w14:paraId="5C964A73" w14:textId="77777777" w:rsidR="00407D0C" w:rsidRDefault="00407D0C">
      <w:pPr>
        <w:pStyle w:val="BodyText"/>
        <w:spacing w:before="146"/>
        <w:ind w:left="0"/>
      </w:pPr>
    </w:p>
    <w:p w14:paraId="0CB310A5" w14:textId="77777777" w:rsidR="00407D0C" w:rsidRDefault="00000000">
      <w:pPr>
        <w:pStyle w:val="Heading1"/>
        <w:numPr>
          <w:ilvl w:val="0"/>
          <w:numId w:val="2"/>
        </w:numPr>
        <w:tabs>
          <w:tab w:val="left" w:pos="491"/>
        </w:tabs>
        <w:ind w:left="491" w:hanging="472"/>
      </w:pPr>
      <w:r>
        <w:rPr>
          <w:spacing w:val="-2"/>
        </w:rPr>
        <w:t>Thematic</w:t>
      </w:r>
      <w:r>
        <w:rPr>
          <w:spacing w:val="8"/>
        </w:rPr>
        <w:t xml:space="preserve"> </w:t>
      </w:r>
      <w:r>
        <w:rPr>
          <w:spacing w:val="-2"/>
        </w:rPr>
        <w:t>Findings</w:t>
      </w:r>
    </w:p>
    <w:p w14:paraId="4C924EE0" w14:textId="77777777" w:rsidR="00407D0C" w:rsidRDefault="00000000">
      <w:pPr>
        <w:pStyle w:val="BodyText"/>
        <w:spacing w:before="227" w:line="252" w:lineRule="auto"/>
        <w:ind w:right="151" w:hanging="9"/>
        <w:jc w:val="both"/>
      </w:pPr>
      <w:r>
        <w:rPr>
          <w:w w:val="105"/>
        </w:rPr>
        <w:t>The two interviews revealed similar experiences and emotions, which were grouped into six main themes.</w:t>
      </w:r>
    </w:p>
    <w:p w14:paraId="23E8C569" w14:textId="77777777" w:rsidR="00407D0C" w:rsidRDefault="00000000">
      <w:pPr>
        <w:pStyle w:val="BodyText"/>
        <w:spacing w:before="2"/>
        <w:ind w:left="0"/>
        <w:rPr>
          <w:sz w:val="17"/>
        </w:rPr>
      </w:pPr>
      <w:r>
        <w:rPr>
          <w:noProof/>
          <w:sz w:val="17"/>
        </w:rPr>
        <mc:AlternateContent>
          <mc:Choice Requires="wps">
            <w:drawing>
              <wp:anchor distT="0" distB="0" distL="0" distR="0" simplePos="0" relativeHeight="487587840" behindDoc="1" locked="0" layoutInCell="1" allowOverlap="1" wp14:anchorId="6D8EA4D7" wp14:editId="1456C81D">
                <wp:simplePos x="0" y="0"/>
                <wp:positionH relativeFrom="page">
                  <wp:posOffset>731519</wp:posOffset>
                </wp:positionH>
                <wp:positionV relativeFrom="paragraph">
                  <wp:posOffset>141180</wp:posOffset>
                </wp:positionV>
                <wp:extent cx="609727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52"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12D736" id="Graphic 2" o:spid="_x0000_s1026" style="position:absolute;margin-left:57.6pt;margin-top:11.1pt;width:480.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" path="m,l6096952,e" filled="f" strokeweight=".33019mm">
                <v:path arrowok="t"/>
                <w10:wrap type="topAndBottom" anchorx="page"/>
              </v:shape>
            </w:pict>
          </mc:Fallback>
        </mc:AlternateContent>
      </w:r>
    </w:p>
    <w:p w14:paraId="33EA2569" w14:textId="77777777" w:rsidR="00407D0C" w:rsidRDefault="00000000">
      <w:pPr>
        <w:tabs>
          <w:tab w:val="left" w:pos="3334"/>
          <w:tab w:val="left" w:pos="6596"/>
        </w:tabs>
        <w:spacing w:before="77"/>
        <w:ind w:left="19"/>
        <w:rPr>
          <w:rFonts w:ascii="Georgia"/>
          <w:b/>
        </w:rPr>
      </w:pPr>
      <w:r>
        <w:rPr>
          <w:rFonts w:ascii="Georgia"/>
          <w:b/>
          <w:spacing w:val="-2"/>
        </w:rPr>
        <w:t>Theme</w:t>
      </w:r>
      <w:r>
        <w:rPr>
          <w:rFonts w:ascii="Georgia"/>
          <w:b/>
        </w:rPr>
        <w:tab/>
        <w:t>Main</w:t>
      </w:r>
      <w:r>
        <w:rPr>
          <w:rFonts w:ascii="Georgia"/>
          <w:b/>
          <w:spacing w:val="6"/>
        </w:rPr>
        <w:t xml:space="preserve"> </w:t>
      </w:r>
      <w:r>
        <w:rPr>
          <w:rFonts w:ascii="Georgia"/>
          <w:b/>
          <w:spacing w:val="-4"/>
        </w:rPr>
        <w:t>Idea</w:t>
      </w:r>
      <w:r>
        <w:rPr>
          <w:rFonts w:ascii="Georgia"/>
          <w:b/>
        </w:rPr>
        <w:tab/>
      </w:r>
      <w:r>
        <w:rPr>
          <w:rFonts w:ascii="Georgia"/>
          <w:b/>
          <w:spacing w:val="-2"/>
        </w:rPr>
        <w:t>Example</w:t>
      </w:r>
      <w:r>
        <w:rPr>
          <w:rFonts w:ascii="Georgia"/>
          <w:b/>
          <w:spacing w:val="1"/>
        </w:rPr>
        <w:t xml:space="preserve"> </w:t>
      </w:r>
      <w:r>
        <w:rPr>
          <w:rFonts w:ascii="Georgia"/>
          <w:b/>
          <w:spacing w:val="-2"/>
        </w:rPr>
        <w:t>Quote</w:t>
      </w:r>
    </w:p>
    <w:p w14:paraId="38AA05EF" w14:textId="77777777" w:rsidR="00407D0C" w:rsidRDefault="00407D0C">
      <w:pPr>
        <w:rPr>
          <w:rFonts w:ascii="Georgia"/>
          <w:b/>
        </w:rPr>
        <w:sectPr w:rsidR="00407D0C">
          <w:pgSz w:w="11910" w:h="16840"/>
          <w:pgMar w:top="1020" w:right="992" w:bottom="820" w:left="1133" w:header="0" w:footer="624" w:gutter="0"/>
          <w:cols w:space="720"/>
        </w:sectPr>
      </w:pPr>
    </w:p>
    <w:p w14:paraId="6DB28507" w14:textId="77777777" w:rsidR="00407D0C" w:rsidRDefault="00000000">
      <w:pPr>
        <w:pStyle w:val="ListParagraph"/>
        <w:numPr>
          <w:ilvl w:val="0"/>
          <w:numId w:val="1"/>
        </w:numPr>
        <w:tabs>
          <w:tab w:val="left" w:pos="264"/>
          <w:tab w:val="left" w:pos="3315"/>
        </w:tabs>
        <w:spacing w:before="170"/>
        <w:ind w:left="264" w:right="1" w:hanging="264"/>
        <w:jc w:val="right"/>
      </w:pPr>
      <w:r>
        <w:rPr>
          <w:noProof/>
        </w:rPr>
        <mc:AlternateContent>
          <mc:Choice Requires="wps">
            <w:drawing>
              <wp:anchor distT="0" distB="0" distL="0" distR="0" simplePos="0" relativeHeight="15729664" behindDoc="0" locked="0" layoutInCell="1" allowOverlap="1" wp14:anchorId="6047CBB0" wp14:editId="3D5DFFE5">
                <wp:simplePos x="0" y="0"/>
                <wp:positionH relativeFrom="page">
                  <wp:posOffset>731519</wp:posOffset>
                </wp:positionH>
                <wp:positionV relativeFrom="paragraph">
                  <wp:posOffset>57435</wp:posOffset>
                </wp:positionV>
                <wp:extent cx="609727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52"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C1B8F6" id="Graphic 3" o:spid="_x0000_s1026" style="position:absolute;margin-left:57.6pt;margin-top:4.5pt;width:480.1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" path="m,l6096952,e" filled="f" strokeweight=".20636mm">
                <v:path arrowok="t"/>
                <w10:wrap anchorx="page"/>
              </v:shape>
            </w:pict>
          </mc:Fallback>
        </mc:AlternateContent>
      </w:r>
      <w:r>
        <w:rPr>
          <w:w w:val="110"/>
        </w:rPr>
        <w:t>Motivation</w:t>
      </w:r>
      <w:r>
        <w:rPr>
          <w:spacing w:val="-14"/>
          <w:w w:val="110"/>
        </w:rPr>
        <w:t xml:space="preserve"> </w:t>
      </w:r>
      <w:r>
        <w:rPr>
          <w:w w:val="110"/>
        </w:rPr>
        <w:t>and</w:t>
      </w:r>
      <w:r>
        <w:rPr>
          <w:spacing w:val="-13"/>
          <w:w w:val="110"/>
        </w:rPr>
        <w:t xml:space="preserve"> </w:t>
      </w:r>
      <w:r>
        <w:rPr>
          <w:spacing w:val="-2"/>
          <w:w w:val="110"/>
        </w:rPr>
        <w:t>Opportunity</w:t>
      </w:r>
      <w:r>
        <w:tab/>
      </w:r>
      <w:r>
        <w:rPr>
          <w:w w:val="110"/>
        </w:rPr>
        <w:t>Sweden</w:t>
      </w:r>
      <w:r>
        <w:rPr>
          <w:spacing w:val="-3"/>
          <w:w w:val="110"/>
        </w:rPr>
        <w:t xml:space="preserve"> </w:t>
      </w:r>
      <w:r>
        <w:rPr>
          <w:w w:val="110"/>
        </w:rPr>
        <w:t>seen</w:t>
      </w:r>
      <w:r>
        <w:rPr>
          <w:spacing w:val="-3"/>
          <w:w w:val="110"/>
        </w:rPr>
        <w:t xml:space="preserve"> </w:t>
      </w:r>
      <w:r>
        <w:rPr>
          <w:w w:val="110"/>
        </w:rPr>
        <w:t>as</w:t>
      </w:r>
      <w:r>
        <w:rPr>
          <w:spacing w:val="-3"/>
          <w:w w:val="110"/>
        </w:rPr>
        <w:t xml:space="preserve"> </w:t>
      </w:r>
      <w:r>
        <w:rPr>
          <w:w w:val="110"/>
        </w:rPr>
        <w:t>a</w:t>
      </w:r>
      <w:r>
        <w:rPr>
          <w:spacing w:val="-2"/>
          <w:w w:val="110"/>
        </w:rPr>
        <w:t xml:space="preserve"> </w:t>
      </w:r>
      <w:r>
        <w:rPr>
          <w:w w:val="110"/>
        </w:rPr>
        <w:t>country</w:t>
      </w:r>
      <w:r>
        <w:rPr>
          <w:spacing w:val="-3"/>
          <w:w w:val="110"/>
        </w:rPr>
        <w:t xml:space="preserve"> </w:t>
      </w:r>
      <w:r>
        <w:rPr>
          <w:spacing w:val="-2"/>
          <w:w w:val="105"/>
        </w:rPr>
        <w:t>offer-</w:t>
      </w:r>
    </w:p>
    <w:p w14:paraId="74A64A43" w14:textId="77777777" w:rsidR="00407D0C" w:rsidRDefault="00000000">
      <w:pPr>
        <w:spacing w:before="18"/>
        <w:ind w:right="35"/>
        <w:jc w:val="right"/>
      </w:pPr>
      <w:proofErr w:type="spellStart"/>
      <w:r>
        <w:rPr>
          <w:w w:val="105"/>
        </w:rPr>
        <w:t>ing</w:t>
      </w:r>
      <w:proofErr w:type="spellEnd"/>
      <w:r>
        <w:rPr>
          <w:spacing w:val="3"/>
          <w:w w:val="105"/>
        </w:rPr>
        <w:t xml:space="preserve"> </w:t>
      </w:r>
      <w:r>
        <w:rPr>
          <w:w w:val="105"/>
        </w:rPr>
        <w:t>quality</w:t>
      </w:r>
      <w:r>
        <w:rPr>
          <w:spacing w:val="3"/>
          <w:w w:val="105"/>
        </w:rPr>
        <w:t xml:space="preserve"> </w:t>
      </w:r>
      <w:r>
        <w:rPr>
          <w:w w:val="105"/>
        </w:rPr>
        <w:t>education</w:t>
      </w:r>
      <w:r>
        <w:rPr>
          <w:spacing w:val="3"/>
          <w:w w:val="105"/>
        </w:rPr>
        <w:t xml:space="preserve"> </w:t>
      </w:r>
      <w:r>
        <w:rPr>
          <w:w w:val="105"/>
        </w:rPr>
        <w:t>and</w:t>
      </w:r>
      <w:r>
        <w:rPr>
          <w:spacing w:val="4"/>
          <w:w w:val="105"/>
        </w:rPr>
        <w:t xml:space="preserve"> </w:t>
      </w:r>
      <w:r>
        <w:rPr>
          <w:spacing w:val="-2"/>
          <w:w w:val="105"/>
        </w:rPr>
        <w:t>safety.</w:t>
      </w:r>
    </w:p>
    <w:p w14:paraId="2A7BDBC3" w14:textId="77777777" w:rsidR="00407D0C" w:rsidRDefault="00000000">
      <w:pPr>
        <w:pStyle w:val="ListParagraph"/>
        <w:numPr>
          <w:ilvl w:val="0"/>
          <w:numId w:val="1"/>
        </w:numPr>
        <w:tabs>
          <w:tab w:val="left" w:pos="264"/>
          <w:tab w:val="left" w:pos="3315"/>
        </w:tabs>
        <w:spacing w:before="50"/>
        <w:ind w:left="264" w:hanging="264"/>
        <w:jc w:val="right"/>
      </w:pPr>
      <w:r>
        <w:rPr>
          <w:spacing w:val="-2"/>
          <w:w w:val="110"/>
        </w:rPr>
        <w:t>Visa</w:t>
      </w:r>
      <w:r>
        <w:rPr>
          <w:spacing w:val="-6"/>
          <w:w w:val="110"/>
        </w:rPr>
        <w:t xml:space="preserve"> </w:t>
      </w:r>
      <w:r>
        <w:rPr>
          <w:spacing w:val="-2"/>
          <w:w w:val="110"/>
        </w:rPr>
        <w:t>Delays</w:t>
      </w:r>
      <w:r>
        <w:rPr>
          <w:spacing w:val="-6"/>
          <w:w w:val="110"/>
        </w:rPr>
        <w:t xml:space="preserve"> </w:t>
      </w:r>
      <w:r>
        <w:rPr>
          <w:spacing w:val="-2"/>
          <w:w w:val="110"/>
        </w:rPr>
        <w:t>and</w:t>
      </w:r>
      <w:r>
        <w:rPr>
          <w:spacing w:val="-6"/>
          <w:w w:val="110"/>
        </w:rPr>
        <w:t xml:space="preserve"> </w:t>
      </w:r>
      <w:r>
        <w:rPr>
          <w:spacing w:val="-2"/>
          <w:w w:val="110"/>
        </w:rPr>
        <w:t>Bureaucracy</w:t>
      </w:r>
      <w:r>
        <w:tab/>
      </w:r>
      <w:r>
        <w:rPr>
          <w:w w:val="110"/>
        </w:rPr>
        <w:t>Waiting</w:t>
      </w:r>
      <w:r>
        <w:rPr>
          <w:spacing w:val="9"/>
          <w:w w:val="110"/>
        </w:rPr>
        <w:t xml:space="preserve"> </w:t>
      </w:r>
      <w:r>
        <w:rPr>
          <w:w w:val="110"/>
        </w:rPr>
        <w:t>times</w:t>
      </w:r>
      <w:r>
        <w:rPr>
          <w:spacing w:val="9"/>
          <w:w w:val="110"/>
        </w:rPr>
        <w:t xml:space="preserve"> </w:t>
      </w:r>
      <w:r>
        <w:rPr>
          <w:w w:val="110"/>
        </w:rPr>
        <w:t>and</w:t>
      </w:r>
      <w:r>
        <w:rPr>
          <w:spacing w:val="9"/>
          <w:w w:val="110"/>
        </w:rPr>
        <w:t xml:space="preserve"> </w:t>
      </w:r>
      <w:r>
        <w:rPr>
          <w:w w:val="110"/>
        </w:rPr>
        <w:t>unclear</w:t>
      </w:r>
      <w:r>
        <w:rPr>
          <w:spacing w:val="9"/>
          <w:w w:val="110"/>
        </w:rPr>
        <w:t xml:space="preserve"> </w:t>
      </w:r>
      <w:r>
        <w:rPr>
          <w:spacing w:val="-4"/>
          <w:w w:val="110"/>
        </w:rPr>
        <w:t>pro-</w:t>
      </w:r>
    </w:p>
    <w:p w14:paraId="6CAA7F36" w14:textId="77777777" w:rsidR="00407D0C" w:rsidRDefault="00000000">
      <w:pPr>
        <w:spacing w:before="18"/>
        <w:ind w:left="3334"/>
      </w:pPr>
      <w:proofErr w:type="spellStart"/>
      <w:r>
        <w:rPr>
          <w:w w:val="105"/>
        </w:rPr>
        <w:t>cesses</w:t>
      </w:r>
      <w:proofErr w:type="spellEnd"/>
      <w:r>
        <w:rPr>
          <w:spacing w:val="-5"/>
          <w:w w:val="105"/>
        </w:rPr>
        <w:t xml:space="preserve"> </w:t>
      </w:r>
      <w:r>
        <w:rPr>
          <w:w w:val="105"/>
        </w:rPr>
        <w:t>caused</w:t>
      </w:r>
      <w:r>
        <w:rPr>
          <w:spacing w:val="-5"/>
          <w:w w:val="105"/>
        </w:rPr>
        <w:t xml:space="preserve"> </w:t>
      </w:r>
      <w:r>
        <w:rPr>
          <w:spacing w:val="-2"/>
          <w:w w:val="105"/>
        </w:rPr>
        <w:t>frustration.</w:t>
      </w:r>
    </w:p>
    <w:p w14:paraId="63DF1D5F" w14:textId="77777777" w:rsidR="00407D0C" w:rsidRDefault="00000000">
      <w:pPr>
        <w:pStyle w:val="ListParagraph"/>
        <w:numPr>
          <w:ilvl w:val="0"/>
          <w:numId w:val="1"/>
        </w:numPr>
        <w:tabs>
          <w:tab w:val="left" w:pos="283"/>
          <w:tab w:val="left" w:pos="3334"/>
        </w:tabs>
        <w:spacing w:before="51"/>
        <w:ind w:left="283" w:hanging="264"/>
      </w:pPr>
      <w:r>
        <w:rPr>
          <w:w w:val="110"/>
        </w:rPr>
        <w:t>Cultural</w:t>
      </w:r>
      <w:r>
        <w:rPr>
          <w:spacing w:val="8"/>
          <w:w w:val="110"/>
        </w:rPr>
        <w:t xml:space="preserve"> </w:t>
      </w:r>
      <w:r>
        <w:rPr>
          <w:spacing w:val="-2"/>
          <w:w w:val="110"/>
        </w:rPr>
        <w:t>Adjustment</w:t>
      </w:r>
      <w:r>
        <w:tab/>
      </w:r>
      <w:proofErr w:type="gramStart"/>
      <w:r>
        <w:rPr>
          <w:w w:val="110"/>
        </w:rPr>
        <w:t>Adapting</w:t>
      </w:r>
      <w:r>
        <w:rPr>
          <w:spacing w:val="32"/>
          <w:w w:val="110"/>
        </w:rPr>
        <w:t xml:space="preserve">  </w:t>
      </w:r>
      <w:r>
        <w:rPr>
          <w:w w:val="110"/>
        </w:rPr>
        <w:t>to</w:t>
      </w:r>
      <w:proofErr w:type="gramEnd"/>
      <w:r>
        <w:rPr>
          <w:spacing w:val="33"/>
          <w:w w:val="110"/>
        </w:rPr>
        <w:t xml:space="preserve">  </w:t>
      </w:r>
      <w:proofErr w:type="gramStart"/>
      <w:r>
        <w:rPr>
          <w:w w:val="110"/>
        </w:rPr>
        <w:t>reserved</w:t>
      </w:r>
      <w:r>
        <w:rPr>
          <w:spacing w:val="33"/>
          <w:w w:val="110"/>
        </w:rPr>
        <w:t xml:space="preserve">  </w:t>
      </w:r>
      <w:r>
        <w:rPr>
          <w:spacing w:val="-2"/>
          <w:w w:val="110"/>
        </w:rPr>
        <w:t>social</w:t>
      </w:r>
      <w:proofErr w:type="gramEnd"/>
    </w:p>
    <w:p w14:paraId="0176AEF1" w14:textId="77777777" w:rsidR="00407D0C" w:rsidRDefault="00000000">
      <w:pPr>
        <w:spacing w:before="18"/>
        <w:ind w:left="3334"/>
      </w:pPr>
      <w:r>
        <w:rPr>
          <w:w w:val="105"/>
        </w:rPr>
        <w:t>norms</w:t>
      </w:r>
      <w:r>
        <w:rPr>
          <w:spacing w:val="22"/>
          <w:w w:val="105"/>
        </w:rPr>
        <w:t xml:space="preserve"> </w:t>
      </w:r>
      <w:r>
        <w:rPr>
          <w:w w:val="105"/>
        </w:rPr>
        <w:t>and</w:t>
      </w:r>
      <w:r>
        <w:rPr>
          <w:spacing w:val="23"/>
          <w:w w:val="105"/>
        </w:rPr>
        <w:t xml:space="preserve"> </w:t>
      </w:r>
      <w:r>
        <w:rPr>
          <w:w w:val="105"/>
        </w:rPr>
        <w:t>climate</w:t>
      </w:r>
      <w:r>
        <w:rPr>
          <w:spacing w:val="23"/>
          <w:w w:val="105"/>
        </w:rPr>
        <w:t xml:space="preserve"> </w:t>
      </w:r>
      <w:r>
        <w:rPr>
          <w:spacing w:val="-2"/>
          <w:w w:val="105"/>
        </w:rPr>
        <w:t>differences.</w:t>
      </w:r>
    </w:p>
    <w:p w14:paraId="4121F678" w14:textId="77777777" w:rsidR="00407D0C" w:rsidRDefault="00000000">
      <w:pPr>
        <w:pStyle w:val="ListParagraph"/>
        <w:numPr>
          <w:ilvl w:val="0"/>
          <w:numId w:val="1"/>
        </w:numPr>
        <w:tabs>
          <w:tab w:val="left" w:pos="283"/>
          <w:tab w:val="left" w:pos="3334"/>
        </w:tabs>
        <w:spacing w:before="51"/>
        <w:ind w:left="283" w:hanging="264"/>
      </w:pPr>
      <w:r>
        <w:rPr>
          <w:w w:val="105"/>
        </w:rPr>
        <w:t>Academic</w:t>
      </w:r>
      <w:r>
        <w:rPr>
          <w:spacing w:val="-4"/>
          <w:w w:val="105"/>
        </w:rPr>
        <w:t xml:space="preserve"> </w:t>
      </w:r>
      <w:r>
        <w:rPr>
          <w:spacing w:val="-2"/>
          <w:w w:val="105"/>
        </w:rPr>
        <w:t>Experience</w:t>
      </w:r>
      <w:r>
        <w:tab/>
      </w:r>
      <w:r>
        <w:rPr>
          <w:w w:val="105"/>
        </w:rPr>
        <w:t>Appreciation</w:t>
      </w:r>
      <w:r>
        <w:rPr>
          <w:spacing w:val="-10"/>
          <w:w w:val="105"/>
        </w:rPr>
        <w:t xml:space="preserve"> </w:t>
      </w:r>
      <w:r>
        <w:rPr>
          <w:w w:val="105"/>
        </w:rPr>
        <w:t>for</w:t>
      </w:r>
      <w:r>
        <w:rPr>
          <w:spacing w:val="-9"/>
          <w:w w:val="105"/>
        </w:rPr>
        <w:t xml:space="preserve"> </w:t>
      </w:r>
      <w:r>
        <w:rPr>
          <w:w w:val="105"/>
        </w:rPr>
        <w:t>open</w:t>
      </w:r>
      <w:r>
        <w:rPr>
          <w:spacing w:val="-9"/>
          <w:w w:val="105"/>
        </w:rPr>
        <w:t xml:space="preserve"> </w:t>
      </w:r>
      <w:r>
        <w:rPr>
          <w:spacing w:val="-2"/>
          <w:w w:val="105"/>
        </w:rPr>
        <w:t>discussion</w:t>
      </w:r>
    </w:p>
    <w:p w14:paraId="4EF925CC" w14:textId="77777777" w:rsidR="00407D0C" w:rsidRDefault="00000000">
      <w:pPr>
        <w:spacing w:before="18"/>
        <w:ind w:left="3334"/>
      </w:pPr>
      <w:r>
        <w:rPr>
          <w:w w:val="105"/>
        </w:rPr>
        <w:t>and</w:t>
      </w:r>
      <w:r>
        <w:rPr>
          <w:spacing w:val="7"/>
          <w:w w:val="105"/>
        </w:rPr>
        <w:t xml:space="preserve"> </w:t>
      </w:r>
      <w:r>
        <w:rPr>
          <w:w w:val="105"/>
        </w:rPr>
        <w:t>accessible</w:t>
      </w:r>
      <w:r>
        <w:rPr>
          <w:spacing w:val="8"/>
          <w:w w:val="105"/>
        </w:rPr>
        <w:t xml:space="preserve"> </w:t>
      </w:r>
      <w:r>
        <w:rPr>
          <w:spacing w:val="-2"/>
          <w:w w:val="105"/>
        </w:rPr>
        <w:t>professors.</w:t>
      </w:r>
    </w:p>
    <w:p w14:paraId="472BDDFF" w14:textId="77777777" w:rsidR="00407D0C" w:rsidRDefault="00000000">
      <w:pPr>
        <w:pStyle w:val="ListParagraph"/>
        <w:numPr>
          <w:ilvl w:val="0"/>
          <w:numId w:val="1"/>
        </w:numPr>
        <w:tabs>
          <w:tab w:val="left" w:pos="283"/>
          <w:tab w:val="left" w:pos="3334"/>
        </w:tabs>
        <w:spacing w:before="50"/>
        <w:ind w:left="283" w:hanging="264"/>
      </w:pPr>
      <w:r>
        <w:rPr>
          <w:w w:val="105"/>
        </w:rPr>
        <w:t>Financial</w:t>
      </w:r>
      <w:r>
        <w:rPr>
          <w:spacing w:val="17"/>
          <w:w w:val="105"/>
        </w:rPr>
        <w:t xml:space="preserve"> </w:t>
      </w:r>
      <w:r>
        <w:rPr>
          <w:w w:val="105"/>
        </w:rPr>
        <w:t>and</w:t>
      </w:r>
      <w:r>
        <w:rPr>
          <w:spacing w:val="17"/>
          <w:w w:val="105"/>
        </w:rPr>
        <w:t xml:space="preserve"> </w:t>
      </w:r>
      <w:r>
        <w:rPr>
          <w:w w:val="105"/>
        </w:rPr>
        <w:t>Work</w:t>
      </w:r>
      <w:r>
        <w:rPr>
          <w:spacing w:val="17"/>
          <w:w w:val="105"/>
        </w:rPr>
        <w:t xml:space="preserve"> </w:t>
      </w:r>
      <w:r>
        <w:rPr>
          <w:spacing w:val="-2"/>
          <w:w w:val="105"/>
        </w:rPr>
        <w:t>Pressure</w:t>
      </w:r>
      <w:r>
        <w:tab/>
      </w:r>
      <w:r>
        <w:rPr>
          <w:w w:val="105"/>
        </w:rPr>
        <w:t>Difficulty</w:t>
      </w:r>
      <w:r>
        <w:rPr>
          <w:spacing w:val="-14"/>
          <w:w w:val="105"/>
        </w:rPr>
        <w:t xml:space="preserve"> </w:t>
      </w:r>
      <w:r>
        <w:rPr>
          <w:w w:val="105"/>
        </w:rPr>
        <w:t>finding</w:t>
      </w:r>
      <w:r>
        <w:rPr>
          <w:spacing w:val="-12"/>
          <w:w w:val="105"/>
        </w:rPr>
        <w:t xml:space="preserve"> </w:t>
      </w:r>
      <w:r>
        <w:rPr>
          <w:w w:val="105"/>
        </w:rPr>
        <w:t>part-time</w:t>
      </w:r>
      <w:r>
        <w:rPr>
          <w:spacing w:val="-13"/>
          <w:w w:val="105"/>
        </w:rPr>
        <w:t xml:space="preserve"> </w:t>
      </w:r>
      <w:r>
        <w:rPr>
          <w:spacing w:val="-4"/>
          <w:w w:val="105"/>
        </w:rPr>
        <w:t>work</w:t>
      </w:r>
    </w:p>
    <w:p w14:paraId="78F06623" w14:textId="77777777" w:rsidR="00407D0C" w:rsidRDefault="00000000">
      <w:pPr>
        <w:spacing w:before="18"/>
        <w:ind w:left="3334"/>
      </w:pPr>
      <w:r>
        <w:rPr>
          <w:w w:val="105"/>
        </w:rPr>
        <w:t>and</w:t>
      </w:r>
      <w:r>
        <w:rPr>
          <w:spacing w:val="25"/>
          <w:w w:val="105"/>
        </w:rPr>
        <w:t xml:space="preserve"> </w:t>
      </w:r>
      <w:r>
        <w:rPr>
          <w:w w:val="105"/>
        </w:rPr>
        <w:t>managing</w:t>
      </w:r>
      <w:r>
        <w:rPr>
          <w:spacing w:val="26"/>
          <w:w w:val="105"/>
        </w:rPr>
        <w:t xml:space="preserve"> </w:t>
      </w:r>
      <w:r>
        <w:rPr>
          <w:spacing w:val="-2"/>
          <w:w w:val="105"/>
        </w:rPr>
        <w:t>expenses.</w:t>
      </w:r>
    </w:p>
    <w:p w14:paraId="398B3923" w14:textId="77777777" w:rsidR="00407D0C" w:rsidRDefault="00000000">
      <w:pPr>
        <w:pStyle w:val="ListParagraph"/>
        <w:numPr>
          <w:ilvl w:val="0"/>
          <w:numId w:val="1"/>
        </w:numPr>
        <w:tabs>
          <w:tab w:val="left" w:pos="283"/>
          <w:tab w:val="left" w:pos="3334"/>
        </w:tabs>
        <w:spacing w:before="51"/>
        <w:ind w:left="283" w:hanging="264"/>
      </w:pPr>
      <w:r>
        <w:rPr>
          <w:w w:val="105"/>
        </w:rPr>
        <w:t>Resilience</w:t>
      </w:r>
      <w:r>
        <w:rPr>
          <w:spacing w:val="7"/>
          <w:w w:val="105"/>
        </w:rPr>
        <w:t xml:space="preserve"> </w:t>
      </w:r>
      <w:r>
        <w:rPr>
          <w:w w:val="105"/>
        </w:rPr>
        <w:t>and</w:t>
      </w:r>
      <w:r>
        <w:rPr>
          <w:spacing w:val="7"/>
          <w:w w:val="105"/>
        </w:rPr>
        <w:t xml:space="preserve"> </w:t>
      </w:r>
      <w:r>
        <w:rPr>
          <w:spacing w:val="-4"/>
          <w:w w:val="105"/>
        </w:rPr>
        <w:t>Hope</w:t>
      </w:r>
      <w:r>
        <w:tab/>
      </w:r>
      <w:r>
        <w:rPr>
          <w:spacing w:val="-2"/>
          <w:w w:val="105"/>
        </w:rPr>
        <w:t>Staying</w:t>
      </w:r>
      <w:r>
        <w:rPr>
          <w:spacing w:val="-4"/>
          <w:w w:val="105"/>
        </w:rPr>
        <w:t xml:space="preserve"> </w:t>
      </w:r>
      <w:r>
        <w:rPr>
          <w:spacing w:val="-2"/>
          <w:w w:val="105"/>
        </w:rPr>
        <w:t>positive</w:t>
      </w:r>
      <w:r>
        <w:rPr>
          <w:spacing w:val="-3"/>
          <w:w w:val="105"/>
        </w:rPr>
        <w:t xml:space="preserve"> </w:t>
      </w:r>
      <w:r>
        <w:rPr>
          <w:spacing w:val="-2"/>
          <w:w w:val="105"/>
        </w:rPr>
        <w:t>and</w:t>
      </w:r>
      <w:r>
        <w:rPr>
          <w:spacing w:val="-4"/>
          <w:w w:val="105"/>
        </w:rPr>
        <w:t xml:space="preserve"> </w:t>
      </w:r>
      <w:r>
        <w:rPr>
          <w:spacing w:val="-2"/>
          <w:w w:val="105"/>
        </w:rPr>
        <w:t>planning</w:t>
      </w:r>
      <w:r>
        <w:rPr>
          <w:spacing w:val="-3"/>
          <w:w w:val="105"/>
        </w:rPr>
        <w:t xml:space="preserve"> </w:t>
      </w:r>
      <w:r>
        <w:rPr>
          <w:spacing w:val="-5"/>
          <w:w w:val="105"/>
        </w:rPr>
        <w:t>for</w:t>
      </w:r>
    </w:p>
    <w:p w14:paraId="2D1BC743" w14:textId="77777777" w:rsidR="00407D0C" w:rsidRDefault="00000000">
      <w:pPr>
        <w:spacing w:before="18"/>
        <w:ind w:left="3334"/>
      </w:pPr>
      <w:r>
        <w:rPr>
          <w:w w:val="105"/>
        </w:rPr>
        <w:t>long-term</w:t>
      </w:r>
      <w:r>
        <w:rPr>
          <w:spacing w:val="22"/>
          <w:w w:val="105"/>
        </w:rPr>
        <w:t xml:space="preserve"> </w:t>
      </w:r>
      <w:r>
        <w:rPr>
          <w:spacing w:val="-2"/>
          <w:w w:val="105"/>
        </w:rPr>
        <w:t>goals.</w:t>
      </w:r>
    </w:p>
    <w:p w14:paraId="1DB81D20" w14:textId="77777777" w:rsidR="00407D0C" w:rsidRDefault="00000000">
      <w:pPr>
        <w:spacing w:before="170" w:line="256" w:lineRule="auto"/>
        <w:ind w:left="18"/>
      </w:pPr>
      <w:r>
        <w:br w:type="column"/>
      </w:r>
      <w:r>
        <w:rPr>
          <w:w w:val="105"/>
        </w:rPr>
        <w:t>“I wanted to be in Northern Eu- rope.</w:t>
      </w:r>
      <w:r>
        <w:rPr>
          <w:spacing w:val="-10"/>
          <w:w w:val="105"/>
        </w:rPr>
        <w:t xml:space="preserve"> </w:t>
      </w:r>
      <w:r>
        <w:rPr>
          <w:w w:val="105"/>
        </w:rPr>
        <w:t>.</w:t>
      </w:r>
      <w:r>
        <w:rPr>
          <w:spacing w:val="-10"/>
          <w:w w:val="105"/>
        </w:rPr>
        <w:t xml:space="preserve"> </w:t>
      </w:r>
      <w:r>
        <w:rPr>
          <w:w w:val="105"/>
        </w:rPr>
        <w:t>.</w:t>
      </w:r>
      <w:r>
        <w:rPr>
          <w:spacing w:val="40"/>
          <w:w w:val="105"/>
        </w:rPr>
        <w:t xml:space="preserve"> </w:t>
      </w:r>
      <w:r>
        <w:rPr>
          <w:w w:val="105"/>
        </w:rPr>
        <w:t>I like the people.”</w:t>
      </w:r>
    </w:p>
    <w:p w14:paraId="3B42088D" w14:textId="77777777" w:rsidR="00407D0C" w:rsidRDefault="00000000">
      <w:pPr>
        <w:spacing w:before="33" w:line="266" w:lineRule="auto"/>
        <w:ind w:left="18"/>
      </w:pPr>
      <w:r>
        <w:rPr>
          <w:w w:val="105"/>
        </w:rPr>
        <w:t>“I kept calling them every day; they said they were busy.” “Swedish</w:t>
      </w:r>
      <w:r>
        <w:rPr>
          <w:spacing w:val="40"/>
          <w:w w:val="105"/>
        </w:rPr>
        <w:t xml:space="preserve"> </w:t>
      </w:r>
      <w:r>
        <w:rPr>
          <w:w w:val="105"/>
        </w:rPr>
        <w:t>people</w:t>
      </w:r>
      <w:r>
        <w:rPr>
          <w:spacing w:val="40"/>
          <w:w w:val="105"/>
        </w:rPr>
        <w:t xml:space="preserve"> </w:t>
      </w:r>
      <w:r>
        <w:rPr>
          <w:w w:val="105"/>
        </w:rPr>
        <w:t>are</w:t>
      </w:r>
      <w:r>
        <w:rPr>
          <w:spacing w:val="40"/>
          <w:w w:val="105"/>
        </w:rPr>
        <w:t xml:space="preserve"> </w:t>
      </w:r>
      <w:r>
        <w:rPr>
          <w:w w:val="105"/>
        </w:rPr>
        <w:t>cold,</w:t>
      </w:r>
      <w:r>
        <w:rPr>
          <w:spacing w:val="40"/>
          <w:w w:val="105"/>
        </w:rPr>
        <w:t xml:space="preserve"> </w:t>
      </w:r>
      <w:r>
        <w:rPr>
          <w:w w:val="105"/>
        </w:rPr>
        <w:t>but hobbies help break the ice.”</w:t>
      </w:r>
    </w:p>
    <w:p w14:paraId="6F4EDE57" w14:textId="77777777" w:rsidR="00407D0C" w:rsidRDefault="00000000">
      <w:pPr>
        <w:spacing w:before="26" w:line="256" w:lineRule="auto"/>
        <w:ind w:left="18"/>
      </w:pPr>
      <w:r>
        <w:rPr>
          <w:w w:val="105"/>
        </w:rPr>
        <w:t>“I</w:t>
      </w:r>
      <w:r>
        <w:rPr>
          <w:spacing w:val="40"/>
          <w:w w:val="105"/>
        </w:rPr>
        <w:t xml:space="preserve"> </w:t>
      </w:r>
      <w:r>
        <w:rPr>
          <w:w w:val="105"/>
        </w:rPr>
        <w:t>really</w:t>
      </w:r>
      <w:r>
        <w:rPr>
          <w:spacing w:val="40"/>
          <w:w w:val="105"/>
        </w:rPr>
        <w:t xml:space="preserve"> </w:t>
      </w:r>
      <w:r>
        <w:rPr>
          <w:w w:val="105"/>
        </w:rPr>
        <w:t>like</w:t>
      </w:r>
      <w:r>
        <w:rPr>
          <w:spacing w:val="40"/>
          <w:w w:val="105"/>
        </w:rPr>
        <w:t xml:space="preserve"> </w:t>
      </w:r>
      <w:r>
        <w:rPr>
          <w:w w:val="105"/>
        </w:rPr>
        <w:t>that</w:t>
      </w:r>
      <w:r>
        <w:rPr>
          <w:spacing w:val="40"/>
          <w:w w:val="105"/>
        </w:rPr>
        <w:t xml:space="preserve"> </w:t>
      </w:r>
      <w:r>
        <w:rPr>
          <w:w w:val="105"/>
        </w:rPr>
        <w:t>classes</w:t>
      </w:r>
      <w:r>
        <w:rPr>
          <w:spacing w:val="40"/>
          <w:w w:val="105"/>
        </w:rPr>
        <w:t xml:space="preserve"> </w:t>
      </w:r>
      <w:r>
        <w:rPr>
          <w:w w:val="105"/>
        </w:rPr>
        <w:t>are open for discussion.”</w:t>
      </w:r>
    </w:p>
    <w:p w14:paraId="3FB496A2" w14:textId="77777777" w:rsidR="00407D0C" w:rsidRDefault="00000000">
      <w:pPr>
        <w:spacing w:before="33" w:line="256" w:lineRule="auto"/>
        <w:ind w:left="18"/>
      </w:pPr>
      <w:r>
        <w:rPr>
          <w:w w:val="110"/>
        </w:rPr>
        <w:t>“I hate to see my bank account going down.”</w:t>
      </w:r>
    </w:p>
    <w:p w14:paraId="0E039567" w14:textId="77777777" w:rsidR="00407D0C" w:rsidRDefault="00000000">
      <w:pPr>
        <w:spacing w:before="33" w:line="256" w:lineRule="auto"/>
        <w:ind w:left="18"/>
      </w:pPr>
      <w:r>
        <w:rPr>
          <w:w w:val="105"/>
        </w:rPr>
        <w:t>“I</w:t>
      </w:r>
      <w:r>
        <w:rPr>
          <w:spacing w:val="40"/>
          <w:w w:val="105"/>
        </w:rPr>
        <w:t xml:space="preserve"> </w:t>
      </w:r>
      <w:r>
        <w:rPr>
          <w:w w:val="105"/>
        </w:rPr>
        <w:t>always</w:t>
      </w:r>
      <w:r>
        <w:rPr>
          <w:spacing w:val="40"/>
          <w:w w:val="105"/>
        </w:rPr>
        <w:t xml:space="preserve"> </w:t>
      </w:r>
      <w:r>
        <w:rPr>
          <w:w w:val="105"/>
        </w:rPr>
        <w:t>keep</w:t>
      </w:r>
      <w:r>
        <w:rPr>
          <w:spacing w:val="40"/>
          <w:w w:val="105"/>
        </w:rPr>
        <w:t xml:space="preserve"> </w:t>
      </w:r>
      <w:r>
        <w:rPr>
          <w:w w:val="105"/>
        </w:rPr>
        <w:t>many</w:t>
      </w:r>
      <w:r>
        <w:rPr>
          <w:spacing w:val="40"/>
          <w:w w:val="105"/>
        </w:rPr>
        <w:t xml:space="preserve"> </w:t>
      </w:r>
      <w:r>
        <w:rPr>
          <w:w w:val="105"/>
        </w:rPr>
        <w:t>options open.</w:t>
      </w:r>
      <w:r>
        <w:rPr>
          <w:spacing w:val="-9"/>
          <w:w w:val="105"/>
        </w:rPr>
        <w:t xml:space="preserve"> </w:t>
      </w:r>
      <w:r>
        <w:rPr>
          <w:w w:val="105"/>
        </w:rPr>
        <w:t>.</w:t>
      </w:r>
      <w:r>
        <w:rPr>
          <w:spacing w:val="-9"/>
          <w:w w:val="105"/>
        </w:rPr>
        <w:t xml:space="preserve"> </w:t>
      </w:r>
      <w:r>
        <w:rPr>
          <w:w w:val="105"/>
        </w:rPr>
        <w:t>.</w:t>
      </w:r>
      <w:r>
        <w:rPr>
          <w:spacing w:val="40"/>
          <w:w w:val="105"/>
        </w:rPr>
        <w:t xml:space="preserve"> </w:t>
      </w:r>
      <w:r>
        <w:rPr>
          <w:w w:val="105"/>
        </w:rPr>
        <w:t>I’m still positive.”</w:t>
      </w:r>
    </w:p>
    <w:p w14:paraId="3A874E02" w14:textId="77777777" w:rsidR="00407D0C" w:rsidRDefault="00407D0C">
      <w:pPr>
        <w:spacing w:line="256" w:lineRule="auto"/>
        <w:sectPr w:rsidR="00407D0C">
          <w:type w:val="continuous"/>
          <w:pgSz w:w="11910" w:h="16840"/>
          <w:pgMar w:top="1780" w:right="992" w:bottom="820" w:left="1133" w:header="0" w:footer="624" w:gutter="0"/>
          <w:cols w:num="2" w:space="720" w:equalWidth="0">
            <w:col w:w="6395" w:space="183"/>
            <w:col w:w="3207"/>
          </w:cols>
        </w:sectPr>
      </w:pPr>
    </w:p>
    <w:p w14:paraId="73C88867" w14:textId="77777777" w:rsidR="00407D0C" w:rsidRDefault="00407D0C">
      <w:pPr>
        <w:pStyle w:val="BodyText"/>
        <w:spacing w:before="7"/>
        <w:ind w:left="0"/>
        <w:rPr>
          <w:sz w:val="6"/>
        </w:rPr>
      </w:pPr>
    </w:p>
    <w:p w14:paraId="6F25C3E9" w14:textId="77777777" w:rsidR="00407D0C" w:rsidRDefault="00000000">
      <w:pPr>
        <w:pStyle w:val="BodyText"/>
        <w:spacing w:before="0" w:line="20" w:lineRule="exact"/>
        <w:rPr>
          <w:sz w:val="2"/>
        </w:rPr>
      </w:pPr>
      <w:r>
        <w:rPr>
          <w:noProof/>
          <w:sz w:val="2"/>
        </w:rPr>
        <mc:AlternateContent>
          <mc:Choice Requires="wpg">
            <w:drawing>
              <wp:inline distT="0" distB="0" distL="0" distR="0" wp14:anchorId="5A2ECFAD" wp14:editId="50E217BB">
                <wp:extent cx="6097270" cy="12065"/>
                <wp:effectExtent l="9525" t="0" r="0" b="698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7270" cy="12065"/>
                          <a:chOff x="0" y="0"/>
                          <a:chExt cx="6097270" cy="12065"/>
                        </a:xfrm>
                      </wpg:grpSpPr>
                      <wps:wsp>
                        <wps:cNvPr id="5" name="Graphic 5"/>
                        <wps:cNvSpPr/>
                        <wps:spPr>
                          <a:xfrm>
                            <a:off x="0" y="5943"/>
                            <a:ext cx="6097270" cy="1270"/>
                          </a:xfrm>
                          <a:custGeom>
                            <a:avLst/>
                            <a:gdLst/>
                            <a:ahLst/>
                            <a:cxnLst/>
                            <a:rect l="l" t="t" r="r" b="b"/>
                            <a:pathLst>
                              <a:path w="6097270">
                                <a:moveTo>
                                  <a:pt x="0" y="0"/>
                                </a:moveTo>
                                <a:lnTo>
                                  <a:pt x="6096952"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76DA86" id="Group 4" o:spid="_x0000_s1026" style="width:480.1pt;height:.95pt;mso-position-horizontal-relative:char;mso-position-vertical-relative:line" coordsize="6097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">
                <v:shape id="Graphic 5" o:spid="_x0000_s1027" style="position:absolute;top:59;width:60972;height:13;visibility:visible;mso-wrap-style:square;v-text-anchor:top" coordsize="6097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" path="m,l6096952,e" filled="f" strokeweight=".33019mm">
                  <v:path arrowok="t"/>
                </v:shape>
                <w10:anchorlock/>
              </v:group>
            </w:pict>
          </mc:Fallback>
        </mc:AlternateContent>
      </w:r>
    </w:p>
    <w:p w14:paraId="16D9C273" w14:textId="77777777" w:rsidR="00407D0C" w:rsidRDefault="00407D0C">
      <w:pPr>
        <w:pStyle w:val="BodyText"/>
        <w:spacing w:before="58"/>
        <w:ind w:left="0"/>
      </w:pPr>
    </w:p>
    <w:p w14:paraId="3B05728B" w14:textId="77777777" w:rsidR="00407D0C" w:rsidRDefault="00000000">
      <w:pPr>
        <w:pStyle w:val="BodyText"/>
        <w:spacing w:before="0" w:line="252" w:lineRule="auto"/>
      </w:pPr>
      <w:r>
        <w:rPr>
          <w:w w:val="110"/>
        </w:rPr>
        <w:t>Both</w:t>
      </w:r>
      <w:r>
        <w:rPr>
          <w:spacing w:val="-5"/>
          <w:w w:val="110"/>
        </w:rPr>
        <w:t xml:space="preserve"> </w:t>
      </w:r>
      <w:r>
        <w:rPr>
          <w:w w:val="110"/>
        </w:rPr>
        <w:t>participants</w:t>
      </w:r>
      <w:r>
        <w:rPr>
          <w:spacing w:val="-5"/>
          <w:w w:val="110"/>
        </w:rPr>
        <w:t xml:space="preserve"> </w:t>
      </w:r>
      <w:r>
        <w:rPr>
          <w:w w:val="110"/>
        </w:rPr>
        <w:t>shared</w:t>
      </w:r>
      <w:r>
        <w:rPr>
          <w:spacing w:val="-5"/>
          <w:w w:val="110"/>
        </w:rPr>
        <w:t xml:space="preserve"> </w:t>
      </w:r>
      <w:r>
        <w:rPr>
          <w:w w:val="110"/>
        </w:rPr>
        <w:t>optimism</w:t>
      </w:r>
      <w:r>
        <w:rPr>
          <w:spacing w:val="-5"/>
          <w:w w:val="110"/>
        </w:rPr>
        <w:t xml:space="preserve"> </w:t>
      </w:r>
      <w:r>
        <w:rPr>
          <w:w w:val="110"/>
        </w:rPr>
        <w:t>and</w:t>
      </w:r>
      <w:r>
        <w:rPr>
          <w:spacing w:val="-5"/>
          <w:w w:val="110"/>
        </w:rPr>
        <w:t xml:space="preserve"> </w:t>
      </w:r>
      <w:r>
        <w:rPr>
          <w:w w:val="110"/>
        </w:rPr>
        <w:t>adaptability</w:t>
      </w:r>
      <w:r>
        <w:rPr>
          <w:spacing w:val="-5"/>
          <w:w w:val="110"/>
        </w:rPr>
        <w:t xml:space="preserve"> </w:t>
      </w:r>
      <w:r>
        <w:rPr>
          <w:w w:val="110"/>
        </w:rPr>
        <w:t>despite</w:t>
      </w:r>
      <w:r>
        <w:rPr>
          <w:spacing w:val="-5"/>
          <w:w w:val="110"/>
        </w:rPr>
        <w:t xml:space="preserve"> </w:t>
      </w:r>
      <w:r>
        <w:rPr>
          <w:w w:val="110"/>
        </w:rPr>
        <w:t>facing</w:t>
      </w:r>
      <w:r>
        <w:rPr>
          <w:spacing w:val="-5"/>
          <w:w w:val="110"/>
        </w:rPr>
        <w:t xml:space="preserve"> </w:t>
      </w:r>
      <w:r>
        <w:rPr>
          <w:w w:val="110"/>
        </w:rPr>
        <w:t>uncertainty</w:t>
      </w:r>
      <w:r>
        <w:rPr>
          <w:spacing w:val="-5"/>
          <w:w w:val="110"/>
        </w:rPr>
        <w:t xml:space="preserve"> </w:t>
      </w:r>
      <w:r>
        <w:rPr>
          <w:w w:val="110"/>
        </w:rPr>
        <w:t>and</w:t>
      </w:r>
      <w:r>
        <w:rPr>
          <w:spacing w:val="-5"/>
          <w:w w:val="110"/>
        </w:rPr>
        <w:t xml:space="preserve"> </w:t>
      </w:r>
      <w:r>
        <w:rPr>
          <w:w w:val="110"/>
        </w:rPr>
        <w:t xml:space="preserve">financial </w:t>
      </w:r>
      <w:r>
        <w:rPr>
          <w:spacing w:val="-2"/>
          <w:w w:val="110"/>
        </w:rPr>
        <w:t>stress.</w:t>
      </w:r>
    </w:p>
    <w:p w14:paraId="5B08243F" w14:textId="77777777" w:rsidR="00407D0C" w:rsidRDefault="00407D0C">
      <w:pPr>
        <w:pStyle w:val="BodyText"/>
        <w:spacing w:line="252" w:lineRule="auto"/>
        <w:sectPr w:rsidR="00407D0C">
          <w:type w:val="continuous"/>
          <w:pgSz w:w="11910" w:h="16840"/>
          <w:pgMar w:top="1780" w:right="992" w:bottom="820" w:left="1133" w:header="0" w:footer="624" w:gutter="0"/>
          <w:cols w:space="720"/>
        </w:sectPr>
      </w:pPr>
    </w:p>
    <w:p w14:paraId="62637859" w14:textId="77777777" w:rsidR="00407D0C" w:rsidRDefault="00000000">
      <w:pPr>
        <w:pStyle w:val="Heading1"/>
        <w:numPr>
          <w:ilvl w:val="0"/>
          <w:numId w:val="2"/>
        </w:numPr>
        <w:tabs>
          <w:tab w:val="left" w:pos="491"/>
        </w:tabs>
        <w:spacing w:before="161"/>
        <w:ind w:left="491" w:hanging="472"/>
      </w:pPr>
      <w:r>
        <w:rPr>
          <w:spacing w:val="-4"/>
        </w:rPr>
        <w:lastRenderedPageBreak/>
        <w:t>Comparison</w:t>
      </w:r>
      <w:r>
        <w:rPr>
          <w:spacing w:val="3"/>
        </w:rPr>
        <w:t xml:space="preserve"> </w:t>
      </w:r>
      <w:r>
        <w:rPr>
          <w:spacing w:val="-4"/>
        </w:rPr>
        <w:t>Between</w:t>
      </w:r>
      <w:r>
        <w:rPr>
          <w:spacing w:val="4"/>
        </w:rPr>
        <w:t xml:space="preserve"> </w:t>
      </w:r>
      <w:r>
        <w:rPr>
          <w:spacing w:val="-4"/>
        </w:rPr>
        <w:t>Manual</w:t>
      </w:r>
      <w:r>
        <w:rPr>
          <w:spacing w:val="4"/>
        </w:rPr>
        <w:t xml:space="preserve"> </w:t>
      </w:r>
      <w:r>
        <w:rPr>
          <w:spacing w:val="-4"/>
        </w:rPr>
        <w:t>and</w:t>
      </w:r>
      <w:r>
        <w:rPr>
          <w:spacing w:val="4"/>
        </w:rPr>
        <w:t xml:space="preserve"> </w:t>
      </w:r>
      <w:r>
        <w:rPr>
          <w:spacing w:val="-4"/>
        </w:rPr>
        <w:t>AI</w:t>
      </w:r>
      <w:r>
        <w:rPr>
          <w:spacing w:val="4"/>
        </w:rPr>
        <w:t xml:space="preserve"> </w:t>
      </w:r>
      <w:r>
        <w:rPr>
          <w:spacing w:val="-4"/>
        </w:rPr>
        <w:t>Transcription</w:t>
      </w:r>
    </w:p>
    <w:p w14:paraId="1D0CEB04" w14:textId="77777777" w:rsidR="00407D0C" w:rsidRDefault="00000000">
      <w:pPr>
        <w:pStyle w:val="Heading2"/>
        <w:numPr>
          <w:ilvl w:val="1"/>
          <w:numId w:val="2"/>
        </w:numPr>
        <w:tabs>
          <w:tab w:val="left" w:pos="537"/>
        </w:tabs>
        <w:spacing w:before="264"/>
        <w:ind w:left="537" w:hanging="518"/>
      </w:pPr>
      <w:r>
        <w:rPr>
          <w:spacing w:val="-2"/>
        </w:rPr>
        <w:t>Accuracy</w:t>
      </w:r>
    </w:p>
    <w:p w14:paraId="13A0B586" w14:textId="77777777" w:rsidR="00407D0C" w:rsidRDefault="00000000">
      <w:pPr>
        <w:pStyle w:val="BodyText"/>
        <w:spacing w:line="252" w:lineRule="auto"/>
        <w:ind w:right="156"/>
        <w:jc w:val="both"/>
      </w:pPr>
      <w:r>
        <w:rPr>
          <w:w w:val="110"/>
        </w:rPr>
        <w:t>Manual transcription captured every spoken detail tone, hesitation, and emphasis.</w:t>
      </w:r>
      <w:r>
        <w:rPr>
          <w:spacing w:val="40"/>
          <w:w w:val="110"/>
        </w:rPr>
        <w:t xml:space="preserve"> </w:t>
      </w:r>
      <w:r>
        <w:rPr>
          <w:w w:val="110"/>
        </w:rPr>
        <w:t xml:space="preserve">The AI </w:t>
      </w:r>
      <w:r>
        <w:t>transcripts</w:t>
      </w:r>
      <w:r>
        <w:rPr>
          <w:spacing w:val="35"/>
        </w:rPr>
        <w:t xml:space="preserve"> </w:t>
      </w:r>
      <w:r>
        <w:t>were</w:t>
      </w:r>
      <w:r>
        <w:rPr>
          <w:spacing w:val="35"/>
        </w:rPr>
        <w:t xml:space="preserve"> </w:t>
      </w:r>
      <w:r>
        <w:t>nearly</w:t>
      </w:r>
      <w:r>
        <w:rPr>
          <w:spacing w:val="35"/>
        </w:rPr>
        <w:t xml:space="preserve"> </w:t>
      </w:r>
      <w:r>
        <w:t>as</w:t>
      </w:r>
      <w:r>
        <w:rPr>
          <w:spacing w:val="35"/>
        </w:rPr>
        <w:t xml:space="preserve"> </w:t>
      </w:r>
      <w:r>
        <w:t>accurate</w:t>
      </w:r>
      <w:r>
        <w:rPr>
          <w:spacing w:val="35"/>
        </w:rPr>
        <w:t xml:space="preserve"> </w:t>
      </w:r>
      <w:r>
        <w:t>for</w:t>
      </w:r>
      <w:r>
        <w:rPr>
          <w:spacing w:val="35"/>
        </w:rPr>
        <w:t xml:space="preserve"> </w:t>
      </w:r>
      <w:r>
        <w:t>words</w:t>
      </w:r>
      <w:r>
        <w:rPr>
          <w:spacing w:val="35"/>
        </w:rPr>
        <w:t xml:space="preserve"> </w:t>
      </w:r>
      <w:r>
        <w:t>but</w:t>
      </w:r>
      <w:r>
        <w:rPr>
          <w:spacing w:val="35"/>
        </w:rPr>
        <w:t xml:space="preserve"> </w:t>
      </w:r>
      <w:r>
        <w:t>missed</w:t>
      </w:r>
      <w:r>
        <w:rPr>
          <w:spacing w:val="35"/>
        </w:rPr>
        <w:t xml:space="preserve"> </w:t>
      </w:r>
      <w:r>
        <w:t>emotional</w:t>
      </w:r>
      <w:r>
        <w:rPr>
          <w:spacing w:val="35"/>
        </w:rPr>
        <w:t xml:space="preserve"> </w:t>
      </w:r>
      <w:r>
        <w:t>cues.</w:t>
      </w:r>
      <w:r>
        <w:rPr>
          <w:spacing w:val="67"/>
        </w:rPr>
        <w:t xml:space="preserve"> </w:t>
      </w:r>
      <w:r>
        <w:t>This</w:t>
      </w:r>
      <w:r>
        <w:rPr>
          <w:spacing w:val="35"/>
        </w:rPr>
        <w:t xml:space="preserve"> </w:t>
      </w:r>
      <w:r>
        <w:t>aligns</w:t>
      </w:r>
      <w:r>
        <w:rPr>
          <w:spacing w:val="36"/>
        </w:rPr>
        <w:t xml:space="preserve"> </w:t>
      </w:r>
      <w:r>
        <w:t>with</w:t>
      </w:r>
      <w:r>
        <w:rPr>
          <w:spacing w:val="35"/>
        </w:rPr>
        <w:t xml:space="preserve"> </w:t>
      </w:r>
      <w:r>
        <w:t xml:space="preserve">Bird </w:t>
      </w:r>
      <w:r>
        <w:rPr>
          <w:w w:val="110"/>
        </w:rPr>
        <w:t>et al.</w:t>
      </w:r>
      <w:r>
        <w:rPr>
          <w:spacing w:val="40"/>
          <w:w w:val="110"/>
        </w:rPr>
        <w:t xml:space="preserve"> </w:t>
      </w:r>
      <w:r>
        <w:rPr>
          <w:w w:val="110"/>
        </w:rPr>
        <w:t>(2020), who note that while AI achieves high textual accuracy, it lacks sensitivity to context and emotion.</w:t>
      </w:r>
    </w:p>
    <w:p w14:paraId="17608A95" w14:textId="77777777" w:rsidR="00407D0C" w:rsidRDefault="00407D0C">
      <w:pPr>
        <w:pStyle w:val="BodyText"/>
        <w:spacing w:before="92"/>
        <w:ind w:left="0"/>
      </w:pPr>
    </w:p>
    <w:p w14:paraId="6DB132BE" w14:textId="77777777" w:rsidR="00407D0C" w:rsidRDefault="00000000">
      <w:pPr>
        <w:pStyle w:val="Heading2"/>
        <w:numPr>
          <w:ilvl w:val="1"/>
          <w:numId w:val="2"/>
        </w:numPr>
        <w:tabs>
          <w:tab w:val="left" w:pos="537"/>
        </w:tabs>
        <w:ind w:left="537" w:hanging="518"/>
      </w:pPr>
      <w:r>
        <w:t>Depth</w:t>
      </w:r>
      <w:r>
        <w:rPr>
          <w:spacing w:val="15"/>
        </w:rPr>
        <w:t xml:space="preserve"> </w:t>
      </w:r>
      <w:r>
        <w:t>and</w:t>
      </w:r>
      <w:r>
        <w:rPr>
          <w:spacing w:val="15"/>
        </w:rPr>
        <w:t xml:space="preserve"> </w:t>
      </w:r>
      <w:r>
        <w:rPr>
          <w:spacing w:val="-2"/>
        </w:rPr>
        <w:t>Understanding</w:t>
      </w:r>
    </w:p>
    <w:p w14:paraId="41F4A134" w14:textId="77777777" w:rsidR="00407D0C" w:rsidRDefault="00000000">
      <w:pPr>
        <w:pStyle w:val="BodyText"/>
        <w:spacing w:line="252" w:lineRule="auto"/>
        <w:ind w:right="155"/>
        <w:jc w:val="both"/>
      </w:pPr>
      <w:r>
        <w:rPr>
          <w:w w:val="105"/>
        </w:rPr>
        <w:t>Manual transcription helped me notice emotional undertones and subtle expressions that AI missed. For</w:t>
      </w:r>
      <w:r>
        <w:rPr>
          <w:spacing w:val="-8"/>
          <w:w w:val="105"/>
        </w:rPr>
        <w:t xml:space="preserve"> </w:t>
      </w:r>
      <w:r>
        <w:rPr>
          <w:w w:val="105"/>
        </w:rPr>
        <w:t>example,</w:t>
      </w:r>
      <w:r>
        <w:rPr>
          <w:spacing w:val="-8"/>
          <w:w w:val="105"/>
        </w:rPr>
        <w:t xml:space="preserve"> </w:t>
      </w:r>
      <w:r>
        <w:rPr>
          <w:w w:val="105"/>
        </w:rPr>
        <w:t>Raj’s</w:t>
      </w:r>
      <w:r>
        <w:rPr>
          <w:spacing w:val="-8"/>
          <w:w w:val="105"/>
        </w:rPr>
        <w:t xml:space="preserve"> </w:t>
      </w:r>
      <w:r>
        <w:rPr>
          <w:w w:val="105"/>
        </w:rPr>
        <w:t>nervous</w:t>
      </w:r>
      <w:r>
        <w:rPr>
          <w:spacing w:val="-8"/>
          <w:w w:val="105"/>
        </w:rPr>
        <w:t xml:space="preserve"> </w:t>
      </w:r>
      <w:r>
        <w:rPr>
          <w:w w:val="105"/>
        </w:rPr>
        <w:t>laugh</w:t>
      </w:r>
      <w:r>
        <w:rPr>
          <w:spacing w:val="-8"/>
          <w:w w:val="105"/>
        </w:rPr>
        <w:t xml:space="preserve"> </w:t>
      </w:r>
      <w:r>
        <w:rPr>
          <w:w w:val="105"/>
        </w:rPr>
        <w:t>when</w:t>
      </w:r>
      <w:r>
        <w:rPr>
          <w:spacing w:val="-8"/>
          <w:w w:val="105"/>
        </w:rPr>
        <w:t xml:space="preserve"> </w:t>
      </w:r>
      <w:r>
        <w:rPr>
          <w:w w:val="105"/>
        </w:rPr>
        <w:t>discussing</w:t>
      </w:r>
      <w:r>
        <w:rPr>
          <w:spacing w:val="-8"/>
          <w:w w:val="105"/>
        </w:rPr>
        <w:t xml:space="preserve"> </w:t>
      </w:r>
      <w:r>
        <w:rPr>
          <w:w w:val="105"/>
        </w:rPr>
        <w:t>visa</w:t>
      </w:r>
      <w:r>
        <w:rPr>
          <w:spacing w:val="-8"/>
          <w:w w:val="105"/>
        </w:rPr>
        <w:t xml:space="preserve"> </w:t>
      </w:r>
      <w:r>
        <w:rPr>
          <w:w w:val="105"/>
        </w:rPr>
        <w:t>issues</w:t>
      </w:r>
      <w:r>
        <w:rPr>
          <w:spacing w:val="-8"/>
          <w:w w:val="105"/>
        </w:rPr>
        <w:t xml:space="preserve"> </w:t>
      </w:r>
      <w:r>
        <w:rPr>
          <w:w w:val="105"/>
        </w:rPr>
        <w:t>expressed</w:t>
      </w:r>
      <w:r>
        <w:rPr>
          <w:spacing w:val="-8"/>
          <w:w w:val="105"/>
        </w:rPr>
        <w:t xml:space="preserve"> </w:t>
      </w:r>
      <w:r>
        <w:rPr>
          <w:w w:val="105"/>
        </w:rPr>
        <w:t>anxiety,</w:t>
      </w:r>
      <w:r>
        <w:rPr>
          <w:spacing w:val="-8"/>
          <w:w w:val="105"/>
        </w:rPr>
        <w:t xml:space="preserve"> </w:t>
      </w:r>
      <w:r>
        <w:rPr>
          <w:w w:val="105"/>
        </w:rPr>
        <w:t>while Emmanual’s calm tone reflected confidence.</w:t>
      </w:r>
    </w:p>
    <w:p w14:paraId="60D91D3B" w14:textId="77777777" w:rsidR="00407D0C" w:rsidRDefault="00000000">
      <w:pPr>
        <w:pStyle w:val="BodyText"/>
        <w:spacing w:before="142" w:line="252" w:lineRule="auto"/>
        <w:ind w:right="149" w:hanging="9"/>
        <w:jc w:val="both"/>
      </w:pPr>
      <w:r>
        <w:rPr>
          <w:w w:val="105"/>
        </w:rPr>
        <w:t xml:space="preserve">The AI transcripts were easier to code but lacked warmth and emotional weight. As Kvale and </w:t>
      </w:r>
      <w:proofErr w:type="gramStart"/>
      <w:r>
        <w:rPr>
          <w:w w:val="105"/>
        </w:rPr>
        <w:t>Brinkmann</w:t>
      </w:r>
      <w:r>
        <w:rPr>
          <w:spacing w:val="-1"/>
          <w:w w:val="105"/>
        </w:rPr>
        <w:t xml:space="preserve"> </w:t>
      </w:r>
      <w:r>
        <w:rPr>
          <w:w w:val="105"/>
        </w:rPr>
        <w:t>(2015)</w:t>
      </w:r>
      <w:proofErr w:type="gramEnd"/>
      <w:r>
        <w:rPr>
          <w:spacing w:val="-1"/>
          <w:w w:val="105"/>
        </w:rPr>
        <w:t xml:space="preserve"> </w:t>
      </w:r>
      <w:r>
        <w:rPr>
          <w:w w:val="105"/>
        </w:rPr>
        <w:t>emphasize,</w:t>
      </w:r>
      <w:r>
        <w:rPr>
          <w:spacing w:val="-1"/>
          <w:w w:val="105"/>
        </w:rPr>
        <w:t xml:space="preserve"> </w:t>
      </w:r>
      <w:r>
        <w:rPr>
          <w:w w:val="105"/>
        </w:rPr>
        <w:t>meaning</w:t>
      </w:r>
      <w:r>
        <w:rPr>
          <w:spacing w:val="-1"/>
          <w:w w:val="105"/>
        </w:rPr>
        <w:t xml:space="preserve"> </w:t>
      </w:r>
      <w:r>
        <w:rPr>
          <w:w w:val="105"/>
        </w:rPr>
        <w:t>in</w:t>
      </w:r>
      <w:r>
        <w:rPr>
          <w:spacing w:val="-1"/>
          <w:w w:val="105"/>
        </w:rPr>
        <w:t xml:space="preserve"> </w:t>
      </w:r>
      <w:r>
        <w:rPr>
          <w:w w:val="105"/>
        </w:rPr>
        <w:t>interviews</w:t>
      </w:r>
      <w:r>
        <w:rPr>
          <w:spacing w:val="-1"/>
          <w:w w:val="105"/>
        </w:rPr>
        <w:t xml:space="preserve"> </w:t>
      </w:r>
      <w:r>
        <w:rPr>
          <w:w w:val="105"/>
        </w:rPr>
        <w:t>lies</w:t>
      </w:r>
      <w:r>
        <w:rPr>
          <w:spacing w:val="-1"/>
          <w:w w:val="105"/>
        </w:rPr>
        <w:t xml:space="preserve"> </w:t>
      </w:r>
      <w:r>
        <w:rPr>
          <w:w w:val="105"/>
        </w:rPr>
        <w:t>not</w:t>
      </w:r>
      <w:r>
        <w:rPr>
          <w:spacing w:val="-1"/>
          <w:w w:val="105"/>
        </w:rPr>
        <w:t xml:space="preserve"> </w:t>
      </w:r>
      <w:r>
        <w:rPr>
          <w:w w:val="105"/>
        </w:rPr>
        <w:t>only</w:t>
      </w:r>
      <w:r>
        <w:rPr>
          <w:spacing w:val="-1"/>
          <w:w w:val="105"/>
        </w:rPr>
        <w:t xml:space="preserve"> </w:t>
      </w:r>
      <w:r>
        <w:rPr>
          <w:w w:val="105"/>
        </w:rPr>
        <w:t>in</w:t>
      </w:r>
      <w:r>
        <w:rPr>
          <w:spacing w:val="-1"/>
          <w:w w:val="105"/>
        </w:rPr>
        <w:t xml:space="preserve"> </w:t>
      </w:r>
      <w:r>
        <w:rPr>
          <w:w w:val="105"/>
        </w:rPr>
        <w:t>the</w:t>
      </w:r>
      <w:r>
        <w:rPr>
          <w:spacing w:val="-1"/>
          <w:w w:val="105"/>
        </w:rPr>
        <w:t xml:space="preserve"> </w:t>
      </w:r>
      <w:r>
        <w:rPr>
          <w:w w:val="105"/>
        </w:rPr>
        <w:t>words</w:t>
      </w:r>
      <w:r>
        <w:rPr>
          <w:spacing w:val="-1"/>
          <w:w w:val="105"/>
        </w:rPr>
        <w:t xml:space="preserve"> </w:t>
      </w:r>
      <w:r>
        <w:rPr>
          <w:w w:val="105"/>
        </w:rPr>
        <w:t>but</w:t>
      </w:r>
      <w:r>
        <w:rPr>
          <w:spacing w:val="-1"/>
          <w:w w:val="105"/>
        </w:rPr>
        <w:t xml:space="preserve"> </w:t>
      </w:r>
      <w:r>
        <w:rPr>
          <w:w w:val="105"/>
        </w:rPr>
        <w:t>also</w:t>
      </w:r>
      <w:r>
        <w:rPr>
          <w:spacing w:val="-1"/>
          <w:w w:val="105"/>
        </w:rPr>
        <w:t xml:space="preserve"> </w:t>
      </w:r>
      <w:r>
        <w:rPr>
          <w:w w:val="105"/>
        </w:rPr>
        <w:t>in</w:t>
      </w:r>
      <w:r>
        <w:rPr>
          <w:spacing w:val="-1"/>
          <w:w w:val="105"/>
        </w:rPr>
        <w:t xml:space="preserve"> </w:t>
      </w:r>
      <w:r>
        <w:rPr>
          <w:w w:val="105"/>
        </w:rPr>
        <w:t>how they are spoken.</w:t>
      </w:r>
    </w:p>
    <w:p w14:paraId="04435C5E" w14:textId="77777777" w:rsidR="00407D0C" w:rsidRDefault="00407D0C">
      <w:pPr>
        <w:pStyle w:val="BodyText"/>
        <w:spacing w:before="93"/>
        <w:ind w:left="0"/>
      </w:pPr>
    </w:p>
    <w:p w14:paraId="273B4643" w14:textId="77777777" w:rsidR="00407D0C" w:rsidRDefault="00000000">
      <w:pPr>
        <w:pStyle w:val="Heading2"/>
        <w:numPr>
          <w:ilvl w:val="1"/>
          <w:numId w:val="2"/>
        </w:numPr>
        <w:tabs>
          <w:tab w:val="left" w:pos="537"/>
        </w:tabs>
        <w:ind w:left="537" w:hanging="518"/>
      </w:pPr>
      <w:r>
        <w:t>Time</w:t>
      </w:r>
      <w:r>
        <w:rPr>
          <w:spacing w:val="15"/>
        </w:rPr>
        <w:t xml:space="preserve"> </w:t>
      </w:r>
      <w:r>
        <w:t>and</w:t>
      </w:r>
      <w:r>
        <w:rPr>
          <w:spacing w:val="16"/>
        </w:rPr>
        <w:t xml:space="preserve"> </w:t>
      </w:r>
      <w:r>
        <w:rPr>
          <w:spacing w:val="-2"/>
        </w:rPr>
        <w:t>Effort</w:t>
      </w:r>
    </w:p>
    <w:p w14:paraId="28033017" w14:textId="77777777" w:rsidR="00407D0C" w:rsidRDefault="00000000">
      <w:pPr>
        <w:pStyle w:val="BodyText"/>
        <w:ind w:left="10"/>
      </w:pPr>
      <w:r>
        <w:rPr>
          <w:w w:val="105"/>
        </w:rPr>
        <w:t>The</w:t>
      </w:r>
      <w:r>
        <w:rPr>
          <w:spacing w:val="1"/>
          <w:w w:val="105"/>
        </w:rPr>
        <w:t xml:space="preserve"> </w:t>
      </w:r>
      <w:r>
        <w:rPr>
          <w:w w:val="105"/>
        </w:rPr>
        <w:t>difference</w:t>
      </w:r>
      <w:r>
        <w:rPr>
          <w:spacing w:val="1"/>
          <w:w w:val="105"/>
        </w:rPr>
        <w:t xml:space="preserve"> </w:t>
      </w:r>
      <w:r>
        <w:rPr>
          <w:w w:val="105"/>
        </w:rPr>
        <w:t>in</w:t>
      </w:r>
      <w:r>
        <w:rPr>
          <w:spacing w:val="2"/>
          <w:w w:val="105"/>
        </w:rPr>
        <w:t xml:space="preserve"> </w:t>
      </w:r>
      <w:r>
        <w:rPr>
          <w:w w:val="105"/>
        </w:rPr>
        <w:t>time</w:t>
      </w:r>
      <w:r>
        <w:rPr>
          <w:spacing w:val="1"/>
          <w:w w:val="105"/>
        </w:rPr>
        <w:t xml:space="preserve"> </w:t>
      </w:r>
      <w:r>
        <w:rPr>
          <w:w w:val="105"/>
        </w:rPr>
        <w:t>was</w:t>
      </w:r>
      <w:r>
        <w:rPr>
          <w:spacing w:val="2"/>
          <w:w w:val="105"/>
        </w:rPr>
        <w:t xml:space="preserve"> </w:t>
      </w:r>
      <w:r>
        <w:rPr>
          <w:spacing w:val="-2"/>
          <w:w w:val="105"/>
        </w:rPr>
        <w:t>significant:</w:t>
      </w:r>
    </w:p>
    <w:p w14:paraId="1D589B3A" w14:textId="77777777" w:rsidR="00407D0C" w:rsidRDefault="00000000">
      <w:pPr>
        <w:pStyle w:val="BodyText"/>
        <w:spacing w:line="376" w:lineRule="auto"/>
        <w:ind w:left="10" w:right="6109" w:firstLine="8"/>
      </w:pPr>
      <w:r>
        <w:rPr>
          <w:w w:val="105"/>
        </w:rPr>
        <w:t>Manual:</w:t>
      </w:r>
      <w:r>
        <w:rPr>
          <w:spacing w:val="80"/>
          <w:w w:val="105"/>
        </w:rPr>
        <w:t xml:space="preserve"> </w:t>
      </w:r>
      <w:r>
        <w:rPr>
          <w:w w:val="105"/>
        </w:rPr>
        <w:t>2-3 hours per interview AI:</w:t>
      </w:r>
      <w:r>
        <w:rPr>
          <w:spacing w:val="40"/>
          <w:w w:val="105"/>
        </w:rPr>
        <w:t xml:space="preserve"> </w:t>
      </w:r>
      <w:r>
        <w:rPr>
          <w:w w:val="105"/>
        </w:rPr>
        <w:t>10 minutes per interview</w:t>
      </w:r>
    </w:p>
    <w:p w14:paraId="6B47D4BD" w14:textId="77777777" w:rsidR="00407D0C" w:rsidRDefault="00000000">
      <w:pPr>
        <w:pStyle w:val="BodyText"/>
        <w:spacing w:before="0" w:line="252" w:lineRule="auto"/>
        <w:ind w:left="10" w:right="111"/>
        <w:jc w:val="both"/>
      </w:pPr>
      <w:r>
        <w:rPr>
          <w:w w:val="105"/>
        </w:rPr>
        <w:t>Although AI saved time, manual transcription helped us engage more deeply with the content. According</w:t>
      </w:r>
      <w:r>
        <w:rPr>
          <w:spacing w:val="-10"/>
          <w:w w:val="105"/>
        </w:rPr>
        <w:t xml:space="preserve"> </w:t>
      </w:r>
      <w:r>
        <w:rPr>
          <w:w w:val="105"/>
        </w:rPr>
        <w:t>to</w:t>
      </w:r>
      <w:r>
        <w:rPr>
          <w:spacing w:val="-10"/>
          <w:w w:val="105"/>
        </w:rPr>
        <w:t xml:space="preserve"> </w:t>
      </w:r>
      <w:r>
        <w:rPr>
          <w:w w:val="105"/>
        </w:rPr>
        <w:t>Gibbs</w:t>
      </w:r>
      <w:r>
        <w:rPr>
          <w:spacing w:val="-10"/>
          <w:w w:val="105"/>
        </w:rPr>
        <w:t xml:space="preserve"> </w:t>
      </w:r>
      <w:r>
        <w:rPr>
          <w:w w:val="105"/>
        </w:rPr>
        <w:t>(2018),</w:t>
      </w:r>
      <w:r>
        <w:rPr>
          <w:spacing w:val="-8"/>
          <w:w w:val="105"/>
        </w:rPr>
        <w:t xml:space="preserve"> </w:t>
      </w:r>
      <w:r>
        <w:rPr>
          <w:w w:val="105"/>
        </w:rPr>
        <w:t>close</w:t>
      </w:r>
      <w:r>
        <w:rPr>
          <w:spacing w:val="-10"/>
          <w:w w:val="105"/>
        </w:rPr>
        <w:t xml:space="preserve"> </w:t>
      </w:r>
      <w:r>
        <w:rPr>
          <w:w w:val="105"/>
        </w:rPr>
        <w:t>interaction</w:t>
      </w:r>
      <w:r>
        <w:rPr>
          <w:spacing w:val="-10"/>
          <w:w w:val="105"/>
        </w:rPr>
        <w:t xml:space="preserve"> </w:t>
      </w:r>
      <w:r>
        <w:rPr>
          <w:w w:val="105"/>
        </w:rPr>
        <w:t>with</w:t>
      </w:r>
      <w:r>
        <w:rPr>
          <w:spacing w:val="-10"/>
          <w:w w:val="105"/>
        </w:rPr>
        <w:t xml:space="preserve"> </w:t>
      </w:r>
      <w:r>
        <w:rPr>
          <w:w w:val="105"/>
        </w:rPr>
        <w:t>the</w:t>
      </w:r>
      <w:r>
        <w:rPr>
          <w:spacing w:val="-10"/>
          <w:w w:val="105"/>
        </w:rPr>
        <w:t xml:space="preserve"> </w:t>
      </w:r>
      <w:r>
        <w:rPr>
          <w:w w:val="105"/>
        </w:rPr>
        <w:t>data</w:t>
      </w:r>
      <w:r>
        <w:rPr>
          <w:spacing w:val="-10"/>
          <w:w w:val="105"/>
        </w:rPr>
        <w:t xml:space="preserve"> </w:t>
      </w:r>
      <w:r>
        <w:rPr>
          <w:w w:val="105"/>
        </w:rPr>
        <w:t>improves</w:t>
      </w:r>
      <w:r>
        <w:rPr>
          <w:spacing w:val="-10"/>
          <w:w w:val="105"/>
        </w:rPr>
        <w:t xml:space="preserve"> </w:t>
      </w:r>
      <w:r>
        <w:rPr>
          <w:w w:val="105"/>
        </w:rPr>
        <w:t>insight</w:t>
      </w:r>
      <w:r>
        <w:rPr>
          <w:spacing w:val="-10"/>
          <w:w w:val="105"/>
        </w:rPr>
        <w:t xml:space="preserve"> </w:t>
      </w:r>
      <w:r>
        <w:rPr>
          <w:w w:val="105"/>
        </w:rPr>
        <w:t>and</w:t>
      </w:r>
      <w:r>
        <w:rPr>
          <w:spacing w:val="-10"/>
          <w:w w:val="105"/>
        </w:rPr>
        <w:t xml:space="preserve"> </w:t>
      </w:r>
      <w:r>
        <w:rPr>
          <w:w w:val="105"/>
        </w:rPr>
        <w:t>analytical</w:t>
      </w:r>
      <w:r>
        <w:rPr>
          <w:spacing w:val="-10"/>
          <w:w w:val="105"/>
        </w:rPr>
        <w:t xml:space="preserve"> </w:t>
      </w:r>
      <w:proofErr w:type="gramStart"/>
      <w:r>
        <w:rPr>
          <w:w w:val="105"/>
        </w:rPr>
        <w:t xml:space="preserve">sensi- </w:t>
      </w:r>
      <w:proofErr w:type="spellStart"/>
      <w:r>
        <w:rPr>
          <w:w w:val="105"/>
        </w:rPr>
        <w:t>tivity</w:t>
      </w:r>
      <w:proofErr w:type="spellEnd"/>
      <w:proofErr w:type="gramEnd"/>
      <w:r>
        <w:rPr>
          <w:w w:val="105"/>
        </w:rPr>
        <w:t>.</w:t>
      </w:r>
      <w:r>
        <w:rPr>
          <w:spacing w:val="26"/>
          <w:w w:val="105"/>
        </w:rPr>
        <w:t xml:space="preserve"> </w:t>
      </w:r>
      <w:r>
        <w:rPr>
          <w:w w:val="105"/>
        </w:rPr>
        <w:t>The slower method encouraged reflection and familiarity with participants’ experiences.</w:t>
      </w:r>
    </w:p>
    <w:p w14:paraId="3DB93A3E" w14:textId="77777777" w:rsidR="00407D0C" w:rsidRDefault="00407D0C">
      <w:pPr>
        <w:pStyle w:val="BodyText"/>
        <w:spacing w:before="93"/>
        <w:ind w:left="0"/>
      </w:pPr>
    </w:p>
    <w:p w14:paraId="05FC1F70" w14:textId="77777777" w:rsidR="00407D0C" w:rsidRDefault="00000000">
      <w:pPr>
        <w:pStyle w:val="Heading2"/>
        <w:numPr>
          <w:ilvl w:val="1"/>
          <w:numId w:val="2"/>
        </w:numPr>
        <w:tabs>
          <w:tab w:val="left" w:pos="537"/>
        </w:tabs>
        <w:ind w:left="537" w:hanging="518"/>
      </w:pPr>
      <w:r>
        <w:t>Ethical</w:t>
      </w:r>
      <w:r>
        <w:rPr>
          <w:spacing w:val="9"/>
        </w:rPr>
        <w:t xml:space="preserve"> </w:t>
      </w:r>
      <w:r>
        <w:rPr>
          <w:spacing w:val="-2"/>
        </w:rPr>
        <w:t>Considerations</w:t>
      </w:r>
    </w:p>
    <w:p w14:paraId="344EC708" w14:textId="77777777" w:rsidR="00407D0C" w:rsidRDefault="00000000">
      <w:pPr>
        <w:pStyle w:val="BodyText"/>
        <w:spacing w:line="252" w:lineRule="auto"/>
        <w:ind w:right="119" w:hanging="12"/>
        <w:jc w:val="both"/>
      </w:pPr>
      <w:r>
        <w:rPr>
          <w:w w:val="105"/>
        </w:rPr>
        <w:t>We</w:t>
      </w:r>
      <w:r>
        <w:rPr>
          <w:spacing w:val="-16"/>
          <w:w w:val="105"/>
        </w:rPr>
        <w:t xml:space="preserve"> </w:t>
      </w:r>
      <w:r>
        <w:rPr>
          <w:w w:val="105"/>
        </w:rPr>
        <w:t>followed</w:t>
      </w:r>
      <w:r>
        <w:rPr>
          <w:spacing w:val="-16"/>
          <w:w w:val="105"/>
        </w:rPr>
        <w:t xml:space="preserve"> </w:t>
      </w:r>
      <w:r>
        <w:rPr>
          <w:w w:val="105"/>
        </w:rPr>
        <w:t>the</w:t>
      </w:r>
      <w:r>
        <w:rPr>
          <w:spacing w:val="-16"/>
          <w:w w:val="105"/>
        </w:rPr>
        <w:t xml:space="preserve"> </w:t>
      </w:r>
      <w:r>
        <w:rPr>
          <w:w w:val="105"/>
        </w:rPr>
        <w:t>British</w:t>
      </w:r>
      <w:r>
        <w:rPr>
          <w:spacing w:val="-15"/>
          <w:w w:val="105"/>
        </w:rPr>
        <w:t xml:space="preserve"> </w:t>
      </w:r>
      <w:r>
        <w:rPr>
          <w:w w:val="105"/>
        </w:rPr>
        <w:t>Psychological</w:t>
      </w:r>
      <w:r>
        <w:rPr>
          <w:spacing w:val="-16"/>
          <w:w w:val="105"/>
        </w:rPr>
        <w:t xml:space="preserve"> </w:t>
      </w:r>
      <w:r>
        <w:rPr>
          <w:w w:val="105"/>
        </w:rPr>
        <w:t>Society’s</w:t>
      </w:r>
      <w:r>
        <w:rPr>
          <w:spacing w:val="-16"/>
          <w:w w:val="105"/>
        </w:rPr>
        <w:t xml:space="preserve"> </w:t>
      </w:r>
      <w:r>
        <w:rPr>
          <w:w w:val="105"/>
        </w:rPr>
        <w:t>(2021)</w:t>
      </w:r>
      <w:r>
        <w:rPr>
          <w:spacing w:val="-16"/>
          <w:w w:val="105"/>
        </w:rPr>
        <w:t xml:space="preserve"> </w:t>
      </w:r>
      <w:r>
        <w:rPr>
          <w:w w:val="105"/>
        </w:rPr>
        <w:t>ethical</w:t>
      </w:r>
      <w:r>
        <w:rPr>
          <w:spacing w:val="-15"/>
          <w:w w:val="105"/>
        </w:rPr>
        <w:t xml:space="preserve"> </w:t>
      </w:r>
      <w:r>
        <w:rPr>
          <w:w w:val="105"/>
        </w:rPr>
        <w:t>guidelines,</w:t>
      </w:r>
      <w:r>
        <w:rPr>
          <w:spacing w:val="-16"/>
          <w:w w:val="105"/>
        </w:rPr>
        <w:t xml:space="preserve"> </w:t>
      </w:r>
      <w:r>
        <w:rPr>
          <w:w w:val="105"/>
        </w:rPr>
        <w:t>ensuring</w:t>
      </w:r>
      <w:r>
        <w:rPr>
          <w:spacing w:val="-16"/>
          <w:w w:val="105"/>
        </w:rPr>
        <w:t xml:space="preserve"> </w:t>
      </w:r>
      <w:r>
        <w:rPr>
          <w:w w:val="105"/>
        </w:rPr>
        <w:t>participants’ consent, pseudonyms, and secure data storage.</w:t>
      </w:r>
    </w:p>
    <w:p w14:paraId="4D36525A" w14:textId="77777777" w:rsidR="00407D0C" w:rsidRDefault="00000000">
      <w:pPr>
        <w:pStyle w:val="BodyText"/>
        <w:spacing w:before="142" w:line="252" w:lineRule="auto"/>
        <w:ind w:right="125" w:hanging="9"/>
        <w:jc w:val="both"/>
      </w:pPr>
      <w:r>
        <w:rPr>
          <w:w w:val="105"/>
        </w:rPr>
        <w:t>The manual process gave us full control over data privacy.</w:t>
      </w:r>
      <w:r>
        <w:rPr>
          <w:spacing w:val="40"/>
          <w:w w:val="105"/>
        </w:rPr>
        <w:t xml:space="preserve"> </w:t>
      </w:r>
      <w:r>
        <w:rPr>
          <w:w w:val="105"/>
        </w:rPr>
        <w:t>The AI process, while efficient, posed potential risks if recordings were uploaded online.</w:t>
      </w:r>
      <w:r>
        <w:rPr>
          <w:spacing w:val="40"/>
          <w:w w:val="105"/>
        </w:rPr>
        <w:t xml:space="preserve"> </w:t>
      </w:r>
      <w:r>
        <w:rPr>
          <w:w w:val="105"/>
        </w:rPr>
        <w:t xml:space="preserve">To prevent this, </w:t>
      </w:r>
      <w:proofErr w:type="gramStart"/>
      <w:r>
        <w:rPr>
          <w:w w:val="105"/>
        </w:rPr>
        <w:t>We</w:t>
      </w:r>
      <w:proofErr w:type="gramEnd"/>
      <w:r>
        <w:rPr>
          <w:w w:val="105"/>
        </w:rPr>
        <w:t xml:space="preserve"> used Whisper locally, keeping all files stored securely.</w:t>
      </w:r>
      <w:r>
        <w:rPr>
          <w:spacing w:val="40"/>
          <w:w w:val="105"/>
        </w:rPr>
        <w:t xml:space="preserve"> </w:t>
      </w:r>
      <w:r>
        <w:rPr>
          <w:w w:val="105"/>
        </w:rPr>
        <w:t>We also reflected on the broader issue of researcher responsibility when using automated tools.</w:t>
      </w:r>
    </w:p>
    <w:p w14:paraId="3802155F" w14:textId="77777777" w:rsidR="00407D0C" w:rsidRDefault="00407D0C">
      <w:pPr>
        <w:pStyle w:val="BodyText"/>
        <w:spacing w:before="92"/>
        <w:ind w:left="0"/>
      </w:pPr>
    </w:p>
    <w:p w14:paraId="42FAACB6" w14:textId="77777777" w:rsidR="00407D0C" w:rsidRDefault="00000000">
      <w:pPr>
        <w:pStyle w:val="Heading2"/>
        <w:numPr>
          <w:ilvl w:val="1"/>
          <w:numId w:val="2"/>
        </w:numPr>
        <w:tabs>
          <w:tab w:val="left" w:pos="537"/>
        </w:tabs>
        <w:spacing w:before="1"/>
        <w:ind w:left="537" w:hanging="518"/>
      </w:pPr>
      <w:r>
        <w:rPr>
          <w:spacing w:val="-2"/>
        </w:rPr>
        <w:t>Insight</w:t>
      </w:r>
      <w:r>
        <w:rPr>
          <w:spacing w:val="-1"/>
        </w:rPr>
        <w:t xml:space="preserve"> </w:t>
      </w:r>
      <w:r>
        <w:rPr>
          <w:spacing w:val="-2"/>
        </w:rPr>
        <w:t>Differences</w:t>
      </w:r>
    </w:p>
    <w:p w14:paraId="25C09BBC" w14:textId="77777777" w:rsidR="00407D0C" w:rsidRDefault="00000000">
      <w:pPr>
        <w:pStyle w:val="BodyText"/>
        <w:spacing w:line="252" w:lineRule="auto"/>
        <w:ind w:right="114"/>
        <w:jc w:val="both"/>
      </w:pPr>
      <w:r>
        <w:rPr>
          <w:w w:val="105"/>
        </w:rPr>
        <w:t>Manual transcripts offered richer emotional detail.</w:t>
      </w:r>
      <w:r>
        <w:rPr>
          <w:spacing w:val="40"/>
          <w:w w:val="105"/>
        </w:rPr>
        <w:t xml:space="preserve"> </w:t>
      </w:r>
      <w:r>
        <w:rPr>
          <w:w w:val="105"/>
        </w:rPr>
        <w:t>The AI versions were structured and clear but sometimes felt mechanical.</w:t>
      </w:r>
      <w:r>
        <w:rPr>
          <w:spacing w:val="40"/>
          <w:w w:val="105"/>
        </w:rPr>
        <w:t xml:space="preserve"> </w:t>
      </w:r>
      <w:r>
        <w:rPr>
          <w:w w:val="105"/>
        </w:rPr>
        <w:t>For example, phrases like “I checked the website every day” read</w:t>
      </w:r>
      <w:r>
        <w:rPr>
          <w:spacing w:val="29"/>
          <w:w w:val="105"/>
        </w:rPr>
        <w:t xml:space="preserve"> </w:t>
      </w:r>
      <w:r>
        <w:rPr>
          <w:w w:val="105"/>
        </w:rPr>
        <w:t>plainly</w:t>
      </w:r>
      <w:r>
        <w:rPr>
          <w:spacing w:val="30"/>
          <w:w w:val="105"/>
        </w:rPr>
        <w:t xml:space="preserve"> </w:t>
      </w:r>
      <w:r>
        <w:rPr>
          <w:w w:val="105"/>
        </w:rPr>
        <w:t>in</w:t>
      </w:r>
      <w:r>
        <w:rPr>
          <w:spacing w:val="29"/>
          <w:w w:val="105"/>
        </w:rPr>
        <w:t xml:space="preserve"> </w:t>
      </w:r>
      <w:r>
        <w:rPr>
          <w:w w:val="105"/>
        </w:rPr>
        <w:t>AI</w:t>
      </w:r>
      <w:r>
        <w:rPr>
          <w:spacing w:val="30"/>
          <w:w w:val="105"/>
        </w:rPr>
        <w:t xml:space="preserve"> </w:t>
      </w:r>
      <w:r>
        <w:rPr>
          <w:w w:val="105"/>
        </w:rPr>
        <w:t>text</w:t>
      </w:r>
      <w:r>
        <w:rPr>
          <w:spacing w:val="30"/>
          <w:w w:val="105"/>
        </w:rPr>
        <w:t xml:space="preserve"> </w:t>
      </w:r>
      <w:r>
        <w:rPr>
          <w:w w:val="105"/>
        </w:rPr>
        <w:t>but,</w:t>
      </w:r>
      <w:r>
        <w:rPr>
          <w:spacing w:val="29"/>
          <w:w w:val="105"/>
        </w:rPr>
        <w:t xml:space="preserve"> </w:t>
      </w:r>
      <w:r>
        <w:rPr>
          <w:w w:val="105"/>
        </w:rPr>
        <w:t>in</w:t>
      </w:r>
      <w:r>
        <w:rPr>
          <w:spacing w:val="30"/>
          <w:w w:val="105"/>
        </w:rPr>
        <w:t xml:space="preserve"> </w:t>
      </w:r>
      <w:r>
        <w:rPr>
          <w:w w:val="105"/>
        </w:rPr>
        <w:t>manual</w:t>
      </w:r>
      <w:r>
        <w:rPr>
          <w:spacing w:val="30"/>
          <w:w w:val="105"/>
        </w:rPr>
        <w:t xml:space="preserve"> </w:t>
      </w:r>
      <w:r>
        <w:rPr>
          <w:w w:val="105"/>
        </w:rPr>
        <w:t>review,</w:t>
      </w:r>
      <w:r>
        <w:rPr>
          <w:spacing w:val="30"/>
          <w:w w:val="105"/>
        </w:rPr>
        <w:t xml:space="preserve"> </w:t>
      </w:r>
      <w:r>
        <w:rPr>
          <w:w w:val="105"/>
        </w:rPr>
        <w:t>carried</w:t>
      </w:r>
      <w:r>
        <w:rPr>
          <w:spacing w:val="29"/>
          <w:w w:val="105"/>
        </w:rPr>
        <w:t xml:space="preserve"> </w:t>
      </w:r>
      <w:r>
        <w:rPr>
          <w:w w:val="105"/>
        </w:rPr>
        <w:t>a</w:t>
      </w:r>
      <w:r>
        <w:rPr>
          <w:spacing w:val="28"/>
          <w:w w:val="105"/>
        </w:rPr>
        <w:t xml:space="preserve"> </w:t>
      </w:r>
      <w:r>
        <w:rPr>
          <w:w w:val="105"/>
        </w:rPr>
        <w:t>tone</w:t>
      </w:r>
      <w:r>
        <w:rPr>
          <w:spacing w:val="30"/>
          <w:w w:val="105"/>
        </w:rPr>
        <w:t xml:space="preserve"> </w:t>
      </w:r>
      <w:r>
        <w:rPr>
          <w:w w:val="105"/>
        </w:rPr>
        <w:t>of</w:t>
      </w:r>
      <w:r>
        <w:rPr>
          <w:spacing w:val="30"/>
          <w:w w:val="105"/>
        </w:rPr>
        <w:t xml:space="preserve"> </w:t>
      </w:r>
      <w:r>
        <w:rPr>
          <w:w w:val="105"/>
        </w:rPr>
        <w:t>stress</w:t>
      </w:r>
      <w:r>
        <w:rPr>
          <w:spacing w:val="30"/>
          <w:w w:val="105"/>
        </w:rPr>
        <w:t xml:space="preserve"> </w:t>
      </w:r>
      <w:r>
        <w:rPr>
          <w:w w:val="105"/>
        </w:rPr>
        <w:t>and</w:t>
      </w:r>
      <w:r>
        <w:rPr>
          <w:spacing w:val="30"/>
          <w:w w:val="105"/>
        </w:rPr>
        <w:t xml:space="preserve"> </w:t>
      </w:r>
      <w:r>
        <w:rPr>
          <w:w w:val="105"/>
        </w:rPr>
        <w:t>anticipation.</w:t>
      </w:r>
    </w:p>
    <w:p w14:paraId="69233810" w14:textId="77777777" w:rsidR="00407D0C" w:rsidRDefault="00000000">
      <w:pPr>
        <w:pStyle w:val="BodyText"/>
        <w:spacing w:before="141" w:line="252" w:lineRule="auto"/>
        <w:ind w:right="153"/>
        <w:jc w:val="both"/>
      </w:pPr>
      <w:r>
        <w:rPr>
          <w:w w:val="110"/>
        </w:rPr>
        <w:t xml:space="preserve">Both methods led to similar overall themes, but the manual approach provided stronger </w:t>
      </w:r>
      <w:r>
        <w:rPr>
          <w:spacing w:val="-2"/>
          <w:w w:val="110"/>
        </w:rPr>
        <w:t>emotional</w:t>
      </w:r>
      <w:r>
        <w:rPr>
          <w:spacing w:val="-7"/>
          <w:w w:val="110"/>
        </w:rPr>
        <w:t xml:space="preserve"> </w:t>
      </w:r>
      <w:r>
        <w:rPr>
          <w:spacing w:val="-2"/>
          <w:w w:val="110"/>
        </w:rPr>
        <w:t>and</w:t>
      </w:r>
      <w:r>
        <w:rPr>
          <w:spacing w:val="-6"/>
          <w:w w:val="110"/>
        </w:rPr>
        <w:t xml:space="preserve"> </w:t>
      </w:r>
      <w:r>
        <w:rPr>
          <w:spacing w:val="-2"/>
          <w:w w:val="110"/>
        </w:rPr>
        <w:t>contextual</w:t>
      </w:r>
      <w:r>
        <w:rPr>
          <w:spacing w:val="-6"/>
          <w:w w:val="110"/>
        </w:rPr>
        <w:t xml:space="preserve"> </w:t>
      </w:r>
      <w:r>
        <w:rPr>
          <w:spacing w:val="-2"/>
          <w:w w:val="110"/>
        </w:rPr>
        <w:t>interpretation,</w:t>
      </w:r>
      <w:r>
        <w:rPr>
          <w:spacing w:val="-6"/>
          <w:w w:val="110"/>
        </w:rPr>
        <w:t xml:space="preserve"> </w:t>
      </w:r>
      <w:r>
        <w:rPr>
          <w:spacing w:val="-2"/>
          <w:w w:val="110"/>
        </w:rPr>
        <w:t>while</w:t>
      </w:r>
      <w:r>
        <w:rPr>
          <w:spacing w:val="-6"/>
          <w:w w:val="110"/>
        </w:rPr>
        <w:t xml:space="preserve"> </w:t>
      </w:r>
      <w:r>
        <w:rPr>
          <w:spacing w:val="-2"/>
          <w:w w:val="110"/>
        </w:rPr>
        <w:t>the</w:t>
      </w:r>
      <w:r>
        <w:rPr>
          <w:spacing w:val="-6"/>
          <w:w w:val="110"/>
        </w:rPr>
        <w:t xml:space="preserve"> </w:t>
      </w:r>
      <w:r>
        <w:rPr>
          <w:spacing w:val="-2"/>
          <w:w w:val="110"/>
        </w:rPr>
        <w:t>AI</w:t>
      </w:r>
      <w:r>
        <w:rPr>
          <w:spacing w:val="-6"/>
          <w:w w:val="110"/>
        </w:rPr>
        <w:t xml:space="preserve"> </w:t>
      </w:r>
      <w:r>
        <w:rPr>
          <w:spacing w:val="-2"/>
          <w:w w:val="110"/>
        </w:rPr>
        <w:t>version</w:t>
      </w:r>
      <w:r>
        <w:rPr>
          <w:spacing w:val="-6"/>
          <w:w w:val="110"/>
        </w:rPr>
        <w:t xml:space="preserve"> </w:t>
      </w:r>
      <w:r>
        <w:rPr>
          <w:spacing w:val="-2"/>
          <w:w w:val="110"/>
        </w:rPr>
        <w:t>was</w:t>
      </w:r>
      <w:r>
        <w:rPr>
          <w:spacing w:val="-6"/>
          <w:w w:val="110"/>
        </w:rPr>
        <w:t xml:space="preserve"> </w:t>
      </w:r>
      <w:r>
        <w:rPr>
          <w:spacing w:val="-2"/>
          <w:w w:val="110"/>
        </w:rPr>
        <w:t>better</w:t>
      </w:r>
      <w:r>
        <w:rPr>
          <w:spacing w:val="-7"/>
          <w:w w:val="110"/>
        </w:rPr>
        <w:t xml:space="preserve"> </w:t>
      </w:r>
      <w:r>
        <w:rPr>
          <w:spacing w:val="-2"/>
          <w:w w:val="110"/>
        </w:rPr>
        <w:t>for</w:t>
      </w:r>
      <w:r>
        <w:rPr>
          <w:spacing w:val="-6"/>
          <w:w w:val="110"/>
        </w:rPr>
        <w:t xml:space="preserve"> </w:t>
      </w:r>
      <w:r>
        <w:rPr>
          <w:spacing w:val="-2"/>
          <w:w w:val="110"/>
        </w:rPr>
        <w:t>organization</w:t>
      </w:r>
      <w:r>
        <w:rPr>
          <w:spacing w:val="-7"/>
          <w:w w:val="110"/>
        </w:rPr>
        <w:t xml:space="preserve"> </w:t>
      </w:r>
      <w:r>
        <w:rPr>
          <w:spacing w:val="-2"/>
          <w:w w:val="110"/>
        </w:rPr>
        <w:t>and speed.</w:t>
      </w:r>
    </w:p>
    <w:p w14:paraId="072AA392" w14:textId="77777777" w:rsidR="00407D0C" w:rsidRDefault="00407D0C">
      <w:pPr>
        <w:pStyle w:val="BodyText"/>
        <w:spacing w:line="252" w:lineRule="auto"/>
        <w:jc w:val="both"/>
        <w:sectPr w:rsidR="00407D0C">
          <w:pgSz w:w="11910" w:h="16840"/>
          <w:pgMar w:top="900" w:right="992" w:bottom="820" w:left="1133" w:header="0" w:footer="624" w:gutter="0"/>
          <w:cols w:space="720"/>
        </w:sectPr>
      </w:pPr>
    </w:p>
    <w:p w14:paraId="09D1BEC8" w14:textId="77777777" w:rsidR="00407D0C" w:rsidRDefault="00000000">
      <w:pPr>
        <w:pStyle w:val="Heading1"/>
        <w:numPr>
          <w:ilvl w:val="0"/>
          <w:numId w:val="2"/>
        </w:numPr>
        <w:tabs>
          <w:tab w:val="left" w:pos="491"/>
        </w:tabs>
        <w:spacing w:before="161"/>
        <w:ind w:left="491" w:hanging="472"/>
      </w:pPr>
      <w:r>
        <w:rPr>
          <w:spacing w:val="-6"/>
        </w:rPr>
        <w:lastRenderedPageBreak/>
        <w:t>Reflection</w:t>
      </w:r>
      <w:r>
        <w:rPr>
          <w:spacing w:val="3"/>
        </w:rPr>
        <w:t xml:space="preserve"> </w:t>
      </w:r>
      <w:r>
        <w:rPr>
          <w:spacing w:val="-6"/>
        </w:rPr>
        <w:t>and</w:t>
      </w:r>
      <w:r>
        <w:rPr>
          <w:spacing w:val="4"/>
        </w:rPr>
        <w:t xml:space="preserve"> </w:t>
      </w:r>
      <w:r>
        <w:rPr>
          <w:spacing w:val="-6"/>
        </w:rPr>
        <w:t>Learning</w:t>
      </w:r>
    </w:p>
    <w:p w14:paraId="4E90AE9C" w14:textId="77777777" w:rsidR="00407D0C" w:rsidRDefault="00000000">
      <w:pPr>
        <w:pStyle w:val="BodyText"/>
        <w:spacing w:before="227" w:line="252" w:lineRule="auto"/>
        <w:ind w:left="10" w:right="150" w:hanging="4"/>
        <w:jc w:val="both"/>
      </w:pPr>
      <w:r>
        <w:rPr>
          <w:w w:val="105"/>
        </w:rPr>
        <w:t>Working with both transcription methods taught us the balance between human understanding and technological assistance. Manual transcription was slow but gave us a deeper connection with participants’ emotions and experiences. It reminded us that qualitative research is about people and their stories, not just text.</w:t>
      </w:r>
    </w:p>
    <w:p w14:paraId="1F877A1B" w14:textId="77777777" w:rsidR="00407D0C" w:rsidRDefault="00000000">
      <w:pPr>
        <w:pStyle w:val="BodyText"/>
        <w:spacing w:before="141" w:line="252" w:lineRule="auto"/>
        <w:ind w:right="152" w:hanging="9"/>
        <w:jc w:val="both"/>
      </w:pPr>
      <w:r>
        <w:rPr>
          <w:w w:val="105"/>
        </w:rPr>
        <w:t>AI transcription showed how quickly data can be processed and organized, which is useful for large</w:t>
      </w:r>
      <w:r>
        <w:rPr>
          <w:spacing w:val="-12"/>
          <w:w w:val="105"/>
        </w:rPr>
        <w:t xml:space="preserve"> </w:t>
      </w:r>
      <w:r>
        <w:rPr>
          <w:w w:val="105"/>
        </w:rPr>
        <w:t>projects.</w:t>
      </w:r>
      <w:r>
        <w:rPr>
          <w:spacing w:val="10"/>
          <w:w w:val="105"/>
        </w:rPr>
        <w:t xml:space="preserve"> </w:t>
      </w:r>
      <w:r>
        <w:rPr>
          <w:w w:val="105"/>
        </w:rPr>
        <w:t>However,</w:t>
      </w:r>
      <w:r>
        <w:rPr>
          <w:spacing w:val="-11"/>
          <w:w w:val="105"/>
        </w:rPr>
        <w:t xml:space="preserve"> </w:t>
      </w:r>
      <w:r>
        <w:rPr>
          <w:w w:val="105"/>
        </w:rPr>
        <w:t>it</w:t>
      </w:r>
      <w:r>
        <w:rPr>
          <w:spacing w:val="-12"/>
          <w:w w:val="105"/>
        </w:rPr>
        <w:t xml:space="preserve"> </w:t>
      </w:r>
      <w:r>
        <w:rPr>
          <w:w w:val="105"/>
        </w:rPr>
        <w:t>also</w:t>
      </w:r>
      <w:r>
        <w:rPr>
          <w:spacing w:val="-12"/>
          <w:w w:val="105"/>
        </w:rPr>
        <w:t xml:space="preserve"> </w:t>
      </w:r>
      <w:r>
        <w:rPr>
          <w:w w:val="105"/>
        </w:rPr>
        <w:t>showed</w:t>
      </w:r>
      <w:r>
        <w:rPr>
          <w:spacing w:val="-12"/>
          <w:w w:val="105"/>
        </w:rPr>
        <w:t xml:space="preserve"> </w:t>
      </w:r>
      <w:r>
        <w:rPr>
          <w:w w:val="105"/>
        </w:rPr>
        <w:t>that</w:t>
      </w:r>
      <w:r>
        <w:rPr>
          <w:spacing w:val="-12"/>
          <w:w w:val="105"/>
        </w:rPr>
        <w:t xml:space="preserve"> </w:t>
      </w:r>
      <w:r>
        <w:rPr>
          <w:w w:val="105"/>
        </w:rPr>
        <w:t>relying</w:t>
      </w:r>
      <w:r>
        <w:rPr>
          <w:spacing w:val="-12"/>
          <w:w w:val="105"/>
        </w:rPr>
        <w:t xml:space="preserve"> </w:t>
      </w:r>
      <w:r>
        <w:rPr>
          <w:w w:val="105"/>
        </w:rPr>
        <w:t>entirely</w:t>
      </w:r>
      <w:r>
        <w:rPr>
          <w:spacing w:val="-12"/>
          <w:w w:val="105"/>
        </w:rPr>
        <w:t xml:space="preserve"> </w:t>
      </w:r>
      <w:r>
        <w:rPr>
          <w:w w:val="105"/>
        </w:rPr>
        <w:t>on</w:t>
      </w:r>
      <w:r>
        <w:rPr>
          <w:spacing w:val="-12"/>
          <w:w w:val="105"/>
        </w:rPr>
        <w:t xml:space="preserve"> </w:t>
      </w:r>
      <w:r>
        <w:rPr>
          <w:w w:val="105"/>
        </w:rPr>
        <w:t>machines</w:t>
      </w:r>
      <w:r>
        <w:rPr>
          <w:spacing w:val="-12"/>
          <w:w w:val="105"/>
        </w:rPr>
        <w:t xml:space="preserve"> </w:t>
      </w:r>
      <w:r>
        <w:rPr>
          <w:w w:val="105"/>
        </w:rPr>
        <w:t>can</w:t>
      </w:r>
      <w:r>
        <w:rPr>
          <w:spacing w:val="-12"/>
          <w:w w:val="105"/>
        </w:rPr>
        <w:t xml:space="preserve"> </w:t>
      </w:r>
      <w:r>
        <w:rPr>
          <w:w w:val="105"/>
        </w:rPr>
        <w:t>remove</w:t>
      </w:r>
      <w:r>
        <w:rPr>
          <w:spacing w:val="-12"/>
          <w:w w:val="105"/>
        </w:rPr>
        <w:t xml:space="preserve"> </w:t>
      </w:r>
      <w:r>
        <w:rPr>
          <w:w w:val="105"/>
        </w:rPr>
        <w:t>the</w:t>
      </w:r>
      <w:r>
        <w:rPr>
          <w:spacing w:val="-12"/>
          <w:w w:val="105"/>
        </w:rPr>
        <w:t xml:space="preserve"> </w:t>
      </w:r>
      <w:r>
        <w:rPr>
          <w:w w:val="105"/>
        </w:rPr>
        <w:t>human layer of interpretation.</w:t>
      </w:r>
      <w:r>
        <w:rPr>
          <w:spacing w:val="40"/>
          <w:w w:val="105"/>
        </w:rPr>
        <w:t xml:space="preserve"> </w:t>
      </w:r>
      <w:r>
        <w:rPr>
          <w:w w:val="105"/>
        </w:rPr>
        <w:t>The best solution, in our opinion, is a hybrid approach using AI for efficiency and human review for emotional accuracy.</w:t>
      </w:r>
    </w:p>
    <w:p w14:paraId="2B6412B6" w14:textId="77777777" w:rsidR="00407D0C" w:rsidRDefault="00000000">
      <w:pPr>
        <w:pStyle w:val="BodyText"/>
        <w:spacing w:before="141" w:line="252" w:lineRule="auto"/>
        <w:ind w:right="157" w:hanging="9"/>
        <w:jc w:val="both"/>
      </w:pPr>
      <w:r>
        <w:rPr>
          <w:w w:val="105"/>
        </w:rPr>
        <w:t>This assignment improved my practical skills in interviewing, data handling, and ethical awareness. It also helped us understand how digital tools can complement, but not replace, the researcher’s role in qualitative analysis.</w:t>
      </w:r>
    </w:p>
    <w:p w14:paraId="392E8CBC" w14:textId="77777777" w:rsidR="00407D0C" w:rsidRDefault="00407D0C">
      <w:pPr>
        <w:pStyle w:val="BodyText"/>
        <w:spacing w:before="144"/>
        <w:ind w:left="0"/>
      </w:pPr>
    </w:p>
    <w:p w14:paraId="49D9E01D" w14:textId="77777777" w:rsidR="00407D0C" w:rsidRDefault="00000000">
      <w:pPr>
        <w:pStyle w:val="Heading1"/>
        <w:numPr>
          <w:ilvl w:val="0"/>
          <w:numId w:val="2"/>
        </w:numPr>
        <w:tabs>
          <w:tab w:val="left" w:pos="491"/>
        </w:tabs>
        <w:ind w:left="491" w:hanging="472"/>
      </w:pPr>
      <w:r>
        <w:rPr>
          <w:spacing w:val="-2"/>
        </w:rPr>
        <w:t>Conclusion</w:t>
      </w:r>
    </w:p>
    <w:p w14:paraId="46778DE1" w14:textId="77777777" w:rsidR="00407D0C" w:rsidRDefault="00000000">
      <w:pPr>
        <w:pStyle w:val="BodyText"/>
        <w:spacing w:before="227" w:line="252" w:lineRule="auto"/>
        <w:ind w:right="152"/>
        <w:jc w:val="both"/>
      </w:pPr>
      <w:r>
        <w:rPr>
          <w:w w:val="110"/>
        </w:rPr>
        <w:t>Manual and AI transcription each have strengths.</w:t>
      </w:r>
      <w:r>
        <w:rPr>
          <w:spacing w:val="40"/>
          <w:w w:val="110"/>
        </w:rPr>
        <w:t xml:space="preserve"> </w:t>
      </w:r>
      <w:r>
        <w:rPr>
          <w:w w:val="110"/>
        </w:rPr>
        <w:t>Manual transcription provides deeper understanding and emotional richness, while AI offers speed and consistency.</w:t>
      </w:r>
      <w:r>
        <w:rPr>
          <w:spacing w:val="40"/>
          <w:w w:val="110"/>
        </w:rPr>
        <w:t xml:space="preserve"> </w:t>
      </w:r>
      <w:r>
        <w:rPr>
          <w:w w:val="110"/>
        </w:rPr>
        <w:t xml:space="preserve">When used </w:t>
      </w:r>
      <w:r>
        <w:rPr>
          <w:spacing w:val="-2"/>
          <w:w w:val="110"/>
        </w:rPr>
        <w:t>together,</w:t>
      </w:r>
      <w:r>
        <w:rPr>
          <w:spacing w:val="-12"/>
          <w:w w:val="110"/>
        </w:rPr>
        <w:t xml:space="preserve"> </w:t>
      </w:r>
      <w:r>
        <w:rPr>
          <w:spacing w:val="-2"/>
          <w:w w:val="110"/>
        </w:rPr>
        <w:t>they</w:t>
      </w:r>
      <w:r>
        <w:rPr>
          <w:spacing w:val="-12"/>
          <w:w w:val="110"/>
        </w:rPr>
        <w:t xml:space="preserve"> </w:t>
      </w:r>
      <w:r>
        <w:rPr>
          <w:spacing w:val="-2"/>
          <w:w w:val="110"/>
        </w:rPr>
        <w:t>complement</w:t>
      </w:r>
      <w:r>
        <w:rPr>
          <w:spacing w:val="-12"/>
          <w:w w:val="110"/>
        </w:rPr>
        <w:t xml:space="preserve"> </w:t>
      </w:r>
      <w:r>
        <w:rPr>
          <w:spacing w:val="-2"/>
          <w:w w:val="110"/>
        </w:rPr>
        <w:t>each</w:t>
      </w:r>
      <w:r>
        <w:rPr>
          <w:spacing w:val="-12"/>
          <w:w w:val="110"/>
        </w:rPr>
        <w:t xml:space="preserve"> </w:t>
      </w:r>
      <w:proofErr w:type="gramStart"/>
      <w:r>
        <w:rPr>
          <w:spacing w:val="-2"/>
          <w:w w:val="110"/>
        </w:rPr>
        <w:t>other</w:t>
      </w:r>
      <w:proofErr w:type="gramEnd"/>
      <w:r>
        <w:rPr>
          <w:spacing w:val="-12"/>
          <w:w w:val="110"/>
        </w:rPr>
        <w:t xml:space="preserve"> </w:t>
      </w:r>
      <w:proofErr w:type="gramStart"/>
      <w:r>
        <w:rPr>
          <w:spacing w:val="-2"/>
          <w:w w:val="110"/>
        </w:rPr>
        <w:t>AI</w:t>
      </w:r>
      <w:r>
        <w:rPr>
          <w:spacing w:val="-12"/>
          <w:w w:val="110"/>
        </w:rPr>
        <w:t xml:space="preserve"> </w:t>
      </w:r>
      <w:r>
        <w:rPr>
          <w:spacing w:val="-2"/>
          <w:w w:val="110"/>
        </w:rPr>
        <w:t>gives</w:t>
      </w:r>
      <w:proofErr w:type="gramEnd"/>
      <w:r>
        <w:rPr>
          <w:spacing w:val="-12"/>
          <w:w w:val="110"/>
        </w:rPr>
        <w:t xml:space="preserve"> </w:t>
      </w:r>
      <w:r>
        <w:rPr>
          <w:spacing w:val="-2"/>
          <w:w w:val="110"/>
        </w:rPr>
        <w:t>efficiency,</w:t>
      </w:r>
      <w:r>
        <w:rPr>
          <w:spacing w:val="-12"/>
          <w:w w:val="110"/>
        </w:rPr>
        <w:t xml:space="preserve"> </w:t>
      </w:r>
      <w:r>
        <w:rPr>
          <w:spacing w:val="-2"/>
          <w:w w:val="110"/>
        </w:rPr>
        <w:t>and</w:t>
      </w:r>
      <w:r>
        <w:rPr>
          <w:spacing w:val="-12"/>
          <w:w w:val="110"/>
        </w:rPr>
        <w:t xml:space="preserve"> </w:t>
      </w:r>
      <w:r>
        <w:rPr>
          <w:spacing w:val="-2"/>
          <w:w w:val="110"/>
        </w:rPr>
        <w:t>manual</w:t>
      </w:r>
      <w:r>
        <w:rPr>
          <w:spacing w:val="-12"/>
          <w:w w:val="110"/>
        </w:rPr>
        <w:t xml:space="preserve"> </w:t>
      </w:r>
      <w:r>
        <w:rPr>
          <w:spacing w:val="-2"/>
          <w:w w:val="110"/>
        </w:rPr>
        <w:t>work</w:t>
      </w:r>
      <w:r>
        <w:rPr>
          <w:spacing w:val="-12"/>
          <w:w w:val="110"/>
        </w:rPr>
        <w:t xml:space="preserve"> </w:t>
      </w:r>
      <w:r>
        <w:rPr>
          <w:spacing w:val="-2"/>
          <w:w w:val="110"/>
        </w:rPr>
        <w:t>ensures</w:t>
      </w:r>
      <w:r>
        <w:rPr>
          <w:spacing w:val="-12"/>
          <w:w w:val="110"/>
        </w:rPr>
        <w:t xml:space="preserve"> </w:t>
      </w:r>
      <w:r>
        <w:rPr>
          <w:spacing w:val="-2"/>
          <w:w w:val="110"/>
        </w:rPr>
        <w:t xml:space="preserve">meaning </w:t>
      </w:r>
      <w:r>
        <w:rPr>
          <w:w w:val="110"/>
        </w:rPr>
        <w:t>and quality.</w:t>
      </w:r>
    </w:p>
    <w:p w14:paraId="738AC64E" w14:textId="77777777" w:rsidR="00407D0C" w:rsidRDefault="00000000">
      <w:pPr>
        <w:pStyle w:val="BodyText"/>
        <w:spacing w:before="141" w:line="252" w:lineRule="auto"/>
        <w:ind w:right="126" w:hanging="9"/>
        <w:jc w:val="both"/>
      </w:pPr>
      <w:r>
        <w:rPr>
          <w:w w:val="105"/>
        </w:rPr>
        <w:t xml:space="preserve">This comparative exercise strengthened my appreciation of qualitative rigor, reflexivity, and </w:t>
      </w:r>
      <w:r>
        <w:rPr>
          <w:spacing w:val="-2"/>
          <w:w w:val="105"/>
        </w:rPr>
        <w:t>ethics.</w:t>
      </w:r>
      <w:r>
        <w:rPr>
          <w:spacing w:val="33"/>
          <w:w w:val="105"/>
        </w:rPr>
        <w:t xml:space="preserve"> </w:t>
      </w:r>
      <w:r>
        <w:rPr>
          <w:spacing w:val="-2"/>
          <w:w w:val="105"/>
        </w:rPr>
        <w:t>It</w:t>
      </w:r>
      <w:r>
        <w:rPr>
          <w:spacing w:val="-9"/>
          <w:w w:val="105"/>
        </w:rPr>
        <w:t xml:space="preserve"> </w:t>
      </w:r>
      <w:r>
        <w:rPr>
          <w:spacing w:val="-2"/>
          <w:w w:val="105"/>
        </w:rPr>
        <w:t>also</w:t>
      </w:r>
      <w:r>
        <w:rPr>
          <w:spacing w:val="-9"/>
          <w:w w:val="105"/>
        </w:rPr>
        <w:t xml:space="preserve"> </w:t>
      </w:r>
      <w:r>
        <w:rPr>
          <w:spacing w:val="-2"/>
          <w:w w:val="105"/>
        </w:rPr>
        <w:t>confirmed</w:t>
      </w:r>
      <w:r>
        <w:rPr>
          <w:spacing w:val="-9"/>
          <w:w w:val="105"/>
        </w:rPr>
        <w:t xml:space="preserve"> </w:t>
      </w:r>
      <w:r>
        <w:rPr>
          <w:spacing w:val="-2"/>
          <w:w w:val="105"/>
        </w:rPr>
        <w:t>that</w:t>
      </w:r>
      <w:r>
        <w:rPr>
          <w:spacing w:val="-9"/>
          <w:w w:val="105"/>
        </w:rPr>
        <w:t xml:space="preserve"> </w:t>
      </w:r>
      <w:r>
        <w:rPr>
          <w:spacing w:val="-2"/>
          <w:w w:val="105"/>
        </w:rPr>
        <w:t>the</w:t>
      </w:r>
      <w:r>
        <w:rPr>
          <w:spacing w:val="-9"/>
          <w:w w:val="105"/>
        </w:rPr>
        <w:t xml:space="preserve"> </w:t>
      </w:r>
      <w:r>
        <w:rPr>
          <w:spacing w:val="-2"/>
          <w:w w:val="105"/>
        </w:rPr>
        <w:t>human</w:t>
      </w:r>
      <w:r>
        <w:rPr>
          <w:spacing w:val="-9"/>
          <w:w w:val="105"/>
        </w:rPr>
        <w:t xml:space="preserve"> </w:t>
      </w:r>
      <w:r>
        <w:rPr>
          <w:spacing w:val="-2"/>
          <w:w w:val="105"/>
        </w:rPr>
        <w:t>element</w:t>
      </w:r>
      <w:r>
        <w:rPr>
          <w:spacing w:val="-9"/>
          <w:w w:val="105"/>
        </w:rPr>
        <w:t xml:space="preserve"> </w:t>
      </w:r>
      <w:r>
        <w:rPr>
          <w:spacing w:val="-2"/>
          <w:w w:val="105"/>
        </w:rPr>
        <w:t>remains</w:t>
      </w:r>
      <w:r>
        <w:rPr>
          <w:spacing w:val="-9"/>
          <w:w w:val="105"/>
        </w:rPr>
        <w:t xml:space="preserve"> </w:t>
      </w:r>
      <w:r>
        <w:rPr>
          <w:spacing w:val="-2"/>
          <w:w w:val="105"/>
        </w:rPr>
        <w:t>central</w:t>
      </w:r>
      <w:r>
        <w:rPr>
          <w:spacing w:val="-9"/>
          <w:w w:val="105"/>
        </w:rPr>
        <w:t xml:space="preserve"> </w:t>
      </w:r>
      <w:r>
        <w:rPr>
          <w:spacing w:val="-2"/>
          <w:w w:val="105"/>
        </w:rPr>
        <w:t>to</w:t>
      </w:r>
      <w:r>
        <w:rPr>
          <w:spacing w:val="-9"/>
          <w:w w:val="105"/>
        </w:rPr>
        <w:t xml:space="preserve"> </w:t>
      </w:r>
      <w:r>
        <w:rPr>
          <w:spacing w:val="-2"/>
          <w:w w:val="105"/>
        </w:rPr>
        <w:t>interpreting</w:t>
      </w:r>
      <w:r>
        <w:rPr>
          <w:spacing w:val="-9"/>
          <w:w w:val="105"/>
        </w:rPr>
        <w:t xml:space="preserve"> </w:t>
      </w:r>
      <w:r>
        <w:rPr>
          <w:spacing w:val="-2"/>
          <w:w w:val="105"/>
        </w:rPr>
        <w:t>lived</w:t>
      </w:r>
      <w:r>
        <w:rPr>
          <w:spacing w:val="-9"/>
          <w:w w:val="105"/>
        </w:rPr>
        <w:t xml:space="preserve"> </w:t>
      </w:r>
      <w:r>
        <w:rPr>
          <w:spacing w:val="-2"/>
          <w:w w:val="105"/>
        </w:rPr>
        <w:t xml:space="preserve">experiences, </w:t>
      </w:r>
      <w:r>
        <w:rPr>
          <w:w w:val="105"/>
        </w:rPr>
        <w:t>no matter how advanced AI becomes.</w:t>
      </w:r>
    </w:p>
    <w:p w14:paraId="2DE688CF" w14:textId="77777777" w:rsidR="00407D0C" w:rsidRDefault="00407D0C">
      <w:pPr>
        <w:pStyle w:val="BodyText"/>
        <w:spacing w:before="143"/>
        <w:ind w:left="0"/>
      </w:pPr>
    </w:p>
    <w:p w14:paraId="001B4B63" w14:textId="77777777" w:rsidR="00407D0C" w:rsidRDefault="00000000">
      <w:pPr>
        <w:pStyle w:val="Heading1"/>
        <w:ind w:left="19" w:firstLine="0"/>
      </w:pPr>
      <w:r>
        <w:rPr>
          <w:spacing w:val="-2"/>
        </w:rPr>
        <w:t>References</w:t>
      </w:r>
    </w:p>
    <w:p w14:paraId="3227D4CE" w14:textId="77777777" w:rsidR="00407D0C" w:rsidRDefault="00000000">
      <w:pPr>
        <w:spacing w:before="228" w:line="252" w:lineRule="auto"/>
        <w:ind w:left="10" w:right="124" w:firstLine="8"/>
        <w:jc w:val="both"/>
        <w:rPr>
          <w:sz w:val="24"/>
        </w:rPr>
      </w:pPr>
      <w:r>
        <w:rPr>
          <w:w w:val="105"/>
          <w:sz w:val="24"/>
        </w:rPr>
        <w:t>Bird,</w:t>
      </w:r>
      <w:r>
        <w:rPr>
          <w:spacing w:val="-3"/>
          <w:w w:val="105"/>
          <w:sz w:val="24"/>
        </w:rPr>
        <w:t xml:space="preserve"> </w:t>
      </w:r>
      <w:r>
        <w:rPr>
          <w:w w:val="105"/>
          <w:sz w:val="24"/>
        </w:rPr>
        <w:t>C.</w:t>
      </w:r>
      <w:r>
        <w:rPr>
          <w:spacing w:val="-5"/>
          <w:w w:val="105"/>
          <w:sz w:val="24"/>
        </w:rPr>
        <w:t xml:space="preserve"> </w:t>
      </w:r>
      <w:r>
        <w:rPr>
          <w:w w:val="105"/>
          <w:sz w:val="24"/>
        </w:rPr>
        <w:t>M.,</w:t>
      </w:r>
      <w:r>
        <w:rPr>
          <w:spacing w:val="-3"/>
          <w:w w:val="105"/>
          <w:sz w:val="24"/>
        </w:rPr>
        <w:t xml:space="preserve"> </w:t>
      </w:r>
      <w:r>
        <w:rPr>
          <w:w w:val="105"/>
          <w:sz w:val="24"/>
        </w:rPr>
        <w:t>West,</w:t>
      </w:r>
      <w:r>
        <w:rPr>
          <w:spacing w:val="-3"/>
          <w:w w:val="105"/>
          <w:sz w:val="24"/>
        </w:rPr>
        <w:t xml:space="preserve"> </w:t>
      </w:r>
      <w:r>
        <w:rPr>
          <w:w w:val="105"/>
          <w:sz w:val="24"/>
        </w:rPr>
        <w:t>R.,</w:t>
      </w:r>
      <w:r>
        <w:rPr>
          <w:spacing w:val="-3"/>
          <w:w w:val="105"/>
          <w:sz w:val="24"/>
        </w:rPr>
        <w:t xml:space="preserve"> </w:t>
      </w:r>
      <w:r>
        <w:rPr>
          <w:w w:val="105"/>
          <w:sz w:val="24"/>
        </w:rPr>
        <w:t>&amp;</w:t>
      </w:r>
      <w:r>
        <w:rPr>
          <w:spacing w:val="-6"/>
          <w:w w:val="105"/>
          <w:sz w:val="24"/>
        </w:rPr>
        <w:t xml:space="preserve"> </w:t>
      </w:r>
      <w:r>
        <w:rPr>
          <w:w w:val="105"/>
          <w:sz w:val="24"/>
        </w:rPr>
        <w:t>Hibberd,</w:t>
      </w:r>
      <w:r>
        <w:rPr>
          <w:spacing w:val="-3"/>
          <w:w w:val="105"/>
          <w:sz w:val="24"/>
        </w:rPr>
        <w:t xml:space="preserve"> </w:t>
      </w:r>
      <w:r>
        <w:rPr>
          <w:w w:val="105"/>
          <w:sz w:val="24"/>
        </w:rPr>
        <w:t>J.</w:t>
      </w:r>
      <w:r>
        <w:rPr>
          <w:spacing w:val="-6"/>
          <w:w w:val="105"/>
          <w:sz w:val="24"/>
        </w:rPr>
        <w:t xml:space="preserve"> </w:t>
      </w:r>
      <w:r>
        <w:rPr>
          <w:w w:val="105"/>
          <w:sz w:val="24"/>
        </w:rPr>
        <w:t>(2020).</w:t>
      </w:r>
      <w:r>
        <w:rPr>
          <w:spacing w:val="25"/>
          <w:w w:val="105"/>
          <w:sz w:val="24"/>
        </w:rPr>
        <w:t xml:space="preserve"> </w:t>
      </w:r>
      <w:r>
        <w:rPr>
          <w:w w:val="105"/>
          <w:sz w:val="24"/>
        </w:rPr>
        <w:t>Transcription</w:t>
      </w:r>
      <w:r>
        <w:rPr>
          <w:spacing w:val="-6"/>
          <w:w w:val="105"/>
          <w:sz w:val="24"/>
        </w:rPr>
        <w:t xml:space="preserve"> </w:t>
      </w:r>
      <w:r>
        <w:rPr>
          <w:w w:val="105"/>
          <w:sz w:val="24"/>
        </w:rPr>
        <w:t>in</w:t>
      </w:r>
      <w:r>
        <w:rPr>
          <w:spacing w:val="-6"/>
          <w:w w:val="105"/>
          <w:sz w:val="24"/>
        </w:rPr>
        <w:t xml:space="preserve"> </w:t>
      </w:r>
      <w:r>
        <w:rPr>
          <w:w w:val="105"/>
          <w:sz w:val="24"/>
        </w:rPr>
        <w:t>the</w:t>
      </w:r>
      <w:r>
        <w:rPr>
          <w:spacing w:val="-6"/>
          <w:w w:val="105"/>
          <w:sz w:val="24"/>
        </w:rPr>
        <w:t xml:space="preserve"> </w:t>
      </w:r>
      <w:proofErr w:type="gramStart"/>
      <w:r>
        <w:rPr>
          <w:w w:val="105"/>
          <w:sz w:val="24"/>
        </w:rPr>
        <w:t>age</w:t>
      </w:r>
      <w:proofErr w:type="gramEnd"/>
      <w:r>
        <w:rPr>
          <w:spacing w:val="-6"/>
          <w:w w:val="105"/>
          <w:sz w:val="24"/>
        </w:rPr>
        <w:t xml:space="preserve"> </w:t>
      </w:r>
      <w:r>
        <w:rPr>
          <w:w w:val="105"/>
          <w:sz w:val="24"/>
        </w:rPr>
        <w:t>of</w:t>
      </w:r>
      <w:r>
        <w:rPr>
          <w:spacing w:val="-6"/>
          <w:w w:val="105"/>
          <w:sz w:val="24"/>
        </w:rPr>
        <w:t xml:space="preserve"> </w:t>
      </w:r>
      <w:proofErr w:type="gramStart"/>
      <w:r>
        <w:rPr>
          <w:w w:val="105"/>
          <w:sz w:val="24"/>
        </w:rPr>
        <w:t>automation</w:t>
      </w:r>
      <w:proofErr w:type="gramEnd"/>
      <w:r>
        <w:rPr>
          <w:w w:val="105"/>
          <w:sz w:val="24"/>
        </w:rPr>
        <w:t>:</w:t>
      </w:r>
      <w:r>
        <w:rPr>
          <w:spacing w:val="23"/>
          <w:w w:val="105"/>
          <w:sz w:val="24"/>
        </w:rPr>
        <w:t xml:space="preserve"> </w:t>
      </w:r>
      <w:r>
        <w:rPr>
          <w:w w:val="105"/>
          <w:sz w:val="24"/>
        </w:rPr>
        <w:t>Evaluating AI</w:t>
      </w:r>
      <w:r>
        <w:rPr>
          <w:spacing w:val="-16"/>
          <w:w w:val="105"/>
          <w:sz w:val="24"/>
        </w:rPr>
        <w:t xml:space="preserve"> </w:t>
      </w:r>
      <w:r>
        <w:rPr>
          <w:w w:val="105"/>
          <w:sz w:val="24"/>
        </w:rPr>
        <w:t>tools</w:t>
      </w:r>
      <w:r>
        <w:rPr>
          <w:spacing w:val="-15"/>
          <w:w w:val="105"/>
          <w:sz w:val="24"/>
        </w:rPr>
        <w:t xml:space="preserve"> </w:t>
      </w:r>
      <w:r>
        <w:rPr>
          <w:w w:val="105"/>
          <w:sz w:val="24"/>
        </w:rPr>
        <w:t>for</w:t>
      </w:r>
      <w:r>
        <w:rPr>
          <w:spacing w:val="-4"/>
          <w:w w:val="105"/>
          <w:sz w:val="24"/>
        </w:rPr>
        <w:t xml:space="preserve"> </w:t>
      </w:r>
      <w:r>
        <w:rPr>
          <w:w w:val="105"/>
          <w:sz w:val="24"/>
        </w:rPr>
        <w:t>qualitative</w:t>
      </w:r>
      <w:r>
        <w:rPr>
          <w:spacing w:val="-4"/>
          <w:w w:val="105"/>
          <w:sz w:val="24"/>
        </w:rPr>
        <w:t xml:space="preserve"> </w:t>
      </w:r>
      <w:r>
        <w:rPr>
          <w:w w:val="105"/>
          <w:sz w:val="24"/>
        </w:rPr>
        <w:t xml:space="preserve">research. </w:t>
      </w:r>
      <w:r>
        <w:rPr>
          <w:i/>
          <w:w w:val="105"/>
          <w:sz w:val="24"/>
        </w:rPr>
        <w:t>International</w:t>
      </w:r>
      <w:r>
        <w:rPr>
          <w:i/>
          <w:spacing w:val="-1"/>
          <w:w w:val="105"/>
          <w:sz w:val="24"/>
        </w:rPr>
        <w:t xml:space="preserve"> </w:t>
      </w:r>
      <w:r>
        <w:rPr>
          <w:i/>
          <w:w w:val="105"/>
          <w:sz w:val="24"/>
        </w:rPr>
        <w:t>Journal</w:t>
      </w:r>
      <w:r>
        <w:rPr>
          <w:i/>
          <w:spacing w:val="-1"/>
          <w:w w:val="105"/>
          <w:sz w:val="24"/>
        </w:rPr>
        <w:t xml:space="preserve"> </w:t>
      </w:r>
      <w:r>
        <w:rPr>
          <w:i/>
          <w:w w:val="105"/>
          <w:sz w:val="24"/>
        </w:rPr>
        <w:t>of</w:t>
      </w:r>
      <w:r>
        <w:rPr>
          <w:i/>
          <w:spacing w:val="-1"/>
          <w:w w:val="105"/>
          <w:sz w:val="24"/>
        </w:rPr>
        <w:t xml:space="preserve"> </w:t>
      </w:r>
      <w:r>
        <w:rPr>
          <w:i/>
          <w:w w:val="105"/>
          <w:sz w:val="24"/>
        </w:rPr>
        <w:t>Social</w:t>
      </w:r>
      <w:r>
        <w:rPr>
          <w:i/>
          <w:spacing w:val="-1"/>
          <w:w w:val="105"/>
          <w:sz w:val="24"/>
        </w:rPr>
        <w:t xml:space="preserve"> </w:t>
      </w:r>
      <w:r>
        <w:rPr>
          <w:i/>
          <w:w w:val="105"/>
          <w:sz w:val="24"/>
        </w:rPr>
        <w:t>Research</w:t>
      </w:r>
      <w:r>
        <w:rPr>
          <w:i/>
          <w:spacing w:val="-1"/>
          <w:w w:val="105"/>
          <w:sz w:val="24"/>
        </w:rPr>
        <w:t xml:space="preserve"> </w:t>
      </w:r>
      <w:r>
        <w:rPr>
          <w:i/>
          <w:w w:val="105"/>
          <w:sz w:val="24"/>
        </w:rPr>
        <w:t>Methodology,</w:t>
      </w:r>
      <w:r>
        <w:rPr>
          <w:i/>
          <w:spacing w:val="-1"/>
          <w:w w:val="105"/>
          <w:sz w:val="24"/>
        </w:rPr>
        <w:t xml:space="preserve"> </w:t>
      </w:r>
      <w:r>
        <w:rPr>
          <w:i/>
          <w:w w:val="105"/>
          <w:sz w:val="24"/>
        </w:rPr>
        <w:t>23</w:t>
      </w:r>
      <w:r>
        <w:rPr>
          <w:i/>
          <w:spacing w:val="-16"/>
          <w:w w:val="105"/>
          <w:sz w:val="24"/>
        </w:rPr>
        <w:t xml:space="preserve"> </w:t>
      </w:r>
      <w:r>
        <w:rPr>
          <w:w w:val="105"/>
          <w:sz w:val="24"/>
        </w:rPr>
        <w:t xml:space="preserve">(6), </w:t>
      </w:r>
      <w:r>
        <w:rPr>
          <w:spacing w:val="-2"/>
          <w:w w:val="105"/>
          <w:sz w:val="24"/>
        </w:rPr>
        <w:t>735–749.</w:t>
      </w:r>
    </w:p>
    <w:p w14:paraId="3D1BB363" w14:textId="77777777" w:rsidR="00407D0C" w:rsidRDefault="00000000">
      <w:pPr>
        <w:spacing w:before="141" w:line="252" w:lineRule="auto"/>
        <w:ind w:left="6" w:right="157" w:firstLine="12"/>
        <w:jc w:val="both"/>
        <w:rPr>
          <w:sz w:val="24"/>
        </w:rPr>
      </w:pPr>
      <w:r>
        <w:rPr>
          <w:sz w:val="24"/>
        </w:rPr>
        <w:t xml:space="preserve">Braun, V., &amp; Clarke, V. (2006). Using thematic analysis in psychology. </w:t>
      </w:r>
      <w:r>
        <w:rPr>
          <w:i/>
          <w:sz w:val="24"/>
        </w:rPr>
        <w:t>Qualitative Research in Psychology, 3</w:t>
      </w:r>
      <w:r>
        <w:rPr>
          <w:i/>
          <w:spacing w:val="-3"/>
          <w:sz w:val="24"/>
        </w:rPr>
        <w:t xml:space="preserve"> </w:t>
      </w:r>
      <w:r>
        <w:rPr>
          <w:sz w:val="24"/>
        </w:rPr>
        <w:t>(2), 77–101.</w:t>
      </w:r>
    </w:p>
    <w:p w14:paraId="6ABDA8F1" w14:textId="77777777" w:rsidR="00407D0C" w:rsidRDefault="00000000">
      <w:pPr>
        <w:spacing w:before="143" w:line="376" w:lineRule="auto"/>
        <w:ind w:left="19" w:right="199"/>
        <w:jc w:val="both"/>
        <w:rPr>
          <w:sz w:val="24"/>
        </w:rPr>
      </w:pPr>
      <w:r>
        <w:rPr>
          <w:w w:val="105"/>
          <w:sz w:val="24"/>
        </w:rPr>
        <w:t xml:space="preserve">British Psychological Society (BPS). (2021). </w:t>
      </w:r>
      <w:r>
        <w:rPr>
          <w:i/>
          <w:w w:val="105"/>
          <w:sz w:val="24"/>
        </w:rPr>
        <w:t>Code of Human Research Ethics</w:t>
      </w:r>
      <w:r>
        <w:rPr>
          <w:w w:val="105"/>
          <w:sz w:val="24"/>
        </w:rPr>
        <w:t>. London: BPS. Gibbs, G. R. (2018).</w:t>
      </w:r>
      <w:r>
        <w:rPr>
          <w:spacing w:val="40"/>
          <w:w w:val="105"/>
          <w:sz w:val="24"/>
        </w:rPr>
        <w:t xml:space="preserve"> </w:t>
      </w:r>
      <w:r>
        <w:rPr>
          <w:i/>
          <w:w w:val="105"/>
          <w:sz w:val="24"/>
        </w:rPr>
        <w:t xml:space="preserve">Analyzing qualitative data </w:t>
      </w:r>
      <w:r>
        <w:rPr>
          <w:w w:val="105"/>
          <w:sz w:val="24"/>
        </w:rPr>
        <w:t>(2nd ed.).</w:t>
      </w:r>
      <w:r>
        <w:rPr>
          <w:spacing w:val="40"/>
          <w:w w:val="105"/>
          <w:sz w:val="24"/>
        </w:rPr>
        <w:t xml:space="preserve"> </w:t>
      </w:r>
      <w:r>
        <w:rPr>
          <w:w w:val="105"/>
          <w:sz w:val="24"/>
        </w:rPr>
        <w:t>SAGE Publications.</w:t>
      </w:r>
    </w:p>
    <w:p w14:paraId="09070670" w14:textId="77777777" w:rsidR="00407D0C" w:rsidRDefault="00000000">
      <w:pPr>
        <w:spacing w:line="252" w:lineRule="auto"/>
        <w:ind w:left="3" w:right="157" w:firstLine="15"/>
        <w:jc w:val="both"/>
        <w:rPr>
          <w:sz w:val="24"/>
        </w:rPr>
      </w:pPr>
      <w:r>
        <w:rPr>
          <w:w w:val="105"/>
          <w:sz w:val="24"/>
        </w:rPr>
        <w:t>Kvale, S., &amp; Brinkmann, S. (2015).</w:t>
      </w:r>
      <w:r>
        <w:rPr>
          <w:spacing w:val="40"/>
          <w:w w:val="105"/>
          <w:sz w:val="24"/>
        </w:rPr>
        <w:t xml:space="preserve"> </w:t>
      </w:r>
      <w:r>
        <w:rPr>
          <w:i/>
          <w:w w:val="105"/>
          <w:sz w:val="24"/>
        </w:rPr>
        <w:t xml:space="preserve">Interviews: Learning the craft of qualitative research interviewing </w:t>
      </w:r>
      <w:r>
        <w:rPr>
          <w:w w:val="105"/>
          <w:sz w:val="24"/>
        </w:rPr>
        <w:t>(3rd ed.).</w:t>
      </w:r>
      <w:r>
        <w:rPr>
          <w:spacing w:val="40"/>
          <w:w w:val="105"/>
          <w:sz w:val="24"/>
        </w:rPr>
        <w:t xml:space="preserve"> </w:t>
      </w:r>
      <w:r>
        <w:rPr>
          <w:w w:val="105"/>
          <w:sz w:val="24"/>
        </w:rPr>
        <w:t>SAGE Publications.</w:t>
      </w:r>
    </w:p>
    <w:sectPr w:rsidR="00407D0C">
      <w:pgSz w:w="11910" w:h="16840"/>
      <w:pgMar w:top="900" w:right="992" w:bottom="820" w:left="1133" w:header="0" w:footer="6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E08F" w14:textId="77777777" w:rsidR="00C26BAB" w:rsidRDefault="00C26BAB">
      <w:r>
        <w:separator/>
      </w:r>
    </w:p>
  </w:endnote>
  <w:endnote w:type="continuationSeparator" w:id="0">
    <w:p w14:paraId="475C5228" w14:textId="77777777" w:rsidR="00C26BAB" w:rsidRDefault="00C26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239C8" w14:textId="77777777" w:rsidR="00407D0C" w:rsidRDefault="00000000">
    <w:pPr>
      <w:pStyle w:val="BodyText"/>
      <w:spacing w:before="0" w:line="14" w:lineRule="auto"/>
      <w:ind w:left="0"/>
      <w:rPr>
        <w:sz w:val="20"/>
      </w:rPr>
    </w:pPr>
    <w:r>
      <w:rPr>
        <w:noProof/>
        <w:sz w:val="20"/>
      </w:rPr>
      <mc:AlternateContent>
        <mc:Choice Requires="wps">
          <w:drawing>
            <wp:anchor distT="0" distB="0" distL="0" distR="0" simplePos="0" relativeHeight="487515136" behindDoc="1" locked="0" layoutInCell="1" allowOverlap="1" wp14:anchorId="33E6131D" wp14:editId="1C781854">
              <wp:simplePos x="0" y="0"/>
              <wp:positionH relativeFrom="page">
                <wp:posOffset>3704729</wp:posOffset>
              </wp:positionH>
              <wp:positionV relativeFrom="page">
                <wp:posOffset>10156247</wp:posOffset>
              </wp:positionV>
              <wp:extent cx="163830" cy="2393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14:paraId="464A0B5B" w14:textId="77777777" w:rsidR="00407D0C" w:rsidRDefault="00000000">
                          <w:pPr>
                            <w:pStyle w:val="BodyText"/>
                            <w:spacing w:before="6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3E6131D" id="_x0000_t202" coordsize="21600,21600" o:spt="202" path="m,l,21600r21600,l21600,xe">
              <v:stroke joinstyle="miter"/>
              <v:path gradientshapeok="t" o:connecttype="rect"/>
            </v:shapetype>
            <v:shape id="Textbox 1" o:spid="_x0000_s1026" type="#_x0000_t202" style="position:absolute;margin-left:291.7pt;margin-top:799.7pt;width:12.9pt;height:18.85pt;z-index:-1580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" filled="f" stroked="f">
              <v:textbox inset="0,0,0,0">
                <w:txbxContent>
                  <w:p w14:paraId="464A0B5B" w14:textId="77777777" w:rsidR="00407D0C" w:rsidRDefault="00000000">
                    <w:pPr>
                      <w:pStyle w:val="BodyText"/>
                      <w:spacing w:before="6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BC3AF" w14:textId="77777777" w:rsidR="00C26BAB" w:rsidRDefault="00C26BAB">
      <w:r>
        <w:separator/>
      </w:r>
    </w:p>
  </w:footnote>
  <w:footnote w:type="continuationSeparator" w:id="0">
    <w:p w14:paraId="776F35A9" w14:textId="77777777" w:rsidR="00C26BAB" w:rsidRDefault="00C26B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5507A"/>
    <w:multiLevelType w:val="hybridMultilevel"/>
    <w:tmpl w:val="43846E0C"/>
    <w:lvl w:ilvl="0" w:tplc="2132E9D6">
      <w:start w:val="1"/>
      <w:numFmt w:val="decimal"/>
      <w:lvlText w:val="%1."/>
      <w:lvlJc w:val="left"/>
      <w:pPr>
        <w:ind w:left="285" w:hanging="267"/>
        <w:jc w:val="left"/>
      </w:pPr>
      <w:rPr>
        <w:rFonts w:ascii="Times New Roman" w:eastAsia="Times New Roman" w:hAnsi="Times New Roman" w:cs="Times New Roman" w:hint="default"/>
        <w:b w:val="0"/>
        <w:bCs w:val="0"/>
        <w:i w:val="0"/>
        <w:iCs w:val="0"/>
        <w:spacing w:val="-1"/>
        <w:w w:val="102"/>
        <w:sz w:val="22"/>
        <w:szCs w:val="22"/>
        <w:lang w:val="en-US" w:eastAsia="en-US" w:bidi="ar-SA"/>
      </w:rPr>
    </w:lvl>
    <w:lvl w:ilvl="1" w:tplc="43325714">
      <w:numFmt w:val="bullet"/>
      <w:lvlText w:val="•"/>
      <w:lvlJc w:val="left"/>
      <w:pPr>
        <w:ind w:left="891" w:hanging="267"/>
      </w:pPr>
      <w:rPr>
        <w:rFonts w:hint="default"/>
        <w:lang w:val="en-US" w:eastAsia="en-US" w:bidi="ar-SA"/>
      </w:rPr>
    </w:lvl>
    <w:lvl w:ilvl="2" w:tplc="EBB03D20">
      <w:numFmt w:val="bullet"/>
      <w:lvlText w:val="•"/>
      <w:lvlJc w:val="left"/>
      <w:pPr>
        <w:ind w:left="1502" w:hanging="267"/>
      </w:pPr>
      <w:rPr>
        <w:rFonts w:hint="default"/>
        <w:lang w:val="en-US" w:eastAsia="en-US" w:bidi="ar-SA"/>
      </w:rPr>
    </w:lvl>
    <w:lvl w:ilvl="3" w:tplc="68E81EDE">
      <w:numFmt w:val="bullet"/>
      <w:lvlText w:val="•"/>
      <w:lvlJc w:val="left"/>
      <w:pPr>
        <w:ind w:left="2114" w:hanging="267"/>
      </w:pPr>
      <w:rPr>
        <w:rFonts w:hint="default"/>
        <w:lang w:val="en-US" w:eastAsia="en-US" w:bidi="ar-SA"/>
      </w:rPr>
    </w:lvl>
    <w:lvl w:ilvl="4" w:tplc="8DAC8D66">
      <w:numFmt w:val="bullet"/>
      <w:lvlText w:val="•"/>
      <w:lvlJc w:val="left"/>
      <w:pPr>
        <w:ind w:left="2725" w:hanging="267"/>
      </w:pPr>
      <w:rPr>
        <w:rFonts w:hint="default"/>
        <w:lang w:val="en-US" w:eastAsia="en-US" w:bidi="ar-SA"/>
      </w:rPr>
    </w:lvl>
    <w:lvl w:ilvl="5" w:tplc="117AFB4A">
      <w:numFmt w:val="bullet"/>
      <w:lvlText w:val="•"/>
      <w:lvlJc w:val="left"/>
      <w:pPr>
        <w:ind w:left="3337" w:hanging="267"/>
      </w:pPr>
      <w:rPr>
        <w:rFonts w:hint="default"/>
        <w:lang w:val="en-US" w:eastAsia="en-US" w:bidi="ar-SA"/>
      </w:rPr>
    </w:lvl>
    <w:lvl w:ilvl="6" w:tplc="DCC617B6">
      <w:numFmt w:val="bullet"/>
      <w:lvlText w:val="•"/>
      <w:lvlJc w:val="left"/>
      <w:pPr>
        <w:ind w:left="3948" w:hanging="267"/>
      </w:pPr>
      <w:rPr>
        <w:rFonts w:hint="default"/>
        <w:lang w:val="en-US" w:eastAsia="en-US" w:bidi="ar-SA"/>
      </w:rPr>
    </w:lvl>
    <w:lvl w:ilvl="7" w:tplc="DEDC4D30">
      <w:numFmt w:val="bullet"/>
      <w:lvlText w:val="•"/>
      <w:lvlJc w:val="left"/>
      <w:pPr>
        <w:ind w:left="4560" w:hanging="267"/>
      </w:pPr>
      <w:rPr>
        <w:rFonts w:hint="default"/>
        <w:lang w:val="en-US" w:eastAsia="en-US" w:bidi="ar-SA"/>
      </w:rPr>
    </w:lvl>
    <w:lvl w:ilvl="8" w:tplc="7C728952">
      <w:numFmt w:val="bullet"/>
      <w:lvlText w:val="•"/>
      <w:lvlJc w:val="left"/>
      <w:pPr>
        <w:ind w:left="5171" w:hanging="267"/>
      </w:pPr>
      <w:rPr>
        <w:rFonts w:hint="default"/>
        <w:lang w:val="en-US" w:eastAsia="en-US" w:bidi="ar-SA"/>
      </w:rPr>
    </w:lvl>
  </w:abstractNum>
  <w:abstractNum w:abstractNumId="1" w15:restartNumberingAfterBreak="0">
    <w:nsid w:val="7E7A5ABA"/>
    <w:multiLevelType w:val="multilevel"/>
    <w:tmpl w:val="C57A7C3E"/>
    <w:lvl w:ilvl="0">
      <w:start w:val="1"/>
      <w:numFmt w:val="decimal"/>
      <w:lvlText w:val="%1."/>
      <w:lvlJc w:val="left"/>
      <w:pPr>
        <w:ind w:left="492" w:hanging="474"/>
        <w:jc w:val="left"/>
      </w:pPr>
      <w:rPr>
        <w:rFonts w:ascii="Georgia" w:eastAsia="Georgia" w:hAnsi="Georgia" w:cs="Georgia" w:hint="default"/>
        <w:b/>
        <w:bCs/>
        <w:i w:val="0"/>
        <w:iCs w:val="0"/>
        <w:spacing w:val="-1"/>
        <w:w w:val="108"/>
        <w:sz w:val="34"/>
        <w:szCs w:val="34"/>
        <w:lang w:val="en-US" w:eastAsia="en-US" w:bidi="ar-SA"/>
      </w:rPr>
    </w:lvl>
    <w:lvl w:ilvl="1">
      <w:start w:val="1"/>
      <w:numFmt w:val="decimal"/>
      <w:lvlText w:val="%1.%2"/>
      <w:lvlJc w:val="left"/>
      <w:pPr>
        <w:ind w:left="539" w:hanging="521"/>
        <w:jc w:val="left"/>
      </w:pPr>
      <w:rPr>
        <w:rFonts w:ascii="Georgia" w:eastAsia="Georgia" w:hAnsi="Georgia" w:cs="Georgia" w:hint="default"/>
        <w:b/>
        <w:bCs/>
        <w:i w:val="0"/>
        <w:iCs w:val="0"/>
        <w:spacing w:val="-1"/>
        <w:w w:val="102"/>
        <w:sz w:val="28"/>
        <w:szCs w:val="28"/>
        <w:lang w:val="en-US" w:eastAsia="en-US" w:bidi="ar-SA"/>
      </w:rPr>
    </w:lvl>
    <w:lvl w:ilvl="2">
      <w:numFmt w:val="bullet"/>
      <w:lvlText w:val="•"/>
      <w:lvlJc w:val="left"/>
      <w:pPr>
        <w:ind w:left="1566" w:hanging="521"/>
      </w:pPr>
      <w:rPr>
        <w:rFonts w:hint="default"/>
        <w:lang w:val="en-US" w:eastAsia="en-US" w:bidi="ar-SA"/>
      </w:rPr>
    </w:lvl>
    <w:lvl w:ilvl="3">
      <w:numFmt w:val="bullet"/>
      <w:lvlText w:val="•"/>
      <w:lvlJc w:val="left"/>
      <w:pPr>
        <w:ind w:left="2593" w:hanging="521"/>
      </w:pPr>
      <w:rPr>
        <w:rFonts w:hint="default"/>
        <w:lang w:val="en-US" w:eastAsia="en-US" w:bidi="ar-SA"/>
      </w:rPr>
    </w:lvl>
    <w:lvl w:ilvl="4">
      <w:numFmt w:val="bullet"/>
      <w:lvlText w:val="•"/>
      <w:lvlJc w:val="left"/>
      <w:pPr>
        <w:ind w:left="3620" w:hanging="521"/>
      </w:pPr>
      <w:rPr>
        <w:rFonts w:hint="default"/>
        <w:lang w:val="en-US" w:eastAsia="en-US" w:bidi="ar-SA"/>
      </w:rPr>
    </w:lvl>
    <w:lvl w:ilvl="5">
      <w:numFmt w:val="bullet"/>
      <w:lvlText w:val="•"/>
      <w:lvlJc w:val="left"/>
      <w:pPr>
        <w:ind w:left="4646" w:hanging="521"/>
      </w:pPr>
      <w:rPr>
        <w:rFonts w:hint="default"/>
        <w:lang w:val="en-US" w:eastAsia="en-US" w:bidi="ar-SA"/>
      </w:rPr>
    </w:lvl>
    <w:lvl w:ilvl="6">
      <w:numFmt w:val="bullet"/>
      <w:lvlText w:val="•"/>
      <w:lvlJc w:val="left"/>
      <w:pPr>
        <w:ind w:left="5673" w:hanging="521"/>
      </w:pPr>
      <w:rPr>
        <w:rFonts w:hint="default"/>
        <w:lang w:val="en-US" w:eastAsia="en-US" w:bidi="ar-SA"/>
      </w:rPr>
    </w:lvl>
    <w:lvl w:ilvl="7">
      <w:numFmt w:val="bullet"/>
      <w:lvlText w:val="•"/>
      <w:lvlJc w:val="left"/>
      <w:pPr>
        <w:ind w:left="6700" w:hanging="521"/>
      </w:pPr>
      <w:rPr>
        <w:rFonts w:hint="default"/>
        <w:lang w:val="en-US" w:eastAsia="en-US" w:bidi="ar-SA"/>
      </w:rPr>
    </w:lvl>
    <w:lvl w:ilvl="8">
      <w:numFmt w:val="bullet"/>
      <w:lvlText w:val="•"/>
      <w:lvlJc w:val="left"/>
      <w:pPr>
        <w:ind w:left="7727" w:hanging="521"/>
      </w:pPr>
      <w:rPr>
        <w:rFonts w:hint="default"/>
        <w:lang w:val="en-US" w:eastAsia="en-US" w:bidi="ar-SA"/>
      </w:rPr>
    </w:lvl>
  </w:abstractNum>
  <w:num w:numId="1" w16cid:durableId="2063360184">
    <w:abstractNumId w:val="0"/>
  </w:num>
  <w:num w:numId="2" w16cid:durableId="523402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07D0C"/>
    <w:rsid w:val="002474A0"/>
    <w:rsid w:val="00407D0C"/>
    <w:rsid w:val="00C26BAB"/>
    <w:rsid w:val="00FF4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64A44"/>
  <w15:docId w15:val="{FA1755CC-EFE8-4F2D-85E8-D104A9A3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91" w:hanging="472"/>
      <w:outlineLvl w:val="0"/>
    </w:pPr>
    <w:rPr>
      <w:rFonts w:ascii="Georgia" w:eastAsia="Georgia" w:hAnsi="Georgia" w:cs="Georgia"/>
      <w:b/>
      <w:bCs/>
      <w:sz w:val="34"/>
      <w:szCs w:val="34"/>
    </w:rPr>
  </w:style>
  <w:style w:type="paragraph" w:styleId="Heading2">
    <w:name w:val="heading 2"/>
    <w:basedOn w:val="Normal"/>
    <w:uiPriority w:val="9"/>
    <w:unhideWhenUsed/>
    <w:qFormat/>
    <w:pPr>
      <w:ind w:left="537" w:hanging="518"/>
      <w:outlineLvl w:val="1"/>
    </w:pPr>
    <w:rPr>
      <w:rFonts w:ascii="Georgia" w:eastAsia="Georgia" w:hAnsi="Georgia" w:cs="Georgi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8"/>
      <w:ind w:left="19"/>
    </w:pPr>
    <w:rPr>
      <w:sz w:val="24"/>
      <w:szCs w:val="24"/>
    </w:rPr>
  </w:style>
  <w:style w:type="paragraph" w:styleId="Title">
    <w:name w:val="Title"/>
    <w:basedOn w:val="Normal"/>
    <w:uiPriority w:val="10"/>
    <w:qFormat/>
    <w:pPr>
      <w:spacing w:before="183"/>
      <w:ind w:left="402" w:right="540"/>
      <w:jc w:val="center"/>
    </w:pPr>
    <w:rPr>
      <w:rFonts w:ascii="Georgia" w:eastAsia="Georgia" w:hAnsi="Georgia" w:cs="Georgia"/>
      <w:b/>
      <w:bCs/>
      <w:sz w:val="41"/>
      <w:szCs w:val="41"/>
    </w:rPr>
  </w:style>
  <w:style w:type="paragraph" w:styleId="ListParagraph">
    <w:name w:val="List Paragraph"/>
    <w:basedOn w:val="Normal"/>
    <w:uiPriority w:val="1"/>
    <w:qFormat/>
    <w:pPr>
      <w:ind w:left="537" w:hanging="51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1254</Words>
  <Characters>7152</Characters>
  <Application>Microsoft Office Word</Application>
  <DocSecurity>0</DocSecurity>
  <Lines>59</Lines>
  <Paragraphs>16</Paragraphs>
  <ScaleCrop>false</ScaleCrop>
  <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Ashok Enukonda (Student)</cp:lastModifiedBy>
  <cp:revision>2</cp:revision>
  <dcterms:created xsi:type="dcterms:W3CDTF">2026-02-15T20:52:00Z</dcterms:created>
  <dcterms:modified xsi:type="dcterms:W3CDTF">2026-02-15T20:52:00Z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Creator">
    <vt:lpwstr>LaTeX with hyperref</vt:lpwstr>
  </property>
  <property fmtid="{D5CDD505-2E9C-101B-9397-08002B2CF9AE}" pid="4" name="LastSaved">
    <vt:filetime>2026-02-15T00:00:00Z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GrammarlyDocumentId">
    <vt:lpwstr>ac12d13d-7a13-43b4-abb0-ba187f5a33cd</vt:lpwstr>
  </property>
</Properties>
</file>