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7E83" w14:textId="02B1A2AB" w:rsidR="00545363" w:rsidRDefault="00545363">
      <w:pPr>
        <w:pStyle w:val="BodyText"/>
        <w:ind w:left="4285"/>
        <w:jc w:val="left"/>
        <w:rPr>
          <w:rFonts w:ascii="Times New Roman"/>
          <w:sz w:val="20"/>
        </w:rPr>
      </w:pPr>
    </w:p>
    <w:p w14:paraId="3DFD5762" w14:textId="0088AAF9" w:rsidR="00545363" w:rsidRDefault="00877864">
      <w:pPr>
        <w:pStyle w:val="Title"/>
        <w:spacing w:before="272" w:line="357" w:lineRule="auto"/>
        <w:ind w:left="3734"/>
        <w:rPr>
          <w:u w:val="none"/>
        </w:rPr>
      </w:pPr>
      <w:r>
        <w:rPr>
          <w:spacing w:val="-6"/>
        </w:rPr>
        <w:t xml:space="preserve"> </w:t>
      </w:r>
      <w:r w:rsidRPr="00877864">
        <w:rPr>
          <w:spacing w:val="-6"/>
          <w:u w:val="none"/>
        </w:rPr>
        <w:t xml:space="preserve">   </w:t>
      </w:r>
      <w:r w:rsidR="00000000">
        <w:rPr>
          <w:spacing w:val="-6"/>
        </w:rPr>
        <w:t xml:space="preserve"> </w:t>
      </w:r>
      <w:r w:rsidR="00000000">
        <w:t>Implementing</w:t>
      </w:r>
      <w:r w:rsidR="00000000">
        <w:rPr>
          <w:spacing w:val="-9"/>
        </w:rPr>
        <w:t xml:space="preserve"> </w:t>
      </w:r>
      <w:r w:rsidR="00000000">
        <w:t>a</w:t>
      </w:r>
      <w:r w:rsidR="00000000">
        <w:rPr>
          <w:spacing w:val="-9"/>
        </w:rPr>
        <w:t xml:space="preserve"> </w:t>
      </w:r>
      <w:r w:rsidR="00000000">
        <w:t>Data</w:t>
      </w:r>
      <w:r w:rsidR="00000000">
        <w:rPr>
          <w:spacing w:val="-9"/>
        </w:rPr>
        <w:t xml:space="preserve"> </w:t>
      </w:r>
      <w:r w:rsidR="00000000">
        <w:t>Warehouse</w:t>
      </w:r>
      <w:r w:rsidR="00000000">
        <w:rPr>
          <w:spacing w:val="-9"/>
        </w:rPr>
        <w:t xml:space="preserve"> </w:t>
      </w:r>
      <w:r w:rsidR="00000000">
        <w:t>integrated</w:t>
      </w:r>
      <w:r w:rsidR="00000000">
        <w:rPr>
          <w:spacing w:val="-7"/>
        </w:rPr>
        <w:t xml:space="preserve"> </w:t>
      </w:r>
      <w:r w:rsidR="00000000">
        <w:t>in</w:t>
      </w:r>
      <w:r w:rsidR="00000000">
        <w:rPr>
          <w:spacing w:val="-9"/>
        </w:rPr>
        <w:t xml:space="preserve"> </w:t>
      </w:r>
      <w:proofErr w:type="gramStart"/>
      <w:r w:rsidR="00000000">
        <w:t>a</w:t>
      </w:r>
      <w:r w:rsidR="00000000">
        <w:rPr>
          <w:spacing w:val="-6"/>
        </w:rPr>
        <w:t xml:space="preserve"> </w:t>
      </w:r>
      <w:r w:rsidR="00000000">
        <w:t>full</w:t>
      </w:r>
      <w:proofErr w:type="gramEnd"/>
      <w:r w:rsidR="00000000">
        <w:rPr>
          <w:spacing w:val="-8"/>
        </w:rPr>
        <w:t xml:space="preserve"> </w:t>
      </w:r>
      <w:r w:rsidR="00000000">
        <w:t>BI</w:t>
      </w:r>
      <w:r w:rsidR="00000000">
        <w:rPr>
          <w:spacing w:val="-9"/>
        </w:rPr>
        <w:t xml:space="preserve"> </w:t>
      </w:r>
      <w:r w:rsidR="00000000">
        <w:t>flow</w:t>
      </w:r>
      <w:r w:rsidR="00000000">
        <w:rPr>
          <w:u w:val="none"/>
        </w:rPr>
        <w:t xml:space="preserve"> </w:t>
      </w:r>
    </w:p>
    <w:p w14:paraId="3B0E24BE" w14:textId="0105FDCE" w:rsidR="00545363" w:rsidRDefault="00877864" w:rsidP="00877864">
      <w:pPr>
        <w:pStyle w:val="Title"/>
        <w:tabs>
          <w:tab w:val="left" w:pos="4055"/>
          <w:tab w:val="left" w:pos="6504"/>
        </w:tabs>
        <w:spacing w:line="388" w:lineRule="exact"/>
        <w:ind w:firstLine="0"/>
        <w:rPr>
          <w:u w:val="none"/>
        </w:rPr>
      </w:pPr>
      <w:r>
        <w:rPr>
          <w:u w:val="none"/>
        </w:rPr>
        <w:t xml:space="preserve">                      </w:t>
      </w:r>
      <w:r w:rsidR="00000000">
        <w:rPr>
          <w:u w:val="none"/>
        </w:rPr>
        <w:t>Ashok</w:t>
      </w:r>
      <w:r w:rsidR="00000000">
        <w:rPr>
          <w:spacing w:val="-12"/>
          <w:u w:val="none"/>
        </w:rPr>
        <w:t xml:space="preserve"> </w:t>
      </w:r>
      <w:r w:rsidR="00000000">
        <w:rPr>
          <w:spacing w:val="-2"/>
          <w:u w:val="none"/>
        </w:rPr>
        <w:t>Enukonda</w:t>
      </w:r>
    </w:p>
    <w:p w14:paraId="28A45435" w14:textId="77777777" w:rsidR="00545363" w:rsidRDefault="00545363">
      <w:pPr>
        <w:pStyle w:val="BodyText"/>
        <w:spacing w:before="250"/>
        <w:ind w:left="0"/>
        <w:jc w:val="left"/>
        <w:rPr>
          <w:b/>
          <w:sz w:val="32"/>
        </w:rPr>
      </w:pPr>
    </w:p>
    <w:p w14:paraId="433F3E29" w14:textId="77777777" w:rsidR="00545363" w:rsidRDefault="00000000">
      <w:pPr>
        <w:pStyle w:val="Heading1"/>
        <w:numPr>
          <w:ilvl w:val="0"/>
          <w:numId w:val="1"/>
        </w:numPr>
        <w:tabs>
          <w:tab w:val="left" w:pos="299"/>
        </w:tabs>
        <w:spacing w:before="1"/>
        <w:ind w:left="299" w:hanging="276"/>
      </w:pPr>
      <w:r>
        <w:rPr>
          <w:spacing w:val="-2"/>
        </w:rPr>
        <w:t>Introduction</w:t>
      </w:r>
    </w:p>
    <w:p w14:paraId="6C407A9E" w14:textId="77777777" w:rsidR="00545363" w:rsidRDefault="00000000">
      <w:pPr>
        <w:pStyle w:val="BodyText"/>
        <w:spacing w:before="185" w:line="259" w:lineRule="auto"/>
        <w:ind w:right="18"/>
      </w:pPr>
      <w:r>
        <w:t>In</w:t>
      </w:r>
      <w:r>
        <w:rPr>
          <w:spacing w:val="-8"/>
        </w:rPr>
        <w:t xml:space="preserve"> </w:t>
      </w:r>
      <w:r>
        <w:t>this</w:t>
      </w:r>
      <w:r>
        <w:rPr>
          <w:spacing w:val="-6"/>
        </w:rPr>
        <w:t xml:space="preserve"> </w:t>
      </w:r>
      <w:r>
        <w:t>lab,</w:t>
      </w:r>
      <w:r>
        <w:rPr>
          <w:spacing w:val="-9"/>
        </w:rPr>
        <w:t xml:space="preserve"> </w:t>
      </w:r>
      <w:r>
        <w:t>we</w:t>
      </w:r>
      <w:r>
        <w:rPr>
          <w:spacing w:val="-8"/>
        </w:rPr>
        <w:t xml:space="preserve"> </w:t>
      </w:r>
      <w:r>
        <w:t>implement</w:t>
      </w:r>
      <w:r>
        <w:rPr>
          <w:spacing w:val="-8"/>
        </w:rPr>
        <w:t xml:space="preserve"> </w:t>
      </w:r>
      <w:r>
        <w:t>a</w:t>
      </w:r>
      <w:r>
        <w:rPr>
          <w:spacing w:val="-9"/>
        </w:rPr>
        <w:t xml:space="preserve"> </w:t>
      </w:r>
      <w:r>
        <w:t>complete</w:t>
      </w:r>
      <w:r>
        <w:rPr>
          <w:spacing w:val="-5"/>
        </w:rPr>
        <w:t xml:space="preserve"> </w:t>
      </w:r>
      <w:r>
        <w:t>Business</w:t>
      </w:r>
      <w:r>
        <w:rPr>
          <w:spacing w:val="-8"/>
        </w:rPr>
        <w:t xml:space="preserve"> </w:t>
      </w:r>
      <w:r>
        <w:t>Intelligence</w:t>
      </w:r>
      <w:r>
        <w:rPr>
          <w:spacing w:val="-6"/>
        </w:rPr>
        <w:t xml:space="preserve"> </w:t>
      </w:r>
      <w:r>
        <w:t>(BI)</w:t>
      </w:r>
      <w:r>
        <w:rPr>
          <w:spacing w:val="-8"/>
        </w:rPr>
        <w:t xml:space="preserve"> </w:t>
      </w:r>
      <w:r>
        <w:t>flow</w:t>
      </w:r>
      <w:r>
        <w:rPr>
          <w:spacing w:val="-7"/>
        </w:rPr>
        <w:t xml:space="preserve"> </w:t>
      </w:r>
      <w:r>
        <w:t>from</w:t>
      </w:r>
      <w:r>
        <w:rPr>
          <w:spacing w:val="-8"/>
        </w:rPr>
        <w:t xml:space="preserve"> </w:t>
      </w:r>
      <w:r>
        <w:t>start</w:t>
      </w:r>
      <w:r>
        <w:rPr>
          <w:spacing w:val="-9"/>
        </w:rPr>
        <w:t xml:space="preserve"> </w:t>
      </w:r>
      <w:r>
        <w:t>to</w:t>
      </w:r>
      <w:r>
        <w:rPr>
          <w:spacing w:val="-7"/>
        </w:rPr>
        <w:t xml:space="preserve"> </w:t>
      </w:r>
      <w:r>
        <w:t>end.</w:t>
      </w:r>
      <w:r>
        <w:rPr>
          <w:spacing w:val="-7"/>
        </w:rPr>
        <w:t xml:space="preserve"> </w:t>
      </w:r>
      <w:r>
        <w:t>The</w:t>
      </w:r>
      <w:r>
        <w:rPr>
          <w:spacing w:val="-6"/>
        </w:rPr>
        <w:t xml:space="preserve"> </w:t>
      </w:r>
      <w:r>
        <w:t>data</w:t>
      </w:r>
      <w:r>
        <w:rPr>
          <w:spacing w:val="-6"/>
        </w:rPr>
        <w:t xml:space="preserve"> </w:t>
      </w:r>
      <w:r>
        <w:t>comes from AdventureWorks2014, which is a transactional database (OLTP) of a fictional bicycle company. This database contains business data such as sales, products, customers, employees, and other company operations.</w:t>
      </w:r>
    </w:p>
    <w:p w14:paraId="00ACE36F" w14:textId="77777777" w:rsidR="00545363" w:rsidRDefault="00000000">
      <w:pPr>
        <w:pStyle w:val="BodyText"/>
        <w:spacing w:before="161" w:line="259" w:lineRule="auto"/>
        <w:ind w:right="15"/>
      </w:pPr>
      <w:r>
        <w:t>The</w:t>
      </w:r>
      <w:r>
        <w:rPr>
          <w:spacing w:val="-2"/>
        </w:rPr>
        <w:t xml:space="preserve"> </w:t>
      </w:r>
      <w:r>
        <w:t>BI</w:t>
      </w:r>
      <w:r>
        <w:rPr>
          <w:spacing w:val="-5"/>
        </w:rPr>
        <w:t xml:space="preserve"> </w:t>
      </w:r>
      <w:r>
        <w:t>flow</w:t>
      </w:r>
      <w:r>
        <w:rPr>
          <w:spacing w:val="-2"/>
        </w:rPr>
        <w:t xml:space="preserve"> </w:t>
      </w:r>
      <w:r>
        <w:t>is</w:t>
      </w:r>
      <w:r>
        <w:rPr>
          <w:spacing w:val="-3"/>
        </w:rPr>
        <w:t xml:space="preserve"> </w:t>
      </w:r>
      <w:r>
        <w:t>implemented</w:t>
      </w:r>
      <w:r>
        <w:rPr>
          <w:spacing w:val="-3"/>
        </w:rPr>
        <w:t xml:space="preserve"> </w:t>
      </w:r>
      <w:r>
        <w:t>in</w:t>
      </w:r>
      <w:r>
        <w:rPr>
          <w:spacing w:val="-3"/>
        </w:rPr>
        <w:t xml:space="preserve"> </w:t>
      </w:r>
      <w:r>
        <w:t>five</w:t>
      </w:r>
      <w:r>
        <w:rPr>
          <w:spacing w:val="-4"/>
        </w:rPr>
        <w:t xml:space="preserve"> </w:t>
      </w:r>
      <w:r>
        <w:t>main</w:t>
      </w:r>
      <w:r>
        <w:rPr>
          <w:spacing w:val="-6"/>
        </w:rPr>
        <w:t xml:space="preserve"> </w:t>
      </w:r>
      <w:r>
        <w:t>steps.</w:t>
      </w:r>
      <w:r>
        <w:rPr>
          <w:spacing w:val="-3"/>
        </w:rPr>
        <w:t xml:space="preserve"> </w:t>
      </w:r>
      <w:r>
        <w:t>First,</w:t>
      </w:r>
      <w:r>
        <w:rPr>
          <w:spacing w:val="-4"/>
        </w:rPr>
        <w:t xml:space="preserve"> </w:t>
      </w:r>
      <w:r>
        <w:t>we</w:t>
      </w:r>
      <w:r>
        <w:rPr>
          <w:spacing w:val="-2"/>
        </w:rPr>
        <w:t xml:space="preserve"> </w:t>
      </w:r>
      <w:r>
        <w:t>create</w:t>
      </w:r>
      <w:r>
        <w:rPr>
          <w:spacing w:val="-4"/>
        </w:rPr>
        <w:t xml:space="preserve"> </w:t>
      </w:r>
      <w:r>
        <w:t>two</w:t>
      </w:r>
      <w:r>
        <w:rPr>
          <w:spacing w:val="-3"/>
        </w:rPr>
        <w:t xml:space="preserve"> </w:t>
      </w:r>
      <w:r>
        <w:t>databases:</w:t>
      </w:r>
      <w:r>
        <w:rPr>
          <w:spacing w:val="-3"/>
        </w:rPr>
        <w:t xml:space="preserve"> </w:t>
      </w:r>
      <w:r>
        <w:t>a</w:t>
      </w:r>
      <w:r>
        <w:rPr>
          <w:spacing w:val="-3"/>
        </w:rPr>
        <w:t xml:space="preserve"> </w:t>
      </w:r>
      <w:r>
        <w:t>Staging</w:t>
      </w:r>
      <w:r>
        <w:rPr>
          <w:spacing w:val="-3"/>
        </w:rPr>
        <w:t xml:space="preserve"> </w:t>
      </w:r>
      <w:r>
        <w:t>database</w:t>
      </w:r>
      <w:r>
        <w:rPr>
          <w:spacing w:val="-3"/>
        </w:rPr>
        <w:t xml:space="preserve"> </w:t>
      </w:r>
      <w:r>
        <w:t>and a Data</w:t>
      </w:r>
      <w:r>
        <w:rPr>
          <w:spacing w:val="-2"/>
        </w:rPr>
        <w:t xml:space="preserve"> </w:t>
      </w:r>
      <w:r>
        <w:t>Warehouse</w:t>
      </w:r>
      <w:r>
        <w:rPr>
          <w:spacing w:val="-1"/>
        </w:rPr>
        <w:t xml:space="preserve"> </w:t>
      </w:r>
      <w:r>
        <w:t>(DW).</w:t>
      </w:r>
      <w:r>
        <w:rPr>
          <w:spacing w:val="-2"/>
        </w:rPr>
        <w:t xml:space="preserve"> </w:t>
      </w:r>
      <w:r>
        <w:t>The Staging database is used as a</w:t>
      </w:r>
      <w:r>
        <w:rPr>
          <w:spacing w:val="-2"/>
        </w:rPr>
        <w:t xml:space="preserve"> </w:t>
      </w:r>
      <w:r>
        <w:t>temporary place</w:t>
      </w:r>
      <w:r>
        <w:rPr>
          <w:spacing w:val="-1"/>
        </w:rPr>
        <w:t xml:space="preserve"> </w:t>
      </w:r>
      <w:r>
        <w:t>to store</w:t>
      </w:r>
      <w:r>
        <w:rPr>
          <w:spacing w:val="-1"/>
        </w:rPr>
        <w:t xml:space="preserve"> </w:t>
      </w:r>
      <w:r>
        <w:t>and prepare</w:t>
      </w:r>
      <w:r>
        <w:rPr>
          <w:spacing w:val="-1"/>
        </w:rPr>
        <w:t xml:space="preserve"> </w:t>
      </w:r>
      <w:r>
        <w:t>the data.</w:t>
      </w:r>
      <w:r>
        <w:rPr>
          <w:spacing w:val="-2"/>
        </w:rPr>
        <w:t xml:space="preserve"> </w:t>
      </w:r>
      <w:r>
        <w:t>Then,</w:t>
      </w:r>
      <w:r>
        <w:rPr>
          <w:spacing w:val="-3"/>
        </w:rPr>
        <w:t xml:space="preserve"> </w:t>
      </w:r>
      <w:r>
        <w:t>we</w:t>
      </w:r>
      <w:r>
        <w:rPr>
          <w:spacing w:val="-1"/>
        </w:rPr>
        <w:t xml:space="preserve"> </w:t>
      </w:r>
      <w:r>
        <w:t>load</w:t>
      </w:r>
      <w:r>
        <w:rPr>
          <w:spacing w:val="-2"/>
        </w:rPr>
        <w:t xml:space="preserve"> </w:t>
      </w:r>
      <w:r>
        <w:t>data</w:t>
      </w:r>
      <w:r>
        <w:rPr>
          <w:spacing w:val="-3"/>
        </w:rPr>
        <w:t xml:space="preserve"> </w:t>
      </w:r>
      <w:r>
        <w:t>from</w:t>
      </w:r>
      <w:r>
        <w:rPr>
          <w:spacing w:val="-2"/>
        </w:rPr>
        <w:t xml:space="preserve"> </w:t>
      </w:r>
      <w:r>
        <w:t>AdventureWorks2014</w:t>
      </w:r>
      <w:r>
        <w:rPr>
          <w:spacing w:val="-2"/>
        </w:rPr>
        <w:t xml:space="preserve"> </w:t>
      </w:r>
      <w:r>
        <w:t>into the</w:t>
      </w:r>
      <w:r>
        <w:rPr>
          <w:spacing w:val="-2"/>
        </w:rPr>
        <w:t xml:space="preserve"> </w:t>
      </w:r>
      <w:r>
        <w:t>Staging</w:t>
      </w:r>
      <w:r>
        <w:rPr>
          <w:spacing w:val="-2"/>
        </w:rPr>
        <w:t xml:space="preserve"> </w:t>
      </w:r>
      <w:r>
        <w:t>database</w:t>
      </w:r>
      <w:r>
        <w:rPr>
          <w:spacing w:val="-1"/>
        </w:rPr>
        <w:t xml:space="preserve"> </w:t>
      </w:r>
      <w:r>
        <w:t>using SSIS</w:t>
      </w:r>
      <w:r>
        <w:rPr>
          <w:spacing w:val="-2"/>
        </w:rPr>
        <w:t xml:space="preserve"> </w:t>
      </w:r>
      <w:r>
        <w:t>(ETL).</w:t>
      </w:r>
      <w:r>
        <w:rPr>
          <w:spacing w:val="-3"/>
        </w:rPr>
        <w:t xml:space="preserve"> </w:t>
      </w:r>
      <w:r>
        <w:t>After that, we load data from Staging into the Data Warehouse.</w:t>
      </w:r>
    </w:p>
    <w:p w14:paraId="039DB953" w14:textId="77777777" w:rsidR="00545363" w:rsidRDefault="00000000">
      <w:pPr>
        <w:pStyle w:val="BodyText"/>
        <w:spacing w:before="160" w:line="259" w:lineRule="auto"/>
        <w:ind w:right="15"/>
      </w:pPr>
      <w:r>
        <w:rPr>
          <w:spacing w:val="-2"/>
        </w:rPr>
        <w:t>The</w:t>
      </w:r>
      <w:r>
        <w:rPr>
          <w:spacing w:val="-5"/>
        </w:rPr>
        <w:t xml:space="preserve"> </w:t>
      </w:r>
      <w:r>
        <w:rPr>
          <w:spacing w:val="-2"/>
        </w:rPr>
        <w:t>Data</w:t>
      </w:r>
      <w:r>
        <w:rPr>
          <w:spacing w:val="-9"/>
        </w:rPr>
        <w:t xml:space="preserve"> </w:t>
      </w:r>
      <w:r>
        <w:rPr>
          <w:spacing w:val="-2"/>
        </w:rPr>
        <w:t>Warehouse</w:t>
      </w:r>
      <w:r>
        <w:rPr>
          <w:spacing w:val="-9"/>
        </w:rPr>
        <w:t xml:space="preserve"> </w:t>
      </w:r>
      <w:r>
        <w:rPr>
          <w:spacing w:val="-2"/>
        </w:rPr>
        <w:t>is</w:t>
      </w:r>
      <w:r>
        <w:rPr>
          <w:spacing w:val="-7"/>
        </w:rPr>
        <w:t xml:space="preserve"> </w:t>
      </w:r>
      <w:r>
        <w:rPr>
          <w:spacing w:val="-2"/>
        </w:rPr>
        <w:t>designed</w:t>
      </w:r>
      <w:r>
        <w:rPr>
          <w:spacing w:val="-7"/>
        </w:rPr>
        <w:t xml:space="preserve"> </w:t>
      </w:r>
      <w:r>
        <w:rPr>
          <w:spacing w:val="-2"/>
        </w:rPr>
        <w:t>as</w:t>
      </w:r>
      <w:r>
        <w:rPr>
          <w:spacing w:val="-7"/>
        </w:rPr>
        <w:t xml:space="preserve"> </w:t>
      </w:r>
      <w:r>
        <w:rPr>
          <w:spacing w:val="-2"/>
        </w:rPr>
        <w:t>a</w:t>
      </w:r>
      <w:r>
        <w:rPr>
          <w:spacing w:val="-5"/>
        </w:rPr>
        <w:t xml:space="preserve"> </w:t>
      </w:r>
      <w:r>
        <w:rPr>
          <w:spacing w:val="-2"/>
        </w:rPr>
        <w:t>Galaxy</w:t>
      </w:r>
      <w:r>
        <w:rPr>
          <w:spacing w:val="-5"/>
        </w:rPr>
        <w:t xml:space="preserve"> </w:t>
      </w:r>
      <w:r>
        <w:rPr>
          <w:spacing w:val="-2"/>
        </w:rPr>
        <w:t>schema</w:t>
      </w:r>
      <w:r>
        <w:rPr>
          <w:spacing w:val="-7"/>
        </w:rPr>
        <w:t xml:space="preserve"> </w:t>
      </w:r>
      <w:r>
        <w:rPr>
          <w:spacing w:val="-2"/>
        </w:rPr>
        <w:t>for</w:t>
      </w:r>
      <w:r>
        <w:rPr>
          <w:spacing w:val="-7"/>
        </w:rPr>
        <w:t xml:space="preserve"> </w:t>
      </w:r>
      <w:proofErr w:type="gramStart"/>
      <w:r>
        <w:rPr>
          <w:spacing w:val="-2"/>
        </w:rPr>
        <w:t>the</w:t>
      </w:r>
      <w:r>
        <w:rPr>
          <w:spacing w:val="-5"/>
        </w:rPr>
        <w:t xml:space="preserve"> </w:t>
      </w:r>
      <w:r>
        <w:rPr>
          <w:spacing w:val="-2"/>
        </w:rPr>
        <w:t>Sales</w:t>
      </w:r>
      <w:proofErr w:type="gramEnd"/>
      <w:r>
        <w:rPr>
          <w:spacing w:val="-7"/>
        </w:rPr>
        <w:t xml:space="preserve"> </w:t>
      </w:r>
      <w:r>
        <w:rPr>
          <w:spacing w:val="-2"/>
        </w:rPr>
        <w:t>Data</w:t>
      </w:r>
      <w:r>
        <w:rPr>
          <w:spacing w:val="-9"/>
        </w:rPr>
        <w:t xml:space="preserve"> </w:t>
      </w:r>
      <w:r>
        <w:rPr>
          <w:spacing w:val="-2"/>
        </w:rPr>
        <w:t>Mart.</w:t>
      </w:r>
      <w:r>
        <w:rPr>
          <w:spacing w:val="-7"/>
        </w:rPr>
        <w:t xml:space="preserve"> </w:t>
      </w:r>
      <w:r>
        <w:rPr>
          <w:spacing w:val="-2"/>
        </w:rPr>
        <w:t>It</w:t>
      </w:r>
      <w:r>
        <w:rPr>
          <w:spacing w:val="-5"/>
        </w:rPr>
        <w:t xml:space="preserve"> </w:t>
      </w:r>
      <w:r>
        <w:rPr>
          <w:spacing w:val="-2"/>
        </w:rPr>
        <w:t>includes</w:t>
      </w:r>
      <w:r>
        <w:rPr>
          <w:spacing w:val="-5"/>
        </w:rPr>
        <w:t xml:space="preserve"> </w:t>
      </w:r>
      <w:r>
        <w:rPr>
          <w:spacing w:val="-2"/>
        </w:rPr>
        <w:t>two</w:t>
      </w:r>
      <w:r>
        <w:rPr>
          <w:spacing w:val="-5"/>
        </w:rPr>
        <w:t xml:space="preserve"> </w:t>
      </w:r>
      <w:r>
        <w:rPr>
          <w:spacing w:val="-2"/>
        </w:rPr>
        <w:t>fact</w:t>
      </w:r>
      <w:r>
        <w:rPr>
          <w:spacing w:val="-9"/>
        </w:rPr>
        <w:t xml:space="preserve"> </w:t>
      </w:r>
      <w:r>
        <w:rPr>
          <w:spacing w:val="-2"/>
        </w:rPr>
        <w:t xml:space="preserve">tables: </w:t>
      </w:r>
      <w:proofErr w:type="spellStart"/>
      <w:r>
        <w:t>FactInternetSales</w:t>
      </w:r>
      <w:proofErr w:type="spellEnd"/>
      <w:r>
        <w:t xml:space="preserve"> and </w:t>
      </w:r>
      <w:proofErr w:type="spellStart"/>
      <w:r>
        <w:t>FactResellerSales</w:t>
      </w:r>
      <w:proofErr w:type="spellEnd"/>
      <w:r>
        <w:t xml:space="preserve">. These fact tables share common dimension tables such as </w:t>
      </w:r>
      <w:proofErr w:type="spellStart"/>
      <w:r>
        <w:t>DimDate</w:t>
      </w:r>
      <w:proofErr w:type="spellEnd"/>
      <w:r>
        <w:t xml:space="preserve">, </w:t>
      </w:r>
      <w:proofErr w:type="spellStart"/>
      <w:r>
        <w:t>DimProduct</w:t>
      </w:r>
      <w:proofErr w:type="spellEnd"/>
      <w:r>
        <w:t xml:space="preserve">, </w:t>
      </w:r>
      <w:proofErr w:type="spellStart"/>
      <w:r>
        <w:t>DimSalesTerritory</w:t>
      </w:r>
      <w:proofErr w:type="spellEnd"/>
      <w:r>
        <w:t xml:space="preserve">, and </w:t>
      </w:r>
      <w:proofErr w:type="spellStart"/>
      <w:r>
        <w:t>DimCurrency</w:t>
      </w:r>
      <w:proofErr w:type="spellEnd"/>
      <w:r>
        <w:t xml:space="preserve">, and they also have specific dimensions such as </w:t>
      </w:r>
      <w:proofErr w:type="spellStart"/>
      <w:r>
        <w:t>DimCustomer</w:t>
      </w:r>
      <w:proofErr w:type="spellEnd"/>
      <w:r>
        <w:t xml:space="preserve"> (only for Internet Sales) and </w:t>
      </w:r>
      <w:proofErr w:type="spellStart"/>
      <w:r>
        <w:t>DimReseller</w:t>
      </w:r>
      <w:proofErr w:type="spellEnd"/>
      <w:r>
        <w:t xml:space="preserve"> and </w:t>
      </w:r>
      <w:proofErr w:type="spellStart"/>
      <w:r>
        <w:t>DimEmployee</w:t>
      </w:r>
      <w:proofErr w:type="spellEnd"/>
      <w:r>
        <w:t xml:space="preserve"> (only for Reseller </w:t>
      </w:r>
      <w:r>
        <w:rPr>
          <w:spacing w:val="-2"/>
        </w:rPr>
        <w:t>Sales).</w:t>
      </w:r>
    </w:p>
    <w:p w14:paraId="54DB47C5" w14:textId="77777777" w:rsidR="00545363" w:rsidRDefault="00000000">
      <w:pPr>
        <w:pStyle w:val="BodyText"/>
        <w:spacing w:before="158" w:line="259" w:lineRule="auto"/>
        <w:ind w:right="16"/>
      </w:pPr>
      <w:r>
        <w:rPr>
          <w:spacing w:val="-2"/>
        </w:rPr>
        <w:t>After</w:t>
      </w:r>
      <w:r>
        <w:rPr>
          <w:spacing w:val="-6"/>
        </w:rPr>
        <w:t xml:space="preserve"> </w:t>
      </w:r>
      <w:r>
        <w:rPr>
          <w:spacing w:val="-2"/>
        </w:rPr>
        <w:t>the</w:t>
      </w:r>
      <w:r>
        <w:rPr>
          <w:spacing w:val="-9"/>
        </w:rPr>
        <w:t xml:space="preserve"> </w:t>
      </w:r>
      <w:r>
        <w:rPr>
          <w:spacing w:val="-2"/>
        </w:rPr>
        <w:t>Data</w:t>
      </w:r>
      <w:r>
        <w:rPr>
          <w:spacing w:val="-9"/>
        </w:rPr>
        <w:t xml:space="preserve"> </w:t>
      </w:r>
      <w:r>
        <w:rPr>
          <w:spacing w:val="-2"/>
        </w:rPr>
        <w:t>Warehouse</w:t>
      </w:r>
      <w:r>
        <w:rPr>
          <w:spacing w:val="-5"/>
        </w:rPr>
        <w:t xml:space="preserve"> </w:t>
      </w:r>
      <w:r>
        <w:rPr>
          <w:spacing w:val="-2"/>
        </w:rPr>
        <w:t>is</w:t>
      </w:r>
      <w:r>
        <w:rPr>
          <w:spacing w:val="-6"/>
        </w:rPr>
        <w:t xml:space="preserve"> </w:t>
      </w:r>
      <w:r>
        <w:rPr>
          <w:spacing w:val="-2"/>
        </w:rPr>
        <w:t>populated,</w:t>
      </w:r>
      <w:r>
        <w:rPr>
          <w:spacing w:val="-6"/>
        </w:rPr>
        <w:t xml:space="preserve"> </w:t>
      </w:r>
      <w:r>
        <w:rPr>
          <w:spacing w:val="-2"/>
        </w:rPr>
        <w:t>we</w:t>
      </w:r>
      <w:r>
        <w:rPr>
          <w:spacing w:val="-9"/>
        </w:rPr>
        <w:t xml:space="preserve"> </w:t>
      </w:r>
      <w:r>
        <w:rPr>
          <w:spacing w:val="-2"/>
        </w:rPr>
        <w:t>create</w:t>
      </w:r>
      <w:r>
        <w:rPr>
          <w:spacing w:val="-5"/>
        </w:rPr>
        <w:t xml:space="preserve"> </w:t>
      </w:r>
      <w:r>
        <w:rPr>
          <w:spacing w:val="-2"/>
        </w:rPr>
        <w:t>an</w:t>
      </w:r>
      <w:r>
        <w:rPr>
          <w:spacing w:val="-6"/>
        </w:rPr>
        <w:t xml:space="preserve"> </w:t>
      </w:r>
      <w:r>
        <w:rPr>
          <w:spacing w:val="-2"/>
        </w:rPr>
        <w:t>SSAS</w:t>
      </w:r>
      <w:r>
        <w:rPr>
          <w:spacing w:val="-7"/>
        </w:rPr>
        <w:t xml:space="preserve"> </w:t>
      </w:r>
      <w:r>
        <w:rPr>
          <w:spacing w:val="-2"/>
        </w:rPr>
        <w:t>Tabular</w:t>
      </w:r>
      <w:r>
        <w:rPr>
          <w:spacing w:val="-7"/>
        </w:rPr>
        <w:t xml:space="preserve"> </w:t>
      </w:r>
      <w:r>
        <w:rPr>
          <w:spacing w:val="-2"/>
        </w:rPr>
        <w:t>model</w:t>
      </w:r>
      <w:r>
        <w:rPr>
          <w:spacing w:val="-9"/>
        </w:rPr>
        <w:t xml:space="preserve"> </w:t>
      </w:r>
      <w:r>
        <w:rPr>
          <w:spacing w:val="-2"/>
        </w:rPr>
        <w:t>(semantic</w:t>
      </w:r>
      <w:r>
        <w:rPr>
          <w:spacing w:val="-6"/>
        </w:rPr>
        <w:t xml:space="preserve"> </w:t>
      </w:r>
      <w:r>
        <w:rPr>
          <w:spacing w:val="-2"/>
        </w:rPr>
        <w:t>layer)</w:t>
      </w:r>
      <w:r>
        <w:rPr>
          <w:spacing w:val="-9"/>
        </w:rPr>
        <w:t xml:space="preserve"> </w:t>
      </w:r>
      <w:r>
        <w:rPr>
          <w:spacing w:val="-2"/>
        </w:rPr>
        <w:t>by</w:t>
      </w:r>
      <w:r>
        <w:rPr>
          <w:spacing w:val="-5"/>
        </w:rPr>
        <w:t xml:space="preserve"> </w:t>
      </w:r>
      <w:r>
        <w:rPr>
          <w:spacing w:val="-2"/>
        </w:rPr>
        <w:t xml:space="preserve">importing </w:t>
      </w:r>
      <w:r>
        <w:t>the warehouse tables and deploying the model to Analysis Services. Finally, we create a Power BI report</w:t>
      </w:r>
      <w:r>
        <w:rPr>
          <w:spacing w:val="-12"/>
        </w:rPr>
        <w:t xml:space="preserve"> </w:t>
      </w:r>
      <w:r>
        <w:t>connected</w:t>
      </w:r>
      <w:r>
        <w:rPr>
          <w:spacing w:val="-10"/>
        </w:rPr>
        <w:t xml:space="preserve"> </w:t>
      </w:r>
      <w:r>
        <w:t>to</w:t>
      </w:r>
      <w:r>
        <w:rPr>
          <w:spacing w:val="-8"/>
        </w:rPr>
        <w:t xml:space="preserve"> </w:t>
      </w:r>
      <w:r>
        <w:t>the</w:t>
      </w:r>
      <w:r>
        <w:rPr>
          <w:spacing w:val="-9"/>
        </w:rPr>
        <w:t xml:space="preserve"> </w:t>
      </w:r>
      <w:r>
        <w:t>SSAS</w:t>
      </w:r>
      <w:r>
        <w:rPr>
          <w:spacing w:val="-11"/>
        </w:rPr>
        <w:t xml:space="preserve"> </w:t>
      </w:r>
      <w:r>
        <w:t>cube,</w:t>
      </w:r>
      <w:r>
        <w:rPr>
          <w:spacing w:val="-9"/>
        </w:rPr>
        <w:t xml:space="preserve"> </w:t>
      </w:r>
      <w:r>
        <w:t>so</w:t>
      </w:r>
      <w:r>
        <w:rPr>
          <w:spacing w:val="-11"/>
        </w:rPr>
        <w:t xml:space="preserve"> </w:t>
      </w:r>
      <w:r>
        <w:t>we</w:t>
      </w:r>
      <w:r>
        <w:rPr>
          <w:spacing w:val="-11"/>
        </w:rPr>
        <w:t xml:space="preserve"> </w:t>
      </w:r>
      <w:r>
        <w:t>can</w:t>
      </w:r>
      <w:r>
        <w:rPr>
          <w:spacing w:val="-10"/>
        </w:rPr>
        <w:t xml:space="preserve"> </w:t>
      </w:r>
      <w:r>
        <w:t>analyze</w:t>
      </w:r>
      <w:r>
        <w:rPr>
          <w:spacing w:val="-11"/>
        </w:rPr>
        <w:t xml:space="preserve"> </w:t>
      </w:r>
      <w:r>
        <w:t>sales</w:t>
      </w:r>
      <w:r>
        <w:rPr>
          <w:spacing w:val="-10"/>
        </w:rPr>
        <w:t xml:space="preserve"> </w:t>
      </w:r>
      <w:r>
        <w:t>across</w:t>
      </w:r>
      <w:r>
        <w:rPr>
          <w:spacing w:val="-10"/>
        </w:rPr>
        <w:t xml:space="preserve"> </w:t>
      </w:r>
      <w:r>
        <w:t>multiple</w:t>
      </w:r>
      <w:r>
        <w:rPr>
          <w:spacing w:val="-12"/>
        </w:rPr>
        <w:t xml:space="preserve"> </w:t>
      </w:r>
      <w:r>
        <w:t>filters</w:t>
      </w:r>
      <w:r>
        <w:rPr>
          <w:spacing w:val="-13"/>
        </w:rPr>
        <w:t xml:space="preserve"> </w:t>
      </w:r>
      <w:r>
        <w:t>such</w:t>
      </w:r>
      <w:r>
        <w:rPr>
          <w:spacing w:val="-11"/>
        </w:rPr>
        <w:t xml:space="preserve"> </w:t>
      </w:r>
      <w:r>
        <w:t>as</w:t>
      </w:r>
      <w:r>
        <w:rPr>
          <w:spacing w:val="-12"/>
        </w:rPr>
        <w:t xml:space="preserve"> </w:t>
      </w:r>
      <w:r>
        <w:t>year,</w:t>
      </w:r>
      <w:r>
        <w:rPr>
          <w:spacing w:val="-12"/>
        </w:rPr>
        <w:t xml:space="preserve"> </w:t>
      </w:r>
      <w:r>
        <w:t>month, product categories, countries, continents, and sales modality (Internet vs Reseller).</w:t>
      </w:r>
    </w:p>
    <w:p w14:paraId="7B5D32C1" w14:textId="77777777" w:rsidR="00545363" w:rsidRDefault="00000000">
      <w:pPr>
        <w:pStyle w:val="Heading1"/>
        <w:numPr>
          <w:ilvl w:val="0"/>
          <w:numId w:val="1"/>
        </w:numPr>
        <w:tabs>
          <w:tab w:val="left" w:pos="299"/>
        </w:tabs>
        <w:spacing w:before="160"/>
        <w:ind w:left="299" w:hanging="276"/>
      </w:pPr>
      <w:r>
        <w:rPr>
          <w:spacing w:val="-2"/>
        </w:rPr>
        <w:t>Architecture</w:t>
      </w:r>
      <w:r>
        <w:rPr>
          <w:spacing w:val="7"/>
        </w:rPr>
        <w:t xml:space="preserve"> </w:t>
      </w:r>
      <w:r>
        <w:rPr>
          <w:spacing w:val="-2"/>
        </w:rPr>
        <w:t>Overview</w:t>
      </w:r>
    </w:p>
    <w:p w14:paraId="4170FD11" w14:textId="77777777" w:rsidR="00545363" w:rsidRDefault="00000000">
      <w:pPr>
        <w:pStyle w:val="BodyText"/>
        <w:spacing w:before="186" w:line="259" w:lineRule="auto"/>
        <w:ind w:right="18"/>
      </w:pPr>
      <w:r>
        <w:t>The architecture in Figure 1 shows the complete Business Intelligence flow used in this lab. The data starts from the AdventureWorks2014 database, which is the source system.</w:t>
      </w:r>
    </w:p>
    <w:p w14:paraId="26A93ED5" w14:textId="77777777" w:rsidR="00545363" w:rsidRDefault="00000000">
      <w:pPr>
        <w:pStyle w:val="BodyText"/>
        <w:spacing w:before="159" w:line="259" w:lineRule="auto"/>
        <w:ind w:right="16"/>
      </w:pPr>
      <w:r>
        <w:t>First, the data is loaded into a Staging database using SSIS. The staging layer is used to temporarily store and prepare the data. Then, the data is moved from the Staging database into the Data Warehouse, where it is organized for analysis.</w:t>
      </w:r>
    </w:p>
    <w:p w14:paraId="45DC3A0F" w14:textId="77777777" w:rsidR="00545363" w:rsidRDefault="00000000">
      <w:pPr>
        <w:pStyle w:val="BodyText"/>
        <w:spacing w:before="160" w:line="259" w:lineRule="auto"/>
        <w:ind w:right="17"/>
      </w:pPr>
      <w:r>
        <w:t>After</w:t>
      </w:r>
      <w:r>
        <w:rPr>
          <w:spacing w:val="-8"/>
        </w:rPr>
        <w:t xml:space="preserve"> </w:t>
      </w:r>
      <w:r>
        <w:t>that,</w:t>
      </w:r>
      <w:r>
        <w:rPr>
          <w:spacing w:val="-8"/>
        </w:rPr>
        <w:t xml:space="preserve"> </w:t>
      </w:r>
      <w:r>
        <w:t>an</w:t>
      </w:r>
      <w:r>
        <w:rPr>
          <w:spacing w:val="-9"/>
        </w:rPr>
        <w:t xml:space="preserve"> </w:t>
      </w:r>
      <w:r>
        <w:t>SSAS</w:t>
      </w:r>
      <w:r>
        <w:rPr>
          <w:spacing w:val="-12"/>
        </w:rPr>
        <w:t xml:space="preserve"> </w:t>
      </w:r>
      <w:r>
        <w:t>Tabular</w:t>
      </w:r>
      <w:r>
        <w:rPr>
          <w:spacing w:val="-11"/>
        </w:rPr>
        <w:t xml:space="preserve"> </w:t>
      </w:r>
      <w:r>
        <w:t>model</w:t>
      </w:r>
      <w:r>
        <w:rPr>
          <w:spacing w:val="-7"/>
        </w:rPr>
        <w:t xml:space="preserve"> </w:t>
      </w:r>
      <w:r>
        <w:t>is</w:t>
      </w:r>
      <w:r>
        <w:rPr>
          <w:spacing w:val="-9"/>
        </w:rPr>
        <w:t xml:space="preserve"> </w:t>
      </w:r>
      <w:r>
        <w:t>created</w:t>
      </w:r>
      <w:r>
        <w:rPr>
          <w:spacing w:val="-9"/>
        </w:rPr>
        <w:t xml:space="preserve"> </w:t>
      </w:r>
      <w:r>
        <w:t>on</w:t>
      </w:r>
      <w:r>
        <w:rPr>
          <w:spacing w:val="-9"/>
        </w:rPr>
        <w:t xml:space="preserve"> </w:t>
      </w:r>
      <w:r>
        <w:t>top</w:t>
      </w:r>
      <w:r>
        <w:rPr>
          <w:spacing w:val="-11"/>
        </w:rPr>
        <w:t xml:space="preserve"> </w:t>
      </w:r>
      <w:r>
        <w:t>of</w:t>
      </w:r>
      <w:r>
        <w:rPr>
          <w:spacing w:val="-11"/>
        </w:rPr>
        <w:t xml:space="preserve"> </w:t>
      </w:r>
      <w:r>
        <w:t>the</w:t>
      </w:r>
      <w:r>
        <w:rPr>
          <w:spacing w:val="-8"/>
        </w:rPr>
        <w:t xml:space="preserve"> </w:t>
      </w:r>
      <w:r>
        <w:t>Data</w:t>
      </w:r>
      <w:r>
        <w:rPr>
          <w:spacing w:val="-11"/>
        </w:rPr>
        <w:t xml:space="preserve"> </w:t>
      </w:r>
      <w:r>
        <w:t>Warehouse.</w:t>
      </w:r>
      <w:r>
        <w:rPr>
          <w:spacing w:val="-8"/>
        </w:rPr>
        <w:t xml:space="preserve"> </w:t>
      </w:r>
      <w:r>
        <w:t>Finally,</w:t>
      </w:r>
      <w:r>
        <w:rPr>
          <w:spacing w:val="-7"/>
        </w:rPr>
        <w:t xml:space="preserve"> </w:t>
      </w:r>
      <w:r>
        <w:t>Power</w:t>
      </w:r>
      <w:r>
        <w:rPr>
          <w:spacing w:val="-8"/>
        </w:rPr>
        <w:t xml:space="preserve"> </w:t>
      </w:r>
      <w:r>
        <w:t>BI</w:t>
      </w:r>
      <w:r>
        <w:rPr>
          <w:spacing w:val="-9"/>
        </w:rPr>
        <w:t xml:space="preserve"> </w:t>
      </w:r>
      <w:r>
        <w:t>connects to this model to create reports that can be viewed by users.</w:t>
      </w:r>
    </w:p>
    <w:p w14:paraId="2CAC32A2" w14:textId="77777777" w:rsidR="00545363" w:rsidRDefault="00545363">
      <w:pPr>
        <w:pStyle w:val="BodyText"/>
        <w:spacing w:line="259" w:lineRule="auto"/>
        <w:sectPr w:rsidR="00545363">
          <w:type w:val="continuous"/>
          <w:pgSz w:w="11910" w:h="16840"/>
          <w:pgMar w:top="1480" w:right="1417" w:bottom="280" w:left="1417" w:header="720" w:footer="720" w:gutter="0"/>
          <w:cols w:space="720"/>
        </w:sectPr>
      </w:pPr>
    </w:p>
    <w:p w14:paraId="651F3AE1" w14:textId="77777777" w:rsidR="00545363" w:rsidRDefault="00000000">
      <w:pPr>
        <w:pStyle w:val="BodyText"/>
        <w:ind w:left="173" w:right="-44"/>
        <w:jc w:val="left"/>
        <w:rPr>
          <w:sz w:val="20"/>
        </w:rPr>
      </w:pPr>
      <w:r>
        <w:rPr>
          <w:noProof/>
          <w:sz w:val="20"/>
        </w:rPr>
        <w:lastRenderedPageBreak/>
        <w:drawing>
          <wp:inline distT="0" distB="0" distL="0" distR="0" wp14:anchorId="424D81CC" wp14:editId="327955D6">
            <wp:extent cx="5649675" cy="213293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49675" cy="2132933"/>
                    </a:xfrm>
                    <a:prstGeom prst="rect">
                      <a:avLst/>
                    </a:prstGeom>
                  </pic:spPr>
                </pic:pic>
              </a:graphicData>
            </a:graphic>
          </wp:inline>
        </w:drawing>
      </w:r>
    </w:p>
    <w:p w14:paraId="7A22B542" w14:textId="77777777" w:rsidR="00545363" w:rsidRDefault="00000000">
      <w:pPr>
        <w:pStyle w:val="BodyText"/>
        <w:spacing w:before="255" w:line="256" w:lineRule="auto"/>
        <w:ind w:right="20"/>
      </w:pPr>
      <w:r>
        <w:rPr>
          <w:b/>
        </w:rPr>
        <w:t xml:space="preserve">Figure 1: </w:t>
      </w:r>
      <w:r>
        <w:t>Architecture of the Business Intelligence flow showing data sources, staging area, data warehouse, SSAS Tabular model, and Power BI reporting.</w:t>
      </w:r>
    </w:p>
    <w:p w14:paraId="209097EB" w14:textId="77777777" w:rsidR="00545363" w:rsidRDefault="00000000">
      <w:pPr>
        <w:pStyle w:val="Heading1"/>
        <w:numPr>
          <w:ilvl w:val="0"/>
          <w:numId w:val="1"/>
        </w:numPr>
        <w:tabs>
          <w:tab w:val="left" w:pos="299"/>
        </w:tabs>
        <w:ind w:left="299" w:hanging="276"/>
      </w:pPr>
      <w:r>
        <w:t>Creating</w:t>
      </w:r>
      <w:r>
        <w:rPr>
          <w:spacing w:val="-13"/>
        </w:rPr>
        <w:t xml:space="preserve"> </w:t>
      </w:r>
      <w:r>
        <w:t>Database</w:t>
      </w:r>
      <w:r>
        <w:rPr>
          <w:spacing w:val="-13"/>
        </w:rPr>
        <w:t xml:space="preserve"> </w:t>
      </w:r>
      <w:r>
        <w:rPr>
          <w:spacing w:val="-2"/>
        </w:rPr>
        <w:t>Objects</w:t>
      </w:r>
    </w:p>
    <w:p w14:paraId="6620DE6C" w14:textId="77777777" w:rsidR="00545363" w:rsidRDefault="00000000">
      <w:pPr>
        <w:pStyle w:val="BodyText"/>
        <w:spacing w:before="185" w:line="259" w:lineRule="auto"/>
        <w:ind w:right="17"/>
      </w:pPr>
      <w:r>
        <w:t>In this step, the databases needed for the BI system were created using SQL Server Management Studio. First, the AdventureWorks2014 database was restored. This database is used as the source database and contains the original business data.</w:t>
      </w:r>
    </w:p>
    <w:p w14:paraId="1601BD16" w14:textId="77777777" w:rsidR="00545363" w:rsidRDefault="00000000">
      <w:pPr>
        <w:pStyle w:val="BodyText"/>
        <w:spacing w:before="160" w:line="259" w:lineRule="auto"/>
        <w:ind w:right="18"/>
      </w:pPr>
      <w:r>
        <w:t>Next,</w:t>
      </w:r>
      <w:r>
        <w:rPr>
          <w:spacing w:val="-13"/>
        </w:rPr>
        <w:t xml:space="preserve"> </w:t>
      </w:r>
      <w:r>
        <w:t>the</w:t>
      </w:r>
      <w:r>
        <w:rPr>
          <w:spacing w:val="-12"/>
        </w:rPr>
        <w:t xml:space="preserve"> </w:t>
      </w:r>
      <w:r>
        <w:t>Staging</w:t>
      </w:r>
      <w:r>
        <w:rPr>
          <w:spacing w:val="-13"/>
        </w:rPr>
        <w:t xml:space="preserve"> </w:t>
      </w:r>
      <w:r>
        <w:t>database</w:t>
      </w:r>
      <w:r>
        <w:rPr>
          <w:spacing w:val="-12"/>
        </w:rPr>
        <w:t xml:space="preserve"> </w:t>
      </w:r>
      <w:r>
        <w:t>called</w:t>
      </w:r>
      <w:r>
        <w:rPr>
          <w:spacing w:val="-13"/>
        </w:rPr>
        <w:t xml:space="preserve"> </w:t>
      </w:r>
      <w:proofErr w:type="spellStart"/>
      <w:r>
        <w:t>AWN_STG_Demo</w:t>
      </w:r>
      <w:proofErr w:type="spellEnd"/>
      <w:r>
        <w:rPr>
          <w:spacing w:val="-12"/>
        </w:rPr>
        <w:t xml:space="preserve"> </w:t>
      </w:r>
      <w:r>
        <w:t>was</w:t>
      </w:r>
      <w:r>
        <w:rPr>
          <w:spacing w:val="-13"/>
        </w:rPr>
        <w:t xml:space="preserve"> </w:t>
      </w:r>
      <w:r>
        <w:t>created</w:t>
      </w:r>
      <w:r>
        <w:rPr>
          <w:spacing w:val="-12"/>
        </w:rPr>
        <w:t xml:space="preserve"> </w:t>
      </w:r>
      <w:r>
        <w:t>by</w:t>
      </w:r>
      <w:r>
        <w:rPr>
          <w:spacing w:val="-12"/>
        </w:rPr>
        <w:t xml:space="preserve"> </w:t>
      </w:r>
      <w:r>
        <w:t>running</w:t>
      </w:r>
      <w:r>
        <w:rPr>
          <w:spacing w:val="-13"/>
        </w:rPr>
        <w:t xml:space="preserve"> </w:t>
      </w:r>
      <w:r>
        <w:t>the</w:t>
      </w:r>
      <w:r>
        <w:rPr>
          <w:spacing w:val="-12"/>
        </w:rPr>
        <w:t xml:space="preserve"> </w:t>
      </w:r>
      <w:r>
        <w:t>SQL</w:t>
      </w:r>
      <w:r>
        <w:rPr>
          <w:spacing w:val="-12"/>
        </w:rPr>
        <w:t xml:space="preserve"> </w:t>
      </w:r>
      <w:r>
        <w:t>script</w:t>
      </w:r>
      <w:r>
        <w:rPr>
          <w:spacing w:val="-12"/>
        </w:rPr>
        <w:t xml:space="preserve"> </w:t>
      </w:r>
      <w:r>
        <w:t>provided</w:t>
      </w:r>
      <w:r>
        <w:rPr>
          <w:spacing w:val="-12"/>
        </w:rPr>
        <w:t xml:space="preserve"> </w:t>
      </w:r>
      <w:r>
        <w:t>for the lab. The staging database is used to temporarily store data coming from the source database. It helps to separate the source system from the Data Warehouse.</w:t>
      </w:r>
    </w:p>
    <w:p w14:paraId="5BBFC564" w14:textId="77777777" w:rsidR="00545363" w:rsidRDefault="00000000">
      <w:pPr>
        <w:pStyle w:val="BodyText"/>
        <w:spacing w:before="159" w:line="259" w:lineRule="auto"/>
        <w:ind w:right="18"/>
      </w:pPr>
      <w:r>
        <w:t xml:space="preserve">After that, the Data Warehouse database called </w:t>
      </w:r>
      <w:proofErr w:type="spellStart"/>
      <w:r>
        <w:t>AWN_DW_Demo</w:t>
      </w:r>
      <w:proofErr w:type="spellEnd"/>
      <w:r>
        <w:t xml:space="preserve"> was created by running the SQL script 2_AWN_DW_Demo only until line 326. This part of the script creates only the schemas and tables</w:t>
      </w:r>
      <w:r>
        <w:rPr>
          <w:spacing w:val="-4"/>
        </w:rPr>
        <w:t xml:space="preserve"> </w:t>
      </w:r>
      <w:r>
        <w:t>of</w:t>
      </w:r>
      <w:r>
        <w:rPr>
          <w:spacing w:val="-2"/>
        </w:rPr>
        <w:t xml:space="preserve"> </w:t>
      </w:r>
      <w:r>
        <w:t>the</w:t>
      </w:r>
      <w:r>
        <w:rPr>
          <w:spacing w:val="-2"/>
        </w:rPr>
        <w:t xml:space="preserve"> </w:t>
      </w:r>
      <w:r>
        <w:t>Data</w:t>
      </w:r>
      <w:r>
        <w:rPr>
          <w:spacing w:val="-4"/>
        </w:rPr>
        <w:t xml:space="preserve"> </w:t>
      </w:r>
      <w:r>
        <w:t>Warehouse.</w:t>
      </w:r>
      <w:r>
        <w:rPr>
          <w:spacing w:val="-2"/>
        </w:rPr>
        <w:t xml:space="preserve"> </w:t>
      </w:r>
      <w:r>
        <w:t>The</w:t>
      </w:r>
      <w:r>
        <w:rPr>
          <w:spacing w:val="-2"/>
        </w:rPr>
        <w:t xml:space="preserve"> </w:t>
      </w:r>
      <w:r>
        <w:t>code</w:t>
      </w:r>
      <w:r>
        <w:rPr>
          <w:spacing w:val="-4"/>
        </w:rPr>
        <w:t xml:space="preserve"> </w:t>
      </w:r>
      <w:r>
        <w:t>related</w:t>
      </w:r>
      <w:r>
        <w:rPr>
          <w:spacing w:val="-2"/>
        </w:rPr>
        <w:t xml:space="preserve"> </w:t>
      </w:r>
      <w:r>
        <w:t>to</w:t>
      </w:r>
      <w:r>
        <w:rPr>
          <w:spacing w:val="-1"/>
        </w:rPr>
        <w:t xml:space="preserve"> </w:t>
      </w:r>
      <w:r>
        <w:t>stored</w:t>
      </w:r>
      <w:r>
        <w:rPr>
          <w:spacing w:val="-2"/>
        </w:rPr>
        <w:t xml:space="preserve"> </w:t>
      </w:r>
      <w:r>
        <w:t>procedures</w:t>
      </w:r>
      <w:r>
        <w:rPr>
          <w:spacing w:val="-4"/>
        </w:rPr>
        <w:t xml:space="preserve"> </w:t>
      </w:r>
      <w:r>
        <w:t>was</w:t>
      </w:r>
      <w:r>
        <w:rPr>
          <w:spacing w:val="-1"/>
        </w:rPr>
        <w:t xml:space="preserve"> </w:t>
      </w:r>
      <w:r>
        <w:t>not</w:t>
      </w:r>
      <w:r>
        <w:rPr>
          <w:spacing w:val="-2"/>
        </w:rPr>
        <w:t xml:space="preserve"> </w:t>
      </w:r>
      <w:r>
        <w:t>executed</w:t>
      </w:r>
      <w:r>
        <w:rPr>
          <w:spacing w:val="-2"/>
        </w:rPr>
        <w:t xml:space="preserve"> </w:t>
      </w:r>
      <w:r>
        <w:t>at</w:t>
      </w:r>
      <w:r>
        <w:rPr>
          <w:spacing w:val="-4"/>
        </w:rPr>
        <w:t xml:space="preserve"> </w:t>
      </w:r>
      <w:r>
        <w:t>this</w:t>
      </w:r>
      <w:r>
        <w:rPr>
          <w:spacing w:val="-2"/>
        </w:rPr>
        <w:t xml:space="preserve"> </w:t>
      </w:r>
      <w:r>
        <w:t>stage.</w:t>
      </w:r>
    </w:p>
    <w:p w14:paraId="67046358" w14:textId="77777777" w:rsidR="00545363" w:rsidRDefault="00000000">
      <w:pPr>
        <w:pStyle w:val="BodyText"/>
        <w:spacing w:before="160" w:line="259" w:lineRule="auto"/>
        <w:ind w:right="18"/>
      </w:pPr>
      <w:r>
        <w:t>The</w:t>
      </w:r>
      <w:r>
        <w:rPr>
          <w:spacing w:val="-11"/>
        </w:rPr>
        <w:t xml:space="preserve"> </w:t>
      </w:r>
      <w:r>
        <w:t>Data</w:t>
      </w:r>
      <w:r>
        <w:rPr>
          <w:spacing w:val="-11"/>
        </w:rPr>
        <w:t xml:space="preserve"> </w:t>
      </w:r>
      <w:r>
        <w:t>Warehouse</w:t>
      </w:r>
      <w:r>
        <w:rPr>
          <w:spacing w:val="-10"/>
        </w:rPr>
        <w:t xml:space="preserve"> </w:t>
      </w:r>
      <w:r>
        <w:t>is</w:t>
      </w:r>
      <w:r>
        <w:rPr>
          <w:spacing w:val="-11"/>
        </w:rPr>
        <w:t xml:space="preserve"> </w:t>
      </w:r>
      <w:r>
        <w:t>designed</w:t>
      </w:r>
      <w:r>
        <w:rPr>
          <w:spacing w:val="-11"/>
        </w:rPr>
        <w:t xml:space="preserve"> </w:t>
      </w:r>
      <w:r>
        <w:t>using</w:t>
      </w:r>
      <w:r>
        <w:rPr>
          <w:spacing w:val="-12"/>
        </w:rPr>
        <w:t xml:space="preserve"> </w:t>
      </w:r>
      <w:r>
        <w:t>a</w:t>
      </w:r>
      <w:r>
        <w:rPr>
          <w:spacing w:val="-10"/>
        </w:rPr>
        <w:t xml:space="preserve"> </w:t>
      </w:r>
      <w:r>
        <w:t>Galaxy</w:t>
      </w:r>
      <w:r>
        <w:rPr>
          <w:spacing w:val="-10"/>
        </w:rPr>
        <w:t xml:space="preserve"> </w:t>
      </w:r>
      <w:r>
        <w:t>schema,</w:t>
      </w:r>
      <w:r>
        <w:rPr>
          <w:spacing w:val="-11"/>
        </w:rPr>
        <w:t xml:space="preserve"> </w:t>
      </w:r>
      <w:r>
        <w:t>which</w:t>
      </w:r>
      <w:r>
        <w:rPr>
          <w:spacing w:val="-12"/>
        </w:rPr>
        <w:t xml:space="preserve"> </w:t>
      </w:r>
      <w:r>
        <w:t>includes</w:t>
      </w:r>
      <w:r>
        <w:rPr>
          <w:spacing w:val="-11"/>
        </w:rPr>
        <w:t xml:space="preserve"> </w:t>
      </w:r>
      <w:r>
        <w:t>dimension</w:t>
      </w:r>
      <w:r>
        <w:rPr>
          <w:spacing w:val="-12"/>
        </w:rPr>
        <w:t xml:space="preserve"> </w:t>
      </w:r>
      <w:r>
        <w:t>tables</w:t>
      </w:r>
      <w:r>
        <w:rPr>
          <w:spacing w:val="-11"/>
        </w:rPr>
        <w:t xml:space="preserve"> </w:t>
      </w:r>
      <w:r>
        <w:t>and</w:t>
      </w:r>
      <w:r>
        <w:rPr>
          <w:spacing w:val="-12"/>
        </w:rPr>
        <w:t xml:space="preserve"> </w:t>
      </w:r>
      <w:r>
        <w:t>two</w:t>
      </w:r>
      <w:r>
        <w:rPr>
          <w:spacing w:val="-10"/>
        </w:rPr>
        <w:t xml:space="preserve"> </w:t>
      </w:r>
      <w:r>
        <w:t xml:space="preserve">fact tables: </w:t>
      </w:r>
      <w:proofErr w:type="spellStart"/>
      <w:r>
        <w:t>FactInternetSales</w:t>
      </w:r>
      <w:proofErr w:type="spellEnd"/>
      <w:r>
        <w:t xml:space="preserve"> and </w:t>
      </w:r>
      <w:proofErr w:type="spellStart"/>
      <w:r>
        <w:t>FactResellerSales</w:t>
      </w:r>
      <w:proofErr w:type="spellEnd"/>
      <w:r>
        <w:t>. At the end of this step, all required databases and tables were successfully created and were ready for the ETL process.</w:t>
      </w:r>
    </w:p>
    <w:p w14:paraId="2E6414E4" w14:textId="77777777" w:rsidR="00545363" w:rsidRDefault="00000000">
      <w:pPr>
        <w:pStyle w:val="BodyText"/>
        <w:ind w:left="0"/>
        <w:jc w:val="left"/>
        <w:rPr>
          <w:sz w:val="11"/>
        </w:rPr>
      </w:pPr>
      <w:r>
        <w:rPr>
          <w:noProof/>
          <w:sz w:val="11"/>
        </w:rPr>
        <w:drawing>
          <wp:anchor distT="0" distB="0" distL="0" distR="0" simplePos="0" relativeHeight="487587840" behindDoc="1" locked="0" layoutInCell="1" allowOverlap="1" wp14:anchorId="73DECDB4" wp14:editId="45865FDC">
            <wp:simplePos x="0" y="0"/>
            <wp:positionH relativeFrom="page">
              <wp:posOffset>914400</wp:posOffset>
            </wp:positionH>
            <wp:positionV relativeFrom="paragraph">
              <wp:posOffset>101109</wp:posOffset>
            </wp:positionV>
            <wp:extent cx="5724550" cy="24277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24550" cy="2427732"/>
                    </a:xfrm>
                    <a:prstGeom prst="rect">
                      <a:avLst/>
                    </a:prstGeom>
                  </pic:spPr>
                </pic:pic>
              </a:graphicData>
            </a:graphic>
          </wp:anchor>
        </w:drawing>
      </w:r>
    </w:p>
    <w:p w14:paraId="50823436" w14:textId="77777777" w:rsidR="00545363" w:rsidRDefault="00000000">
      <w:pPr>
        <w:pStyle w:val="BodyText"/>
        <w:spacing w:before="198"/>
      </w:pPr>
      <w:r>
        <w:rPr>
          <w:b/>
        </w:rPr>
        <w:t>Figure</w:t>
      </w:r>
      <w:r>
        <w:rPr>
          <w:b/>
          <w:spacing w:val="-13"/>
        </w:rPr>
        <w:t xml:space="preserve"> </w:t>
      </w:r>
      <w:r>
        <w:rPr>
          <w:b/>
        </w:rPr>
        <w:t>3.1:</w:t>
      </w:r>
      <w:r>
        <w:rPr>
          <w:b/>
          <w:spacing w:val="-7"/>
        </w:rPr>
        <w:t xml:space="preserve"> </w:t>
      </w:r>
      <w:r>
        <w:t>AdventureWorks2014</w:t>
      </w:r>
      <w:r>
        <w:rPr>
          <w:spacing w:val="-10"/>
        </w:rPr>
        <w:t xml:space="preserve"> </w:t>
      </w:r>
      <w:r>
        <w:t>restored</w:t>
      </w:r>
      <w:r>
        <w:rPr>
          <w:spacing w:val="-7"/>
        </w:rPr>
        <w:t xml:space="preserve"> </w:t>
      </w:r>
      <w:r>
        <w:t>in</w:t>
      </w:r>
      <w:r>
        <w:rPr>
          <w:spacing w:val="-9"/>
        </w:rPr>
        <w:t xml:space="preserve"> </w:t>
      </w:r>
      <w:r>
        <w:t>SQL</w:t>
      </w:r>
      <w:r>
        <w:rPr>
          <w:spacing w:val="-7"/>
        </w:rPr>
        <w:t xml:space="preserve"> </w:t>
      </w:r>
      <w:r>
        <w:t>Server</w:t>
      </w:r>
      <w:r>
        <w:rPr>
          <w:spacing w:val="-8"/>
        </w:rPr>
        <w:t xml:space="preserve"> </w:t>
      </w:r>
      <w:r>
        <w:t>Management</w:t>
      </w:r>
      <w:r>
        <w:rPr>
          <w:spacing w:val="-9"/>
        </w:rPr>
        <w:t xml:space="preserve"> </w:t>
      </w:r>
      <w:r>
        <w:t>Studio</w:t>
      </w:r>
      <w:r>
        <w:rPr>
          <w:spacing w:val="-9"/>
        </w:rPr>
        <w:t xml:space="preserve"> </w:t>
      </w:r>
      <w:r>
        <w:t>as</w:t>
      </w:r>
      <w:r>
        <w:rPr>
          <w:spacing w:val="-8"/>
        </w:rPr>
        <w:t xml:space="preserve"> </w:t>
      </w:r>
      <w:r>
        <w:t>the</w:t>
      </w:r>
      <w:r>
        <w:rPr>
          <w:spacing w:val="-8"/>
        </w:rPr>
        <w:t xml:space="preserve"> </w:t>
      </w:r>
      <w:r>
        <w:t>source</w:t>
      </w:r>
      <w:r>
        <w:rPr>
          <w:spacing w:val="-6"/>
        </w:rPr>
        <w:t xml:space="preserve"> </w:t>
      </w:r>
      <w:r>
        <w:rPr>
          <w:spacing w:val="-2"/>
        </w:rPr>
        <w:t>database.</w:t>
      </w:r>
    </w:p>
    <w:p w14:paraId="2E19DD1A" w14:textId="77777777" w:rsidR="00545363" w:rsidRDefault="00545363">
      <w:pPr>
        <w:pStyle w:val="BodyText"/>
        <w:sectPr w:rsidR="00545363">
          <w:pgSz w:w="11910" w:h="16840"/>
          <w:pgMar w:top="1540" w:right="1417" w:bottom="280" w:left="1417" w:header="720" w:footer="720" w:gutter="0"/>
          <w:cols w:space="720"/>
        </w:sectPr>
      </w:pPr>
    </w:p>
    <w:p w14:paraId="3143EDFC" w14:textId="77777777" w:rsidR="00545363" w:rsidRDefault="00000000">
      <w:pPr>
        <w:pStyle w:val="BodyText"/>
        <w:ind w:right="-15"/>
        <w:jc w:val="left"/>
        <w:rPr>
          <w:sz w:val="20"/>
        </w:rPr>
      </w:pPr>
      <w:r>
        <w:rPr>
          <w:noProof/>
          <w:sz w:val="20"/>
        </w:rPr>
        <w:lastRenderedPageBreak/>
        <w:drawing>
          <wp:inline distT="0" distB="0" distL="0" distR="0" wp14:anchorId="4F18634C" wp14:editId="75A6356B">
            <wp:extent cx="5722339" cy="237743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22339" cy="2377439"/>
                    </a:xfrm>
                    <a:prstGeom prst="rect">
                      <a:avLst/>
                    </a:prstGeom>
                  </pic:spPr>
                </pic:pic>
              </a:graphicData>
            </a:graphic>
          </wp:inline>
        </w:drawing>
      </w:r>
    </w:p>
    <w:p w14:paraId="160DB796" w14:textId="77777777" w:rsidR="00545363" w:rsidRDefault="00000000">
      <w:pPr>
        <w:pStyle w:val="BodyText"/>
        <w:spacing w:before="187" w:line="259" w:lineRule="auto"/>
        <w:ind w:right="16"/>
      </w:pPr>
      <w:r>
        <w:rPr>
          <w:b/>
        </w:rPr>
        <w:t>Figure</w:t>
      </w:r>
      <w:r>
        <w:rPr>
          <w:b/>
          <w:spacing w:val="-13"/>
        </w:rPr>
        <w:t xml:space="preserve"> </w:t>
      </w:r>
      <w:r>
        <w:rPr>
          <w:b/>
        </w:rPr>
        <w:t>3.2:</w:t>
      </w:r>
      <w:r>
        <w:rPr>
          <w:b/>
          <w:spacing w:val="-10"/>
        </w:rPr>
        <w:t xml:space="preserve"> </w:t>
      </w:r>
      <w:r>
        <w:t>Creation</w:t>
      </w:r>
      <w:r>
        <w:rPr>
          <w:spacing w:val="-12"/>
        </w:rPr>
        <w:t xml:space="preserve"> </w:t>
      </w:r>
      <w:r>
        <w:t>of</w:t>
      </w:r>
      <w:r>
        <w:rPr>
          <w:spacing w:val="-12"/>
        </w:rPr>
        <w:t xml:space="preserve"> </w:t>
      </w:r>
      <w:r>
        <w:t>the</w:t>
      </w:r>
      <w:r>
        <w:rPr>
          <w:spacing w:val="-13"/>
        </w:rPr>
        <w:t xml:space="preserve"> </w:t>
      </w:r>
      <w:r>
        <w:t>Data</w:t>
      </w:r>
      <w:r>
        <w:rPr>
          <w:spacing w:val="-11"/>
        </w:rPr>
        <w:t xml:space="preserve"> </w:t>
      </w:r>
      <w:r>
        <w:t>Warehouse</w:t>
      </w:r>
      <w:r>
        <w:rPr>
          <w:spacing w:val="-9"/>
        </w:rPr>
        <w:t xml:space="preserve"> </w:t>
      </w:r>
      <w:r>
        <w:t>database</w:t>
      </w:r>
      <w:r>
        <w:rPr>
          <w:spacing w:val="-9"/>
        </w:rPr>
        <w:t xml:space="preserve"> </w:t>
      </w:r>
      <w:r>
        <w:t>(</w:t>
      </w:r>
      <w:proofErr w:type="spellStart"/>
      <w:r>
        <w:t>AWN_DW_Demo</w:t>
      </w:r>
      <w:proofErr w:type="spellEnd"/>
      <w:r>
        <w:t>)</w:t>
      </w:r>
      <w:r>
        <w:rPr>
          <w:spacing w:val="-9"/>
        </w:rPr>
        <w:t xml:space="preserve"> </w:t>
      </w:r>
      <w:r>
        <w:t>using</w:t>
      </w:r>
      <w:r>
        <w:rPr>
          <w:spacing w:val="-13"/>
        </w:rPr>
        <w:t xml:space="preserve"> </w:t>
      </w:r>
      <w:r>
        <w:t>the</w:t>
      </w:r>
      <w:r>
        <w:rPr>
          <w:spacing w:val="-9"/>
        </w:rPr>
        <w:t xml:space="preserve"> </w:t>
      </w:r>
      <w:r>
        <w:t>SQL</w:t>
      </w:r>
      <w:r>
        <w:rPr>
          <w:spacing w:val="-12"/>
        </w:rPr>
        <w:t xml:space="preserve"> </w:t>
      </w:r>
      <w:r>
        <w:t>script</w:t>
      </w:r>
      <w:r>
        <w:rPr>
          <w:spacing w:val="-9"/>
        </w:rPr>
        <w:t xml:space="preserve"> </w:t>
      </w:r>
      <w:r>
        <w:t>until</w:t>
      </w:r>
      <w:r>
        <w:rPr>
          <w:spacing w:val="-10"/>
        </w:rPr>
        <w:t xml:space="preserve"> </w:t>
      </w:r>
      <w:r>
        <w:t xml:space="preserve">line </w:t>
      </w:r>
      <w:r>
        <w:rPr>
          <w:spacing w:val="-4"/>
        </w:rPr>
        <w:t>326.</w:t>
      </w:r>
    </w:p>
    <w:p w14:paraId="2748C392" w14:textId="77777777" w:rsidR="00545363" w:rsidRDefault="00000000">
      <w:pPr>
        <w:pStyle w:val="BodyText"/>
        <w:spacing w:before="1"/>
        <w:ind w:left="0"/>
        <w:jc w:val="left"/>
        <w:rPr>
          <w:sz w:val="11"/>
        </w:rPr>
      </w:pPr>
      <w:r>
        <w:rPr>
          <w:noProof/>
          <w:sz w:val="11"/>
        </w:rPr>
        <w:drawing>
          <wp:anchor distT="0" distB="0" distL="0" distR="0" simplePos="0" relativeHeight="487588352" behindDoc="1" locked="0" layoutInCell="1" allowOverlap="1" wp14:anchorId="045C4FC6" wp14:editId="646D02D2">
            <wp:simplePos x="0" y="0"/>
            <wp:positionH relativeFrom="page">
              <wp:posOffset>914400</wp:posOffset>
            </wp:positionH>
            <wp:positionV relativeFrom="paragraph">
              <wp:posOffset>101423</wp:posOffset>
            </wp:positionV>
            <wp:extent cx="5729816" cy="30083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29816" cy="3008376"/>
                    </a:xfrm>
                    <a:prstGeom prst="rect">
                      <a:avLst/>
                    </a:prstGeom>
                  </pic:spPr>
                </pic:pic>
              </a:graphicData>
            </a:graphic>
          </wp:anchor>
        </w:drawing>
      </w:r>
    </w:p>
    <w:p w14:paraId="2D8375DB" w14:textId="77777777" w:rsidR="00545363" w:rsidRDefault="00000000">
      <w:pPr>
        <w:pStyle w:val="BodyText"/>
        <w:spacing w:before="185"/>
      </w:pPr>
      <w:r>
        <w:rPr>
          <w:b/>
        </w:rPr>
        <w:t>Figure</w:t>
      </w:r>
      <w:r>
        <w:rPr>
          <w:b/>
          <w:spacing w:val="-12"/>
        </w:rPr>
        <w:t xml:space="preserve"> </w:t>
      </w:r>
      <w:r>
        <w:rPr>
          <w:b/>
        </w:rPr>
        <w:t>3.3:</w:t>
      </w:r>
      <w:r>
        <w:rPr>
          <w:b/>
          <w:spacing w:val="-7"/>
        </w:rPr>
        <w:t xml:space="preserve"> </w:t>
      </w:r>
      <w:r>
        <w:t>Staging</w:t>
      </w:r>
      <w:r>
        <w:rPr>
          <w:spacing w:val="-8"/>
        </w:rPr>
        <w:t xml:space="preserve"> </w:t>
      </w:r>
      <w:r>
        <w:t>database</w:t>
      </w:r>
      <w:r>
        <w:rPr>
          <w:spacing w:val="-7"/>
        </w:rPr>
        <w:t xml:space="preserve"> </w:t>
      </w:r>
      <w:r>
        <w:t>(</w:t>
      </w:r>
      <w:proofErr w:type="spellStart"/>
      <w:r>
        <w:t>AWN_STG_Demo</w:t>
      </w:r>
      <w:proofErr w:type="spellEnd"/>
      <w:r>
        <w:t>)</w:t>
      </w:r>
      <w:r>
        <w:rPr>
          <w:spacing w:val="-8"/>
        </w:rPr>
        <w:t xml:space="preserve"> </w:t>
      </w:r>
      <w:r>
        <w:t>created</w:t>
      </w:r>
      <w:r>
        <w:rPr>
          <w:spacing w:val="-8"/>
        </w:rPr>
        <w:t xml:space="preserve"> </w:t>
      </w:r>
      <w:r>
        <w:t>with</w:t>
      </w:r>
      <w:r>
        <w:rPr>
          <w:spacing w:val="-8"/>
        </w:rPr>
        <w:t xml:space="preserve"> </w:t>
      </w:r>
      <w:r>
        <w:t>ERP</w:t>
      </w:r>
      <w:r>
        <w:rPr>
          <w:spacing w:val="-6"/>
        </w:rPr>
        <w:t xml:space="preserve"> </w:t>
      </w:r>
      <w:r>
        <w:t>and</w:t>
      </w:r>
      <w:r>
        <w:rPr>
          <w:spacing w:val="-9"/>
        </w:rPr>
        <w:t xml:space="preserve"> </w:t>
      </w:r>
      <w:r>
        <w:t>HR</w:t>
      </w:r>
      <w:r>
        <w:rPr>
          <w:spacing w:val="-9"/>
        </w:rPr>
        <w:t xml:space="preserve"> </w:t>
      </w:r>
      <w:r>
        <w:rPr>
          <w:spacing w:val="-2"/>
        </w:rPr>
        <w:t>tables.</w:t>
      </w:r>
    </w:p>
    <w:p w14:paraId="274D26C8" w14:textId="77777777" w:rsidR="00545363" w:rsidRDefault="00000000">
      <w:pPr>
        <w:pStyle w:val="Heading1"/>
        <w:numPr>
          <w:ilvl w:val="0"/>
          <w:numId w:val="1"/>
        </w:numPr>
        <w:tabs>
          <w:tab w:val="left" w:pos="299"/>
        </w:tabs>
        <w:spacing w:before="181"/>
        <w:ind w:left="299" w:hanging="276"/>
      </w:pPr>
      <w:r>
        <w:t>ETL</w:t>
      </w:r>
      <w:r>
        <w:rPr>
          <w:spacing w:val="-6"/>
        </w:rPr>
        <w:t xml:space="preserve"> </w:t>
      </w:r>
      <w:r>
        <w:t>-</w:t>
      </w:r>
      <w:r>
        <w:rPr>
          <w:spacing w:val="-4"/>
        </w:rPr>
        <w:t xml:space="preserve"> </w:t>
      </w:r>
      <w:r>
        <w:t>Source</w:t>
      </w:r>
      <w:r>
        <w:rPr>
          <w:spacing w:val="-4"/>
        </w:rPr>
        <w:t xml:space="preserve"> </w:t>
      </w:r>
      <w:r>
        <w:t>to</w:t>
      </w:r>
      <w:r>
        <w:rPr>
          <w:spacing w:val="-4"/>
        </w:rPr>
        <w:t xml:space="preserve"> </w:t>
      </w:r>
      <w:r>
        <w:rPr>
          <w:spacing w:val="-2"/>
        </w:rPr>
        <w:t>Staging</w:t>
      </w:r>
    </w:p>
    <w:p w14:paraId="55D5806D" w14:textId="77777777" w:rsidR="00545363" w:rsidRDefault="00000000">
      <w:pPr>
        <w:pStyle w:val="BodyText"/>
        <w:spacing w:before="188" w:line="259" w:lineRule="auto"/>
        <w:ind w:right="18"/>
      </w:pPr>
      <w:r>
        <w:t>In</w:t>
      </w:r>
      <w:r>
        <w:rPr>
          <w:spacing w:val="-10"/>
        </w:rPr>
        <w:t xml:space="preserve"> </w:t>
      </w:r>
      <w:r>
        <w:t>this</w:t>
      </w:r>
      <w:r>
        <w:rPr>
          <w:spacing w:val="-11"/>
        </w:rPr>
        <w:t xml:space="preserve"> </w:t>
      </w:r>
      <w:r>
        <w:t>step,</w:t>
      </w:r>
      <w:r>
        <w:rPr>
          <w:spacing w:val="-12"/>
        </w:rPr>
        <w:t xml:space="preserve"> </w:t>
      </w:r>
      <w:r>
        <w:t>SSIS</w:t>
      </w:r>
      <w:r>
        <w:rPr>
          <w:spacing w:val="-10"/>
        </w:rPr>
        <w:t xml:space="preserve"> </w:t>
      </w:r>
      <w:r>
        <w:t>(SQL</w:t>
      </w:r>
      <w:r>
        <w:rPr>
          <w:spacing w:val="-10"/>
        </w:rPr>
        <w:t xml:space="preserve"> </w:t>
      </w:r>
      <w:r>
        <w:t>Server</w:t>
      </w:r>
      <w:r>
        <w:rPr>
          <w:spacing w:val="-9"/>
        </w:rPr>
        <w:t xml:space="preserve"> </w:t>
      </w:r>
      <w:r>
        <w:t>Integration</w:t>
      </w:r>
      <w:r>
        <w:rPr>
          <w:spacing w:val="-11"/>
        </w:rPr>
        <w:t xml:space="preserve"> </w:t>
      </w:r>
      <w:r>
        <w:t>Services)</w:t>
      </w:r>
      <w:r>
        <w:rPr>
          <w:spacing w:val="-10"/>
        </w:rPr>
        <w:t xml:space="preserve"> </w:t>
      </w:r>
      <w:r>
        <w:t>was</w:t>
      </w:r>
      <w:r>
        <w:rPr>
          <w:spacing w:val="-13"/>
        </w:rPr>
        <w:t xml:space="preserve"> </w:t>
      </w:r>
      <w:r>
        <w:t>used</w:t>
      </w:r>
      <w:r>
        <w:rPr>
          <w:spacing w:val="-9"/>
        </w:rPr>
        <w:t xml:space="preserve"> </w:t>
      </w:r>
      <w:r>
        <w:t>to</w:t>
      </w:r>
      <w:r>
        <w:rPr>
          <w:spacing w:val="-7"/>
        </w:rPr>
        <w:t xml:space="preserve"> </w:t>
      </w:r>
      <w:r>
        <w:t>load</w:t>
      </w:r>
      <w:r>
        <w:rPr>
          <w:spacing w:val="-12"/>
        </w:rPr>
        <w:t xml:space="preserve"> </w:t>
      </w:r>
      <w:r>
        <w:t>data</w:t>
      </w:r>
      <w:r>
        <w:rPr>
          <w:spacing w:val="-11"/>
        </w:rPr>
        <w:t xml:space="preserve"> </w:t>
      </w:r>
      <w:r>
        <w:t>from</w:t>
      </w:r>
      <w:r>
        <w:rPr>
          <w:spacing w:val="-12"/>
        </w:rPr>
        <w:t xml:space="preserve"> </w:t>
      </w:r>
      <w:r>
        <w:t>the</w:t>
      </w:r>
      <w:r>
        <w:rPr>
          <w:spacing w:val="-13"/>
        </w:rPr>
        <w:t xml:space="preserve"> </w:t>
      </w:r>
      <w:r>
        <w:t>source</w:t>
      </w:r>
      <w:r>
        <w:rPr>
          <w:spacing w:val="-8"/>
        </w:rPr>
        <w:t xml:space="preserve"> </w:t>
      </w:r>
      <w:r>
        <w:t>database</w:t>
      </w:r>
      <w:r>
        <w:rPr>
          <w:spacing w:val="-10"/>
        </w:rPr>
        <w:t xml:space="preserve"> </w:t>
      </w:r>
      <w:r>
        <w:t>into the</w:t>
      </w:r>
      <w:r>
        <w:rPr>
          <w:spacing w:val="-11"/>
        </w:rPr>
        <w:t xml:space="preserve"> </w:t>
      </w:r>
      <w:r>
        <w:t>staging</w:t>
      </w:r>
      <w:r>
        <w:rPr>
          <w:spacing w:val="-12"/>
        </w:rPr>
        <w:t xml:space="preserve"> </w:t>
      </w:r>
      <w:r>
        <w:t>database.</w:t>
      </w:r>
      <w:r>
        <w:rPr>
          <w:spacing w:val="-11"/>
        </w:rPr>
        <w:t xml:space="preserve"> </w:t>
      </w:r>
      <w:r>
        <w:t>A</w:t>
      </w:r>
      <w:r>
        <w:rPr>
          <w:spacing w:val="-12"/>
        </w:rPr>
        <w:t xml:space="preserve"> </w:t>
      </w:r>
      <w:r>
        <w:t>new</w:t>
      </w:r>
      <w:r>
        <w:rPr>
          <w:spacing w:val="-10"/>
        </w:rPr>
        <w:t xml:space="preserve"> </w:t>
      </w:r>
      <w:r>
        <w:t>SSIS</w:t>
      </w:r>
      <w:r>
        <w:rPr>
          <w:spacing w:val="-12"/>
        </w:rPr>
        <w:t xml:space="preserve"> </w:t>
      </w:r>
      <w:r>
        <w:t>project</w:t>
      </w:r>
      <w:r>
        <w:rPr>
          <w:spacing w:val="-10"/>
        </w:rPr>
        <w:t xml:space="preserve"> </w:t>
      </w:r>
      <w:r>
        <w:t>was</w:t>
      </w:r>
      <w:r>
        <w:rPr>
          <w:spacing w:val="-11"/>
        </w:rPr>
        <w:t xml:space="preserve"> </w:t>
      </w:r>
      <w:r>
        <w:t>created</w:t>
      </w:r>
      <w:r>
        <w:rPr>
          <w:spacing w:val="-11"/>
        </w:rPr>
        <w:t xml:space="preserve"> </w:t>
      </w:r>
      <w:r>
        <w:t>in</w:t>
      </w:r>
      <w:r>
        <w:rPr>
          <w:spacing w:val="-12"/>
        </w:rPr>
        <w:t xml:space="preserve"> </w:t>
      </w:r>
      <w:r>
        <w:t>Visual</w:t>
      </w:r>
      <w:r>
        <w:rPr>
          <w:spacing w:val="-11"/>
        </w:rPr>
        <w:t xml:space="preserve"> </w:t>
      </w:r>
      <w:r>
        <w:t>Studio,</w:t>
      </w:r>
      <w:r>
        <w:rPr>
          <w:spacing w:val="-11"/>
        </w:rPr>
        <w:t xml:space="preserve"> </w:t>
      </w:r>
      <w:r>
        <w:t>and</w:t>
      </w:r>
      <w:r>
        <w:rPr>
          <w:spacing w:val="-12"/>
        </w:rPr>
        <w:t xml:space="preserve"> </w:t>
      </w:r>
      <w:r>
        <w:t>connections</w:t>
      </w:r>
      <w:r>
        <w:rPr>
          <w:spacing w:val="-11"/>
        </w:rPr>
        <w:t xml:space="preserve"> </w:t>
      </w:r>
      <w:r>
        <w:t>were</w:t>
      </w:r>
      <w:r>
        <w:rPr>
          <w:spacing w:val="-10"/>
        </w:rPr>
        <w:t xml:space="preserve"> </w:t>
      </w:r>
      <w:r>
        <w:t>added</w:t>
      </w:r>
      <w:r>
        <w:rPr>
          <w:spacing w:val="-11"/>
        </w:rPr>
        <w:t xml:space="preserve"> </w:t>
      </w:r>
      <w:r>
        <w:t xml:space="preserve">for both AdventureWorks2014 (source) and </w:t>
      </w:r>
      <w:proofErr w:type="spellStart"/>
      <w:r>
        <w:t>AWN_STG_Demo</w:t>
      </w:r>
      <w:proofErr w:type="spellEnd"/>
      <w:r>
        <w:t xml:space="preserve"> (destination).</w:t>
      </w:r>
    </w:p>
    <w:p w14:paraId="7AACB128" w14:textId="77777777" w:rsidR="00545363" w:rsidRDefault="00000000">
      <w:pPr>
        <w:pStyle w:val="BodyText"/>
        <w:spacing w:before="157" w:line="259" w:lineRule="auto"/>
        <w:ind w:right="15"/>
      </w:pPr>
      <w:r>
        <w:t>Multiple</w:t>
      </w:r>
      <w:r>
        <w:rPr>
          <w:spacing w:val="-13"/>
        </w:rPr>
        <w:t xml:space="preserve"> </w:t>
      </w:r>
      <w:r>
        <w:t>Data</w:t>
      </w:r>
      <w:r>
        <w:rPr>
          <w:spacing w:val="-12"/>
        </w:rPr>
        <w:t xml:space="preserve"> </w:t>
      </w:r>
      <w:r>
        <w:t>Flow</w:t>
      </w:r>
      <w:r>
        <w:rPr>
          <w:spacing w:val="-13"/>
        </w:rPr>
        <w:t xml:space="preserve"> </w:t>
      </w:r>
      <w:r>
        <w:t>Tasks</w:t>
      </w:r>
      <w:r>
        <w:rPr>
          <w:spacing w:val="-10"/>
        </w:rPr>
        <w:t xml:space="preserve"> </w:t>
      </w:r>
      <w:r>
        <w:t>were</w:t>
      </w:r>
      <w:r>
        <w:rPr>
          <w:spacing w:val="-12"/>
        </w:rPr>
        <w:t xml:space="preserve"> </w:t>
      </w:r>
      <w:r>
        <w:t>created,</w:t>
      </w:r>
      <w:r>
        <w:rPr>
          <w:spacing w:val="-13"/>
        </w:rPr>
        <w:t xml:space="preserve"> </w:t>
      </w:r>
      <w:r>
        <w:t>each</w:t>
      </w:r>
      <w:r>
        <w:rPr>
          <w:spacing w:val="-12"/>
        </w:rPr>
        <w:t xml:space="preserve"> </w:t>
      </w:r>
      <w:r>
        <w:t>responsible</w:t>
      </w:r>
      <w:r>
        <w:rPr>
          <w:spacing w:val="-10"/>
        </w:rPr>
        <w:t xml:space="preserve"> </w:t>
      </w:r>
      <w:r>
        <w:t>for</w:t>
      </w:r>
      <w:r>
        <w:rPr>
          <w:spacing w:val="-11"/>
        </w:rPr>
        <w:t xml:space="preserve"> </w:t>
      </w:r>
      <w:r>
        <w:t>loading</w:t>
      </w:r>
      <w:r>
        <w:rPr>
          <w:spacing w:val="-11"/>
        </w:rPr>
        <w:t xml:space="preserve"> </w:t>
      </w:r>
      <w:r>
        <w:t>data</w:t>
      </w:r>
      <w:r>
        <w:rPr>
          <w:spacing w:val="-13"/>
        </w:rPr>
        <w:t xml:space="preserve"> </w:t>
      </w:r>
      <w:r>
        <w:t>into</w:t>
      </w:r>
      <w:r>
        <w:rPr>
          <w:spacing w:val="-11"/>
        </w:rPr>
        <w:t xml:space="preserve"> </w:t>
      </w:r>
      <w:r>
        <w:t>one</w:t>
      </w:r>
      <w:r>
        <w:rPr>
          <w:spacing w:val="-13"/>
        </w:rPr>
        <w:t xml:space="preserve"> </w:t>
      </w:r>
      <w:r>
        <w:t>staging</w:t>
      </w:r>
      <w:r>
        <w:rPr>
          <w:spacing w:val="-10"/>
        </w:rPr>
        <w:t xml:space="preserve"> </w:t>
      </w:r>
      <w:r>
        <w:t>table.</w:t>
      </w:r>
      <w:r>
        <w:rPr>
          <w:spacing w:val="-13"/>
        </w:rPr>
        <w:t xml:space="preserve"> </w:t>
      </w:r>
      <w:r>
        <w:t>Inside each Data Flow Task, OLE DB Source was used to read data from the source tables, and OLE DB Destination</w:t>
      </w:r>
      <w:r>
        <w:rPr>
          <w:spacing w:val="-6"/>
        </w:rPr>
        <w:t xml:space="preserve"> </w:t>
      </w:r>
      <w:r>
        <w:t>was</w:t>
      </w:r>
      <w:r>
        <w:rPr>
          <w:spacing w:val="-5"/>
        </w:rPr>
        <w:t xml:space="preserve"> </w:t>
      </w:r>
      <w:r>
        <w:t>used</w:t>
      </w:r>
      <w:r>
        <w:rPr>
          <w:spacing w:val="-5"/>
        </w:rPr>
        <w:t xml:space="preserve"> </w:t>
      </w:r>
      <w:r>
        <w:t>to</w:t>
      </w:r>
      <w:r>
        <w:rPr>
          <w:spacing w:val="-4"/>
        </w:rPr>
        <w:t xml:space="preserve"> </w:t>
      </w:r>
      <w:r>
        <w:t>insert</w:t>
      </w:r>
      <w:r>
        <w:rPr>
          <w:spacing w:val="-5"/>
        </w:rPr>
        <w:t xml:space="preserve"> </w:t>
      </w:r>
      <w:r>
        <w:t>the</w:t>
      </w:r>
      <w:r>
        <w:rPr>
          <w:spacing w:val="-5"/>
        </w:rPr>
        <w:t xml:space="preserve"> </w:t>
      </w:r>
      <w:r>
        <w:t>data</w:t>
      </w:r>
      <w:r>
        <w:rPr>
          <w:spacing w:val="-5"/>
        </w:rPr>
        <w:t xml:space="preserve"> </w:t>
      </w:r>
      <w:r>
        <w:t>into</w:t>
      </w:r>
      <w:r>
        <w:rPr>
          <w:spacing w:val="-4"/>
        </w:rPr>
        <w:t xml:space="preserve"> </w:t>
      </w:r>
      <w:r>
        <w:t>the</w:t>
      </w:r>
      <w:r>
        <w:rPr>
          <w:spacing w:val="-5"/>
        </w:rPr>
        <w:t xml:space="preserve"> </w:t>
      </w:r>
      <w:r>
        <w:t>staging</w:t>
      </w:r>
      <w:r>
        <w:rPr>
          <w:spacing w:val="-6"/>
        </w:rPr>
        <w:t xml:space="preserve"> </w:t>
      </w:r>
      <w:r>
        <w:t>tables.</w:t>
      </w:r>
      <w:r>
        <w:rPr>
          <w:spacing w:val="-5"/>
        </w:rPr>
        <w:t xml:space="preserve"> </w:t>
      </w:r>
      <w:r>
        <w:t>A</w:t>
      </w:r>
      <w:r>
        <w:rPr>
          <w:spacing w:val="-2"/>
        </w:rPr>
        <w:t xml:space="preserve"> </w:t>
      </w:r>
      <w:r>
        <w:t>Derived</w:t>
      </w:r>
      <w:r>
        <w:rPr>
          <w:spacing w:val="-5"/>
        </w:rPr>
        <w:t xml:space="preserve"> </w:t>
      </w:r>
      <w:r>
        <w:t>Column</w:t>
      </w:r>
      <w:r>
        <w:rPr>
          <w:spacing w:val="-6"/>
        </w:rPr>
        <w:t xml:space="preserve"> </w:t>
      </w:r>
      <w:r>
        <w:t>transformation</w:t>
      </w:r>
      <w:r>
        <w:rPr>
          <w:spacing w:val="-5"/>
        </w:rPr>
        <w:t xml:space="preserve"> </w:t>
      </w:r>
      <w:r>
        <w:t xml:space="preserve">was used to populate columns such as </w:t>
      </w:r>
      <w:proofErr w:type="spellStart"/>
      <w:r>
        <w:t>Created_Dt</w:t>
      </w:r>
      <w:proofErr w:type="spellEnd"/>
      <w:r>
        <w:t xml:space="preserve"> that do not exist in the source database.</w:t>
      </w:r>
    </w:p>
    <w:p w14:paraId="4E154A62" w14:textId="77777777" w:rsidR="00545363" w:rsidRDefault="00000000">
      <w:pPr>
        <w:pStyle w:val="BodyText"/>
        <w:spacing w:before="160" w:line="259" w:lineRule="auto"/>
        <w:ind w:right="22"/>
      </w:pPr>
      <w:r>
        <w:t>After executing the</w:t>
      </w:r>
      <w:r>
        <w:rPr>
          <w:spacing w:val="-1"/>
        </w:rPr>
        <w:t xml:space="preserve"> </w:t>
      </w:r>
      <w:r>
        <w:t>SSIS package,</w:t>
      </w:r>
      <w:r>
        <w:rPr>
          <w:spacing w:val="-1"/>
        </w:rPr>
        <w:t xml:space="preserve"> </w:t>
      </w:r>
      <w:r>
        <w:t>the</w:t>
      </w:r>
      <w:r>
        <w:rPr>
          <w:spacing w:val="-1"/>
        </w:rPr>
        <w:t xml:space="preserve"> </w:t>
      </w:r>
      <w:r>
        <w:t>staging tables were</w:t>
      </w:r>
      <w:r>
        <w:rPr>
          <w:spacing w:val="-1"/>
        </w:rPr>
        <w:t xml:space="preserve"> </w:t>
      </w:r>
      <w:r>
        <w:t>checked in</w:t>
      </w:r>
      <w:r>
        <w:rPr>
          <w:spacing w:val="-1"/>
        </w:rPr>
        <w:t xml:space="preserve"> </w:t>
      </w:r>
      <w:r>
        <w:t>SQL</w:t>
      </w:r>
      <w:r>
        <w:rPr>
          <w:spacing w:val="-1"/>
        </w:rPr>
        <w:t xml:space="preserve"> </w:t>
      </w:r>
      <w:r>
        <w:t>Server</w:t>
      </w:r>
      <w:r>
        <w:rPr>
          <w:spacing w:val="-2"/>
        </w:rPr>
        <w:t xml:space="preserve"> </w:t>
      </w:r>
      <w:r>
        <w:t>Management Studio and were successfully populated with data.</w:t>
      </w:r>
    </w:p>
    <w:p w14:paraId="21D37F60" w14:textId="77777777" w:rsidR="00545363" w:rsidRDefault="00545363">
      <w:pPr>
        <w:pStyle w:val="BodyText"/>
        <w:spacing w:line="259" w:lineRule="auto"/>
        <w:sectPr w:rsidR="00545363">
          <w:pgSz w:w="11910" w:h="16840"/>
          <w:pgMar w:top="1420" w:right="1417" w:bottom="280" w:left="1417" w:header="720" w:footer="720" w:gutter="0"/>
          <w:cols w:space="720"/>
        </w:sectPr>
      </w:pPr>
    </w:p>
    <w:p w14:paraId="49CA3D52" w14:textId="77777777" w:rsidR="00545363" w:rsidRDefault="00000000">
      <w:pPr>
        <w:pStyle w:val="BodyText"/>
        <w:ind w:right="-15"/>
        <w:jc w:val="left"/>
        <w:rPr>
          <w:sz w:val="20"/>
        </w:rPr>
      </w:pPr>
      <w:r>
        <w:rPr>
          <w:noProof/>
          <w:sz w:val="20"/>
        </w:rPr>
        <w:lastRenderedPageBreak/>
        <w:drawing>
          <wp:inline distT="0" distB="0" distL="0" distR="0" wp14:anchorId="45120C5A" wp14:editId="6070BF45">
            <wp:extent cx="5727151" cy="300380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27151" cy="3003804"/>
                    </a:xfrm>
                    <a:prstGeom prst="rect">
                      <a:avLst/>
                    </a:prstGeom>
                  </pic:spPr>
                </pic:pic>
              </a:graphicData>
            </a:graphic>
          </wp:inline>
        </w:drawing>
      </w:r>
    </w:p>
    <w:p w14:paraId="6E9F5C83" w14:textId="77777777" w:rsidR="00545363" w:rsidRDefault="00000000">
      <w:pPr>
        <w:pStyle w:val="BodyText"/>
        <w:spacing w:before="191" w:line="256" w:lineRule="auto"/>
        <w:ind w:right="21"/>
      </w:pPr>
      <w:r>
        <w:rPr>
          <w:b/>
        </w:rPr>
        <w:t xml:space="preserve">Figure 4.1: </w:t>
      </w:r>
      <w:r>
        <w:t>SSIS Control Flow showing multiple Data Flow Tasks used to load source data into the staging database.</w:t>
      </w:r>
    </w:p>
    <w:p w14:paraId="72ACF2BE" w14:textId="77777777" w:rsidR="00545363" w:rsidRDefault="00000000">
      <w:pPr>
        <w:pStyle w:val="BodyText"/>
        <w:spacing w:before="6"/>
        <w:ind w:left="0"/>
        <w:jc w:val="left"/>
        <w:rPr>
          <w:sz w:val="11"/>
        </w:rPr>
      </w:pPr>
      <w:r>
        <w:rPr>
          <w:noProof/>
          <w:sz w:val="11"/>
        </w:rPr>
        <w:drawing>
          <wp:anchor distT="0" distB="0" distL="0" distR="0" simplePos="0" relativeHeight="487588864" behindDoc="1" locked="0" layoutInCell="1" allowOverlap="1" wp14:anchorId="6066AD74" wp14:editId="5E1930DA">
            <wp:simplePos x="0" y="0"/>
            <wp:positionH relativeFrom="page">
              <wp:posOffset>914400</wp:posOffset>
            </wp:positionH>
            <wp:positionV relativeFrom="paragraph">
              <wp:posOffset>104707</wp:posOffset>
            </wp:positionV>
            <wp:extent cx="5725245" cy="30175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25245" cy="3017520"/>
                    </a:xfrm>
                    <a:prstGeom prst="rect">
                      <a:avLst/>
                    </a:prstGeom>
                  </pic:spPr>
                </pic:pic>
              </a:graphicData>
            </a:graphic>
          </wp:anchor>
        </w:drawing>
      </w:r>
    </w:p>
    <w:p w14:paraId="6FE94540" w14:textId="77777777" w:rsidR="00545363" w:rsidRDefault="00000000">
      <w:pPr>
        <w:pStyle w:val="BodyText"/>
        <w:spacing w:before="200" w:line="256" w:lineRule="auto"/>
        <w:ind w:right="21"/>
      </w:pPr>
      <w:r>
        <w:rPr>
          <w:b/>
        </w:rPr>
        <w:t>Figure</w:t>
      </w:r>
      <w:r>
        <w:rPr>
          <w:b/>
          <w:spacing w:val="-7"/>
        </w:rPr>
        <w:t xml:space="preserve"> </w:t>
      </w:r>
      <w:r>
        <w:rPr>
          <w:b/>
        </w:rPr>
        <w:t>4.2:</w:t>
      </w:r>
      <w:r>
        <w:rPr>
          <w:b/>
          <w:spacing w:val="-6"/>
        </w:rPr>
        <w:t xml:space="preserve"> </w:t>
      </w:r>
      <w:r>
        <w:t>SSIS</w:t>
      </w:r>
      <w:r>
        <w:rPr>
          <w:spacing w:val="-6"/>
        </w:rPr>
        <w:t xml:space="preserve"> </w:t>
      </w:r>
      <w:r>
        <w:t>Data</w:t>
      </w:r>
      <w:r>
        <w:rPr>
          <w:spacing w:val="-6"/>
        </w:rPr>
        <w:t xml:space="preserve"> </w:t>
      </w:r>
      <w:r>
        <w:t>Flow</w:t>
      </w:r>
      <w:r>
        <w:rPr>
          <w:spacing w:val="-5"/>
        </w:rPr>
        <w:t xml:space="preserve"> </w:t>
      </w:r>
      <w:r>
        <w:t>Task</w:t>
      </w:r>
      <w:r>
        <w:rPr>
          <w:spacing w:val="-3"/>
        </w:rPr>
        <w:t xml:space="preserve"> </w:t>
      </w:r>
      <w:r>
        <w:t>using</w:t>
      </w:r>
      <w:r>
        <w:rPr>
          <w:spacing w:val="-6"/>
        </w:rPr>
        <w:t xml:space="preserve"> </w:t>
      </w:r>
      <w:r>
        <w:t>OLE</w:t>
      </w:r>
      <w:r>
        <w:rPr>
          <w:spacing w:val="-5"/>
        </w:rPr>
        <w:t xml:space="preserve"> </w:t>
      </w:r>
      <w:r>
        <w:t>DB</w:t>
      </w:r>
      <w:r>
        <w:rPr>
          <w:spacing w:val="-6"/>
        </w:rPr>
        <w:t xml:space="preserve"> </w:t>
      </w:r>
      <w:r>
        <w:t>Source,</w:t>
      </w:r>
      <w:r>
        <w:rPr>
          <w:spacing w:val="-5"/>
        </w:rPr>
        <w:t xml:space="preserve"> </w:t>
      </w:r>
      <w:r>
        <w:t>Derived</w:t>
      </w:r>
      <w:r>
        <w:rPr>
          <w:spacing w:val="-6"/>
        </w:rPr>
        <w:t xml:space="preserve"> </w:t>
      </w:r>
      <w:r>
        <w:t>Column,</w:t>
      </w:r>
      <w:r>
        <w:rPr>
          <w:spacing w:val="-3"/>
        </w:rPr>
        <w:t xml:space="preserve"> </w:t>
      </w:r>
      <w:r>
        <w:t>and</w:t>
      </w:r>
      <w:r>
        <w:rPr>
          <w:spacing w:val="-7"/>
        </w:rPr>
        <w:t xml:space="preserve"> </w:t>
      </w:r>
      <w:r>
        <w:t>OLE</w:t>
      </w:r>
      <w:r>
        <w:rPr>
          <w:spacing w:val="-6"/>
        </w:rPr>
        <w:t xml:space="preserve"> </w:t>
      </w:r>
      <w:r>
        <w:t>DB</w:t>
      </w:r>
      <w:r>
        <w:rPr>
          <w:spacing w:val="-6"/>
        </w:rPr>
        <w:t xml:space="preserve"> </w:t>
      </w:r>
      <w:r>
        <w:t>Destination</w:t>
      </w:r>
      <w:r>
        <w:rPr>
          <w:spacing w:val="-6"/>
        </w:rPr>
        <w:t xml:space="preserve"> </w:t>
      </w:r>
      <w:r>
        <w:t>to</w:t>
      </w:r>
      <w:r>
        <w:rPr>
          <w:spacing w:val="-5"/>
        </w:rPr>
        <w:t xml:space="preserve"> </w:t>
      </w:r>
      <w:r>
        <w:t>load data into the staging database.</w:t>
      </w:r>
    </w:p>
    <w:p w14:paraId="6312AD8C" w14:textId="77777777" w:rsidR="00545363" w:rsidRDefault="00000000">
      <w:pPr>
        <w:pStyle w:val="Heading1"/>
        <w:numPr>
          <w:ilvl w:val="0"/>
          <w:numId w:val="1"/>
        </w:numPr>
        <w:tabs>
          <w:tab w:val="left" w:pos="299"/>
        </w:tabs>
        <w:ind w:left="299" w:hanging="276"/>
      </w:pPr>
      <w:r>
        <w:t>ETL</w:t>
      </w:r>
      <w:r>
        <w:rPr>
          <w:spacing w:val="-6"/>
        </w:rPr>
        <w:t xml:space="preserve"> </w:t>
      </w:r>
      <w:r>
        <w:t>-</w:t>
      </w:r>
      <w:r>
        <w:rPr>
          <w:spacing w:val="-4"/>
        </w:rPr>
        <w:t xml:space="preserve"> </w:t>
      </w:r>
      <w:r>
        <w:t>Staging</w:t>
      </w:r>
      <w:r>
        <w:rPr>
          <w:spacing w:val="-6"/>
        </w:rPr>
        <w:t xml:space="preserve"> </w:t>
      </w:r>
      <w:r>
        <w:t>to</w:t>
      </w:r>
      <w:r>
        <w:rPr>
          <w:spacing w:val="-4"/>
        </w:rPr>
        <w:t xml:space="preserve"> </w:t>
      </w:r>
      <w:r>
        <w:t>Data</w:t>
      </w:r>
      <w:r>
        <w:rPr>
          <w:spacing w:val="-3"/>
        </w:rPr>
        <w:t xml:space="preserve"> </w:t>
      </w:r>
      <w:r>
        <w:rPr>
          <w:spacing w:val="-2"/>
        </w:rPr>
        <w:t>Warehouse</w:t>
      </w:r>
    </w:p>
    <w:p w14:paraId="5E98B317" w14:textId="77777777" w:rsidR="00545363" w:rsidRDefault="00000000">
      <w:pPr>
        <w:pStyle w:val="BodyText"/>
        <w:spacing w:before="186" w:line="259" w:lineRule="auto"/>
        <w:ind w:right="17"/>
      </w:pPr>
      <w:r>
        <w:t>In this step, data is moved from the Staging database (</w:t>
      </w:r>
      <w:proofErr w:type="spellStart"/>
      <w:r>
        <w:t>AWN_STG_Demo</w:t>
      </w:r>
      <w:proofErr w:type="spellEnd"/>
      <w:r>
        <w:t>) into the Data Warehouse (</w:t>
      </w:r>
      <w:proofErr w:type="spellStart"/>
      <w:r>
        <w:t>AWN_DW_Demo</w:t>
      </w:r>
      <w:proofErr w:type="spellEnd"/>
      <w:r>
        <w:t>).</w:t>
      </w:r>
      <w:r>
        <w:rPr>
          <w:spacing w:val="-3"/>
        </w:rPr>
        <w:t xml:space="preserve"> </w:t>
      </w:r>
      <w:r>
        <w:t>First,</w:t>
      </w:r>
      <w:r>
        <w:rPr>
          <w:spacing w:val="-4"/>
        </w:rPr>
        <w:t xml:space="preserve"> </w:t>
      </w:r>
      <w:r>
        <w:t>dimension</w:t>
      </w:r>
      <w:r>
        <w:rPr>
          <w:spacing w:val="-5"/>
        </w:rPr>
        <w:t xml:space="preserve"> </w:t>
      </w:r>
      <w:r>
        <w:t>tables</w:t>
      </w:r>
      <w:r>
        <w:rPr>
          <w:spacing w:val="-4"/>
        </w:rPr>
        <w:t xml:space="preserve"> </w:t>
      </w:r>
      <w:r>
        <w:t>are</w:t>
      </w:r>
      <w:r>
        <w:rPr>
          <w:spacing w:val="-5"/>
        </w:rPr>
        <w:t xml:space="preserve"> </w:t>
      </w:r>
      <w:r>
        <w:t>filled,</w:t>
      </w:r>
      <w:r>
        <w:rPr>
          <w:spacing w:val="-3"/>
        </w:rPr>
        <w:t xml:space="preserve"> </w:t>
      </w:r>
      <w:r>
        <w:t>and</w:t>
      </w:r>
      <w:r>
        <w:rPr>
          <w:spacing w:val="-3"/>
        </w:rPr>
        <w:t xml:space="preserve"> </w:t>
      </w:r>
      <w:r>
        <w:t>after</w:t>
      </w:r>
      <w:r>
        <w:rPr>
          <w:spacing w:val="-5"/>
        </w:rPr>
        <w:t xml:space="preserve"> </w:t>
      </w:r>
      <w:r>
        <w:t>that,</w:t>
      </w:r>
      <w:r>
        <w:rPr>
          <w:spacing w:val="-1"/>
        </w:rPr>
        <w:t xml:space="preserve"> </w:t>
      </w:r>
      <w:r>
        <w:t>fact</w:t>
      </w:r>
      <w:r>
        <w:rPr>
          <w:spacing w:val="-4"/>
        </w:rPr>
        <w:t xml:space="preserve"> </w:t>
      </w:r>
      <w:r>
        <w:t>tables</w:t>
      </w:r>
      <w:r>
        <w:rPr>
          <w:spacing w:val="-4"/>
        </w:rPr>
        <w:t xml:space="preserve"> </w:t>
      </w:r>
      <w:r>
        <w:t>are</w:t>
      </w:r>
      <w:r>
        <w:rPr>
          <w:spacing w:val="-2"/>
        </w:rPr>
        <w:t xml:space="preserve"> </w:t>
      </w:r>
      <w:r>
        <w:t>filled.</w:t>
      </w:r>
      <w:r>
        <w:rPr>
          <w:spacing w:val="-3"/>
        </w:rPr>
        <w:t xml:space="preserve"> </w:t>
      </w:r>
      <w:r>
        <w:t>This</w:t>
      </w:r>
      <w:r>
        <w:rPr>
          <w:spacing w:val="-6"/>
        </w:rPr>
        <w:t xml:space="preserve"> </w:t>
      </w:r>
      <w:r>
        <w:t>order</w:t>
      </w:r>
      <w:r>
        <w:rPr>
          <w:spacing w:val="-5"/>
        </w:rPr>
        <w:t xml:space="preserve"> </w:t>
      </w:r>
      <w:r>
        <w:t>is important because fact tables depend on dimension tables.</w:t>
      </w:r>
    </w:p>
    <w:p w14:paraId="231B7464" w14:textId="77777777" w:rsidR="00545363" w:rsidRDefault="00545363">
      <w:pPr>
        <w:pStyle w:val="BodyText"/>
        <w:spacing w:line="259" w:lineRule="auto"/>
        <w:sectPr w:rsidR="00545363">
          <w:pgSz w:w="11910" w:h="16840"/>
          <w:pgMar w:top="1420" w:right="1417" w:bottom="280" w:left="1417" w:header="720" w:footer="720" w:gutter="0"/>
          <w:cols w:space="720"/>
        </w:sectPr>
      </w:pPr>
    </w:p>
    <w:p w14:paraId="6F4CDD8B" w14:textId="77777777" w:rsidR="00545363" w:rsidRDefault="00000000">
      <w:pPr>
        <w:pStyle w:val="Heading2"/>
        <w:numPr>
          <w:ilvl w:val="1"/>
          <w:numId w:val="1"/>
        </w:numPr>
        <w:tabs>
          <w:tab w:val="left" w:pos="385"/>
        </w:tabs>
        <w:ind w:left="385" w:hanging="362"/>
      </w:pPr>
      <w:r>
        <w:lastRenderedPageBreak/>
        <w:t>Loading</w:t>
      </w:r>
      <w:r>
        <w:rPr>
          <w:spacing w:val="-12"/>
        </w:rPr>
        <w:t xml:space="preserve"> </w:t>
      </w:r>
      <w:r>
        <w:t>Dimension</w:t>
      </w:r>
      <w:r>
        <w:rPr>
          <w:spacing w:val="-11"/>
        </w:rPr>
        <w:t xml:space="preserve"> </w:t>
      </w:r>
      <w:r>
        <w:t>Tables</w:t>
      </w:r>
      <w:r>
        <w:rPr>
          <w:spacing w:val="-11"/>
        </w:rPr>
        <w:t xml:space="preserve"> </w:t>
      </w:r>
      <w:r>
        <w:t>(Stored</w:t>
      </w:r>
      <w:r>
        <w:rPr>
          <w:spacing w:val="-9"/>
        </w:rPr>
        <w:t xml:space="preserve"> </w:t>
      </w:r>
      <w:r>
        <w:rPr>
          <w:spacing w:val="-2"/>
        </w:rPr>
        <w:t>Procedures)</w:t>
      </w:r>
    </w:p>
    <w:p w14:paraId="72DC06B1" w14:textId="77777777" w:rsidR="00545363" w:rsidRDefault="00000000">
      <w:pPr>
        <w:pStyle w:val="BodyText"/>
        <w:spacing w:before="182" w:line="259" w:lineRule="auto"/>
        <w:ind w:right="14"/>
      </w:pPr>
      <w:r>
        <w:t>In</w:t>
      </w:r>
      <w:r>
        <w:rPr>
          <w:spacing w:val="-7"/>
        </w:rPr>
        <w:t xml:space="preserve"> </w:t>
      </w:r>
      <w:r>
        <w:t>this</w:t>
      </w:r>
      <w:r>
        <w:rPr>
          <w:spacing w:val="-5"/>
        </w:rPr>
        <w:t xml:space="preserve"> </w:t>
      </w:r>
      <w:r>
        <w:t>step,</w:t>
      </w:r>
      <w:r>
        <w:rPr>
          <w:spacing w:val="-5"/>
        </w:rPr>
        <w:t xml:space="preserve"> </w:t>
      </w:r>
      <w:r>
        <w:t>all</w:t>
      </w:r>
      <w:r>
        <w:rPr>
          <w:spacing w:val="-5"/>
        </w:rPr>
        <w:t xml:space="preserve"> </w:t>
      </w:r>
      <w:r>
        <w:t>stored</w:t>
      </w:r>
      <w:r>
        <w:rPr>
          <w:spacing w:val="-5"/>
        </w:rPr>
        <w:t xml:space="preserve"> </w:t>
      </w:r>
      <w:r>
        <w:t>procedures</w:t>
      </w:r>
      <w:r>
        <w:rPr>
          <w:spacing w:val="-4"/>
        </w:rPr>
        <w:t xml:space="preserve"> </w:t>
      </w:r>
      <w:r>
        <w:t>created</w:t>
      </w:r>
      <w:r>
        <w:rPr>
          <w:spacing w:val="-5"/>
        </w:rPr>
        <w:t xml:space="preserve"> </w:t>
      </w:r>
      <w:r>
        <w:t>in</w:t>
      </w:r>
      <w:r>
        <w:rPr>
          <w:spacing w:val="-6"/>
        </w:rPr>
        <w:t xml:space="preserve"> </w:t>
      </w:r>
      <w:r>
        <w:t>the</w:t>
      </w:r>
      <w:r>
        <w:rPr>
          <w:spacing w:val="-5"/>
        </w:rPr>
        <w:t xml:space="preserve"> </w:t>
      </w:r>
      <w:r>
        <w:t>SQL</w:t>
      </w:r>
      <w:r>
        <w:rPr>
          <w:spacing w:val="-5"/>
        </w:rPr>
        <w:t xml:space="preserve"> </w:t>
      </w:r>
      <w:r>
        <w:t>script</w:t>
      </w:r>
      <w:r>
        <w:rPr>
          <w:spacing w:val="-3"/>
        </w:rPr>
        <w:t xml:space="preserve"> </w:t>
      </w:r>
      <w:r>
        <w:t>2_AWN_DW_Demo</w:t>
      </w:r>
      <w:r>
        <w:rPr>
          <w:spacing w:val="-4"/>
        </w:rPr>
        <w:t xml:space="preserve"> </w:t>
      </w:r>
      <w:r>
        <w:t>were</w:t>
      </w:r>
      <w:r>
        <w:rPr>
          <w:spacing w:val="-4"/>
        </w:rPr>
        <w:t xml:space="preserve"> </w:t>
      </w:r>
      <w:r>
        <w:t>executed</w:t>
      </w:r>
      <w:r>
        <w:rPr>
          <w:spacing w:val="-5"/>
        </w:rPr>
        <w:t xml:space="preserve"> </w:t>
      </w:r>
      <w:r>
        <w:t>one</w:t>
      </w:r>
      <w:r>
        <w:rPr>
          <w:spacing w:val="-7"/>
        </w:rPr>
        <w:t xml:space="preserve"> </w:t>
      </w:r>
      <w:r>
        <w:t>by one</w:t>
      </w:r>
      <w:r>
        <w:rPr>
          <w:spacing w:val="-13"/>
        </w:rPr>
        <w:t xml:space="preserve"> </w:t>
      </w:r>
      <w:r>
        <w:t>in</w:t>
      </w:r>
      <w:r>
        <w:rPr>
          <w:spacing w:val="-12"/>
        </w:rPr>
        <w:t xml:space="preserve"> </w:t>
      </w:r>
      <w:r>
        <w:t>SQL</w:t>
      </w:r>
      <w:r>
        <w:rPr>
          <w:spacing w:val="-10"/>
        </w:rPr>
        <w:t xml:space="preserve"> </w:t>
      </w:r>
      <w:r>
        <w:t>Server</w:t>
      </w:r>
      <w:r>
        <w:rPr>
          <w:spacing w:val="-13"/>
        </w:rPr>
        <w:t xml:space="preserve"> </w:t>
      </w:r>
      <w:r>
        <w:t>Management</w:t>
      </w:r>
      <w:r>
        <w:rPr>
          <w:spacing w:val="-10"/>
        </w:rPr>
        <w:t xml:space="preserve"> </w:t>
      </w:r>
      <w:r>
        <w:t>Studio.</w:t>
      </w:r>
      <w:r>
        <w:rPr>
          <w:spacing w:val="-13"/>
        </w:rPr>
        <w:t xml:space="preserve"> </w:t>
      </w:r>
      <w:r>
        <w:t>These</w:t>
      </w:r>
      <w:r>
        <w:rPr>
          <w:spacing w:val="-12"/>
        </w:rPr>
        <w:t xml:space="preserve"> </w:t>
      </w:r>
      <w:r>
        <w:t>procedures</w:t>
      </w:r>
      <w:r>
        <w:rPr>
          <w:spacing w:val="-11"/>
        </w:rPr>
        <w:t xml:space="preserve"> </w:t>
      </w:r>
      <w:r>
        <w:t>load</w:t>
      </w:r>
      <w:r>
        <w:rPr>
          <w:spacing w:val="-12"/>
        </w:rPr>
        <w:t xml:space="preserve"> </w:t>
      </w:r>
      <w:r>
        <w:t>data</w:t>
      </w:r>
      <w:r>
        <w:rPr>
          <w:spacing w:val="-13"/>
        </w:rPr>
        <w:t xml:space="preserve"> </w:t>
      </w:r>
      <w:r>
        <w:t>from</w:t>
      </w:r>
      <w:r>
        <w:rPr>
          <w:spacing w:val="-12"/>
        </w:rPr>
        <w:t xml:space="preserve"> </w:t>
      </w:r>
      <w:r>
        <w:t>the</w:t>
      </w:r>
      <w:r>
        <w:rPr>
          <w:spacing w:val="-11"/>
        </w:rPr>
        <w:t xml:space="preserve"> </w:t>
      </w:r>
      <w:r>
        <w:t>staging</w:t>
      </w:r>
      <w:r>
        <w:rPr>
          <w:spacing w:val="-12"/>
        </w:rPr>
        <w:t xml:space="preserve"> </w:t>
      </w:r>
      <w:r>
        <w:t>database</w:t>
      </w:r>
      <w:r>
        <w:rPr>
          <w:spacing w:val="-10"/>
        </w:rPr>
        <w:t xml:space="preserve"> </w:t>
      </w:r>
      <w:r>
        <w:t>into</w:t>
      </w:r>
      <w:r>
        <w:rPr>
          <w:spacing w:val="-12"/>
        </w:rPr>
        <w:t xml:space="preserve"> </w:t>
      </w:r>
      <w:r>
        <w:t>the dimension tables of the Data Warehouse.</w:t>
      </w:r>
    </w:p>
    <w:p w14:paraId="7DF9B566" w14:textId="77777777" w:rsidR="00545363" w:rsidRDefault="00000000">
      <w:pPr>
        <w:pStyle w:val="BodyText"/>
        <w:spacing w:before="160" w:line="259" w:lineRule="auto"/>
        <w:ind w:right="17"/>
      </w:pPr>
      <w:r>
        <w:t xml:space="preserve">Each procedure was executed manually to make sure that the corresponding dimension table was </w:t>
      </w:r>
      <w:r>
        <w:rPr>
          <w:spacing w:val="-2"/>
        </w:rPr>
        <w:t xml:space="preserve">populated correctly. Dimension tables such as </w:t>
      </w:r>
      <w:proofErr w:type="spellStart"/>
      <w:r>
        <w:rPr>
          <w:spacing w:val="-2"/>
        </w:rPr>
        <w:t>DimDate</w:t>
      </w:r>
      <w:proofErr w:type="spellEnd"/>
      <w:r>
        <w:rPr>
          <w:spacing w:val="-2"/>
        </w:rPr>
        <w:t xml:space="preserve">, </w:t>
      </w:r>
      <w:proofErr w:type="spellStart"/>
      <w:r>
        <w:rPr>
          <w:spacing w:val="-2"/>
        </w:rPr>
        <w:t>DimProduct</w:t>
      </w:r>
      <w:proofErr w:type="spellEnd"/>
      <w:r>
        <w:rPr>
          <w:spacing w:val="-2"/>
        </w:rPr>
        <w:t xml:space="preserve">, </w:t>
      </w:r>
      <w:proofErr w:type="spellStart"/>
      <w:r>
        <w:rPr>
          <w:spacing w:val="-2"/>
        </w:rPr>
        <w:t>DimCurrency</w:t>
      </w:r>
      <w:proofErr w:type="spellEnd"/>
      <w:r>
        <w:rPr>
          <w:spacing w:val="-2"/>
        </w:rPr>
        <w:t xml:space="preserve">, </w:t>
      </w:r>
      <w:proofErr w:type="spellStart"/>
      <w:r>
        <w:rPr>
          <w:spacing w:val="-2"/>
        </w:rPr>
        <w:t>DimCustomer</w:t>
      </w:r>
      <w:proofErr w:type="spellEnd"/>
      <w:r>
        <w:rPr>
          <w:spacing w:val="-2"/>
        </w:rPr>
        <w:t xml:space="preserve">, and </w:t>
      </w:r>
      <w:proofErr w:type="spellStart"/>
      <w:r>
        <w:t>DimSalesTerritory</w:t>
      </w:r>
      <w:proofErr w:type="spellEnd"/>
      <w:r>
        <w:t xml:space="preserve"> were filled using these procedures.</w:t>
      </w:r>
    </w:p>
    <w:p w14:paraId="6FB1090E" w14:textId="77777777" w:rsidR="00545363" w:rsidRDefault="00000000">
      <w:pPr>
        <w:pStyle w:val="BodyText"/>
        <w:spacing w:before="159" w:line="259" w:lineRule="auto"/>
        <w:ind w:right="21"/>
      </w:pPr>
      <w:r>
        <w:t xml:space="preserve">Executing all the procedures first was important because the fact tables depend on the dimension </w:t>
      </w:r>
      <w:r>
        <w:rPr>
          <w:spacing w:val="-2"/>
        </w:rPr>
        <w:t>tables.</w:t>
      </w:r>
    </w:p>
    <w:p w14:paraId="75B559CA" w14:textId="77777777" w:rsidR="00545363" w:rsidRDefault="00000000">
      <w:pPr>
        <w:pStyle w:val="BodyText"/>
        <w:spacing w:before="2"/>
        <w:ind w:left="0"/>
        <w:jc w:val="left"/>
        <w:rPr>
          <w:sz w:val="11"/>
        </w:rPr>
      </w:pPr>
      <w:r>
        <w:rPr>
          <w:noProof/>
          <w:sz w:val="11"/>
        </w:rPr>
        <w:drawing>
          <wp:anchor distT="0" distB="0" distL="0" distR="0" simplePos="0" relativeHeight="487589376" behindDoc="1" locked="0" layoutInCell="1" allowOverlap="1" wp14:anchorId="077402C0" wp14:editId="089A3447">
            <wp:simplePos x="0" y="0"/>
            <wp:positionH relativeFrom="page">
              <wp:posOffset>914400</wp:posOffset>
            </wp:positionH>
            <wp:positionV relativeFrom="paragraph">
              <wp:posOffset>102183</wp:posOffset>
            </wp:positionV>
            <wp:extent cx="5723777" cy="300837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23777" cy="3008376"/>
                    </a:xfrm>
                    <a:prstGeom prst="rect">
                      <a:avLst/>
                    </a:prstGeom>
                  </pic:spPr>
                </pic:pic>
              </a:graphicData>
            </a:graphic>
          </wp:anchor>
        </w:drawing>
      </w:r>
    </w:p>
    <w:p w14:paraId="49429664" w14:textId="77777777" w:rsidR="00545363" w:rsidRDefault="00000000">
      <w:pPr>
        <w:pStyle w:val="BodyText"/>
        <w:spacing w:before="189" w:line="256" w:lineRule="auto"/>
        <w:ind w:right="24"/>
      </w:pPr>
      <w:r>
        <w:rPr>
          <w:b/>
        </w:rPr>
        <w:t xml:space="preserve">Figure 5.1: </w:t>
      </w:r>
      <w:r>
        <w:t xml:space="preserve">Execution of all stored procedures in SSMS to populate dimension tables in the Data </w:t>
      </w:r>
      <w:r>
        <w:rPr>
          <w:spacing w:val="-2"/>
        </w:rPr>
        <w:t>Warehouse</w:t>
      </w:r>
    </w:p>
    <w:p w14:paraId="1A90457C" w14:textId="77777777" w:rsidR="00545363" w:rsidRDefault="00000000">
      <w:pPr>
        <w:pStyle w:val="Heading2"/>
        <w:numPr>
          <w:ilvl w:val="1"/>
          <w:numId w:val="1"/>
        </w:numPr>
        <w:tabs>
          <w:tab w:val="left" w:pos="385"/>
        </w:tabs>
        <w:spacing w:before="165"/>
        <w:ind w:left="385" w:hanging="362"/>
      </w:pPr>
      <w:r>
        <w:t>Slowly</w:t>
      </w:r>
      <w:r>
        <w:rPr>
          <w:spacing w:val="-5"/>
        </w:rPr>
        <w:t xml:space="preserve"> </w:t>
      </w:r>
      <w:r>
        <w:t>Changing</w:t>
      </w:r>
      <w:r>
        <w:rPr>
          <w:spacing w:val="-4"/>
        </w:rPr>
        <w:t xml:space="preserve"> </w:t>
      </w:r>
      <w:r>
        <w:t>Dimension</w:t>
      </w:r>
      <w:r>
        <w:rPr>
          <w:spacing w:val="-1"/>
        </w:rPr>
        <w:t xml:space="preserve"> </w:t>
      </w:r>
      <w:r>
        <w:t>–</w:t>
      </w:r>
      <w:r>
        <w:rPr>
          <w:spacing w:val="-2"/>
        </w:rPr>
        <w:t xml:space="preserve"> </w:t>
      </w:r>
      <w:proofErr w:type="spellStart"/>
      <w:r>
        <w:rPr>
          <w:spacing w:val="-2"/>
        </w:rPr>
        <w:t>DimEmployee</w:t>
      </w:r>
      <w:proofErr w:type="spellEnd"/>
    </w:p>
    <w:p w14:paraId="2BC660A4" w14:textId="77777777" w:rsidR="00545363" w:rsidRDefault="00000000">
      <w:pPr>
        <w:pStyle w:val="BodyText"/>
        <w:spacing w:before="182" w:line="259" w:lineRule="auto"/>
        <w:ind w:right="18"/>
      </w:pPr>
      <w:r>
        <w:t>The</w:t>
      </w:r>
      <w:r>
        <w:rPr>
          <w:spacing w:val="-13"/>
        </w:rPr>
        <w:t xml:space="preserve"> </w:t>
      </w:r>
      <w:proofErr w:type="spellStart"/>
      <w:r>
        <w:t>DimEmployee</w:t>
      </w:r>
      <w:proofErr w:type="spellEnd"/>
      <w:r>
        <w:rPr>
          <w:spacing w:val="-12"/>
        </w:rPr>
        <w:t xml:space="preserve"> </w:t>
      </w:r>
      <w:r>
        <w:t>table</w:t>
      </w:r>
      <w:r>
        <w:rPr>
          <w:spacing w:val="-13"/>
        </w:rPr>
        <w:t xml:space="preserve"> </w:t>
      </w:r>
      <w:r>
        <w:t>was</w:t>
      </w:r>
      <w:r>
        <w:rPr>
          <w:spacing w:val="-12"/>
        </w:rPr>
        <w:t xml:space="preserve"> </w:t>
      </w:r>
      <w:r>
        <w:t>handled</w:t>
      </w:r>
      <w:r>
        <w:rPr>
          <w:spacing w:val="-13"/>
        </w:rPr>
        <w:t xml:space="preserve"> </w:t>
      </w:r>
      <w:r>
        <w:t>differently</w:t>
      </w:r>
      <w:r>
        <w:rPr>
          <w:spacing w:val="-12"/>
        </w:rPr>
        <w:t xml:space="preserve"> </w:t>
      </w:r>
      <w:r>
        <w:t>because</w:t>
      </w:r>
      <w:r>
        <w:rPr>
          <w:spacing w:val="-13"/>
        </w:rPr>
        <w:t xml:space="preserve"> </w:t>
      </w:r>
      <w:r>
        <w:t>employee</w:t>
      </w:r>
      <w:r>
        <w:rPr>
          <w:spacing w:val="-12"/>
        </w:rPr>
        <w:t xml:space="preserve"> </w:t>
      </w:r>
      <w:r>
        <w:t>information</w:t>
      </w:r>
      <w:r>
        <w:rPr>
          <w:spacing w:val="-12"/>
        </w:rPr>
        <w:t xml:space="preserve"> </w:t>
      </w:r>
      <w:r>
        <w:t>can</w:t>
      </w:r>
      <w:r>
        <w:rPr>
          <w:spacing w:val="-13"/>
        </w:rPr>
        <w:t xml:space="preserve"> </w:t>
      </w:r>
      <w:r>
        <w:t>change</w:t>
      </w:r>
      <w:r>
        <w:rPr>
          <w:spacing w:val="-12"/>
        </w:rPr>
        <w:t xml:space="preserve"> </w:t>
      </w:r>
      <w:r>
        <w:t>over</w:t>
      </w:r>
      <w:r>
        <w:rPr>
          <w:spacing w:val="-13"/>
        </w:rPr>
        <w:t xml:space="preserve"> </w:t>
      </w:r>
      <w:r>
        <w:t>time. To keep the history of changes, a Slowly Changing Dimension (SCD) was used.</w:t>
      </w:r>
    </w:p>
    <w:p w14:paraId="74764F10" w14:textId="77777777" w:rsidR="00545363" w:rsidRDefault="00000000">
      <w:pPr>
        <w:pStyle w:val="BodyText"/>
        <w:spacing w:before="159" w:line="259" w:lineRule="auto"/>
        <w:ind w:right="16"/>
      </w:pPr>
      <w:r>
        <w:t xml:space="preserve">An SSIS package was created with a Slowly Changing Dimension transformation. The employee’s </w:t>
      </w:r>
      <w:proofErr w:type="spellStart"/>
      <w:r>
        <w:rPr>
          <w:spacing w:val="-2"/>
        </w:rPr>
        <w:t>NationalIDNumber</w:t>
      </w:r>
      <w:proofErr w:type="spellEnd"/>
      <w:r>
        <w:rPr>
          <w:spacing w:val="-3"/>
        </w:rPr>
        <w:t xml:space="preserve"> </w:t>
      </w:r>
      <w:r>
        <w:rPr>
          <w:spacing w:val="-2"/>
        </w:rPr>
        <w:t>was</w:t>
      </w:r>
      <w:r>
        <w:rPr>
          <w:spacing w:val="-4"/>
        </w:rPr>
        <w:t xml:space="preserve"> </w:t>
      </w:r>
      <w:r>
        <w:rPr>
          <w:spacing w:val="-2"/>
        </w:rPr>
        <w:t>used</w:t>
      </w:r>
      <w:r>
        <w:rPr>
          <w:spacing w:val="-4"/>
        </w:rPr>
        <w:t xml:space="preserve"> </w:t>
      </w:r>
      <w:r>
        <w:rPr>
          <w:spacing w:val="-2"/>
        </w:rPr>
        <w:t>as</w:t>
      </w:r>
      <w:r>
        <w:rPr>
          <w:spacing w:val="-4"/>
        </w:rPr>
        <w:t xml:space="preserve"> </w:t>
      </w:r>
      <w:r>
        <w:rPr>
          <w:spacing w:val="-2"/>
        </w:rPr>
        <w:t>the</w:t>
      </w:r>
      <w:r>
        <w:rPr>
          <w:spacing w:val="-3"/>
        </w:rPr>
        <w:t xml:space="preserve"> </w:t>
      </w:r>
      <w:r>
        <w:rPr>
          <w:spacing w:val="-2"/>
        </w:rPr>
        <w:t>business</w:t>
      </w:r>
      <w:r>
        <w:rPr>
          <w:spacing w:val="-5"/>
        </w:rPr>
        <w:t xml:space="preserve"> </w:t>
      </w:r>
      <w:r>
        <w:rPr>
          <w:spacing w:val="-2"/>
        </w:rPr>
        <w:t>key.</w:t>
      </w:r>
      <w:r>
        <w:rPr>
          <w:spacing w:val="-6"/>
        </w:rPr>
        <w:t xml:space="preserve"> </w:t>
      </w:r>
      <w:r>
        <w:rPr>
          <w:spacing w:val="-2"/>
        </w:rPr>
        <w:t>Attributes</w:t>
      </w:r>
      <w:r>
        <w:rPr>
          <w:spacing w:val="-3"/>
        </w:rPr>
        <w:t xml:space="preserve"> </w:t>
      </w:r>
      <w:r>
        <w:rPr>
          <w:spacing w:val="-2"/>
        </w:rPr>
        <w:t>such</w:t>
      </w:r>
      <w:r>
        <w:rPr>
          <w:spacing w:val="-5"/>
        </w:rPr>
        <w:t xml:space="preserve"> </w:t>
      </w:r>
      <w:r>
        <w:rPr>
          <w:spacing w:val="-2"/>
        </w:rPr>
        <w:t>as</w:t>
      </w:r>
      <w:r>
        <w:rPr>
          <w:spacing w:val="-4"/>
        </w:rPr>
        <w:t xml:space="preserve"> </w:t>
      </w:r>
      <w:r>
        <w:rPr>
          <w:spacing w:val="-2"/>
        </w:rPr>
        <w:t>Title</w:t>
      </w:r>
      <w:r>
        <w:rPr>
          <w:spacing w:val="-5"/>
        </w:rPr>
        <w:t xml:space="preserve"> </w:t>
      </w:r>
      <w:r>
        <w:rPr>
          <w:spacing w:val="-2"/>
        </w:rPr>
        <w:t>and</w:t>
      </w:r>
      <w:r>
        <w:rPr>
          <w:spacing w:val="-4"/>
        </w:rPr>
        <w:t xml:space="preserve"> </w:t>
      </w:r>
      <w:r>
        <w:rPr>
          <w:spacing w:val="-2"/>
        </w:rPr>
        <w:t>Department were</w:t>
      </w:r>
      <w:r>
        <w:rPr>
          <w:spacing w:val="-3"/>
        </w:rPr>
        <w:t xml:space="preserve"> </w:t>
      </w:r>
      <w:r>
        <w:rPr>
          <w:spacing w:val="-2"/>
        </w:rPr>
        <w:t xml:space="preserve">treated </w:t>
      </w:r>
      <w:r>
        <w:t>as</w:t>
      </w:r>
      <w:r>
        <w:rPr>
          <w:spacing w:val="-13"/>
        </w:rPr>
        <w:t xml:space="preserve"> </w:t>
      </w:r>
      <w:r>
        <w:t>historical</w:t>
      </w:r>
      <w:r>
        <w:rPr>
          <w:spacing w:val="-12"/>
        </w:rPr>
        <w:t xml:space="preserve"> </w:t>
      </w:r>
      <w:r>
        <w:t>attributes,</w:t>
      </w:r>
      <w:r>
        <w:rPr>
          <w:spacing w:val="-13"/>
        </w:rPr>
        <w:t xml:space="preserve"> </w:t>
      </w:r>
      <w:r>
        <w:t>and</w:t>
      </w:r>
      <w:r>
        <w:rPr>
          <w:spacing w:val="-12"/>
        </w:rPr>
        <w:t xml:space="preserve"> </w:t>
      </w:r>
      <w:proofErr w:type="spellStart"/>
      <w:r>
        <w:t>MaritalStatus</w:t>
      </w:r>
      <w:proofErr w:type="spellEnd"/>
      <w:r>
        <w:rPr>
          <w:spacing w:val="-13"/>
        </w:rPr>
        <w:t xml:space="preserve"> </w:t>
      </w:r>
      <w:r>
        <w:t>was</w:t>
      </w:r>
      <w:r>
        <w:rPr>
          <w:spacing w:val="-12"/>
        </w:rPr>
        <w:t xml:space="preserve"> </w:t>
      </w:r>
      <w:r>
        <w:t>treated</w:t>
      </w:r>
      <w:r>
        <w:rPr>
          <w:spacing w:val="-13"/>
        </w:rPr>
        <w:t xml:space="preserve"> </w:t>
      </w:r>
      <w:r>
        <w:t>as</w:t>
      </w:r>
      <w:r>
        <w:rPr>
          <w:spacing w:val="-12"/>
        </w:rPr>
        <w:t xml:space="preserve"> </w:t>
      </w:r>
      <w:r>
        <w:t>a</w:t>
      </w:r>
      <w:r>
        <w:rPr>
          <w:spacing w:val="-12"/>
        </w:rPr>
        <w:t xml:space="preserve"> </w:t>
      </w:r>
      <w:r>
        <w:t>changing</w:t>
      </w:r>
      <w:r>
        <w:rPr>
          <w:spacing w:val="-13"/>
        </w:rPr>
        <w:t xml:space="preserve"> </w:t>
      </w:r>
      <w:r>
        <w:t>attribute.</w:t>
      </w:r>
      <w:r>
        <w:rPr>
          <w:spacing w:val="-12"/>
        </w:rPr>
        <w:t xml:space="preserve"> </w:t>
      </w:r>
      <w:r>
        <w:t>This</w:t>
      </w:r>
      <w:r>
        <w:rPr>
          <w:spacing w:val="-13"/>
        </w:rPr>
        <w:t xml:space="preserve"> </w:t>
      </w:r>
      <w:r>
        <w:t>approach</w:t>
      </w:r>
      <w:r>
        <w:rPr>
          <w:spacing w:val="-12"/>
        </w:rPr>
        <w:t xml:space="preserve"> </w:t>
      </w:r>
      <w:r>
        <w:t>allows</w:t>
      </w:r>
      <w:r>
        <w:rPr>
          <w:spacing w:val="-13"/>
        </w:rPr>
        <w:t xml:space="preserve"> </w:t>
      </w:r>
      <w:r>
        <w:t>old records to be closed and new records to be created when changes occur.</w:t>
      </w:r>
    </w:p>
    <w:p w14:paraId="79C410B2" w14:textId="77777777" w:rsidR="00545363" w:rsidRDefault="00545363">
      <w:pPr>
        <w:pStyle w:val="BodyText"/>
        <w:spacing w:line="259" w:lineRule="auto"/>
        <w:sectPr w:rsidR="00545363">
          <w:pgSz w:w="11910" w:h="16840"/>
          <w:pgMar w:top="1380" w:right="1417" w:bottom="280" w:left="1417" w:header="720" w:footer="720" w:gutter="0"/>
          <w:cols w:space="720"/>
        </w:sectPr>
      </w:pPr>
    </w:p>
    <w:p w14:paraId="71C16E7A" w14:textId="77777777" w:rsidR="00545363" w:rsidRDefault="00000000">
      <w:pPr>
        <w:pStyle w:val="BodyText"/>
        <w:ind w:right="-29"/>
        <w:jc w:val="left"/>
        <w:rPr>
          <w:sz w:val="20"/>
        </w:rPr>
      </w:pPr>
      <w:r>
        <w:rPr>
          <w:noProof/>
          <w:sz w:val="20"/>
        </w:rPr>
        <w:lastRenderedPageBreak/>
        <w:drawing>
          <wp:inline distT="0" distB="0" distL="0" distR="0" wp14:anchorId="1ED447EF" wp14:editId="50D861E2">
            <wp:extent cx="5730508" cy="290779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30508" cy="2907792"/>
                    </a:xfrm>
                    <a:prstGeom prst="rect">
                      <a:avLst/>
                    </a:prstGeom>
                  </pic:spPr>
                </pic:pic>
              </a:graphicData>
            </a:graphic>
          </wp:inline>
        </w:drawing>
      </w:r>
    </w:p>
    <w:p w14:paraId="24B83B3A" w14:textId="77777777" w:rsidR="00545363" w:rsidRDefault="00000000">
      <w:pPr>
        <w:pStyle w:val="BodyText"/>
        <w:spacing w:before="191"/>
      </w:pPr>
      <w:r>
        <w:rPr>
          <w:b/>
        </w:rPr>
        <w:t>Figure</w:t>
      </w:r>
      <w:r>
        <w:rPr>
          <w:b/>
          <w:spacing w:val="-10"/>
        </w:rPr>
        <w:t xml:space="preserve"> </w:t>
      </w:r>
      <w:r>
        <w:rPr>
          <w:b/>
        </w:rPr>
        <w:t>5.2:</w:t>
      </w:r>
      <w:r>
        <w:rPr>
          <w:b/>
          <w:spacing w:val="-6"/>
        </w:rPr>
        <w:t xml:space="preserve"> </w:t>
      </w:r>
      <w:r>
        <w:t>Slowly</w:t>
      </w:r>
      <w:r>
        <w:rPr>
          <w:spacing w:val="-6"/>
        </w:rPr>
        <w:t xml:space="preserve"> </w:t>
      </w:r>
      <w:r>
        <w:t>Changing</w:t>
      </w:r>
      <w:r>
        <w:rPr>
          <w:spacing w:val="-8"/>
        </w:rPr>
        <w:t xml:space="preserve"> </w:t>
      </w:r>
      <w:r>
        <w:t>Dimension</w:t>
      </w:r>
      <w:r>
        <w:rPr>
          <w:spacing w:val="-9"/>
        </w:rPr>
        <w:t xml:space="preserve"> </w:t>
      </w:r>
      <w:r>
        <w:t>implementation</w:t>
      </w:r>
      <w:r>
        <w:rPr>
          <w:spacing w:val="-7"/>
        </w:rPr>
        <w:t xml:space="preserve"> </w:t>
      </w:r>
      <w:r>
        <w:t>used</w:t>
      </w:r>
      <w:r>
        <w:rPr>
          <w:spacing w:val="-7"/>
        </w:rPr>
        <w:t xml:space="preserve"> </w:t>
      </w:r>
      <w:r>
        <w:t>to</w:t>
      </w:r>
      <w:r>
        <w:rPr>
          <w:spacing w:val="-5"/>
        </w:rPr>
        <w:t xml:space="preserve"> </w:t>
      </w:r>
      <w:r>
        <w:t>load</w:t>
      </w:r>
      <w:r>
        <w:rPr>
          <w:spacing w:val="-7"/>
        </w:rPr>
        <w:t xml:space="preserve"> </w:t>
      </w:r>
      <w:r>
        <w:t>the</w:t>
      </w:r>
      <w:r>
        <w:rPr>
          <w:spacing w:val="-9"/>
        </w:rPr>
        <w:t xml:space="preserve"> </w:t>
      </w:r>
      <w:proofErr w:type="spellStart"/>
      <w:r>
        <w:t>DimEmployee</w:t>
      </w:r>
      <w:proofErr w:type="spellEnd"/>
      <w:r>
        <w:rPr>
          <w:spacing w:val="-8"/>
        </w:rPr>
        <w:t xml:space="preserve"> </w:t>
      </w:r>
      <w:r>
        <w:rPr>
          <w:spacing w:val="-2"/>
        </w:rPr>
        <w:t>table.</w:t>
      </w:r>
    </w:p>
    <w:p w14:paraId="4AC4F21E" w14:textId="77777777" w:rsidR="00545363" w:rsidRDefault="00000000">
      <w:pPr>
        <w:pStyle w:val="Heading2"/>
        <w:numPr>
          <w:ilvl w:val="1"/>
          <w:numId w:val="1"/>
        </w:numPr>
        <w:tabs>
          <w:tab w:val="left" w:pos="385"/>
        </w:tabs>
        <w:spacing w:before="181"/>
        <w:ind w:left="385" w:hanging="362"/>
      </w:pPr>
      <w:r>
        <w:t>Loading</w:t>
      </w:r>
      <w:r>
        <w:rPr>
          <w:spacing w:val="-7"/>
        </w:rPr>
        <w:t xml:space="preserve"> </w:t>
      </w:r>
      <w:r>
        <w:t>Fact</w:t>
      </w:r>
      <w:r>
        <w:rPr>
          <w:spacing w:val="-5"/>
        </w:rPr>
        <w:t xml:space="preserve"> </w:t>
      </w:r>
      <w:r>
        <w:rPr>
          <w:spacing w:val="-2"/>
        </w:rPr>
        <w:t>Tables</w:t>
      </w:r>
    </w:p>
    <w:p w14:paraId="00893EC5" w14:textId="77777777" w:rsidR="00545363" w:rsidRDefault="00000000">
      <w:pPr>
        <w:pStyle w:val="BodyText"/>
        <w:spacing w:before="184" w:line="259" w:lineRule="auto"/>
        <w:ind w:right="16"/>
      </w:pPr>
      <w:r>
        <w:t>After</w:t>
      </w:r>
      <w:r>
        <w:rPr>
          <w:spacing w:val="-10"/>
        </w:rPr>
        <w:t xml:space="preserve"> </w:t>
      </w:r>
      <w:r>
        <w:t>loading</w:t>
      </w:r>
      <w:r>
        <w:rPr>
          <w:spacing w:val="-11"/>
        </w:rPr>
        <w:t xml:space="preserve"> </w:t>
      </w:r>
      <w:r>
        <w:t>all</w:t>
      </w:r>
      <w:r>
        <w:rPr>
          <w:spacing w:val="-11"/>
        </w:rPr>
        <w:t xml:space="preserve"> </w:t>
      </w:r>
      <w:r>
        <w:t>dimension</w:t>
      </w:r>
      <w:r>
        <w:rPr>
          <w:spacing w:val="-13"/>
        </w:rPr>
        <w:t xml:space="preserve"> </w:t>
      </w:r>
      <w:r>
        <w:t>tables,</w:t>
      </w:r>
      <w:r>
        <w:rPr>
          <w:spacing w:val="-9"/>
        </w:rPr>
        <w:t xml:space="preserve"> </w:t>
      </w:r>
      <w:r>
        <w:t>the</w:t>
      </w:r>
      <w:r>
        <w:rPr>
          <w:spacing w:val="-9"/>
        </w:rPr>
        <w:t xml:space="preserve"> </w:t>
      </w:r>
      <w:r>
        <w:t>fact</w:t>
      </w:r>
      <w:r>
        <w:rPr>
          <w:spacing w:val="-12"/>
        </w:rPr>
        <w:t xml:space="preserve"> </w:t>
      </w:r>
      <w:r>
        <w:t>tables</w:t>
      </w:r>
      <w:r>
        <w:rPr>
          <w:spacing w:val="-13"/>
        </w:rPr>
        <w:t xml:space="preserve"> </w:t>
      </w:r>
      <w:r>
        <w:t>were</w:t>
      </w:r>
      <w:r>
        <w:rPr>
          <w:spacing w:val="-11"/>
        </w:rPr>
        <w:t xml:space="preserve"> </w:t>
      </w:r>
      <w:r>
        <w:t>populated</w:t>
      </w:r>
      <w:r>
        <w:rPr>
          <w:spacing w:val="-11"/>
        </w:rPr>
        <w:t xml:space="preserve"> </w:t>
      </w:r>
      <w:r>
        <w:t>using</w:t>
      </w:r>
      <w:r>
        <w:rPr>
          <w:spacing w:val="-11"/>
        </w:rPr>
        <w:t xml:space="preserve"> </w:t>
      </w:r>
      <w:r>
        <w:t>SSIS</w:t>
      </w:r>
      <w:r>
        <w:rPr>
          <w:spacing w:val="-12"/>
        </w:rPr>
        <w:t xml:space="preserve"> </w:t>
      </w:r>
      <w:r>
        <w:t>Data</w:t>
      </w:r>
      <w:r>
        <w:rPr>
          <w:spacing w:val="-11"/>
        </w:rPr>
        <w:t xml:space="preserve"> </w:t>
      </w:r>
      <w:r>
        <w:t>Flow</w:t>
      </w:r>
      <w:r>
        <w:rPr>
          <w:spacing w:val="-10"/>
        </w:rPr>
        <w:t xml:space="preserve"> </w:t>
      </w:r>
      <w:r>
        <w:t>Tasks.</w:t>
      </w:r>
      <w:r>
        <w:rPr>
          <w:spacing w:val="-11"/>
        </w:rPr>
        <w:t xml:space="preserve"> </w:t>
      </w:r>
      <w:r>
        <w:t xml:space="preserve">Separate Data Flow Tasks were created for </w:t>
      </w:r>
      <w:proofErr w:type="spellStart"/>
      <w:r>
        <w:t>FactInternetSales</w:t>
      </w:r>
      <w:proofErr w:type="spellEnd"/>
      <w:r>
        <w:t xml:space="preserve"> and </w:t>
      </w:r>
      <w:proofErr w:type="spellStart"/>
      <w:r>
        <w:t>FactResellerSales</w:t>
      </w:r>
      <w:proofErr w:type="spellEnd"/>
      <w:r>
        <w:t>.</w:t>
      </w:r>
    </w:p>
    <w:p w14:paraId="2C39C530" w14:textId="77777777" w:rsidR="00545363" w:rsidRDefault="00000000">
      <w:pPr>
        <w:pStyle w:val="BodyText"/>
        <w:spacing w:before="159" w:line="259" w:lineRule="auto"/>
        <w:ind w:right="19"/>
      </w:pPr>
      <w:r>
        <w:t>Each</w:t>
      </w:r>
      <w:r>
        <w:rPr>
          <w:spacing w:val="-1"/>
        </w:rPr>
        <w:t xml:space="preserve"> </w:t>
      </w:r>
      <w:r>
        <w:t>fact table was loaded</w:t>
      </w:r>
      <w:r>
        <w:rPr>
          <w:spacing w:val="-3"/>
        </w:rPr>
        <w:t xml:space="preserve"> </w:t>
      </w:r>
      <w:r>
        <w:t>from</w:t>
      </w:r>
      <w:r>
        <w:rPr>
          <w:spacing w:val="-2"/>
        </w:rPr>
        <w:t xml:space="preserve"> </w:t>
      </w:r>
      <w:r>
        <w:t>staging</w:t>
      </w:r>
      <w:r>
        <w:rPr>
          <w:spacing w:val="-1"/>
        </w:rPr>
        <w:t xml:space="preserve"> </w:t>
      </w:r>
      <w:r>
        <w:t>views. Lookup</w:t>
      </w:r>
      <w:r>
        <w:rPr>
          <w:spacing w:val="-1"/>
        </w:rPr>
        <w:t xml:space="preserve"> </w:t>
      </w:r>
      <w:r>
        <w:t>transformations were used</w:t>
      </w:r>
      <w:r>
        <w:rPr>
          <w:spacing w:val="-1"/>
        </w:rPr>
        <w:t xml:space="preserve"> </w:t>
      </w:r>
      <w:r>
        <w:t>to match</w:t>
      </w:r>
      <w:r>
        <w:rPr>
          <w:spacing w:val="-1"/>
        </w:rPr>
        <w:t xml:space="preserve"> </w:t>
      </w:r>
      <w:r>
        <w:t>business keys from the staging data with surrogate keys from the dimension tables. This ensures correct relationships between fact and dimension tables in the Data Warehouse.</w:t>
      </w:r>
    </w:p>
    <w:p w14:paraId="3F4E9011" w14:textId="77777777" w:rsidR="00545363" w:rsidRDefault="00000000">
      <w:pPr>
        <w:pStyle w:val="BodyText"/>
        <w:spacing w:before="1"/>
        <w:ind w:left="0"/>
        <w:jc w:val="left"/>
        <w:rPr>
          <w:sz w:val="11"/>
        </w:rPr>
      </w:pPr>
      <w:r>
        <w:rPr>
          <w:noProof/>
          <w:sz w:val="11"/>
        </w:rPr>
        <w:drawing>
          <wp:anchor distT="0" distB="0" distL="0" distR="0" simplePos="0" relativeHeight="487589888" behindDoc="1" locked="0" layoutInCell="1" allowOverlap="1" wp14:anchorId="182FEE93" wp14:editId="01E03E38">
            <wp:simplePos x="0" y="0"/>
            <wp:positionH relativeFrom="page">
              <wp:posOffset>914400</wp:posOffset>
            </wp:positionH>
            <wp:positionV relativeFrom="paragraph">
              <wp:posOffset>101397</wp:posOffset>
            </wp:positionV>
            <wp:extent cx="5731258" cy="28986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31258" cy="2898648"/>
                    </a:xfrm>
                    <a:prstGeom prst="rect">
                      <a:avLst/>
                    </a:prstGeom>
                  </pic:spPr>
                </pic:pic>
              </a:graphicData>
            </a:graphic>
          </wp:anchor>
        </w:drawing>
      </w:r>
    </w:p>
    <w:p w14:paraId="43F9A20C" w14:textId="77777777" w:rsidR="00545363" w:rsidRDefault="00000000">
      <w:pPr>
        <w:pStyle w:val="BodyText"/>
        <w:spacing w:before="183"/>
      </w:pPr>
      <w:r>
        <w:rPr>
          <w:b/>
        </w:rPr>
        <w:t>Figure</w:t>
      </w:r>
      <w:r>
        <w:rPr>
          <w:b/>
          <w:spacing w:val="-11"/>
        </w:rPr>
        <w:t xml:space="preserve"> </w:t>
      </w:r>
      <w:r>
        <w:rPr>
          <w:b/>
        </w:rPr>
        <w:t>5.3:</w:t>
      </w:r>
      <w:r>
        <w:rPr>
          <w:b/>
          <w:spacing w:val="-5"/>
        </w:rPr>
        <w:t xml:space="preserve"> </w:t>
      </w:r>
      <w:r>
        <w:t>SSIS</w:t>
      </w:r>
      <w:r>
        <w:rPr>
          <w:spacing w:val="-6"/>
        </w:rPr>
        <w:t xml:space="preserve"> </w:t>
      </w:r>
      <w:r>
        <w:t>Data</w:t>
      </w:r>
      <w:r>
        <w:rPr>
          <w:spacing w:val="-6"/>
        </w:rPr>
        <w:t xml:space="preserve"> </w:t>
      </w:r>
      <w:r>
        <w:t>Flow</w:t>
      </w:r>
      <w:r>
        <w:rPr>
          <w:spacing w:val="-9"/>
        </w:rPr>
        <w:t xml:space="preserve"> </w:t>
      </w:r>
      <w:r>
        <w:t>used</w:t>
      </w:r>
      <w:r>
        <w:rPr>
          <w:spacing w:val="-5"/>
        </w:rPr>
        <w:t xml:space="preserve"> </w:t>
      </w:r>
      <w:r>
        <w:t>to</w:t>
      </w:r>
      <w:r>
        <w:rPr>
          <w:spacing w:val="-7"/>
        </w:rPr>
        <w:t xml:space="preserve"> </w:t>
      </w:r>
      <w:r>
        <w:t>load</w:t>
      </w:r>
      <w:r>
        <w:rPr>
          <w:spacing w:val="-9"/>
        </w:rPr>
        <w:t xml:space="preserve"> </w:t>
      </w:r>
      <w:r>
        <w:t>the</w:t>
      </w:r>
      <w:r>
        <w:rPr>
          <w:spacing w:val="-7"/>
        </w:rPr>
        <w:t xml:space="preserve"> </w:t>
      </w:r>
      <w:proofErr w:type="spellStart"/>
      <w:r>
        <w:t>FactInternetSales</w:t>
      </w:r>
      <w:proofErr w:type="spellEnd"/>
      <w:r>
        <w:rPr>
          <w:spacing w:val="-3"/>
        </w:rPr>
        <w:t xml:space="preserve"> </w:t>
      </w:r>
      <w:r>
        <w:t>table</w:t>
      </w:r>
      <w:r>
        <w:rPr>
          <w:spacing w:val="-5"/>
        </w:rPr>
        <w:t xml:space="preserve"> </w:t>
      </w:r>
      <w:r>
        <w:t>using</w:t>
      </w:r>
      <w:r>
        <w:rPr>
          <w:spacing w:val="-6"/>
        </w:rPr>
        <w:t xml:space="preserve"> </w:t>
      </w:r>
      <w:r>
        <w:t>Lookup</w:t>
      </w:r>
      <w:r>
        <w:rPr>
          <w:spacing w:val="-8"/>
        </w:rPr>
        <w:t xml:space="preserve"> </w:t>
      </w:r>
      <w:r>
        <w:rPr>
          <w:spacing w:val="-2"/>
        </w:rPr>
        <w:t>transformations.</w:t>
      </w:r>
    </w:p>
    <w:p w14:paraId="5ACA7BA0" w14:textId="77777777" w:rsidR="00545363" w:rsidRDefault="00545363">
      <w:pPr>
        <w:pStyle w:val="BodyText"/>
        <w:sectPr w:rsidR="00545363">
          <w:pgSz w:w="11910" w:h="16840"/>
          <w:pgMar w:top="1420" w:right="1417" w:bottom="280" w:left="1417" w:header="720" w:footer="720" w:gutter="0"/>
          <w:cols w:space="720"/>
        </w:sectPr>
      </w:pPr>
    </w:p>
    <w:p w14:paraId="24F59E17" w14:textId="77777777" w:rsidR="00545363" w:rsidRDefault="00000000">
      <w:pPr>
        <w:pStyle w:val="BodyText"/>
        <w:jc w:val="left"/>
        <w:rPr>
          <w:sz w:val="20"/>
        </w:rPr>
      </w:pPr>
      <w:r>
        <w:rPr>
          <w:noProof/>
          <w:sz w:val="20"/>
        </w:rPr>
        <w:lastRenderedPageBreak/>
        <w:drawing>
          <wp:inline distT="0" distB="0" distL="0" distR="0" wp14:anchorId="12BFA265" wp14:editId="5CC5AB13">
            <wp:extent cx="5264277" cy="262832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64277" cy="2628328"/>
                    </a:xfrm>
                    <a:prstGeom prst="rect">
                      <a:avLst/>
                    </a:prstGeom>
                  </pic:spPr>
                </pic:pic>
              </a:graphicData>
            </a:graphic>
          </wp:inline>
        </w:drawing>
      </w:r>
    </w:p>
    <w:p w14:paraId="7DBEA095" w14:textId="77777777" w:rsidR="00545363" w:rsidRDefault="00000000">
      <w:pPr>
        <w:pStyle w:val="BodyText"/>
        <w:spacing w:before="182"/>
        <w:jc w:val="left"/>
      </w:pPr>
      <w:r>
        <w:rPr>
          <w:b/>
        </w:rPr>
        <w:t>Figure</w:t>
      </w:r>
      <w:r>
        <w:rPr>
          <w:b/>
          <w:spacing w:val="-11"/>
        </w:rPr>
        <w:t xml:space="preserve"> </w:t>
      </w:r>
      <w:r>
        <w:rPr>
          <w:b/>
        </w:rPr>
        <w:t>5.4:</w:t>
      </w:r>
      <w:r>
        <w:rPr>
          <w:b/>
          <w:spacing w:val="-8"/>
        </w:rPr>
        <w:t xml:space="preserve"> </w:t>
      </w:r>
      <w:r>
        <w:t>Lookup</w:t>
      </w:r>
      <w:r>
        <w:rPr>
          <w:spacing w:val="-8"/>
        </w:rPr>
        <w:t xml:space="preserve"> </w:t>
      </w:r>
      <w:r>
        <w:t>transformation</w:t>
      </w:r>
      <w:r>
        <w:rPr>
          <w:spacing w:val="-8"/>
        </w:rPr>
        <w:t xml:space="preserve"> </w:t>
      </w:r>
      <w:r>
        <w:t>used</w:t>
      </w:r>
      <w:r>
        <w:rPr>
          <w:spacing w:val="-8"/>
        </w:rPr>
        <w:t xml:space="preserve"> </w:t>
      </w:r>
      <w:r>
        <w:t>to</w:t>
      </w:r>
      <w:r>
        <w:rPr>
          <w:spacing w:val="-7"/>
        </w:rPr>
        <w:t xml:space="preserve"> </w:t>
      </w:r>
      <w:r>
        <w:t>map</w:t>
      </w:r>
      <w:r>
        <w:rPr>
          <w:spacing w:val="-9"/>
        </w:rPr>
        <w:t xml:space="preserve"> </w:t>
      </w:r>
      <w:r>
        <w:t>dimension</w:t>
      </w:r>
      <w:r>
        <w:rPr>
          <w:spacing w:val="-8"/>
        </w:rPr>
        <w:t xml:space="preserve"> </w:t>
      </w:r>
      <w:r>
        <w:t>keys</w:t>
      </w:r>
      <w:r>
        <w:rPr>
          <w:spacing w:val="-8"/>
        </w:rPr>
        <w:t xml:space="preserve"> </w:t>
      </w:r>
      <w:r>
        <w:t>while</w:t>
      </w:r>
      <w:r>
        <w:rPr>
          <w:spacing w:val="-8"/>
        </w:rPr>
        <w:t xml:space="preserve"> </w:t>
      </w:r>
      <w:r>
        <w:t>loading</w:t>
      </w:r>
      <w:r>
        <w:rPr>
          <w:spacing w:val="-9"/>
        </w:rPr>
        <w:t xml:space="preserve"> </w:t>
      </w:r>
      <w:r>
        <w:t>fact</w:t>
      </w:r>
      <w:r>
        <w:rPr>
          <w:spacing w:val="-9"/>
        </w:rPr>
        <w:t xml:space="preserve"> </w:t>
      </w:r>
      <w:r>
        <w:rPr>
          <w:spacing w:val="-2"/>
        </w:rPr>
        <w:t>data.</w:t>
      </w:r>
    </w:p>
    <w:p w14:paraId="1523783B" w14:textId="77777777" w:rsidR="00545363" w:rsidRDefault="00000000">
      <w:pPr>
        <w:pStyle w:val="BodyText"/>
        <w:spacing w:before="10"/>
        <w:ind w:left="0"/>
        <w:jc w:val="left"/>
        <w:rPr>
          <w:sz w:val="12"/>
        </w:rPr>
      </w:pPr>
      <w:r>
        <w:rPr>
          <w:noProof/>
          <w:sz w:val="12"/>
        </w:rPr>
        <w:drawing>
          <wp:anchor distT="0" distB="0" distL="0" distR="0" simplePos="0" relativeHeight="487590400" behindDoc="1" locked="0" layoutInCell="1" allowOverlap="1" wp14:anchorId="2640D318" wp14:editId="1FEEF55F">
            <wp:simplePos x="0" y="0"/>
            <wp:positionH relativeFrom="page">
              <wp:posOffset>914400</wp:posOffset>
            </wp:positionH>
            <wp:positionV relativeFrom="paragraph">
              <wp:posOffset>114709</wp:posOffset>
            </wp:positionV>
            <wp:extent cx="5208135" cy="40401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208135" cy="4040124"/>
                    </a:xfrm>
                    <a:prstGeom prst="rect">
                      <a:avLst/>
                    </a:prstGeom>
                  </pic:spPr>
                </pic:pic>
              </a:graphicData>
            </a:graphic>
          </wp:anchor>
        </w:drawing>
      </w:r>
    </w:p>
    <w:p w14:paraId="0CC82BE7" w14:textId="77777777" w:rsidR="00545363" w:rsidRDefault="00000000">
      <w:pPr>
        <w:pStyle w:val="BodyText"/>
        <w:spacing w:before="219"/>
        <w:jc w:val="left"/>
      </w:pPr>
      <w:r>
        <w:rPr>
          <w:b/>
        </w:rPr>
        <w:t>Figure</w:t>
      </w:r>
      <w:r>
        <w:rPr>
          <w:b/>
          <w:spacing w:val="-9"/>
        </w:rPr>
        <w:t xml:space="preserve"> </w:t>
      </w:r>
      <w:r>
        <w:rPr>
          <w:b/>
        </w:rPr>
        <w:t>5.5:</w:t>
      </w:r>
      <w:r>
        <w:rPr>
          <w:b/>
          <w:spacing w:val="-5"/>
        </w:rPr>
        <w:t xml:space="preserve"> </w:t>
      </w:r>
      <w:r>
        <w:t>Column</w:t>
      </w:r>
      <w:r>
        <w:rPr>
          <w:spacing w:val="-7"/>
        </w:rPr>
        <w:t xml:space="preserve"> </w:t>
      </w:r>
      <w:r>
        <w:t>mapping</w:t>
      </w:r>
      <w:r>
        <w:rPr>
          <w:spacing w:val="-6"/>
        </w:rPr>
        <w:t xml:space="preserve"> </w:t>
      </w:r>
      <w:r>
        <w:t>in</w:t>
      </w:r>
      <w:r>
        <w:rPr>
          <w:spacing w:val="-6"/>
        </w:rPr>
        <w:t xml:space="preserve"> </w:t>
      </w:r>
      <w:r>
        <w:t>OLE</w:t>
      </w:r>
      <w:r>
        <w:rPr>
          <w:spacing w:val="-7"/>
        </w:rPr>
        <w:t xml:space="preserve"> </w:t>
      </w:r>
      <w:r>
        <w:t>DB</w:t>
      </w:r>
      <w:r>
        <w:rPr>
          <w:spacing w:val="-8"/>
        </w:rPr>
        <w:t xml:space="preserve"> </w:t>
      </w:r>
      <w:r>
        <w:t>Destination</w:t>
      </w:r>
      <w:r>
        <w:rPr>
          <w:spacing w:val="-5"/>
        </w:rPr>
        <w:t xml:space="preserve"> </w:t>
      </w:r>
      <w:r>
        <w:t>for</w:t>
      </w:r>
      <w:r>
        <w:rPr>
          <w:spacing w:val="-7"/>
        </w:rPr>
        <w:t xml:space="preserve"> </w:t>
      </w:r>
      <w:proofErr w:type="spellStart"/>
      <w:r>
        <w:rPr>
          <w:spacing w:val="-2"/>
        </w:rPr>
        <w:t>FactInternetSales</w:t>
      </w:r>
      <w:proofErr w:type="spellEnd"/>
      <w:r>
        <w:rPr>
          <w:spacing w:val="-2"/>
        </w:rPr>
        <w:t>.</w:t>
      </w:r>
    </w:p>
    <w:p w14:paraId="764906CB" w14:textId="77777777" w:rsidR="00545363" w:rsidRDefault="00545363">
      <w:pPr>
        <w:pStyle w:val="BodyText"/>
        <w:jc w:val="left"/>
        <w:sectPr w:rsidR="00545363">
          <w:pgSz w:w="11910" w:h="16840"/>
          <w:pgMar w:top="1420" w:right="1417" w:bottom="280" w:left="1417" w:header="720" w:footer="720" w:gutter="0"/>
          <w:cols w:space="720"/>
        </w:sectPr>
      </w:pPr>
    </w:p>
    <w:p w14:paraId="6A969DB1" w14:textId="77777777" w:rsidR="00545363" w:rsidRDefault="00000000">
      <w:pPr>
        <w:pStyle w:val="BodyText"/>
        <w:ind w:right="-29"/>
        <w:jc w:val="left"/>
        <w:rPr>
          <w:sz w:val="20"/>
        </w:rPr>
      </w:pPr>
      <w:r>
        <w:rPr>
          <w:noProof/>
          <w:sz w:val="20"/>
        </w:rPr>
        <w:lastRenderedPageBreak/>
        <w:drawing>
          <wp:inline distT="0" distB="0" distL="0" distR="0" wp14:anchorId="2D47F316" wp14:editId="3C4567F6">
            <wp:extent cx="5730754" cy="28895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730754" cy="2889504"/>
                    </a:xfrm>
                    <a:prstGeom prst="rect">
                      <a:avLst/>
                    </a:prstGeom>
                  </pic:spPr>
                </pic:pic>
              </a:graphicData>
            </a:graphic>
          </wp:inline>
        </w:drawing>
      </w:r>
    </w:p>
    <w:p w14:paraId="2F2C8A8F" w14:textId="77777777" w:rsidR="00545363" w:rsidRDefault="00000000">
      <w:pPr>
        <w:pStyle w:val="BodyText"/>
        <w:spacing w:before="191"/>
        <w:jc w:val="left"/>
      </w:pPr>
      <w:r>
        <w:rPr>
          <w:b/>
        </w:rPr>
        <w:t>Figure</w:t>
      </w:r>
      <w:r>
        <w:rPr>
          <w:b/>
          <w:spacing w:val="-8"/>
        </w:rPr>
        <w:t xml:space="preserve"> </w:t>
      </w:r>
      <w:r>
        <w:rPr>
          <w:b/>
        </w:rPr>
        <w:t>5.6:</w:t>
      </w:r>
      <w:r>
        <w:rPr>
          <w:b/>
          <w:spacing w:val="-4"/>
        </w:rPr>
        <w:t xml:space="preserve"> </w:t>
      </w:r>
      <w:r>
        <w:t>SSIS</w:t>
      </w:r>
      <w:r>
        <w:rPr>
          <w:spacing w:val="-6"/>
        </w:rPr>
        <w:t xml:space="preserve"> </w:t>
      </w:r>
      <w:r>
        <w:t>Data</w:t>
      </w:r>
      <w:r>
        <w:rPr>
          <w:spacing w:val="-4"/>
        </w:rPr>
        <w:t xml:space="preserve"> </w:t>
      </w:r>
      <w:r>
        <w:t>Flow</w:t>
      </w:r>
      <w:r>
        <w:rPr>
          <w:spacing w:val="-9"/>
        </w:rPr>
        <w:t xml:space="preserve"> </w:t>
      </w:r>
      <w:r>
        <w:t>used</w:t>
      </w:r>
      <w:r>
        <w:rPr>
          <w:spacing w:val="-4"/>
        </w:rPr>
        <w:t xml:space="preserve"> </w:t>
      </w:r>
      <w:r>
        <w:t>to</w:t>
      </w:r>
      <w:r>
        <w:rPr>
          <w:spacing w:val="-6"/>
        </w:rPr>
        <w:t xml:space="preserve"> </w:t>
      </w:r>
      <w:r>
        <w:t>load</w:t>
      </w:r>
      <w:r>
        <w:rPr>
          <w:spacing w:val="-8"/>
        </w:rPr>
        <w:t xml:space="preserve"> </w:t>
      </w:r>
      <w:r>
        <w:t>the</w:t>
      </w:r>
      <w:r>
        <w:rPr>
          <w:spacing w:val="-6"/>
        </w:rPr>
        <w:t xml:space="preserve"> </w:t>
      </w:r>
      <w:proofErr w:type="spellStart"/>
      <w:r>
        <w:t>FactResellerSales</w:t>
      </w:r>
      <w:proofErr w:type="spellEnd"/>
      <w:r>
        <w:rPr>
          <w:spacing w:val="-6"/>
        </w:rPr>
        <w:t xml:space="preserve"> </w:t>
      </w:r>
      <w:r>
        <w:rPr>
          <w:spacing w:val="-2"/>
        </w:rPr>
        <w:t>table.</w:t>
      </w:r>
    </w:p>
    <w:p w14:paraId="5ACC6212" w14:textId="77777777" w:rsidR="00545363" w:rsidRDefault="00000000">
      <w:pPr>
        <w:pStyle w:val="BodyText"/>
        <w:spacing w:before="10"/>
        <w:ind w:left="0"/>
        <w:jc w:val="left"/>
        <w:rPr>
          <w:sz w:val="12"/>
        </w:rPr>
      </w:pPr>
      <w:r>
        <w:rPr>
          <w:noProof/>
          <w:sz w:val="12"/>
        </w:rPr>
        <w:drawing>
          <wp:anchor distT="0" distB="0" distL="0" distR="0" simplePos="0" relativeHeight="487590912" behindDoc="1" locked="0" layoutInCell="1" allowOverlap="1" wp14:anchorId="4DB22175" wp14:editId="45BA5E38">
            <wp:simplePos x="0" y="0"/>
            <wp:positionH relativeFrom="page">
              <wp:posOffset>914400</wp:posOffset>
            </wp:positionH>
            <wp:positionV relativeFrom="paragraph">
              <wp:posOffset>114709</wp:posOffset>
            </wp:positionV>
            <wp:extent cx="5695590" cy="376075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95590" cy="3760755"/>
                    </a:xfrm>
                    <a:prstGeom prst="rect">
                      <a:avLst/>
                    </a:prstGeom>
                  </pic:spPr>
                </pic:pic>
              </a:graphicData>
            </a:graphic>
          </wp:anchor>
        </w:drawing>
      </w:r>
    </w:p>
    <w:p w14:paraId="6DDB295F" w14:textId="77777777" w:rsidR="00545363" w:rsidRDefault="00000000">
      <w:pPr>
        <w:pStyle w:val="BodyText"/>
        <w:spacing w:before="230"/>
        <w:jc w:val="left"/>
      </w:pPr>
      <w:r>
        <w:rPr>
          <w:b/>
        </w:rPr>
        <w:t>Figure</w:t>
      </w:r>
      <w:r>
        <w:rPr>
          <w:b/>
          <w:spacing w:val="-9"/>
        </w:rPr>
        <w:t xml:space="preserve"> </w:t>
      </w:r>
      <w:r>
        <w:rPr>
          <w:b/>
        </w:rPr>
        <w:t>5.7:</w:t>
      </w:r>
      <w:r>
        <w:rPr>
          <w:b/>
          <w:spacing w:val="-5"/>
        </w:rPr>
        <w:t xml:space="preserve"> </w:t>
      </w:r>
      <w:r>
        <w:t>Column</w:t>
      </w:r>
      <w:r>
        <w:rPr>
          <w:spacing w:val="-7"/>
        </w:rPr>
        <w:t xml:space="preserve"> </w:t>
      </w:r>
      <w:r>
        <w:t>mapping</w:t>
      </w:r>
      <w:r>
        <w:rPr>
          <w:spacing w:val="-6"/>
        </w:rPr>
        <w:t xml:space="preserve"> </w:t>
      </w:r>
      <w:r>
        <w:t>in</w:t>
      </w:r>
      <w:r>
        <w:rPr>
          <w:spacing w:val="-6"/>
        </w:rPr>
        <w:t xml:space="preserve"> </w:t>
      </w:r>
      <w:r>
        <w:t>OLE</w:t>
      </w:r>
      <w:r>
        <w:rPr>
          <w:spacing w:val="-7"/>
        </w:rPr>
        <w:t xml:space="preserve"> </w:t>
      </w:r>
      <w:r>
        <w:t>DB</w:t>
      </w:r>
      <w:r>
        <w:rPr>
          <w:spacing w:val="-8"/>
        </w:rPr>
        <w:t xml:space="preserve"> </w:t>
      </w:r>
      <w:r>
        <w:t>Destination</w:t>
      </w:r>
      <w:r>
        <w:rPr>
          <w:spacing w:val="-5"/>
        </w:rPr>
        <w:t xml:space="preserve"> </w:t>
      </w:r>
      <w:r>
        <w:t>for</w:t>
      </w:r>
      <w:r>
        <w:rPr>
          <w:spacing w:val="-7"/>
        </w:rPr>
        <w:t xml:space="preserve"> </w:t>
      </w:r>
      <w:proofErr w:type="spellStart"/>
      <w:r>
        <w:rPr>
          <w:spacing w:val="-2"/>
        </w:rPr>
        <w:t>FactResellerSales</w:t>
      </w:r>
      <w:proofErr w:type="spellEnd"/>
      <w:r>
        <w:rPr>
          <w:spacing w:val="-2"/>
        </w:rPr>
        <w:t>.</w:t>
      </w:r>
    </w:p>
    <w:p w14:paraId="0BCF23BE" w14:textId="77777777" w:rsidR="00545363" w:rsidRDefault="00545363">
      <w:pPr>
        <w:pStyle w:val="BodyText"/>
        <w:jc w:val="left"/>
        <w:sectPr w:rsidR="00545363">
          <w:pgSz w:w="11910" w:h="16840"/>
          <w:pgMar w:top="1420" w:right="1417" w:bottom="280" w:left="1417" w:header="720" w:footer="720" w:gutter="0"/>
          <w:cols w:space="720"/>
        </w:sectPr>
      </w:pPr>
    </w:p>
    <w:p w14:paraId="249AD7D0" w14:textId="77777777" w:rsidR="00545363" w:rsidRDefault="00000000">
      <w:pPr>
        <w:pStyle w:val="Heading1"/>
        <w:numPr>
          <w:ilvl w:val="0"/>
          <w:numId w:val="1"/>
        </w:numPr>
        <w:tabs>
          <w:tab w:val="left" w:pos="299"/>
        </w:tabs>
        <w:spacing w:before="29"/>
        <w:ind w:left="299" w:hanging="276"/>
      </w:pPr>
      <w:r>
        <w:lastRenderedPageBreak/>
        <w:t>Creating</w:t>
      </w:r>
      <w:r>
        <w:rPr>
          <w:spacing w:val="-16"/>
        </w:rPr>
        <w:t xml:space="preserve"> </w:t>
      </w:r>
      <w:r>
        <w:t>SSAS</w:t>
      </w:r>
      <w:r>
        <w:rPr>
          <w:spacing w:val="-15"/>
        </w:rPr>
        <w:t xml:space="preserve"> </w:t>
      </w:r>
      <w:r>
        <w:t>Tabular</w:t>
      </w:r>
      <w:r>
        <w:rPr>
          <w:spacing w:val="-14"/>
        </w:rPr>
        <w:t xml:space="preserve"> </w:t>
      </w:r>
      <w:r>
        <w:rPr>
          <w:spacing w:val="-2"/>
        </w:rPr>
        <w:t>Model</w:t>
      </w:r>
    </w:p>
    <w:p w14:paraId="63560B58" w14:textId="77777777" w:rsidR="00545363" w:rsidRDefault="00000000">
      <w:pPr>
        <w:pStyle w:val="BodyText"/>
        <w:spacing w:before="189"/>
      </w:pPr>
      <w:r>
        <w:t>In</w:t>
      </w:r>
      <w:r>
        <w:rPr>
          <w:spacing w:val="-10"/>
        </w:rPr>
        <w:t xml:space="preserve"> </w:t>
      </w:r>
      <w:r>
        <w:t>this</w:t>
      </w:r>
      <w:r>
        <w:rPr>
          <w:spacing w:val="-6"/>
        </w:rPr>
        <w:t xml:space="preserve"> </w:t>
      </w:r>
      <w:r>
        <w:t>step,</w:t>
      </w:r>
      <w:r>
        <w:rPr>
          <w:spacing w:val="-8"/>
        </w:rPr>
        <w:t xml:space="preserve"> </w:t>
      </w:r>
      <w:r>
        <w:t>an</w:t>
      </w:r>
      <w:r>
        <w:rPr>
          <w:spacing w:val="-6"/>
        </w:rPr>
        <w:t xml:space="preserve"> </w:t>
      </w:r>
      <w:r>
        <w:t>SSAS</w:t>
      </w:r>
      <w:r>
        <w:rPr>
          <w:spacing w:val="-9"/>
        </w:rPr>
        <w:t xml:space="preserve"> </w:t>
      </w:r>
      <w:r>
        <w:t>Tabular</w:t>
      </w:r>
      <w:r>
        <w:rPr>
          <w:spacing w:val="-6"/>
        </w:rPr>
        <w:t xml:space="preserve"> </w:t>
      </w:r>
      <w:r>
        <w:t>model</w:t>
      </w:r>
      <w:r>
        <w:rPr>
          <w:spacing w:val="-6"/>
        </w:rPr>
        <w:t xml:space="preserve"> </w:t>
      </w:r>
      <w:r>
        <w:t>was</w:t>
      </w:r>
      <w:r>
        <w:rPr>
          <w:spacing w:val="-6"/>
        </w:rPr>
        <w:t xml:space="preserve"> </w:t>
      </w:r>
      <w:r>
        <w:t>created</w:t>
      </w:r>
      <w:r>
        <w:rPr>
          <w:spacing w:val="-6"/>
        </w:rPr>
        <w:t xml:space="preserve"> </w:t>
      </w:r>
      <w:r>
        <w:t>to</w:t>
      </w:r>
      <w:r>
        <w:rPr>
          <w:spacing w:val="-4"/>
        </w:rPr>
        <w:t xml:space="preserve"> </w:t>
      </w:r>
      <w:r>
        <w:t>make</w:t>
      </w:r>
      <w:r>
        <w:rPr>
          <w:spacing w:val="-6"/>
        </w:rPr>
        <w:t xml:space="preserve"> </w:t>
      </w:r>
      <w:r>
        <w:t>the</w:t>
      </w:r>
      <w:r>
        <w:rPr>
          <w:spacing w:val="-8"/>
        </w:rPr>
        <w:t xml:space="preserve"> </w:t>
      </w:r>
      <w:r>
        <w:t>data</w:t>
      </w:r>
      <w:r>
        <w:rPr>
          <w:spacing w:val="-7"/>
        </w:rPr>
        <w:t xml:space="preserve"> </w:t>
      </w:r>
      <w:r>
        <w:t>easy</w:t>
      </w:r>
      <w:r>
        <w:rPr>
          <w:spacing w:val="-8"/>
        </w:rPr>
        <w:t xml:space="preserve"> </w:t>
      </w:r>
      <w:r>
        <w:t>to</w:t>
      </w:r>
      <w:r>
        <w:rPr>
          <w:spacing w:val="-4"/>
        </w:rPr>
        <w:t xml:space="preserve"> </w:t>
      </w:r>
      <w:r>
        <w:t>use</w:t>
      </w:r>
      <w:r>
        <w:rPr>
          <w:spacing w:val="-6"/>
        </w:rPr>
        <w:t xml:space="preserve"> </w:t>
      </w:r>
      <w:r>
        <w:t>for</w:t>
      </w:r>
      <w:r>
        <w:rPr>
          <w:spacing w:val="-7"/>
        </w:rPr>
        <w:t xml:space="preserve"> </w:t>
      </w:r>
      <w:r>
        <w:rPr>
          <w:spacing w:val="-2"/>
        </w:rPr>
        <w:t>reports.</w:t>
      </w:r>
    </w:p>
    <w:p w14:paraId="76FE256D" w14:textId="77777777" w:rsidR="00545363" w:rsidRDefault="00000000">
      <w:pPr>
        <w:pStyle w:val="BodyText"/>
        <w:spacing w:before="180" w:line="259" w:lineRule="auto"/>
        <w:ind w:right="18"/>
      </w:pPr>
      <w:r>
        <w:t xml:space="preserve">First, a new Analysis Services Tabular project was created in Visual Studio. The </w:t>
      </w:r>
      <w:proofErr w:type="spellStart"/>
      <w:r>
        <w:t>AWN_DW_Demo</w:t>
      </w:r>
      <w:proofErr w:type="spellEnd"/>
      <w:r>
        <w:t xml:space="preserve"> database</w:t>
      </w:r>
      <w:r>
        <w:rPr>
          <w:spacing w:val="-13"/>
        </w:rPr>
        <w:t xml:space="preserve"> </w:t>
      </w:r>
      <w:r>
        <w:t>was</w:t>
      </w:r>
      <w:r>
        <w:rPr>
          <w:spacing w:val="-12"/>
        </w:rPr>
        <w:t xml:space="preserve"> </w:t>
      </w:r>
      <w:r>
        <w:t>selected</w:t>
      </w:r>
      <w:r>
        <w:rPr>
          <w:spacing w:val="-13"/>
        </w:rPr>
        <w:t xml:space="preserve"> </w:t>
      </w:r>
      <w:r>
        <w:t>as</w:t>
      </w:r>
      <w:r>
        <w:rPr>
          <w:spacing w:val="-12"/>
        </w:rPr>
        <w:t xml:space="preserve"> </w:t>
      </w:r>
      <w:r>
        <w:t>the</w:t>
      </w:r>
      <w:r>
        <w:rPr>
          <w:spacing w:val="-13"/>
        </w:rPr>
        <w:t xml:space="preserve"> </w:t>
      </w:r>
      <w:r>
        <w:t>data</w:t>
      </w:r>
      <w:r>
        <w:rPr>
          <w:spacing w:val="-12"/>
        </w:rPr>
        <w:t xml:space="preserve"> </w:t>
      </w:r>
      <w:r>
        <w:t>source.</w:t>
      </w:r>
      <w:r>
        <w:rPr>
          <w:spacing w:val="-13"/>
        </w:rPr>
        <w:t xml:space="preserve"> </w:t>
      </w:r>
      <w:r>
        <w:t>All</w:t>
      </w:r>
      <w:r>
        <w:rPr>
          <w:spacing w:val="-12"/>
        </w:rPr>
        <w:t xml:space="preserve"> </w:t>
      </w:r>
      <w:r>
        <w:t>required</w:t>
      </w:r>
      <w:r>
        <w:rPr>
          <w:spacing w:val="-12"/>
        </w:rPr>
        <w:t xml:space="preserve"> </w:t>
      </w:r>
      <w:r>
        <w:t>dimension</w:t>
      </w:r>
      <w:r>
        <w:rPr>
          <w:spacing w:val="-13"/>
        </w:rPr>
        <w:t xml:space="preserve"> </w:t>
      </w:r>
      <w:r>
        <w:t>tables</w:t>
      </w:r>
      <w:r>
        <w:rPr>
          <w:spacing w:val="-12"/>
        </w:rPr>
        <w:t xml:space="preserve"> </w:t>
      </w:r>
      <w:r>
        <w:t>and</w:t>
      </w:r>
      <w:r>
        <w:rPr>
          <w:spacing w:val="-12"/>
        </w:rPr>
        <w:t xml:space="preserve"> </w:t>
      </w:r>
      <w:r>
        <w:t>fact</w:t>
      </w:r>
      <w:r>
        <w:rPr>
          <w:spacing w:val="-13"/>
        </w:rPr>
        <w:t xml:space="preserve"> </w:t>
      </w:r>
      <w:r>
        <w:t>tables</w:t>
      </w:r>
      <w:r>
        <w:rPr>
          <w:spacing w:val="-11"/>
        </w:rPr>
        <w:t xml:space="preserve"> </w:t>
      </w:r>
      <w:r>
        <w:t>were</w:t>
      </w:r>
      <w:r>
        <w:rPr>
          <w:spacing w:val="-10"/>
        </w:rPr>
        <w:t xml:space="preserve"> </w:t>
      </w:r>
      <w:r>
        <w:t>imported into the project.</w:t>
      </w:r>
    </w:p>
    <w:p w14:paraId="0EEECD79" w14:textId="77777777" w:rsidR="00545363" w:rsidRDefault="00000000">
      <w:pPr>
        <w:pStyle w:val="BodyText"/>
        <w:spacing w:before="159" w:line="259" w:lineRule="auto"/>
        <w:ind w:right="17"/>
      </w:pPr>
      <w:r>
        <w:t>Before loading the data,</w:t>
      </w:r>
      <w:r>
        <w:rPr>
          <w:spacing w:val="-1"/>
        </w:rPr>
        <w:t xml:space="preserve"> </w:t>
      </w:r>
      <w:r>
        <w:t>the SQL Server Analysis Services account was added as</w:t>
      </w:r>
      <w:r>
        <w:rPr>
          <w:spacing w:val="-1"/>
        </w:rPr>
        <w:t xml:space="preserve"> </w:t>
      </w:r>
      <w:r>
        <w:t xml:space="preserve">a login in SQL Server Management Studio. This step was needed so that the tabular model could read data from the Data </w:t>
      </w:r>
      <w:r>
        <w:rPr>
          <w:spacing w:val="-2"/>
        </w:rPr>
        <w:t>Warehouse.</w:t>
      </w:r>
    </w:p>
    <w:p w14:paraId="7A4D4CA2" w14:textId="77777777" w:rsidR="00545363" w:rsidRDefault="00000000">
      <w:pPr>
        <w:pStyle w:val="BodyText"/>
        <w:spacing w:before="160" w:line="259" w:lineRule="auto"/>
        <w:ind w:right="17"/>
      </w:pPr>
      <w:r>
        <w:t>After the tables were imported, the relationships between fact tables and dimension tables were created automatically. This formed a clear data model.</w:t>
      </w:r>
    </w:p>
    <w:p w14:paraId="0281CD1B" w14:textId="77777777" w:rsidR="00545363" w:rsidRDefault="00000000">
      <w:pPr>
        <w:pStyle w:val="BodyText"/>
        <w:spacing w:before="160" w:line="259" w:lineRule="auto"/>
        <w:ind w:right="17"/>
      </w:pPr>
      <w:r>
        <w:t>Finally, the tabular project was built and deployed to the Analysis Services server. After deployment, the model was available and ready to be used in Power BI.</w:t>
      </w:r>
    </w:p>
    <w:p w14:paraId="48A627CD" w14:textId="77777777" w:rsidR="00545363" w:rsidRDefault="00000000">
      <w:pPr>
        <w:pStyle w:val="BodyText"/>
        <w:spacing w:before="1"/>
        <w:ind w:left="0"/>
        <w:jc w:val="left"/>
        <w:rPr>
          <w:sz w:val="11"/>
        </w:rPr>
      </w:pPr>
      <w:r>
        <w:rPr>
          <w:noProof/>
          <w:sz w:val="11"/>
        </w:rPr>
        <w:drawing>
          <wp:anchor distT="0" distB="0" distL="0" distR="0" simplePos="0" relativeHeight="487591424" behindDoc="1" locked="0" layoutInCell="1" allowOverlap="1" wp14:anchorId="19BD6695" wp14:editId="12152C9C">
            <wp:simplePos x="0" y="0"/>
            <wp:positionH relativeFrom="page">
              <wp:posOffset>914400</wp:posOffset>
            </wp:positionH>
            <wp:positionV relativeFrom="paragraph">
              <wp:posOffset>101255</wp:posOffset>
            </wp:positionV>
            <wp:extent cx="5731258" cy="28986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31258" cy="2898648"/>
                    </a:xfrm>
                    <a:prstGeom prst="rect">
                      <a:avLst/>
                    </a:prstGeom>
                  </pic:spPr>
                </pic:pic>
              </a:graphicData>
            </a:graphic>
          </wp:anchor>
        </w:drawing>
      </w:r>
    </w:p>
    <w:p w14:paraId="2951B6A6" w14:textId="77777777" w:rsidR="00545363" w:rsidRDefault="00000000">
      <w:pPr>
        <w:pStyle w:val="BodyText"/>
        <w:spacing w:before="182" w:line="259" w:lineRule="auto"/>
        <w:ind w:right="21"/>
      </w:pPr>
      <w:r>
        <w:rPr>
          <w:b/>
        </w:rPr>
        <w:t xml:space="preserve">Figure 6.1: </w:t>
      </w:r>
      <w:r>
        <w:t xml:space="preserve">SSAS Tabular model created in Visual Studio showing tables, relationships, and data </w:t>
      </w:r>
      <w:r>
        <w:rPr>
          <w:spacing w:val="-2"/>
        </w:rPr>
        <w:t>preview.</w:t>
      </w:r>
    </w:p>
    <w:p w14:paraId="3ED8BA3F" w14:textId="77777777" w:rsidR="00545363" w:rsidRDefault="00545363">
      <w:pPr>
        <w:pStyle w:val="BodyText"/>
        <w:spacing w:line="259" w:lineRule="auto"/>
        <w:sectPr w:rsidR="00545363">
          <w:pgSz w:w="11910" w:h="16840"/>
          <w:pgMar w:top="1920" w:right="1417" w:bottom="280" w:left="1417" w:header="720" w:footer="720" w:gutter="0"/>
          <w:cols w:space="720"/>
        </w:sectPr>
      </w:pPr>
    </w:p>
    <w:p w14:paraId="1B6DE8B8" w14:textId="77777777" w:rsidR="00545363" w:rsidRDefault="00000000">
      <w:pPr>
        <w:pStyle w:val="BodyText"/>
        <w:ind w:right="-15"/>
        <w:jc w:val="left"/>
        <w:rPr>
          <w:sz w:val="20"/>
        </w:rPr>
      </w:pPr>
      <w:r>
        <w:rPr>
          <w:noProof/>
          <w:sz w:val="20"/>
        </w:rPr>
        <w:lastRenderedPageBreak/>
        <w:drawing>
          <wp:inline distT="0" distB="0" distL="0" distR="0" wp14:anchorId="515D2547" wp14:editId="7D6BEF01">
            <wp:extent cx="5729816" cy="30083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29816" cy="3008376"/>
                    </a:xfrm>
                    <a:prstGeom prst="rect">
                      <a:avLst/>
                    </a:prstGeom>
                  </pic:spPr>
                </pic:pic>
              </a:graphicData>
            </a:graphic>
          </wp:inline>
        </w:drawing>
      </w:r>
    </w:p>
    <w:p w14:paraId="6285888C" w14:textId="77777777" w:rsidR="00545363" w:rsidRDefault="00000000">
      <w:pPr>
        <w:pStyle w:val="BodyText"/>
        <w:spacing w:before="184" w:line="256" w:lineRule="auto"/>
        <w:ind w:right="23"/>
      </w:pPr>
      <w:r>
        <w:rPr>
          <w:b/>
        </w:rPr>
        <w:t xml:space="preserve">Figure 6.2: </w:t>
      </w:r>
      <w:r>
        <w:t xml:space="preserve">Galaxy schema showing </w:t>
      </w:r>
      <w:proofErr w:type="spellStart"/>
      <w:r>
        <w:t>FactInternetSales</w:t>
      </w:r>
      <w:proofErr w:type="spellEnd"/>
      <w:r>
        <w:t xml:space="preserve"> and </w:t>
      </w:r>
      <w:proofErr w:type="spellStart"/>
      <w:r>
        <w:t>FactResellerSales</w:t>
      </w:r>
      <w:proofErr w:type="spellEnd"/>
      <w:r>
        <w:t xml:space="preserve"> with shared and specific dimension tables.</w:t>
      </w:r>
    </w:p>
    <w:p w14:paraId="37D45B6B" w14:textId="77777777" w:rsidR="00545363" w:rsidRDefault="00000000">
      <w:pPr>
        <w:pStyle w:val="Heading1"/>
        <w:numPr>
          <w:ilvl w:val="0"/>
          <w:numId w:val="1"/>
        </w:numPr>
        <w:tabs>
          <w:tab w:val="left" w:pos="299"/>
        </w:tabs>
        <w:ind w:left="299" w:hanging="276"/>
      </w:pPr>
      <w:r>
        <w:t>Creating</w:t>
      </w:r>
      <w:r>
        <w:rPr>
          <w:spacing w:val="-10"/>
        </w:rPr>
        <w:t xml:space="preserve"> </w:t>
      </w:r>
      <w:r>
        <w:t>Power</w:t>
      </w:r>
      <w:r>
        <w:rPr>
          <w:spacing w:val="-8"/>
        </w:rPr>
        <w:t xml:space="preserve"> </w:t>
      </w:r>
      <w:r>
        <w:t>BI</w:t>
      </w:r>
      <w:r>
        <w:rPr>
          <w:spacing w:val="-9"/>
        </w:rPr>
        <w:t xml:space="preserve"> </w:t>
      </w:r>
      <w:r>
        <w:rPr>
          <w:spacing w:val="-2"/>
        </w:rPr>
        <w:t>Report</w:t>
      </w:r>
    </w:p>
    <w:p w14:paraId="68C3FBAC" w14:textId="77777777" w:rsidR="00545363" w:rsidRDefault="00000000">
      <w:pPr>
        <w:pStyle w:val="BodyText"/>
        <w:spacing w:before="186" w:line="259" w:lineRule="auto"/>
        <w:ind w:right="17"/>
      </w:pPr>
      <w:r>
        <w:t>In this step, a Power BI report was created using the SSAS Tabular model. Power BI Desktop was connected to the SSAS</w:t>
      </w:r>
      <w:r>
        <w:rPr>
          <w:spacing w:val="-3"/>
        </w:rPr>
        <w:t xml:space="preserve"> </w:t>
      </w:r>
      <w:r>
        <w:t>model using a live connection. This allows</w:t>
      </w:r>
      <w:r>
        <w:rPr>
          <w:spacing w:val="-2"/>
        </w:rPr>
        <w:t xml:space="preserve"> </w:t>
      </w:r>
      <w:r>
        <w:t>Power</w:t>
      </w:r>
      <w:r>
        <w:rPr>
          <w:spacing w:val="-1"/>
        </w:rPr>
        <w:t xml:space="preserve"> </w:t>
      </w:r>
      <w:r>
        <w:t>BI to read data directly from the tabular model without copying the data.</w:t>
      </w:r>
    </w:p>
    <w:p w14:paraId="419AF397" w14:textId="77777777" w:rsidR="00545363" w:rsidRDefault="00000000">
      <w:pPr>
        <w:pStyle w:val="BodyText"/>
        <w:spacing w:before="160" w:line="259" w:lineRule="auto"/>
        <w:ind w:right="15"/>
      </w:pPr>
      <w:r>
        <w:t>After connecting, the fact tables and dimension tables were available in Power BI. Different visuals were created to analyze sales data. The report allows users to view sales by year, month, product category, product subcategory, country, continent, and sales type (Internet or Reseller).</w:t>
      </w:r>
    </w:p>
    <w:p w14:paraId="707FB63A" w14:textId="77777777" w:rsidR="00545363" w:rsidRDefault="00000000">
      <w:pPr>
        <w:pStyle w:val="BodyText"/>
        <w:spacing w:before="159" w:line="259" w:lineRule="auto"/>
        <w:ind w:right="16"/>
      </w:pPr>
      <w:r>
        <w:t>Slicers</w:t>
      </w:r>
      <w:r>
        <w:rPr>
          <w:spacing w:val="-6"/>
        </w:rPr>
        <w:t xml:space="preserve"> </w:t>
      </w:r>
      <w:r>
        <w:t>were</w:t>
      </w:r>
      <w:r>
        <w:rPr>
          <w:spacing w:val="-5"/>
        </w:rPr>
        <w:t xml:space="preserve"> </w:t>
      </w:r>
      <w:r>
        <w:t>added</w:t>
      </w:r>
      <w:r>
        <w:rPr>
          <w:spacing w:val="-5"/>
        </w:rPr>
        <w:t xml:space="preserve"> </w:t>
      </w:r>
      <w:r>
        <w:t>to</w:t>
      </w:r>
      <w:r>
        <w:rPr>
          <w:spacing w:val="-4"/>
        </w:rPr>
        <w:t xml:space="preserve"> </w:t>
      </w:r>
      <w:r>
        <w:t>filter</w:t>
      </w:r>
      <w:r>
        <w:rPr>
          <w:spacing w:val="-6"/>
        </w:rPr>
        <w:t xml:space="preserve"> </w:t>
      </w:r>
      <w:r>
        <w:t>the</w:t>
      </w:r>
      <w:r>
        <w:rPr>
          <w:spacing w:val="-5"/>
        </w:rPr>
        <w:t xml:space="preserve"> </w:t>
      </w:r>
      <w:r>
        <w:t>data</w:t>
      </w:r>
      <w:r>
        <w:rPr>
          <w:spacing w:val="-6"/>
        </w:rPr>
        <w:t xml:space="preserve"> </w:t>
      </w:r>
      <w:r>
        <w:t>easily.</w:t>
      </w:r>
      <w:r>
        <w:rPr>
          <w:spacing w:val="-7"/>
        </w:rPr>
        <w:t xml:space="preserve"> </w:t>
      </w:r>
      <w:r>
        <w:t>The</w:t>
      </w:r>
      <w:r>
        <w:rPr>
          <w:spacing w:val="-5"/>
        </w:rPr>
        <w:t xml:space="preserve"> </w:t>
      </w:r>
      <w:r>
        <w:t>report</w:t>
      </w:r>
      <w:r>
        <w:rPr>
          <w:spacing w:val="-9"/>
        </w:rPr>
        <w:t xml:space="preserve"> </w:t>
      </w:r>
      <w:r>
        <w:t>also</w:t>
      </w:r>
      <w:r>
        <w:rPr>
          <w:spacing w:val="-5"/>
        </w:rPr>
        <w:t xml:space="preserve"> </w:t>
      </w:r>
      <w:r>
        <w:t>shows</w:t>
      </w:r>
      <w:r>
        <w:rPr>
          <w:spacing w:val="-5"/>
        </w:rPr>
        <w:t xml:space="preserve"> </w:t>
      </w:r>
      <w:r>
        <w:t>total</w:t>
      </w:r>
      <w:r>
        <w:rPr>
          <w:spacing w:val="-5"/>
        </w:rPr>
        <w:t xml:space="preserve"> </w:t>
      </w:r>
      <w:r>
        <w:t>sales</w:t>
      </w:r>
      <w:r>
        <w:rPr>
          <w:spacing w:val="-5"/>
        </w:rPr>
        <w:t xml:space="preserve"> </w:t>
      </w:r>
      <w:r>
        <w:t>and</w:t>
      </w:r>
      <w:r>
        <w:rPr>
          <w:spacing w:val="-7"/>
        </w:rPr>
        <w:t xml:space="preserve"> </w:t>
      </w:r>
      <w:r>
        <w:t>average</w:t>
      </w:r>
      <w:r>
        <w:rPr>
          <w:spacing w:val="-5"/>
        </w:rPr>
        <w:t xml:space="preserve"> </w:t>
      </w:r>
      <w:r>
        <w:t>sales</w:t>
      </w:r>
      <w:r>
        <w:rPr>
          <w:spacing w:val="-4"/>
        </w:rPr>
        <w:t xml:space="preserve"> </w:t>
      </w:r>
      <w:r>
        <w:t>values, such as daily, weekly, monthly, and quarterly averages. The visuals are interactive, so users can click and filter the data to see different results.</w:t>
      </w:r>
    </w:p>
    <w:p w14:paraId="6E7ECF1F" w14:textId="77777777" w:rsidR="00545363" w:rsidRDefault="00545363">
      <w:pPr>
        <w:pStyle w:val="BodyText"/>
        <w:spacing w:line="259" w:lineRule="auto"/>
        <w:sectPr w:rsidR="00545363">
          <w:pgSz w:w="11910" w:h="16840"/>
          <w:pgMar w:top="1420" w:right="1417" w:bottom="280" w:left="1417" w:header="720" w:footer="720" w:gutter="0"/>
          <w:cols w:space="720"/>
        </w:sectPr>
      </w:pPr>
    </w:p>
    <w:p w14:paraId="11DCC270" w14:textId="77777777" w:rsidR="00545363" w:rsidRDefault="00000000">
      <w:pPr>
        <w:pStyle w:val="BodyText"/>
        <w:ind w:right="-29"/>
        <w:jc w:val="left"/>
        <w:rPr>
          <w:sz w:val="20"/>
        </w:rPr>
      </w:pPr>
      <w:r>
        <w:rPr>
          <w:noProof/>
          <w:sz w:val="20"/>
        </w:rPr>
        <w:lastRenderedPageBreak/>
        <w:drawing>
          <wp:inline distT="0" distB="0" distL="0" distR="0" wp14:anchorId="30BCEDE1" wp14:editId="5AFE9599">
            <wp:extent cx="5730840" cy="324916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730840" cy="3249168"/>
                    </a:xfrm>
                    <a:prstGeom prst="rect">
                      <a:avLst/>
                    </a:prstGeom>
                  </pic:spPr>
                </pic:pic>
              </a:graphicData>
            </a:graphic>
          </wp:inline>
        </w:drawing>
      </w:r>
    </w:p>
    <w:p w14:paraId="5D1C04FF" w14:textId="77777777" w:rsidR="00545363" w:rsidRDefault="00000000">
      <w:pPr>
        <w:spacing w:before="197"/>
        <w:jc w:val="center"/>
      </w:pPr>
      <w:r>
        <w:rPr>
          <w:b/>
        </w:rPr>
        <w:t>Figure</w:t>
      </w:r>
      <w:r>
        <w:rPr>
          <w:b/>
          <w:spacing w:val="-13"/>
        </w:rPr>
        <w:t xml:space="preserve"> </w:t>
      </w:r>
      <w:proofErr w:type="gramStart"/>
      <w:r>
        <w:rPr>
          <w:b/>
        </w:rPr>
        <w:t>7.1:-</w:t>
      </w:r>
      <w:proofErr w:type="gramEnd"/>
      <w:r>
        <w:t>Sales</w:t>
      </w:r>
      <w:r>
        <w:rPr>
          <w:spacing w:val="-12"/>
        </w:rPr>
        <w:t xml:space="preserve"> </w:t>
      </w:r>
      <w:r>
        <w:t>Performance</w:t>
      </w:r>
      <w:r>
        <w:rPr>
          <w:spacing w:val="-9"/>
        </w:rPr>
        <w:t xml:space="preserve"> </w:t>
      </w:r>
      <w:r>
        <w:rPr>
          <w:spacing w:val="-2"/>
        </w:rPr>
        <w:t>Overview</w:t>
      </w:r>
    </w:p>
    <w:p w14:paraId="16F8A153" w14:textId="77777777" w:rsidR="00545363" w:rsidRDefault="00000000">
      <w:pPr>
        <w:pStyle w:val="BodyText"/>
        <w:spacing w:before="11"/>
        <w:ind w:left="0"/>
        <w:jc w:val="left"/>
        <w:rPr>
          <w:sz w:val="12"/>
        </w:rPr>
      </w:pPr>
      <w:r>
        <w:rPr>
          <w:noProof/>
          <w:sz w:val="12"/>
        </w:rPr>
        <w:drawing>
          <wp:anchor distT="0" distB="0" distL="0" distR="0" simplePos="0" relativeHeight="487591936" behindDoc="1" locked="0" layoutInCell="1" allowOverlap="1" wp14:anchorId="73BDE5A5" wp14:editId="571FEDB1">
            <wp:simplePos x="0" y="0"/>
            <wp:positionH relativeFrom="page">
              <wp:posOffset>919328</wp:posOffset>
            </wp:positionH>
            <wp:positionV relativeFrom="paragraph">
              <wp:posOffset>115725</wp:posOffset>
            </wp:positionV>
            <wp:extent cx="5736605" cy="320954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36605" cy="3209544"/>
                    </a:xfrm>
                    <a:prstGeom prst="rect">
                      <a:avLst/>
                    </a:prstGeom>
                  </pic:spPr>
                </pic:pic>
              </a:graphicData>
            </a:graphic>
          </wp:anchor>
        </w:drawing>
      </w:r>
    </w:p>
    <w:p w14:paraId="5B51BC33" w14:textId="77777777" w:rsidR="00545363" w:rsidRDefault="00000000">
      <w:pPr>
        <w:spacing w:before="167"/>
        <w:jc w:val="center"/>
        <w:rPr>
          <w:b/>
        </w:rPr>
      </w:pPr>
      <w:r>
        <w:rPr>
          <w:b/>
        </w:rPr>
        <w:t>Figure</w:t>
      </w:r>
      <w:r>
        <w:rPr>
          <w:b/>
          <w:spacing w:val="-11"/>
        </w:rPr>
        <w:t xml:space="preserve"> </w:t>
      </w:r>
      <w:proofErr w:type="gramStart"/>
      <w:r>
        <w:rPr>
          <w:b/>
        </w:rPr>
        <w:t>7.2:-</w:t>
      </w:r>
      <w:proofErr w:type="gramEnd"/>
      <w:r>
        <w:rPr>
          <w:b/>
          <w:spacing w:val="-8"/>
        </w:rPr>
        <w:t xml:space="preserve"> </w:t>
      </w:r>
      <w:r>
        <w:rPr>
          <w:b/>
        </w:rPr>
        <w:t>HR</w:t>
      </w:r>
      <w:r>
        <w:rPr>
          <w:b/>
          <w:spacing w:val="-10"/>
        </w:rPr>
        <w:t xml:space="preserve"> </w:t>
      </w:r>
      <w:r>
        <w:rPr>
          <w:b/>
        </w:rPr>
        <w:t>Advanced</w:t>
      </w:r>
      <w:r>
        <w:rPr>
          <w:b/>
          <w:spacing w:val="-9"/>
        </w:rPr>
        <w:t xml:space="preserve"> </w:t>
      </w:r>
      <w:r>
        <w:rPr>
          <w:b/>
        </w:rPr>
        <w:t>Task</w:t>
      </w:r>
      <w:r>
        <w:rPr>
          <w:b/>
          <w:spacing w:val="-8"/>
        </w:rPr>
        <w:t xml:space="preserve"> </w:t>
      </w:r>
      <w:r>
        <w:rPr>
          <w:b/>
        </w:rPr>
        <w:t>(already</w:t>
      </w:r>
      <w:r>
        <w:rPr>
          <w:b/>
          <w:spacing w:val="-8"/>
        </w:rPr>
        <w:t xml:space="preserve"> </w:t>
      </w:r>
      <w:r>
        <w:rPr>
          <w:b/>
          <w:spacing w:val="-2"/>
        </w:rPr>
        <w:t>correct)</w:t>
      </w:r>
    </w:p>
    <w:p w14:paraId="69ADE291" w14:textId="77777777" w:rsidR="00545363" w:rsidRDefault="00545363">
      <w:pPr>
        <w:jc w:val="center"/>
        <w:rPr>
          <w:b/>
        </w:rPr>
        <w:sectPr w:rsidR="00545363">
          <w:pgSz w:w="11910" w:h="16840"/>
          <w:pgMar w:top="1420" w:right="1417" w:bottom="280" w:left="1417" w:header="720" w:footer="720" w:gutter="0"/>
          <w:cols w:space="720"/>
        </w:sectPr>
      </w:pPr>
    </w:p>
    <w:p w14:paraId="4ED9C00C" w14:textId="77777777" w:rsidR="00545363" w:rsidRDefault="00000000">
      <w:pPr>
        <w:pStyle w:val="Heading1"/>
        <w:numPr>
          <w:ilvl w:val="0"/>
          <w:numId w:val="1"/>
        </w:numPr>
        <w:tabs>
          <w:tab w:val="left" w:pos="299"/>
        </w:tabs>
        <w:spacing w:before="21"/>
        <w:ind w:left="299" w:hanging="276"/>
      </w:pPr>
      <w:r>
        <w:lastRenderedPageBreak/>
        <w:t>Advanced</w:t>
      </w:r>
      <w:r>
        <w:rPr>
          <w:spacing w:val="-8"/>
        </w:rPr>
        <w:t xml:space="preserve"> </w:t>
      </w:r>
      <w:r>
        <w:rPr>
          <w:spacing w:val="-4"/>
        </w:rPr>
        <w:t>Tasks</w:t>
      </w:r>
    </w:p>
    <w:p w14:paraId="12A9715E" w14:textId="77777777" w:rsidR="00545363" w:rsidRDefault="00000000">
      <w:pPr>
        <w:pStyle w:val="BodyText"/>
        <w:spacing w:before="186" w:line="259" w:lineRule="auto"/>
        <w:ind w:right="20"/>
      </w:pPr>
      <w:r>
        <w:t>In addition to the main requirements of the lab, the advanced tasks were also completed to extend the Business Intelligence solution.</w:t>
      </w:r>
    </w:p>
    <w:p w14:paraId="096ED0EF" w14:textId="77777777" w:rsidR="00545363" w:rsidRDefault="00000000">
      <w:pPr>
        <w:pStyle w:val="Heading3"/>
        <w:spacing w:before="162"/>
      </w:pPr>
      <w:r>
        <w:t>HR</w:t>
      </w:r>
      <w:r>
        <w:rPr>
          <w:spacing w:val="-5"/>
        </w:rPr>
        <w:t xml:space="preserve"> </w:t>
      </w:r>
      <w:r>
        <w:t>Data</w:t>
      </w:r>
      <w:r>
        <w:rPr>
          <w:spacing w:val="-4"/>
        </w:rPr>
        <w:t xml:space="preserve"> Mart</w:t>
      </w:r>
    </w:p>
    <w:p w14:paraId="7B52139F" w14:textId="77777777" w:rsidR="00545363" w:rsidRDefault="00000000">
      <w:pPr>
        <w:pStyle w:val="BodyText"/>
        <w:spacing w:before="180" w:line="259" w:lineRule="auto"/>
        <w:ind w:right="17"/>
      </w:pPr>
      <w:r>
        <w:t>A Human Resources (HR) Data Mart was created in the Data Warehouse. The HR-related data was loaded into the Data Warehouse following the same ETL process used for the Sales Data Mart. This allows analysis of employee-related information in a structured way.</w:t>
      </w:r>
    </w:p>
    <w:p w14:paraId="16C7C0D0" w14:textId="77777777" w:rsidR="00545363" w:rsidRDefault="00000000">
      <w:pPr>
        <w:pStyle w:val="Heading3"/>
        <w:spacing w:before="159"/>
      </w:pPr>
      <w:r>
        <w:t>SSIS</w:t>
      </w:r>
      <w:r>
        <w:rPr>
          <w:spacing w:val="-8"/>
        </w:rPr>
        <w:t xml:space="preserve"> </w:t>
      </w:r>
      <w:r>
        <w:t>Deployment</w:t>
      </w:r>
      <w:r>
        <w:rPr>
          <w:spacing w:val="-5"/>
        </w:rPr>
        <w:t xml:space="preserve"> </w:t>
      </w:r>
      <w:r>
        <w:t>and</w:t>
      </w:r>
      <w:r>
        <w:rPr>
          <w:spacing w:val="-8"/>
        </w:rPr>
        <w:t xml:space="preserve"> </w:t>
      </w:r>
      <w:r>
        <w:rPr>
          <w:spacing w:val="-2"/>
        </w:rPr>
        <w:t>Automation</w:t>
      </w:r>
    </w:p>
    <w:p w14:paraId="083C9D65" w14:textId="77777777" w:rsidR="00545363" w:rsidRDefault="00000000">
      <w:pPr>
        <w:pStyle w:val="BodyText"/>
        <w:spacing w:before="181" w:line="259" w:lineRule="auto"/>
        <w:ind w:right="18"/>
      </w:pPr>
      <w:r>
        <w:t>The SSIS project solutions were deployed successfully. An SQL Server Agent job was created to automate the Data Warehouse update process. This job can be scheduled to run at specific times, which allows the Data Warehouse to be refreshed automatically without manual execution.</w:t>
      </w:r>
    </w:p>
    <w:p w14:paraId="186ED727" w14:textId="77777777" w:rsidR="00545363" w:rsidRDefault="00000000">
      <w:pPr>
        <w:pStyle w:val="Heading3"/>
        <w:spacing w:before="160"/>
      </w:pPr>
      <w:r>
        <w:t>Power</w:t>
      </w:r>
      <w:r>
        <w:rPr>
          <w:spacing w:val="-5"/>
        </w:rPr>
        <w:t xml:space="preserve"> </w:t>
      </w:r>
      <w:r>
        <w:t>BI</w:t>
      </w:r>
      <w:r>
        <w:rPr>
          <w:spacing w:val="-4"/>
        </w:rPr>
        <w:t xml:space="preserve"> </w:t>
      </w:r>
      <w:r>
        <w:t>Report</w:t>
      </w:r>
      <w:r>
        <w:rPr>
          <w:spacing w:val="-5"/>
        </w:rPr>
        <w:t xml:space="preserve"> </w:t>
      </w:r>
      <w:r>
        <w:t>for</w:t>
      </w:r>
      <w:r>
        <w:rPr>
          <w:spacing w:val="-7"/>
        </w:rPr>
        <w:t xml:space="preserve"> </w:t>
      </w:r>
      <w:r>
        <w:t>HR</w:t>
      </w:r>
      <w:r>
        <w:rPr>
          <w:spacing w:val="-6"/>
        </w:rPr>
        <w:t xml:space="preserve"> </w:t>
      </w:r>
      <w:r>
        <w:rPr>
          <w:spacing w:val="-4"/>
        </w:rPr>
        <w:t>Data</w:t>
      </w:r>
    </w:p>
    <w:p w14:paraId="6F40B421" w14:textId="77777777" w:rsidR="00545363" w:rsidRDefault="00000000">
      <w:pPr>
        <w:pStyle w:val="BodyText"/>
        <w:spacing w:before="182" w:line="259" w:lineRule="auto"/>
        <w:ind w:right="20"/>
      </w:pPr>
      <w:r>
        <w:t>A Power BI report was created for the HR Data Mart. This report allows multidimensional analysis of HR data, such as employee information and department-related insights. The report uses interactive visuals and filters to make HR data easy to explore and understand.</w:t>
      </w:r>
    </w:p>
    <w:p w14:paraId="204B4256" w14:textId="77777777" w:rsidR="00545363" w:rsidRDefault="00000000">
      <w:pPr>
        <w:pStyle w:val="BodyText"/>
        <w:spacing w:before="1"/>
        <w:ind w:left="0"/>
        <w:jc w:val="left"/>
        <w:rPr>
          <w:sz w:val="11"/>
        </w:rPr>
      </w:pPr>
      <w:r>
        <w:rPr>
          <w:noProof/>
          <w:sz w:val="11"/>
        </w:rPr>
        <w:drawing>
          <wp:anchor distT="0" distB="0" distL="0" distR="0" simplePos="0" relativeHeight="487592448" behindDoc="1" locked="0" layoutInCell="1" allowOverlap="1" wp14:anchorId="7EEE77CA" wp14:editId="1D766E15">
            <wp:simplePos x="0" y="0"/>
            <wp:positionH relativeFrom="page">
              <wp:posOffset>914400</wp:posOffset>
            </wp:positionH>
            <wp:positionV relativeFrom="paragraph">
              <wp:posOffset>101542</wp:posOffset>
            </wp:positionV>
            <wp:extent cx="5728361" cy="30038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28361" cy="3003804"/>
                    </a:xfrm>
                    <a:prstGeom prst="rect">
                      <a:avLst/>
                    </a:prstGeom>
                  </pic:spPr>
                </pic:pic>
              </a:graphicData>
            </a:graphic>
          </wp:anchor>
        </w:drawing>
      </w:r>
    </w:p>
    <w:p w14:paraId="023CA9E6" w14:textId="77777777" w:rsidR="00545363" w:rsidRDefault="00000000">
      <w:pPr>
        <w:pStyle w:val="Heading1"/>
        <w:spacing w:before="190"/>
        <w:ind w:left="23" w:firstLine="0"/>
      </w:pPr>
      <w:r>
        <w:rPr>
          <w:spacing w:val="-2"/>
        </w:rPr>
        <w:t>Conclusion</w:t>
      </w:r>
    </w:p>
    <w:p w14:paraId="6C4E890F" w14:textId="77777777" w:rsidR="00545363" w:rsidRDefault="00000000">
      <w:pPr>
        <w:pStyle w:val="BodyText"/>
        <w:spacing w:before="187" w:line="259" w:lineRule="auto"/>
        <w:ind w:right="19"/>
      </w:pPr>
      <w:r>
        <w:t>In this lab, a complete Business Intelligence solution was built step by step. Data was taken from the source database, loaded into a staging database, and then moved into a Data Warehouse. The Data Warehouse was designed properly to support analysis using fact tables and dimension tables.</w:t>
      </w:r>
    </w:p>
    <w:p w14:paraId="1BED009C" w14:textId="77777777" w:rsidR="00545363" w:rsidRDefault="00000000">
      <w:pPr>
        <w:pStyle w:val="BodyText"/>
        <w:spacing w:before="159" w:line="259" w:lineRule="auto"/>
        <w:ind w:right="15"/>
      </w:pPr>
      <w:r>
        <w:t>An</w:t>
      </w:r>
      <w:r>
        <w:rPr>
          <w:spacing w:val="-10"/>
        </w:rPr>
        <w:t xml:space="preserve"> </w:t>
      </w:r>
      <w:r>
        <w:t>SSAS</w:t>
      </w:r>
      <w:r>
        <w:rPr>
          <w:spacing w:val="-11"/>
        </w:rPr>
        <w:t xml:space="preserve"> </w:t>
      </w:r>
      <w:r>
        <w:t>Tabular</w:t>
      </w:r>
      <w:r>
        <w:rPr>
          <w:spacing w:val="-10"/>
        </w:rPr>
        <w:t xml:space="preserve"> </w:t>
      </w:r>
      <w:r>
        <w:t>model</w:t>
      </w:r>
      <w:r>
        <w:rPr>
          <w:spacing w:val="-9"/>
        </w:rPr>
        <w:t xml:space="preserve"> </w:t>
      </w:r>
      <w:r>
        <w:t>was</w:t>
      </w:r>
      <w:r>
        <w:rPr>
          <w:spacing w:val="-12"/>
        </w:rPr>
        <w:t xml:space="preserve"> </w:t>
      </w:r>
      <w:r>
        <w:t>created</w:t>
      </w:r>
      <w:r>
        <w:rPr>
          <w:spacing w:val="-10"/>
        </w:rPr>
        <w:t xml:space="preserve"> </w:t>
      </w:r>
      <w:r>
        <w:t>to</w:t>
      </w:r>
      <w:r>
        <w:rPr>
          <w:spacing w:val="-8"/>
        </w:rPr>
        <w:t xml:space="preserve"> </w:t>
      </w:r>
      <w:r>
        <w:t>make</w:t>
      </w:r>
      <w:r>
        <w:rPr>
          <w:spacing w:val="-11"/>
        </w:rPr>
        <w:t xml:space="preserve"> </w:t>
      </w:r>
      <w:r>
        <w:t>the</w:t>
      </w:r>
      <w:r>
        <w:rPr>
          <w:spacing w:val="-9"/>
        </w:rPr>
        <w:t xml:space="preserve"> </w:t>
      </w:r>
      <w:r>
        <w:t>data</w:t>
      </w:r>
      <w:r>
        <w:rPr>
          <w:spacing w:val="-10"/>
        </w:rPr>
        <w:t xml:space="preserve"> </w:t>
      </w:r>
      <w:r>
        <w:t>easy</w:t>
      </w:r>
      <w:r>
        <w:rPr>
          <w:spacing w:val="-9"/>
        </w:rPr>
        <w:t xml:space="preserve"> </w:t>
      </w:r>
      <w:r>
        <w:t>to</w:t>
      </w:r>
      <w:r>
        <w:rPr>
          <w:spacing w:val="-8"/>
        </w:rPr>
        <w:t xml:space="preserve"> </w:t>
      </w:r>
      <w:r>
        <w:t>use.</w:t>
      </w:r>
      <w:r>
        <w:rPr>
          <w:spacing w:val="-11"/>
        </w:rPr>
        <w:t xml:space="preserve"> </w:t>
      </w:r>
      <w:r>
        <w:t>Power</w:t>
      </w:r>
      <w:r>
        <w:rPr>
          <w:spacing w:val="-9"/>
        </w:rPr>
        <w:t xml:space="preserve"> </w:t>
      </w:r>
      <w:r>
        <w:t>BI</w:t>
      </w:r>
      <w:r>
        <w:rPr>
          <w:spacing w:val="-13"/>
        </w:rPr>
        <w:t xml:space="preserve"> </w:t>
      </w:r>
      <w:r>
        <w:t>reports</w:t>
      </w:r>
      <w:r>
        <w:rPr>
          <w:spacing w:val="-8"/>
        </w:rPr>
        <w:t xml:space="preserve"> </w:t>
      </w:r>
      <w:r>
        <w:t>were</w:t>
      </w:r>
      <w:r>
        <w:rPr>
          <w:spacing w:val="-9"/>
        </w:rPr>
        <w:t xml:space="preserve"> </w:t>
      </w:r>
      <w:r>
        <w:t>developed</w:t>
      </w:r>
      <w:r>
        <w:rPr>
          <w:spacing w:val="-10"/>
        </w:rPr>
        <w:t xml:space="preserve"> </w:t>
      </w:r>
      <w:r>
        <w:t>to analyze sales data using different filters and visuals. The reports allow users to understand the data clearly and interact with it.</w:t>
      </w:r>
    </w:p>
    <w:p w14:paraId="6E3D2A53" w14:textId="77777777" w:rsidR="00545363" w:rsidRDefault="00000000">
      <w:pPr>
        <w:pStyle w:val="BodyText"/>
        <w:spacing w:before="160" w:line="259" w:lineRule="auto"/>
        <w:ind w:right="18"/>
      </w:pPr>
      <w:r>
        <w:t>The advanced tasks were also completed. An HR Data Mart was created, the ETL process was automated</w:t>
      </w:r>
      <w:r>
        <w:rPr>
          <w:spacing w:val="-2"/>
        </w:rPr>
        <w:t xml:space="preserve"> </w:t>
      </w:r>
      <w:r>
        <w:t>using</w:t>
      </w:r>
      <w:r>
        <w:rPr>
          <w:spacing w:val="-2"/>
        </w:rPr>
        <w:t xml:space="preserve"> </w:t>
      </w:r>
      <w:r>
        <w:t>SQL</w:t>
      </w:r>
      <w:r>
        <w:rPr>
          <w:spacing w:val="-2"/>
        </w:rPr>
        <w:t xml:space="preserve"> </w:t>
      </w:r>
      <w:r>
        <w:t>Server</w:t>
      </w:r>
      <w:r>
        <w:rPr>
          <w:spacing w:val="-2"/>
        </w:rPr>
        <w:t xml:space="preserve"> </w:t>
      </w:r>
      <w:r>
        <w:t>Agent,</w:t>
      </w:r>
      <w:r>
        <w:rPr>
          <w:spacing w:val="-5"/>
        </w:rPr>
        <w:t xml:space="preserve"> </w:t>
      </w:r>
      <w:r>
        <w:t>and</w:t>
      </w:r>
      <w:r>
        <w:rPr>
          <w:spacing w:val="-4"/>
        </w:rPr>
        <w:t xml:space="preserve"> </w:t>
      </w:r>
      <w:r>
        <w:t>an</w:t>
      </w:r>
      <w:r>
        <w:rPr>
          <w:spacing w:val="-2"/>
        </w:rPr>
        <w:t xml:space="preserve"> </w:t>
      </w:r>
      <w:r>
        <w:t>additional</w:t>
      </w:r>
      <w:r>
        <w:rPr>
          <w:spacing w:val="-4"/>
        </w:rPr>
        <w:t xml:space="preserve"> </w:t>
      </w:r>
      <w:r>
        <w:t>Power</w:t>
      </w:r>
      <w:r>
        <w:rPr>
          <w:spacing w:val="-4"/>
        </w:rPr>
        <w:t xml:space="preserve"> </w:t>
      </w:r>
      <w:r>
        <w:t>BI</w:t>
      </w:r>
      <w:r>
        <w:rPr>
          <w:spacing w:val="-2"/>
        </w:rPr>
        <w:t xml:space="preserve"> </w:t>
      </w:r>
      <w:r>
        <w:t>report</w:t>
      </w:r>
      <w:r>
        <w:rPr>
          <w:spacing w:val="-4"/>
        </w:rPr>
        <w:t xml:space="preserve"> </w:t>
      </w:r>
      <w:r>
        <w:t>was</w:t>
      </w:r>
      <w:r>
        <w:rPr>
          <w:spacing w:val="-5"/>
        </w:rPr>
        <w:t xml:space="preserve"> </w:t>
      </w:r>
      <w:r>
        <w:t>developed</w:t>
      </w:r>
      <w:r>
        <w:rPr>
          <w:spacing w:val="-2"/>
        </w:rPr>
        <w:t xml:space="preserve"> </w:t>
      </w:r>
      <w:r>
        <w:t>for</w:t>
      </w:r>
      <w:r>
        <w:rPr>
          <w:spacing w:val="-2"/>
        </w:rPr>
        <w:t xml:space="preserve"> </w:t>
      </w:r>
      <w:r>
        <w:t>HR</w:t>
      </w:r>
      <w:r>
        <w:rPr>
          <w:spacing w:val="-5"/>
        </w:rPr>
        <w:t xml:space="preserve"> </w:t>
      </w:r>
      <w:r>
        <w:t>analysis.</w:t>
      </w:r>
    </w:p>
    <w:p w14:paraId="3B8DA132" w14:textId="77777777" w:rsidR="00545363" w:rsidRDefault="00545363">
      <w:pPr>
        <w:pStyle w:val="BodyText"/>
        <w:spacing w:line="259" w:lineRule="auto"/>
        <w:sectPr w:rsidR="00545363">
          <w:pgSz w:w="11910" w:h="16840"/>
          <w:pgMar w:top="1400" w:right="1417" w:bottom="280" w:left="1417" w:header="720" w:footer="720" w:gutter="0"/>
          <w:cols w:space="720"/>
        </w:sectPr>
      </w:pPr>
    </w:p>
    <w:p w14:paraId="436DDC7F" w14:textId="77777777" w:rsidR="00545363" w:rsidRDefault="00000000">
      <w:pPr>
        <w:pStyle w:val="BodyText"/>
        <w:spacing w:before="41" w:line="259" w:lineRule="auto"/>
        <w:jc w:val="left"/>
      </w:pPr>
      <w:r>
        <w:lastRenderedPageBreak/>
        <w:t>Overall, this lab helped in understanding how to build an end-to-end BI system, from data loading to reporting, using real tools and real data.</w:t>
      </w:r>
    </w:p>
    <w:p w14:paraId="68B0CC1A" w14:textId="77777777" w:rsidR="00545363" w:rsidRDefault="00545363">
      <w:pPr>
        <w:pStyle w:val="BodyText"/>
        <w:ind w:left="0"/>
        <w:jc w:val="left"/>
      </w:pPr>
    </w:p>
    <w:p w14:paraId="6192E4B9" w14:textId="77777777" w:rsidR="00545363" w:rsidRDefault="00545363">
      <w:pPr>
        <w:pStyle w:val="BodyText"/>
        <w:ind w:left="0"/>
        <w:jc w:val="left"/>
      </w:pPr>
    </w:p>
    <w:p w14:paraId="5B5D80E5" w14:textId="77777777" w:rsidR="00545363" w:rsidRDefault="00545363">
      <w:pPr>
        <w:pStyle w:val="BodyText"/>
        <w:spacing w:before="253"/>
        <w:ind w:left="0"/>
        <w:jc w:val="left"/>
      </w:pPr>
    </w:p>
    <w:p w14:paraId="2D26BC6A" w14:textId="77777777" w:rsidR="00545363" w:rsidRDefault="00000000">
      <w:pPr>
        <w:ind w:left="2"/>
        <w:jc w:val="center"/>
        <w:rPr>
          <w:b/>
        </w:rPr>
      </w:pPr>
      <w:r>
        <w:rPr>
          <w:b/>
        </w:rPr>
        <w:t>THANK</w:t>
      </w:r>
      <w:r>
        <w:rPr>
          <w:b/>
          <w:spacing w:val="-3"/>
        </w:rPr>
        <w:t xml:space="preserve"> </w:t>
      </w:r>
      <w:r>
        <w:rPr>
          <w:b/>
          <w:spacing w:val="-5"/>
        </w:rPr>
        <w:t>YOU</w:t>
      </w:r>
    </w:p>
    <w:sectPr w:rsidR="00545363">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D0C52"/>
    <w:multiLevelType w:val="multilevel"/>
    <w:tmpl w:val="897C03B4"/>
    <w:lvl w:ilvl="0">
      <w:start w:val="1"/>
      <w:numFmt w:val="decimal"/>
      <w:lvlText w:val="%1."/>
      <w:lvlJc w:val="left"/>
      <w:pPr>
        <w:ind w:left="301" w:hanging="279"/>
        <w:jc w:val="left"/>
      </w:pPr>
      <w:rPr>
        <w:rFonts w:ascii="Calibri" w:eastAsia="Calibri" w:hAnsi="Calibri" w:cs="Calibri" w:hint="default"/>
        <w:b/>
        <w:bCs/>
        <w:i w:val="0"/>
        <w:iCs w:val="0"/>
        <w:spacing w:val="-1"/>
        <w:w w:val="100"/>
        <w:sz w:val="28"/>
        <w:szCs w:val="28"/>
        <w:lang w:val="en-US" w:eastAsia="en-US" w:bidi="ar-SA"/>
      </w:rPr>
    </w:lvl>
    <w:lvl w:ilvl="1">
      <w:start w:val="1"/>
      <w:numFmt w:val="decimal"/>
      <w:lvlText w:val="%1.%2"/>
      <w:lvlJc w:val="left"/>
      <w:pPr>
        <w:ind w:left="387" w:hanging="365"/>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1345" w:hanging="365"/>
      </w:pPr>
      <w:rPr>
        <w:rFonts w:hint="default"/>
        <w:lang w:val="en-US" w:eastAsia="en-US" w:bidi="ar-SA"/>
      </w:rPr>
    </w:lvl>
    <w:lvl w:ilvl="3">
      <w:numFmt w:val="bullet"/>
      <w:lvlText w:val="•"/>
      <w:lvlJc w:val="left"/>
      <w:pPr>
        <w:ind w:left="2311" w:hanging="365"/>
      </w:pPr>
      <w:rPr>
        <w:rFonts w:hint="default"/>
        <w:lang w:val="en-US" w:eastAsia="en-US" w:bidi="ar-SA"/>
      </w:rPr>
    </w:lvl>
    <w:lvl w:ilvl="4">
      <w:numFmt w:val="bullet"/>
      <w:lvlText w:val="•"/>
      <w:lvlJc w:val="left"/>
      <w:pPr>
        <w:ind w:left="3277" w:hanging="365"/>
      </w:pPr>
      <w:rPr>
        <w:rFonts w:hint="default"/>
        <w:lang w:val="en-US" w:eastAsia="en-US" w:bidi="ar-SA"/>
      </w:rPr>
    </w:lvl>
    <w:lvl w:ilvl="5">
      <w:numFmt w:val="bullet"/>
      <w:lvlText w:val="•"/>
      <w:lvlJc w:val="left"/>
      <w:pPr>
        <w:ind w:left="4243" w:hanging="365"/>
      </w:pPr>
      <w:rPr>
        <w:rFonts w:hint="default"/>
        <w:lang w:val="en-US" w:eastAsia="en-US" w:bidi="ar-SA"/>
      </w:rPr>
    </w:lvl>
    <w:lvl w:ilvl="6">
      <w:numFmt w:val="bullet"/>
      <w:lvlText w:val="•"/>
      <w:lvlJc w:val="left"/>
      <w:pPr>
        <w:ind w:left="5209" w:hanging="365"/>
      </w:pPr>
      <w:rPr>
        <w:rFonts w:hint="default"/>
        <w:lang w:val="en-US" w:eastAsia="en-US" w:bidi="ar-SA"/>
      </w:rPr>
    </w:lvl>
    <w:lvl w:ilvl="7">
      <w:numFmt w:val="bullet"/>
      <w:lvlText w:val="•"/>
      <w:lvlJc w:val="left"/>
      <w:pPr>
        <w:ind w:left="6174" w:hanging="365"/>
      </w:pPr>
      <w:rPr>
        <w:rFonts w:hint="default"/>
        <w:lang w:val="en-US" w:eastAsia="en-US" w:bidi="ar-SA"/>
      </w:rPr>
    </w:lvl>
    <w:lvl w:ilvl="8">
      <w:numFmt w:val="bullet"/>
      <w:lvlText w:val="•"/>
      <w:lvlJc w:val="left"/>
      <w:pPr>
        <w:ind w:left="7140" w:hanging="365"/>
      </w:pPr>
      <w:rPr>
        <w:rFonts w:hint="default"/>
        <w:lang w:val="en-US" w:eastAsia="en-US" w:bidi="ar-SA"/>
      </w:rPr>
    </w:lvl>
  </w:abstractNum>
  <w:num w:numId="1" w16cid:durableId="164458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5363"/>
    <w:rsid w:val="00545363"/>
    <w:rsid w:val="00877864"/>
    <w:rsid w:val="00DA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D717"/>
  <w15:docId w15:val="{052F5155-D752-4D84-BB6A-527877D3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5"/>
      <w:ind w:left="299" w:hanging="276"/>
      <w:outlineLvl w:val="0"/>
    </w:pPr>
    <w:rPr>
      <w:b/>
      <w:bCs/>
      <w:sz w:val="28"/>
      <w:szCs w:val="28"/>
    </w:rPr>
  </w:style>
  <w:style w:type="paragraph" w:styleId="Heading2">
    <w:name w:val="heading 2"/>
    <w:basedOn w:val="Normal"/>
    <w:uiPriority w:val="9"/>
    <w:unhideWhenUsed/>
    <w:qFormat/>
    <w:pPr>
      <w:spacing w:before="41"/>
      <w:ind w:left="385" w:hanging="362"/>
      <w:outlineLvl w:val="1"/>
    </w:pPr>
    <w:rPr>
      <w:b/>
      <w:bCs/>
      <w:sz w:val="24"/>
      <w:szCs w:val="24"/>
    </w:rPr>
  </w:style>
  <w:style w:type="paragraph" w:styleId="Heading3">
    <w:name w:val="heading 3"/>
    <w:basedOn w:val="Normal"/>
    <w:uiPriority w:val="9"/>
    <w:unhideWhenUsed/>
    <w:qFormat/>
    <w:pPr>
      <w:ind w:left="23"/>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jc w:val="both"/>
    </w:pPr>
  </w:style>
  <w:style w:type="paragraph" w:styleId="Title">
    <w:name w:val="Title"/>
    <w:basedOn w:val="Normal"/>
    <w:uiPriority w:val="10"/>
    <w:qFormat/>
    <w:pPr>
      <w:ind w:left="1607" w:hanging="3560"/>
    </w:pPr>
    <w:rPr>
      <w:b/>
      <w:bCs/>
      <w:sz w:val="32"/>
      <w:szCs w:val="32"/>
      <w:u w:val="single" w:color="000000"/>
    </w:rPr>
  </w:style>
  <w:style w:type="paragraph" w:styleId="ListParagraph">
    <w:name w:val="List Paragraph"/>
    <w:basedOn w:val="Normal"/>
    <w:uiPriority w:val="1"/>
    <w:qFormat/>
    <w:pPr>
      <w:spacing w:before="165"/>
      <w:ind w:left="299" w:hanging="27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1676</Words>
  <Characters>9554</Characters>
  <Application>Microsoft Office Word</Application>
  <DocSecurity>0</DocSecurity>
  <Lines>79</Lines>
  <Paragraphs>22</Paragraphs>
  <ScaleCrop>false</ScaleCrop>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Enukonda (Student)</dc:creator>
  <cp:lastModifiedBy>Ashok Enukonda (Student)</cp:lastModifiedBy>
  <cp:revision>2</cp:revision>
  <dcterms:created xsi:type="dcterms:W3CDTF">2026-02-15T21:40:00Z</dcterms:created>
  <dcterms:modified xsi:type="dcterms:W3CDTF">2026-02-15T21:41:00Z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for Microsoft 365</vt:lpwstr>
  </property>
  <property fmtid="{D5CDD505-2E9C-101B-9397-08002B2CF9AE}" pid="4" name="LastSaved">
    <vt:filetime>2026-02-15T00:00:00Z</vt:filetime>
  </property>
  <property fmtid="{D5CDD505-2E9C-101B-9397-08002B2CF9AE}" pid="5" name="Producer">
    <vt:lpwstr>Microsoft® Word for Microsoft 365</vt:lpwstr>
  </property>
  <property fmtid="{D5CDD505-2E9C-101B-9397-08002B2CF9AE}" pid="6" name="GrammarlyDocumentId">
    <vt:lpwstr>29a7af26-2f2e-46bd-9ba4-c9dffac2e252</vt:lpwstr>
  </property>
</Properties>
</file>