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BE3C" w14:textId="77777777" w:rsidR="008557B5" w:rsidRDefault="008557B5">
      <w:pPr>
        <w:pStyle w:val="BodyText"/>
        <w:spacing w:before="2"/>
        <w:rPr>
          <w:rFonts w:ascii="Times New Roman"/>
          <w:b/>
          <w:sz w:val="28"/>
        </w:rPr>
      </w:pPr>
    </w:p>
    <w:p w14:paraId="0F8DD6C6" w14:textId="534B41F7" w:rsidR="008557B5" w:rsidRDefault="00000000" w:rsidP="009B7A6A">
      <w:pPr>
        <w:ind w:left="1" w:right="1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Statistical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7"/>
          <w:sz w:val="28"/>
        </w:rPr>
        <w:t xml:space="preserve"> </w:t>
      </w:r>
    </w:p>
    <w:p w14:paraId="4596B158" w14:textId="77777777" w:rsidR="008557B5" w:rsidRDefault="008557B5">
      <w:pPr>
        <w:pStyle w:val="BodyText"/>
        <w:spacing w:before="70"/>
      </w:pPr>
    </w:p>
    <w:p w14:paraId="4356FBFC" w14:textId="0D2531C3" w:rsidR="008557B5" w:rsidRDefault="00000000" w:rsidP="009B7A6A">
      <w:pPr>
        <w:pStyle w:val="BodyText"/>
        <w:spacing w:line="259" w:lineRule="auto"/>
        <w:ind w:left="141" w:right="138"/>
        <w:jc w:val="both"/>
      </w:pPr>
      <w:r>
        <w:t xml:space="preserve">For this assignment we will work on the data files “student_performance_large_dataset.csv”, which can be found on Canvas. This dataset describes the learning habits and outcomes of 10.000 students. </w:t>
      </w:r>
    </w:p>
    <w:p w14:paraId="7B0DC869" w14:textId="77777777" w:rsidR="008557B5" w:rsidRDefault="008557B5">
      <w:pPr>
        <w:pStyle w:val="BodyText"/>
        <w:spacing w:before="74"/>
      </w:pPr>
    </w:p>
    <w:p w14:paraId="5ACE6A7D" w14:textId="77777777" w:rsidR="008557B5" w:rsidRDefault="00000000">
      <w:pPr>
        <w:pStyle w:val="ListParagraph"/>
        <w:numPr>
          <w:ilvl w:val="0"/>
          <w:numId w:val="1"/>
        </w:numPr>
        <w:tabs>
          <w:tab w:val="left" w:pos="858"/>
          <w:tab w:val="left" w:pos="861"/>
        </w:tabs>
        <w:spacing w:line="259" w:lineRule="auto"/>
        <w:ind w:hanging="361"/>
        <w:jc w:val="both"/>
      </w:pPr>
      <w:r>
        <w:t>Using decision trees, SVM models, and random forests build models (or boosting/BART) that predict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students’</w:t>
      </w:r>
      <w:r>
        <w:rPr>
          <w:spacing w:val="-9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attributes</w:t>
      </w:r>
      <w:r>
        <w:rPr>
          <w:spacing w:val="-9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datasets.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 use the grade or the final exam as your response depending on if you are interested in regression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classification.</w:t>
      </w:r>
      <w:r>
        <w:rPr>
          <w:spacing w:val="-12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choose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keep,</w:t>
      </w:r>
      <w:r>
        <w:rPr>
          <w:spacing w:val="-9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dataset!</w:t>
      </w:r>
    </w:p>
    <w:p w14:paraId="3BD8317A" w14:textId="66F2B3B2" w:rsidR="008557B5" w:rsidRDefault="009B7A6A">
      <w:pPr>
        <w:pStyle w:val="BodyText"/>
        <w:spacing w:before="18"/>
      </w:pPr>
      <w:r>
        <w:t>s</w:t>
      </w:r>
    </w:p>
    <w:p w14:paraId="6FEED6A8" w14:textId="77777777" w:rsidR="008557B5" w:rsidRDefault="00000000">
      <w:pPr>
        <w:pStyle w:val="BodyText"/>
        <w:spacing w:line="259" w:lineRule="auto"/>
        <w:ind w:left="861" w:right="138"/>
        <w:jc w:val="both"/>
      </w:pP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full points,</w:t>
      </w:r>
      <w:r>
        <w:rPr>
          <w:spacing w:val="-2"/>
        </w:rPr>
        <w:t xml:space="preserve"> </w:t>
      </w:r>
      <w:r>
        <w:t>you need to prune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trees,</w:t>
      </w:r>
      <w:r>
        <w:rPr>
          <w:spacing w:val="-2"/>
        </w:rPr>
        <w:t xml:space="preserve"> </w:t>
      </w:r>
      <w:r>
        <w:t>discuss</w:t>
      </w:r>
      <w:r>
        <w:rPr>
          <w:spacing w:val="-2"/>
        </w:rPr>
        <w:t xml:space="preserve"> </w:t>
      </w:r>
      <w:r>
        <w:t>kernels and</w:t>
      </w:r>
      <w:r>
        <w:rPr>
          <w:spacing w:val="-3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in the SVM model, and optimize the parameters in the ensemble models. You need to do cross validation and evaluate the performance of the models on the testing dataset. (10 points)</w:t>
      </w:r>
    </w:p>
    <w:p w14:paraId="38ADD3DB" w14:textId="77777777" w:rsidR="008557B5" w:rsidRDefault="008557B5">
      <w:pPr>
        <w:pStyle w:val="BodyText"/>
      </w:pPr>
    </w:p>
    <w:p w14:paraId="7FA556E4" w14:textId="77777777" w:rsidR="008557B5" w:rsidRDefault="008557B5">
      <w:pPr>
        <w:pStyle w:val="BodyText"/>
      </w:pPr>
    </w:p>
    <w:p w14:paraId="05035CF9" w14:textId="77777777" w:rsidR="008557B5" w:rsidRDefault="008557B5">
      <w:pPr>
        <w:pStyle w:val="BodyText"/>
        <w:spacing w:before="93"/>
      </w:pPr>
    </w:p>
    <w:p w14:paraId="6D125E8C" w14:textId="77777777" w:rsidR="008557B5" w:rsidRDefault="00000000">
      <w:pPr>
        <w:pStyle w:val="ListParagraph"/>
        <w:numPr>
          <w:ilvl w:val="0"/>
          <w:numId w:val="1"/>
        </w:numPr>
        <w:tabs>
          <w:tab w:val="left" w:pos="859"/>
          <w:tab w:val="left" w:pos="861"/>
        </w:tabs>
        <w:spacing w:line="259" w:lineRule="auto"/>
        <w:ind w:right="139"/>
        <w:jc w:val="both"/>
      </w:pPr>
      <w:r>
        <w:t>Using k-means and hierarchical clustering perform clustering on the full dataset (WITHOUT THE RESPONSE). How</w:t>
      </w:r>
      <w:r>
        <w:rPr>
          <w:spacing w:val="-1"/>
        </w:rPr>
        <w:t xml:space="preserve"> </w:t>
      </w:r>
      <w:r>
        <w:t>many clusters are optimal based on the results? Do the grades validate the clusters created? Does k-means and hierarchical clustering provide the same results?</w:t>
      </w:r>
    </w:p>
    <w:p w14:paraId="74C2137F" w14:textId="77777777" w:rsidR="008557B5" w:rsidRDefault="00000000">
      <w:pPr>
        <w:pStyle w:val="BodyText"/>
        <w:spacing w:before="160" w:line="259" w:lineRule="auto"/>
        <w:ind w:left="861" w:right="138"/>
        <w:jc w:val="both"/>
      </w:pPr>
      <w:r>
        <w:t>To get full points, you need to evaluate the clusters you created by assigning labels to them. You also need to compare the two clustering methods to each other. (10 points)</w:t>
      </w:r>
    </w:p>
    <w:sectPr w:rsidR="008557B5">
      <w:type w:val="continuous"/>
      <w:pgSz w:w="11910" w:h="16840"/>
      <w:pgMar w:top="13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25B3F"/>
    <w:multiLevelType w:val="hybridMultilevel"/>
    <w:tmpl w:val="161EF9AE"/>
    <w:lvl w:ilvl="0" w:tplc="0BC4E426">
      <w:start w:val="1"/>
      <w:numFmt w:val="decimal"/>
      <w:lvlText w:val="%1)"/>
      <w:lvlJc w:val="left"/>
      <w:pPr>
        <w:ind w:left="86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FA9414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2C04F4A2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 w:tplc="7BF251DE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2CE6E928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28408B62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B7AA8BBE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8B441B7A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 w:tplc="976475D6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num w:numId="1" w16cid:durableId="8607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57B5"/>
    <w:rsid w:val="008557B5"/>
    <w:rsid w:val="009B7A6A"/>
    <w:rsid w:val="00C5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8144"/>
  <w15:docId w15:val="{29DE44A6-A15E-4AA2-B521-68860F9A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7"/>
      <w:ind w:right="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right="13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>rebro universitet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Ilias Thomas</dc:creator>
  <dc:description/>
  <cp:lastModifiedBy>Ashok Enukonda (Student)</cp:lastModifiedBy>
  <cp:revision>2</cp:revision>
  <dcterms:created xsi:type="dcterms:W3CDTF">2026-02-15T20:00:00Z</dcterms:created>
  <dcterms:modified xsi:type="dcterms:W3CDTF">2026-02-15T20:01:00Z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2026-02-15T00:00:00Z</vt:filetime>
  </property>
  <property fmtid="{D5CDD505-2E9C-101B-9397-08002B2CF9AE}" pid="5" name="Producer">
    <vt:lpwstr>Adobe PDF Library 25.1.250</vt:lpwstr>
  </property>
  <property fmtid="{D5CDD505-2E9C-101B-9397-08002B2CF9AE}" pid="6" name="SourceModified">
    <vt:lpwstr/>
  </property>
  <property fmtid="{D5CDD505-2E9C-101B-9397-08002B2CF9AE}" pid="7" name="GrammarlyDocumentId">
    <vt:lpwstr>14bd8b76-0e8d-4007-a767-c39fa57bae29</vt:lpwstr>
  </property>
</Properties>
</file>