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F079" w14:textId="3A38642C" w:rsidR="00B05A79" w:rsidRDefault="002C0E1F" w:rsidP="002C0E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NETD 2201 Lab #3 Documentation</w:t>
      </w:r>
    </w:p>
    <w:p w14:paraId="2067D15D" w14:textId="49D7AD68" w:rsidR="002C0E1F" w:rsidRDefault="002C0E1F" w:rsidP="002C0E1F">
      <w:pPr>
        <w:jc w:val="center"/>
        <w:rPr>
          <w:b/>
          <w:bCs/>
          <w:u w:val="single"/>
        </w:rPr>
      </w:pPr>
    </w:p>
    <w:p w14:paraId="722459B4" w14:textId="29159553" w:rsidR="002C0E1F" w:rsidRDefault="002C0E1F" w:rsidP="002C0E1F">
      <w:pPr>
        <w:rPr>
          <w:b/>
          <w:bCs/>
        </w:rPr>
      </w:pPr>
      <w:r>
        <w:rPr>
          <w:b/>
          <w:bCs/>
        </w:rPr>
        <w:t>btnCalculate</w:t>
      </w:r>
      <w:r w:rsidR="00434BB5">
        <w:rPr>
          <w:b/>
          <w:bCs/>
        </w:rPr>
        <w:t>_click</w:t>
      </w:r>
    </w:p>
    <w:p w14:paraId="0AE247E2" w14:textId="25EC4CD8" w:rsidR="002C0E1F" w:rsidRDefault="002C0E1F" w:rsidP="002C0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2925"/>
        <w:gridCol w:w="2925"/>
      </w:tblGrid>
      <w:tr w:rsidR="002C0E1F" w14:paraId="35F61CDF" w14:textId="77777777" w:rsidTr="00CA6EF1">
        <w:tc>
          <w:tcPr>
            <w:tcW w:w="3500" w:type="dxa"/>
          </w:tcPr>
          <w:p w14:paraId="3BA2390C" w14:textId="62B6B816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25" w:type="dxa"/>
          </w:tcPr>
          <w:p w14:paraId="59735DF8" w14:textId="128A3553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25" w:type="dxa"/>
          </w:tcPr>
          <w:p w14:paraId="39E8E06A" w14:textId="2F75CEC8" w:rsidR="002C0E1F" w:rsidRPr="002C0E1F" w:rsidRDefault="002C0E1F" w:rsidP="002C0E1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2C0E1F" w14:paraId="71AF25F0" w14:textId="77777777" w:rsidTr="00CA6EF1">
        <w:tc>
          <w:tcPr>
            <w:tcW w:w="3500" w:type="dxa"/>
          </w:tcPr>
          <w:p w14:paraId="3DBE7319" w14:textId="40CE4012" w:rsidR="002C0E1F" w:rsidRDefault="002C0E1F" w:rsidP="002C0E1F">
            <w:r>
              <w:t>/s</w:t>
            </w:r>
          </w:p>
        </w:tc>
        <w:tc>
          <w:tcPr>
            <w:tcW w:w="2925" w:type="dxa"/>
          </w:tcPr>
          <w:p w14:paraId="4E5268FD" w14:textId="56120521" w:rsidR="002C0E1F" w:rsidRDefault="002C0E1F" w:rsidP="002C0E1F">
            <w:r>
              <w:t>Message box shows error message “Units must be entered as a whole number”</w:t>
            </w:r>
          </w:p>
        </w:tc>
        <w:tc>
          <w:tcPr>
            <w:tcW w:w="2925" w:type="dxa"/>
          </w:tcPr>
          <w:p w14:paraId="4A9282C2" w14:textId="272D3B9E" w:rsidR="002C0E1F" w:rsidRDefault="002C0E1F" w:rsidP="002C0E1F">
            <w:r>
              <w:t>Message box shows error message “Units must be entered as a whole number”</w:t>
            </w:r>
          </w:p>
        </w:tc>
      </w:tr>
      <w:tr w:rsidR="002C0E1F" w14:paraId="407F62DF" w14:textId="77777777" w:rsidTr="00CA6EF1">
        <w:tc>
          <w:tcPr>
            <w:tcW w:w="3500" w:type="dxa"/>
          </w:tcPr>
          <w:p w14:paraId="674F63BE" w14:textId="787F3E38" w:rsidR="002C0E1F" w:rsidRDefault="002C0E1F" w:rsidP="002C0E1F">
            <w:r>
              <w:t>50.5</w:t>
            </w:r>
          </w:p>
        </w:tc>
        <w:tc>
          <w:tcPr>
            <w:tcW w:w="2925" w:type="dxa"/>
          </w:tcPr>
          <w:p w14:paraId="6BB25E17" w14:textId="6DF6C865" w:rsidR="002C0E1F" w:rsidRDefault="002C0E1F" w:rsidP="002C0E1F">
            <w:r>
              <w:t>Message box shows error message “Units must be entered as a whole number”</w:t>
            </w:r>
          </w:p>
        </w:tc>
        <w:tc>
          <w:tcPr>
            <w:tcW w:w="2925" w:type="dxa"/>
          </w:tcPr>
          <w:p w14:paraId="34D0920A" w14:textId="2F72CB6B" w:rsidR="002C0E1F" w:rsidRDefault="002C0E1F" w:rsidP="002C0E1F">
            <w:r>
              <w:t>Message box shows error message “Units must be entered as a whole number”</w:t>
            </w:r>
          </w:p>
        </w:tc>
      </w:tr>
      <w:tr w:rsidR="004A7F95" w14:paraId="57F65867" w14:textId="77777777" w:rsidTr="00CA6EF1">
        <w:tc>
          <w:tcPr>
            <w:tcW w:w="3500" w:type="dxa"/>
          </w:tcPr>
          <w:p w14:paraId="7200EBA9" w14:textId="2C557A18" w:rsidR="004A7F95" w:rsidRDefault="004A7F95" w:rsidP="004A7F95">
            <w:r>
              <w:t>-53</w:t>
            </w:r>
          </w:p>
        </w:tc>
        <w:tc>
          <w:tcPr>
            <w:tcW w:w="2925" w:type="dxa"/>
          </w:tcPr>
          <w:p w14:paraId="285DACC1" w14:textId="1EA5DD03" w:rsidR="004A7F95" w:rsidRDefault="004A7F95" w:rsidP="004A7F95">
            <w:r>
              <w:t xml:space="preserve">Message box shows error message “Units </w:t>
            </w:r>
            <w:r>
              <w:t>entered must be between 0 and 5000 inclusive.</w:t>
            </w:r>
          </w:p>
        </w:tc>
        <w:tc>
          <w:tcPr>
            <w:tcW w:w="2925" w:type="dxa"/>
          </w:tcPr>
          <w:p w14:paraId="2CB9336B" w14:textId="37F05FA7" w:rsidR="004A7F95" w:rsidRDefault="004A7F95" w:rsidP="004A7F95">
            <w:r>
              <w:t>Message box shows error message “Units entered must be between 0 and 5000 inclusive.</w:t>
            </w:r>
          </w:p>
        </w:tc>
      </w:tr>
      <w:tr w:rsidR="004A7F95" w14:paraId="3BA6800C" w14:textId="77777777" w:rsidTr="00CA6EF1">
        <w:tc>
          <w:tcPr>
            <w:tcW w:w="3500" w:type="dxa"/>
          </w:tcPr>
          <w:p w14:paraId="20AA3AAA" w14:textId="23549CBD" w:rsidR="004A7F95" w:rsidRDefault="004A7F95" w:rsidP="004A7F95">
            <w:r>
              <w:t>5001</w:t>
            </w:r>
          </w:p>
        </w:tc>
        <w:tc>
          <w:tcPr>
            <w:tcW w:w="2925" w:type="dxa"/>
          </w:tcPr>
          <w:p w14:paraId="3D995E08" w14:textId="42E529B4" w:rsidR="004A7F95" w:rsidRDefault="004A7F95" w:rsidP="004A7F95">
            <w:r>
              <w:t>Message box shows error message “Units entered must be between 0 and 5000 inclusive.</w:t>
            </w:r>
          </w:p>
        </w:tc>
        <w:tc>
          <w:tcPr>
            <w:tcW w:w="2925" w:type="dxa"/>
          </w:tcPr>
          <w:p w14:paraId="3FB91D51" w14:textId="39F7C8A4" w:rsidR="004A7F95" w:rsidRDefault="004A7F95" w:rsidP="004A7F95">
            <w:r>
              <w:t>Message box shows error message “Units entered must be between 0 and 5000 inclusive.</w:t>
            </w:r>
          </w:p>
        </w:tc>
      </w:tr>
      <w:tr w:rsidR="004A7F95" w14:paraId="77AD3453" w14:textId="77777777" w:rsidTr="00CA6EF1">
        <w:tc>
          <w:tcPr>
            <w:tcW w:w="3500" w:type="dxa"/>
          </w:tcPr>
          <w:p w14:paraId="7D8B1B1B" w14:textId="608E3F3E" w:rsidR="004A7F95" w:rsidRDefault="004A7F95" w:rsidP="004A7F95">
            <w:r>
              <w:t>*4</w:t>
            </w:r>
          </w:p>
        </w:tc>
        <w:tc>
          <w:tcPr>
            <w:tcW w:w="2925" w:type="dxa"/>
          </w:tcPr>
          <w:p w14:paraId="5C9BD757" w14:textId="10FB0919" w:rsidR="004A7F95" w:rsidRDefault="004A7F95" w:rsidP="004A7F95">
            <w:r>
              <w:t>Message box shows error message “Units must be entered as a whole number”</w:t>
            </w:r>
          </w:p>
        </w:tc>
        <w:tc>
          <w:tcPr>
            <w:tcW w:w="2925" w:type="dxa"/>
          </w:tcPr>
          <w:p w14:paraId="61A0FA3F" w14:textId="0998BF0E" w:rsidR="004A7F95" w:rsidRDefault="004A7F95" w:rsidP="004A7F95">
            <w:r>
              <w:t>Message box shows error message “Units must be entered as a whole number”</w:t>
            </w:r>
          </w:p>
        </w:tc>
      </w:tr>
      <w:tr w:rsidR="004A7F95" w14:paraId="483EA151" w14:textId="77777777" w:rsidTr="00CA6EF1">
        <w:tc>
          <w:tcPr>
            <w:tcW w:w="3500" w:type="dxa"/>
          </w:tcPr>
          <w:p w14:paraId="7350090D" w14:textId="77777777" w:rsidR="004A7F95" w:rsidRDefault="004A7F95" w:rsidP="004A7F95">
            <w:r>
              <w:t>{1,1000,3,4,5,6,7</w:t>
            </w:r>
          </w:p>
          <w:p w14:paraId="013074B4" w14:textId="77777777" w:rsidR="004A7F95" w:rsidRDefault="004A7F95" w:rsidP="004A7F95">
            <w:r>
              <w:t xml:space="preserve"> 10,20,30,40,50,60,70</w:t>
            </w:r>
          </w:p>
          <w:p w14:paraId="2AEEAA8B" w14:textId="5843B052" w:rsidR="004A7F95" w:rsidRDefault="004A7F95" w:rsidP="004A7F95">
            <w:r>
              <w:t>100,200,300,400,500,600,700}</w:t>
            </w:r>
          </w:p>
        </w:tc>
        <w:tc>
          <w:tcPr>
            <w:tcW w:w="2925" w:type="dxa"/>
          </w:tcPr>
          <w:p w14:paraId="75C8B2BD" w14:textId="77777777" w:rsidR="004A7F95" w:rsidRDefault="004A7F95" w:rsidP="004A7F95">
            <w:r>
              <w:t>Employee 1 Avg: 146.57</w:t>
            </w:r>
          </w:p>
          <w:p w14:paraId="4D2DD839" w14:textId="77777777" w:rsidR="004A7F95" w:rsidRDefault="004A7F95" w:rsidP="004A7F95">
            <w:r>
              <w:t>Employee 2 Avg: 40.00</w:t>
            </w:r>
          </w:p>
          <w:p w14:paraId="2EF34EE7" w14:textId="77777777" w:rsidR="004A7F95" w:rsidRDefault="004A7F95" w:rsidP="004A7F95">
            <w:r>
              <w:t xml:space="preserve">Employee 3 Avg: 400.00 </w:t>
            </w:r>
          </w:p>
          <w:p w14:paraId="0E0E6A80" w14:textId="77777777" w:rsidR="004A7F95" w:rsidRDefault="004A7F95" w:rsidP="004A7F95">
            <w:r>
              <w:t>Overall Avg: 195.52</w:t>
            </w:r>
          </w:p>
          <w:p w14:paraId="21116CF7" w14:textId="314F1B98" w:rsidR="00434BB5" w:rsidRDefault="00434BB5" w:rsidP="004A7F95">
            <w:r>
              <w:t>Disables enter button and input textbox</w:t>
            </w:r>
          </w:p>
        </w:tc>
        <w:tc>
          <w:tcPr>
            <w:tcW w:w="2925" w:type="dxa"/>
          </w:tcPr>
          <w:p w14:paraId="6F562995" w14:textId="77777777" w:rsidR="004A7F95" w:rsidRDefault="004A7F95" w:rsidP="004A7F95">
            <w:r>
              <w:t>Employee 1 Avg: 146.57</w:t>
            </w:r>
          </w:p>
          <w:p w14:paraId="57863BF4" w14:textId="77777777" w:rsidR="004A7F95" w:rsidRDefault="004A7F95" w:rsidP="004A7F95">
            <w:r>
              <w:t>Employee 2 Avg: 40.00</w:t>
            </w:r>
          </w:p>
          <w:p w14:paraId="53B6DF2C" w14:textId="77777777" w:rsidR="004A7F95" w:rsidRDefault="004A7F95" w:rsidP="004A7F95">
            <w:r>
              <w:t xml:space="preserve">Employee 3 Avg: 400.00 </w:t>
            </w:r>
          </w:p>
          <w:p w14:paraId="55F80A50" w14:textId="77777777" w:rsidR="004A7F95" w:rsidRDefault="004A7F95" w:rsidP="004A7F95">
            <w:r>
              <w:t>Overall Avg: 195.52</w:t>
            </w:r>
          </w:p>
          <w:p w14:paraId="348E0ABC" w14:textId="27B08770" w:rsidR="00434BB5" w:rsidRDefault="00434BB5" w:rsidP="004A7F95">
            <w:r>
              <w:t>Disables enter button and input textbox</w:t>
            </w:r>
          </w:p>
        </w:tc>
      </w:tr>
      <w:tr w:rsidR="004A7F95" w14:paraId="7D3FE39B" w14:textId="77777777" w:rsidTr="00CA6EF1">
        <w:tc>
          <w:tcPr>
            <w:tcW w:w="3500" w:type="dxa"/>
          </w:tcPr>
          <w:p w14:paraId="6F63E4AC" w14:textId="4492F002" w:rsidR="004A7F95" w:rsidRDefault="00E72307" w:rsidP="004A7F95">
            <w:r>
              <w:t>5000</w:t>
            </w:r>
          </w:p>
        </w:tc>
        <w:tc>
          <w:tcPr>
            <w:tcW w:w="2925" w:type="dxa"/>
          </w:tcPr>
          <w:p w14:paraId="66488867" w14:textId="5771B5D1" w:rsidR="004A7F95" w:rsidRDefault="00E72307" w:rsidP="004A7F95">
            <w:r>
              <w:t>Input is put in the appropriate display box</w:t>
            </w:r>
          </w:p>
        </w:tc>
        <w:tc>
          <w:tcPr>
            <w:tcW w:w="2925" w:type="dxa"/>
          </w:tcPr>
          <w:p w14:paraId="07A5C33E" w14:textId="4CD9B94F" w:rsidR="004A7F95" w:rsidRDefault="00E72307" w:rsidP="004A7F95">
            <w:r>
              <w:t>Input is put in the appropriate display box</w:t>
            </w:r>
          </w:p>
        </w:tc>
      </w:tr>
      <w:tr w:rsidR="004A7F95" w14:paraId="40F7CEC1" w14:textId="77777777" w:rsidTr="00CA6EF1">
        <w:tc>
          <w:tcPr>
            <w:tcW w:w="3500" w:type="dxa"/>
          </w:tcPr>
          <w:p w14:paraId="62CA1212" w14:textId="57A6D979" w:rsidR="004A7F95" w:rsidRDefault="00E72307" w:rsidP="004A7F95">
            <w:r>
              <w:t>0</w:t>
            </w:r>
          </w:p>
        </w:tc>
        <w:tc>
          <w:tcPr>
            <w:tcW w:w="2925" w:type="dxa"/>
          </w:tcPr>
          <w:p w14:paraId="7D242510" w14:textId="058316A7" w:rsidR="004A7F95" w:rsidRDefault="00E72307" w:rsidP="004A7F95">
            <w:r>
              <w:t>Input is put in the appropriate display box</w:t>
            </w:r>
          </w:p>
        </w:tc>
        <w:tc>
          <w:tcPr>
            <w:tcW w:w="2925" w:type="dxa"/>
          </w:tcPr>
          <w:p w14:paraId="6EAEBF8F" w14:textId="1108C808" w:rsidR="004A7F95" w:rsidRDefault="00E72307" w:rsidP="004A7F95">
            <w:r>
              <w:t>Input is put in the appropriate display box</w:t>
            </w:r>
          </w:p>
        </w:tc>
      </w:tr>
    </w:tbl>
    <w:p w14:paraId="754CC698" w14:textId="33FA5E1B" w:rsidR="002C0E1F" w:rsidRDefault="002C0E1F" w:rsidP="002C0E1F"/>
    <w:p w14:paraId="5BCCB7F6" w14:textId="77777777" w:rsidR="00434BB5" w:rsidRDefault="00434BB5" w:rsidP="002C0E1F">
      <w:pPr>
        <w:rPr>
          <w:b/>
          <w:bCs/>
        </w:rPr>
      </w:pPr>
    </w:p>
    <w:p w14:paraId="1C81144D" w14:textId="77777777" w:rsidR="00434BB5" w:rsidRDefault="00434BB5" w:rsidP="002C0E1F">
      <w:pPr>
        <w:rPr>
          <w:b/>
          <w:bCs/>
        </w:rPr>
      </w:pPr>
    </w:p>
    <w:p w14:paraId="25BAC314" w14:textId="77777777" w:rsidR="00434BB5" w:rsidRDefault="00434BB5" w:rsidP="002C0E1F">
      <w:pPr>
        <w:rPr>
          <w:b/>
          <w:bCs/>
        </w:rPr>
      </w:pPr>
    </w:p>
    <w:p w14:paraId="47DC7667" w14:textId="77777777" w:rsidR="00434BB5" w:rsidRDefault="00434BB5" w:rsidP="002C0E1F">
      <w:pPr>
        <w:rPr>
          <w:b/>
          <w:bCs/>
        </w:rPr>
      </w:pPr>
    </w:p>
    <w:p w14:paraId="62B72623" w14:textId="77777777" w:rsidR="00434BB5" w:rsidRDefault="00434BB5" w:rsidP="002C0E1F">
      <w:pPr>
        <w:rPr>
          <w:b/>
          <w:bCs/>
        </w:rPr>
      </w:pPr>
    </w:p>
    <w:p w14:paraId="32F1A954" w14:textId="77777777" w:rsidR="00434BB5" w:rsidRDefault="00434BB5" w:rsidP="002C0E1F">
      <w:pPr>
        <w:rPr>
          <w:b/>
          <w:bCs/>
        </w:rPr>
      </w:pPr>
    </w:p>
    <w:p w14:paraId="38CBA921" w14:textId="77777777" w:rsidR="00434BB5" w:rsidRDefault="00434BB5" w:rsidP="002C0E1F">
      <w:pPr>
        <w:rPr>
          <w:b/>
          <w:bCs/>
        </w:rPr>
      </w:pPr>
    </w:p>
    <w:p w14:paraId="20077FF7" w14:textId="77777777" w:rsidR="00434BB5" w:rsidRDefault="00434BB5" w:rsidP="002C0E1F">
      <w:pPr>
        <w:rPr>
          <w:b/>
          <w:bCs/>
        </w:rPr>
      </w:pPr>
    </w:p>
    <w:p w14:paraId="4F49DA06" w14:textId="77777777" w:rsidR="00434BB5" w:rsidRDefault="00434BB5" w:rsidP="002C0E1F">
      <w:pPr>
        <w:rPr>
          <w:b/>
          <w:bCs/>
        </w:rPr>
      </w:pPr>
    </w:p>
    <w:p w14:paraId="6A2F10CF" w14:textId="77777777" w:rsidR="00434BB5" w:rsidRDefault="00434BB5" w:rsidP="002C0E1F">
      <w:pPr>
        <w:rPr>
          <w:b/>
          <w:bCs/>
        </w:rPr>
      </w:pPr>
    </w:p>
    <w:p w14:paraId="26F8F0FA" w14:textId="72D65DE8" w:rsidR="00CE7E75" w:rsidRDefault="00CE7E75" w:rsidP="002C0E1F">
      <w:pPr>
        <w:rPr>
          <w:b/>
          <w:bCs/>
        </w:rPr>
      </w:pPr>
      <w:r>
        <w:rPr>
          <w:b/>
          <w:bCs/>
        </w:rPr>
        <w:lastRenderedPageBreak/>
        <w:t>btnReset</w:t>
      </w:r>
      <w:r w:rsidR="00434BB5">
        <w:rPr>
          <w:b/>
          <w:bCs/>
        </w:rPr>
        <w:t>_click</w:t>
      </w:r>
    </w:p>
    <w:p w14:paraId="1A79E8B8" w14:textId="51E1A566" w:rsidR="00CE7E75" w:rsidRDefault="00CE7E75" w:rsidP="00434BB5">
      <w:pPr>
        <w:jc w:val="center"/>
        <w:rPr>
          <w:b/>
          <w:bCs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3500"/>
        <w:gridCol w:w="2982"/>
        <w:gridCol w:w="2957"/>
      </w:tblGrid>
      <w:tr w:rsidR="00CE7E75" w14:paraId="66BC32ED" w14:textId="77777777" w:rsidTr="00434BB5">
        <w:trPr>
          <w:trHeight w:val="291"/>
        </w:trPr>
        <w:tc>
          <w:tcPr>
            <w:tcW w:w="3500" w:type="dxa"/>
          </w:tcPr>
          <w:p w14:paraId="5B69A1CE" w14:textId="7364D877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982" w:type="dxa"/>
          </w:tcPr>
          <w:p w14:paraId="7E714B8D" w14:textId="0A4AE919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2957" w:type="dxa"/>
          </w:tcPr>
          <w:p w14:paraId="5B6C59C1" w14:textId="57BD3B1D" w:rsidR="00CE7E75" w:rsidRPr="00CE7E75" w:rsidRDefault="00CE7E75" w:rsidP="00434B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434BB5" w14:paraId="62F7BAF4" w14:textId="77777777" w:rsidTr="00434BB5">
        <w:trPr>
          <w:trHeight w:val="291"/>
        </w:trPr>
        <w:tc>
          <w:tcPr>
            <w:tcW w:w="3500" w:type="dxa"/>
          </w:tcPr>
          <w:p w14:paraId="27CAAFC0" w14:textId="77777777" w:rsidR="00434BB5" w:rsidRDefault="00434BB5" w:rsidP="00434BB5">
            <w:r>
              <w:t>{1,1000,3,4,5,6,7</w:t>
            </w:r>
          </w:p>
          <w:p w14:paraId="25C518AA" w14:textId="77777777" w:rsidR="00434BB5" w:rsidRDefault="00434BB5" w:rsidP="00434BB5">
            <w:r>
              <w:t xml:space="preserve"> 10,20,30,40,50,60,70</w:t>
            </w:r>
          </w:p>
          <w:p w14:paraId="01BD2B4A" w14:textId="77777777" w:rsidR="00434BB5" w:rsidRDefault="00434BB5" w:rsidP="00434BB5">
            <w:r>
              <w:t>100,200,300,400,500,600,700</w:t>
            </w:r>
            <w:r>
              <w:t>}</w:t>
            </w:r>
          </w:p>
          <w:p w14:paraId="5132568D" w14:textId="77777777" w:rsidR="00434BB5" w:rsidRDefault="00434BB5" w:rsidP="00434BB5">
            <w:r>
              <w:t>Employee 1 Avg: 146.57</w:t>
            </w:r>
          </w:p>
          <w:p w14:paraId="132F408F" w14:textId="77777777" w:rsidR="00434BB5" w:rsidRDefault="00434BB5" w:rsidP="00434BB5">
            <w:r>
              <w:t>Employee 2 Avg: 40.00</w:t>
            </w:r>
          </w:p>
          <w:p w14:paraId="16CC768F" w14:textId="77777777" w:rsidR="00434BB5" w:rsidRDefault="00434BB5" w:rsidP="00434BB5">
            <w:r>
              <w:t xml:space="preserve">Employee 3 Avg: 400.00 </w:t>
            </w:r>
          </w:p>
          <w:p w14:paraId="115B4409" w14:textId="77777777" w:rsidR="00434BB5" w:rsidRDefault="00434BB5" w:rsidP="00434BB5">
            <w:r>
              <w:t>Overall Avg: 195.52</w:t>
            </w:r>
          </w:p>
          <w:p w14:paraId="177C3778" w14:textId="754DD772" w:rsidR="00434BB5" w:rsidRDefault="00434BB5" w:rsidP="00434BB5">
            <w:r>
              <w:t>Disables enter button and input textbox</w:t>
            </w:r>
          </w:p>
        </w:tc>
        <w:tc>
          <w:tcPr>
            <w:tcW w:w="2982" w:type="dxa"/>
          </w:tcPr>
          <w:p w14:paraId="1368A341" w14:textId="3823831C" w:rsidR="00434BB5" w:rsidRDefault="00434BB5" w:rsidP="00434BB5">
            <w:r>
              <w:t>Clears all input display boxes, clears all average output labels, enables enter button and input textbox and sets focus back to input textbox</w:t>
            </w:r>
          </w:p>
        </w:tc>
        <w:tc>
          <w:tcPr>
            <w:tcW w:w="2957" w:type="dxa"/>
          </w:tcPr>
          <w:p w14:paraId="304BB1FB" w14:textId="6A5CCCA8" w:rsidR="00434BB5" w:rsidRDefault="00434BB5" w:rsidP="00434BB5">
            <w:r>
              <w:t>Clears all input display boxes, clears all average output labels, enables enter button and input textbox and sets focus back to input textbox</w:t>
            </w:r>
          </w:p>
        </w:tc>
      </w:tr>
    </w:tbl>
    <w:p w14:paraId="589309A1" w14:textId="77777777" w:rsidR="00CE7E75" w:rsidRPr="00CE7E75" w:rsidRDefault="00CE7E75" w:rsidP="002C0E1F"/>
    <w:p w14:paraId="4B794155" w14:textId="13934179" w:rsidR="002C0E1F" w:rsidRDefault="00434BB5" w:rsidP="002C0E1F">
      <w:pPr>
        <w:rPr>
          <w:b/>
          <w:bCs/>
        </w:rPr>
      </w:pPr>
      <w:r>
        <w:rPr>
          <w:b/>
          <w:bCs/>
        </w:rPr>
        <w:t>btnExit_click</w:t>
      </w:r>
    </w:p>
    <w:p w14:paraId="07EF09EB" w14:textId="785C2FC5" w:rsidR="00434BB5" w:rsidRDefault="00434BB5" w:rsidP="002C0E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4BB5" w14:paraId="276F5F0B" w14:textId="77777777" w:rsidTr="00434BB5">
        <w:tc>
          <w:tcPr>
            <w:tcW w:w="3116" w:type="dxa"/>
          </w:tcPr>
          <w:p w14:paraId="542BE947" w14:textId="502DA897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3117" w:type="dxa"/>
          </w:tcPr>
          <w:p w14:paraId="33A12614" w14:textId="02A99282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Expected Output</w:t>
            </w:r>
          </w:p>
        </w:tc>
        <w:tc>
          <w:tcPr>
            <w:tcW w:w="3117" w:type="dxa"/>
          </w:tcPr>
          <w:p w14:paraId="483EAC93" w14:textId="3E663D0C" w:rsidR="00434BB5" w:rsidRDefault="00434BB5" w:rsidP="00434BB5">
            <w:pPr>
              <w:jc w:val="center"/>
            </w:pPr>
            <w:r>
              <w:rPr>
                <w:b/>
                <w:bCs/>
                <w:u w:val="single"/>
              </w:rPr>
              <w:t>Output</w:t>
            </w:r>
          </w:p>
        </w:tc>
      </w:tr>
      <w:tr w:rsidR="00434BB5" w14:paraId="569A710A" w14:textId="77777777" w:rsidTr="00434BB5">
        <w:tc>
          <w:tcPr>
            <w:tcW w:w="3116" w:type="dxa"/>
          </w:tcPr>
          <w:p w14:paraId="769DE217" w14:textId="65998355" w:rsidR="00434BB5" w:rsidRDefault="00434BB5" w:rsidP="00434BB5">
            <w:r>
              <w:t>Click</w:t>
            </w:r>
          </w:p>
        </w:tc>
        <w:tc>
          <w:tcPr>
            <w:tcW w:w="3117" w:type="dxa"/>
          </w:tcPr>
          <w:p w14:paraId="21F775EE" w14:textId="466CC8A9" w:rsidR="00434BB5" w:rsidRDefault="00434BB5" w:rsidP="00434BB5">
            <w:r>
              <w:t>Closes the application</w:t>
            </w:r>
          </w:p>
        </w:tc>
        <w:tc>
          <w:tcPr>
            <w:tcW w:w="3117" w:type="dxa"/>
          </w:tcPr>
          <w:p w14:paraId="2D7402C1" w14:textId="68D5DCAC" w:rsidR="00434BB5" w:rsidRDefault="00434BB5" w:rsidP="00434BB5">
            <w:r>
              <w:t>Closes the application</w:t>
            </w:r>
            <w:bookmarkStart w:id="0" w:name="_GoBack"/>
            <w:bookmarkEnd w:id="0"/>
          </w:p>
        </w:tc>
      </w:tr>
    </w:tbl>
    <w:p w14:paraId="03A189A3" w14:textId="77777777" w:rsidR="00434BB5" w:rsidRPr="00434BB5" w:rsidRDefault="00434BB5" w:rsidP="002C0E1F"/>
    <w:sectPr w:rsidR="00434BB5" w:rsidRPr="00434BB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F799B" w14:textId="77777777" w:rsidR="00C931D9" w:rsidRDefault="00C931D9" w:rsidP="002C0E1F">
      <w:r>
        <w:separator/>
      </w:r>
    </w:p>
  </w:endnote>
  <w:endnote w:type="continuationSeparator" w:id="0">
    <w:p w14:paraId="190C394F" w14:textId="77777777" w:rsidR="00C931D9" w:rsidRDefault="00C931D9" w:rsidP="002C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1A3C0" w14:textId="77777777" w:rsidR="00C931D9" w:rsidRDefault="00C931D9" w:rsidP="002C0E1F">
      <w:r>
        <w:separator/>
      </w:r>
    </w:p>
  </w:footnote>
  <w:footnote w:type="continuationSeparator" w:id="0">
    <w:p w14:paraId="7994A060" w14:textId="77777777" w:rsidR="00C931D9" w:rsidRDefault="00C931D9" w:rsidP="002C0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94076" w14:textId="69ED1283" w:rsidR="002C0E1F" w:rsidRDefault="002C0E1F" w:rsidP="002C0E1F">
    <w:pPr>
      <w:pStyle w:val="Header"/>
      <w:jc w:val="right"/>
    </w:pPr>
    <w:r>
      <w:t>Ashok Sasitharan</w:t>
    </w:r>
  </w:p>
  <w:p w14:paraId="46EC09B3" w14:textId="3AC0D27C" w:rsidR="002C0E1F" w:rsidRDefault="002C0E1F" w:rsidP="002C0E1F">
    <w:pPr>
      <w:pStyle w:val="Header"/>
      <w:jc w:val="right"/>
    </w:pPr>
    <w:r>
      <w:t>100745484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1F"/>
    <w:rsid w:val="002C0E1F"/>
    <w:rsid w:val="00434BB5"/>
    <w:rsid w:val="004A7F95"/>
    <w:rsid w:val="00B05A79"/>
    <w:rsid w:val="00C931D9"/>
    <w:rsid w:val="00CA6EF1"/>
    <w:rsid w:val="00CE7E75"/>
    <w:rsid w:val="00E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90DD"/>
  <w15:chartTrackingRefBased/>
  <w15:docId w15:val="{1EAC2362-C254-4B7F-A807-2270AF39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E1F"/>
  </w:style>
  <w:style w:type="paragraph" w:styleId="Footer">
    <w:name w:val="footer"/>
    <w:basedOn w:val="Normal"/>
    <w:link w:val="FooterChar"/>
    <w:uiPriority w:val="99"/>
    <w:unhideWhenUsed/>
    <w:rsid w:val="002C0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E1F"/>
  </w:style>
  <w:style w:type="table" w:styleId="TableGrid">
    <w:name w:val="Table Grid"/>
    <w:basedOn w:val="TableNormal"/>
    <w:uiPriority w:val="39"/>
    <w:rsid w:val="002C0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SASITHARAN</dc:creator>
  <cp:keywords/>
  <dc:description/>
  <cp:lastModifiedBy>ASHOK SASITHARAN</cp:lastModifiedBy>
  <cp:revision>6</cp:revision>
  <dcterms:created xsi:type="dcterms:W3CDTF">2020-02-23T21:10:00Z</dcterms:created>
  <dcterms:modified xsi:type="dcterms:W3CDTF">2020-02-23T21:24:00Z</dcterms:modified>
</cp:coreProperties>
</file>