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52FE9" w14:textId="77777777" w:rsidR="00BE1C90" w:rsidRDefault="00BE1C90">
      <w:pPr>
        <w:rPr>
          <w:rStyle w:val="Heading1Char"/>
        </w:rPr>
      </w:pPr>
    </w:p>
    <w:p w14:paraId="385292F1" w14:textId="577825DD" w:rsidR="00636B2C" w:rsidRPr="00DD46CD" w:rsidRDefault="004B47DB">
      <w:pPr>
        <w:rPr>
          <w:rStyle w:val="Heading1Char"/>
          <w:sz w:val="40"/>
          <w:szCs w:val="40"/>
        </w:rPr>
      </w:pPr>
      <w:r w:rsidRPr="00DD46CD">
        <w:rPr>
          <w:rStyle w:val="Heading1Char"/>
          <w:sz w:val="40"/>
          <w:szCs w:val="40"/>
        </w:rPr>
        <w:t>Connecting to container shell</w:t>
      </w:r>
    </w:p>
    <w:p w14:paraId="37517DCE" w14:textId="39A124D4" w:rsidR="00DD46CD" w:rsidRDefault="00DD46CD" w:rsidP="00DD46CD">
      <w:pPr>
        <w:pStyle w:val="Heading4"/>
        <w:rPr>
          <w:rStyle w:val="Heading1Char"/>
        </w:rPr>
      </w:pPr>
      <w:r>
        <w:rPr>
          <w:rStyle w:val="Heading1Char"/>
        </w:rPr>
        <w:t xml:space="preserve">Foreground container </w:t>
      </w:r>
    </w:p>
    <w:p w14:paraId="07D15EE9" w14:textId="2FBEB99B" w:rsidR="0069205C" w:rsidRDefault="004B47DB" w:rsidP="004B47DB">
      <w:r>
        <w:t>Connecting to container shell in production is not really common but sometime we need to connect and run some commands inside container manually and see what is happening.</w:t>
      </w:r>
    </w:p>
    <w:p w14:paraId="2E0B194A" w14:textId="267C359B" w:rsidR="00211DEF" w:rsidRDefault="00A07336" w:rsidP="004B47DB">
      <w:r>
        <w:t>In below command we are running nginx container in interactive nondetached mode and we are sending it a command to run bash so that we have some prompt to work inside container.</w:t>
      </w:r>
    </w:p>
    <w:p w14:paraId="7B8C9098" w14:textId="493CD0A2" w:rsidR="00A07336" w:rsidRPr="00CA57B2" w:rsidRDefault="00211DEF" w:rsidP="004B47DB">
      <w:pPr>
        <w:rPr>
          <w:rFonts w:ascii="Arial" w:hAnsi="Arial" w:cs="Arial"/>
          <w:color w:val="FFFFFF" w:themeColor="background1"/>
          <w:sz w:val="20"/>
          <w:szCs w:val="20"/>
          <w:highlight w:val="black"/>
        </w:rPr>
      </w:pPr>
      <w:r w:rsidRPr="000A2491">
        <w:rPr>
          <w:rFonts w:ascii="Arial" w:hAnsi="Arial" w:cs="Arial"/>
          <w:color w:val="FFFFFF" w:themeColor="background1"/>
          <w:sz w:val="20"/>
          <w:szCs w:val="20"/>
          <w:highlight w:val="black"/>
        </w:rPr>
        <w:t>docker run -</w:t>
      </w:r>
      <w:r w:rsidR="00C862C0">
        <w:rPr>
          <w:rFonts w:ascii="Arial" w:hAnsi="Arial" w:cs="Arial"/>
          <w:color w:val="FFFFFF" w:themeColor="background1"/>
          <w:sz w:val="20"/>
          <w:szCs w:val="20"/>
          <w:highlight w:val="black"/>
        </w:rPr>
        <w:t>it</w:t>
      </w:r>
      <w:r w:rsidRPr="000A2491">
        <w:rPr>
          <w:rFonts w:ascii="Arial" w:hAnsi="Arial" w:cs="Arial"/>
          <w:color w:val="FFFFFF" w:themeColor="background1"/>
          <w:sz w:val="20"/>
          <w:szCs w:val="20"/>
          <w:highlight w:val="black"/>
        </w:rPr>
        <w:t xml:space="preserve"> --name=</w:t>
      </w:r>
      <w:proofErr w:type="spellStart"/>
      <w:r w:rsidRPr="000A2491">
        <w:rPr>
          <w:rFonts w:ascii="Arial" w:hAnsi="Arial" w:cs="Arial"/>
          <w:color w:val="FFFFFF" w:themeColor="background1"/>
          <w:sz w:val="20"/>
          <w:szCs w:val="20"/>
          <w:highlight w:val="black"/>
        </w:rPr>
        <w:t>my_nginx_server</w:t>
      </w:r>
      <w:proofErr w:type="spellEnd"/>
      <w:r w:rsidRPr="000A2491">
        <w:rPr>
          <w:rFonts w:ascii="Arial" w:hAnsi="Arial" w:cs="Arial"/>
          <w:color w:val="FFFFFF" w:themeColor="background1"/>
          <w:sz w:val="20"/>
          <w:szCs w:val="20"/>
          <w:highlight w:val="black"/>
        </w:rPr>
        <w:t xml:space="preserve"> nginx</w:t>
      </w:r>
      <w:r w:rsidR="00C862C0">
        <w:rPr>
          <w:rFonts w:ascii="Arial" w:hAnsi="Arial" w:cs="Arial"/>
          <w:color w:val="FFFFFF" w:themeColor="background1"/>
          <w:sz w:val="20"/>
          <w:szCs w:val="20"/>
          <w:highlight w:val="black"/>
        </w:rPr>
        <w:t xml:space="preserve"> /bin/bash</w:t>
      </w:r>
    </w:p>
    <w:p w14:paraId="5DE8B139" w14:textId="1242AC3E" w:rsidR="00C862C0" w:rsidRDefault="00C862C0" w:rsidP="004B47DB">
      <w:pPr>
        <w:rPr>
          <w:rFonts w:ascii="Arial" w:hAnsi="Arial" w:cs="Arial"/>
          <w:color w:val="FFFFFF" w:themeColor="background1"/>
          <w:sz w:val="20"/>
          <w:szCs w:val="20"/>
          <w:highlight w:val="black"/>
        </w:rPr>
      </w:pPr>
    </w:p>
    <w:p w14:paraId="22D69294" w14:textId="5205BA6A" w:rsidR="00D51B28" w:rsidRDefault="00D51B28" w:rsidP="004B47DB">
      <w:pPr>
        <w:rPr>
          <w:rFonts w:ascii="Arial" w:hAnsi="Arial" w:cs="Arial"/>
          <w:color w:val="FFFFFF" w:themeColor="background1"/>
          <w:sz w:val="20"/>
          <w:szCs w:val="20"/>
          <w:highlight w:val="black"/>
        </w:rPr>
      </w:pPr>
      <w:r>
        <w:t>as shown below container gave us bash prompt to use where we can run commands inside container. Once we exit from container using exit command then container stops execution.</w:t>
      </w:r>
    </w:p>
    <w:p w14:paraId="4798C214" w14:textId="08C546DE" w:rsidR="00D51B28" w:rsidRDefault="00D51B28" w:rsidP="004B47DB">
      <w:pPr>
        <w:rPr>
          <w:rFonts w:ascii="Arial" w:hAnsi="Arial" w:cs="Arial"/>
          <w:color w:val="FFFFFF" w:themeColor="background1"/>
          <w:sz w:val="20"/>
          <w:szCs w:val="20"/>
          <w:highlight w:val="black"/>
        </w:rPr>
      </w:pPr>
    </w:p>
    <w:p w14:paraId="0F6B96B8" w14:textId="40CD6248" w:rsidR="00CA57B2" w:rsidRDefault="00D51B28" w:rsidP="004B47DB">
      <w:pPr>
        <w:rPr>
          <w:rFonts w:ascii="Arial" w:hAnsi="Arial" w:cs="Arial"/>
          <w:color w:val="FFFFFF" w:themeColor="background1"/>
          <w:sz w:val="20"/>
          <w:szCs w:val="20"/>
          <w:highlight w:val="black"/>
        </w:rPr>
      </w:pPr>
      <w:r>
        <w:rPr>
          <w:noProof/>
        </w:rPr>
        <w:drawing>
          <wp:inline distT="0" distB="0" distL="0" distR="0" wp14:anchorId="5D14C434" wp14:editId="6C3B55FF">
            <wp:extent cx="5731510" cy="1468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468120"/>
                    </a:xfrm>
                    <a:prstGeom prst="rect">
                      <a:avLst/>
                    </a:prstGeom>
                  </pic:spPr>
                </pic:pic>
              </a:graphicData>
            </a:graphic>
          </wp:inline>
        </w:drawing>
      </w:r>
    </w:p>
    <w:p w14:paraId="2240329C" w14:textId="7AA035E0" w:rsidR="00D51B28" w:rsidRDefault="00D51B28" w:rsidP="004B47DB">
      <w:pPr>
        <w:rPr>
          <w:rFonts w:ascii="Arial" w:hAnsi="Arial" w:cs="Arial"/>
          <w:color w:val="FFFFFF" w:themeColor="background1"/>
          <w:sz w:val="20"/>
          <w:szCs w:val="20"/>
          <w:highlight w:val="black"/>
        </w:rPr>
      </w:pPr>
    </w:p>
    <w:p w14:paraId="6F3FD007" w14:textId="7A4F3CFB" w:rsidR="00DD46CD" w:rsidRPr="00DD46CD" w:rsidRDefault="00DD46CD" w:rsidP="00DD46CD">
      <w:pPr>
        <w:pStyle w:val="Heading4"/>
        <w:rPr>
          <w:rStyle w:val="Heading1Char"/>
        </w:rPr>
      </w:pPr>
      <w:r w:rsidRPr="00DD46CD">
        <w:rPr>
          <w:rStyle w:val="Heading1Char"/>
        </w:rPr>
        <w:t xml:space="preserve">Background container </w:t>
      </w:r>
    </w:p>
    <w:p w14:paraId="6A7C9DB5" w14:textId="3CF2F434" w:rsidR="00D51B28" w:rsidRDefault="0015397F" w:rsidP="004B47DB">
      <w:r>
        <w:t>Above example shows that we are running container in foreground and not in detached mode in background. What if we want to connect or run command in container running in background??</w:t>
      </w:r>
    </w:p>
    <w:p w14:paraId="669AFECC" w14:textId="5F00B745" w:rsidR="0044270A" w:rsidRDefault="0044270A" w:rsidP="004B47DB">
      <w:r>
        <w:t>Let’s start the container in detached mode first.</w:t>
      </w:r>
      <w:r w:rsidR="00132925">
        <w:t xml:space="preserve"> Since we are starting container in detached mode it doesn’t make sense to give it a command to run shell in same docker run command since we </w:t>
      </w:r>
      <w:proofErr w:type="spellStart"/>
      <w:r w:rsidR="00132925">
        <w:t>cant</w:t>
      </w:r>
      <w:proofErr w:type="spellEnd"/>
      <w:r w:rsidR="00132925">
        <w:t xml:space="preserve"> see it.</w:t>
      </w:r>
    </w:p>
    <w:p w14:paraId="6E6CDCA9" w14:textId="77777777" w:rsidR="0044270A" w:rsidRDefault="0044270A" w:rsidP="004B47DB"/>
    <w:p w14:paraId="5A9DE254" w14:textId="78C920E3" w:rsidR="0044270A" w:rsidRDefault="00DD46CD" w:rsidP="004B47DB">
      <w:r>
        <w:rPr>
          <w:noProof/>
        </w:rPr>
        <w:drawing>
          <wp:inline distT="0" distB="0" distL="0" distR="0" wp14:anchorId="56FF8EF0" wp14:editId="75805635">
            <wp:extent cx="5731510" cy="773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73430"/>
                    </a:xfrm>
                    <a:prstGeom prst="rect">
                      <a:avLst/>
                    </a:prstGeom>
                  </pic:spPr>
                </pic:pic>
              </a:graphicData>
            </a:graphic>
          </wp:inline>
        </w:drawing>
      </w:r>
    </w:p>
    <w:p w14:paraId="37C7A148" w14:textId="24F12980" w:rsidR="0015397F" w:rsidRDefault="0015397F" w:rsidP="004B47DB">
      <w:pPr>
        <w:rPr>
          <w:rFonts w:ascii="Arial" w:hAnsi="Arial" w:cs="Arial"/>
          <w:color w:val="FFFFFF" w:themeColor="background1"/>
          <w:sz w:val="20"/>
          <w:szCs w:val="20"/>
          <w:highlight w:val="black"/>
        </w:rPr>
      </w:pPr>
    </w:p>
    <w:p w14:paraId="47B6F619" w14:textId="54D4692D" w:rsidR="00DD46CD" w:rsidRDefault="00DD46CD" w:rsidP="004B47DB">
      <w:pPr>
        <w:rPr>
          <w:rFonts w:ascii="Arial" w:hAnsi="Arial" w:cs="Arial"/>
          <w:color w:val="FFFFFF" w:themeColor="background1"/>
          <w:sz w:val="20"/>
          <w:szCs w:val="20"/>
          <w:highlight w:val="black"/>
        </w:rPr>
      </w:pPr>
      <w:r>
        <w:t>see it</w:t>
      </w:r>
      <w:r>
        <w:t xml:space="preserve"> Now let’s execute a shell command on running container and ask docker to run shell prompt </w:t>
      </w:r>
      <w:r w:rsidR="006A7E36" w:rsidRPr="00DD46CD">
        <w:rPr>
          <w:u w:val="single"/>
        </w:rPr>
        <w:t>interactively</w:t>
      </w:r>
      <w:r w:rsidR="006A7E36">
        <w:rPr>
          <w:u w:val="single"/>
        </w:rPr>
        <w:t xml:space="preserve"> </w:t>
      </w:r>
      <w:r w:rsidR="006A7E36">
        <w:t>using</w:t>
      </w:r>
      <w:r>
        <w:t xml:space="preserve"> -it</w:t>
      </w:r>
    </w:p>
    <w:p w14:paraId="0866F354" w14:textId="662CE267" w:rsidR="0015397F" w:rsidRDefault="0044270A" w:rsidP="004B47DB">
      <w:pPr>
        <w:rPr>
          <w:rFonts w:ascii="Arial" w:hAnsi="Arial" w:cs="Arial"/>
          <w:color w:val="FFFFFF" w:themeColor="background1"/>
          <w:sz w:val="20"/>
          <w:szCs w:val="20"/>
          <w:highlight w:val="black"/>
        </w:rPr>
      </w:pPr>
      <w:r>
        <w:rPr>
          <w:rFonts w:ascii="Arial" w:hAnsi="Arial" w:cs="Arial"/>
          <w:color w:val="FFFFFF" w:themeColor="background1"/>
          <w:sz w:val="20"/>
          <w:szCs w:val="20"/>
          <w:highlight w:val="black"/>
        </w:rPr>
        <w:t>Docker exec -it</w:t>
      </w:r>
      <w:r w:rsidR="009E020F">
        <w:rPr>
          <w:rFonts w:ascii="Arial" w:hAnsi="Arial" w:cs="Arial"/>
          <w:color w:val="FFFFFF" w:themeColor="background1"/>
          <w:sz w:val="20"/>
          <w:szCs w:val="20"/>
          <w:highlight w:val="black"/>
        </w:rPr>
        <w:t xml:space="preserve"> af82cfe25c19 /bin/bash</w:t>
      </w:r>
      <w:r>
        <w:rPr>
          <w:rFonts w:ascii="Arial" w:hAnsi="Arial" w:cs="Arial"/>
          <w:color w:val="FFFFFF" w:themeColor="background1"/>
          <w:sz w:val="20"/>
          <w:szCs w:val="20"/>
          <w:highlight w:val="black"/>
        </w:rPr>
        <w:t xml:space="preserve"> </w:t>
      </w:r>
    </w:p>
    <w:p w14:paraId="62F67CCE" w14:textId="0FB4A533" w:rsidR="009E020F" w:rsidRPr="009E020F" w:rsidRDefault="009E020F" w:rsidP="004B47DB">
      <w:r w:rsidRPr="009E020F">
        <w:t>We get the bas</w:t>
      </w:r>
      <w:r w:rsidR="006A7E36">
        <w:t>h</w:t>
      </w:r>
      <w:r w:rsidRPr="009E020F">
        <w:t xml:space="preserve"> interactive shell f</w:t>
      </w:r>
      <w:r>
        <w:t>rom</w:t>
      </w:r>
      <w:r w:rsidRPr="009E020F">
        <w:t xml:space="preserve"> inside docker as shown below</w:t>
      </w:r>
    </w:p>
    <w:p w14:paraId="2C994269" w14:textId="73D3BD55" w:rsidR="009E020F" w:rsidRDefault="009E020F" w:rsidP="004B47DB">
      <w:pPr>
        <w:rPr>
          <w:rFonts w:ascii="Arial" w:hAnsi="Arial" w:cs="Arial"/>
          <w:color w:val="FFFFFF" w:themeColor="background1"/>
          <w:sz w:val="20"/>
          <w:szCs w:val="20"/>
          <w:highlight w:val="black"/>
        </w:rPr>
      </w:pPr>
      <w:r>
        <w:rPr>
          <w:noProof/>
        </w:rPr>
        <w:lastRenderedPageBreak/>
        <w:drawing>
          <wp:inline distT="0" distB="0" distL="0" distR="0" wp14:anchorId="33479A28" wp14:editId="5C2F65E3">
            <wp:extent cx="5731510" cy="839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839470"/>
                    </a:xfrm>
                    <a:prstGeom prst="rect">
                      <a:avLst/>
                    </a:prstGeom>
                  </pic:spPr>
                </pic:pic>
              </a:graphicData>
            </a:graphic>
          </wp:inline>
        </w:drawing>
      </w:r>
    </w:p>
    <w:p w14:paraId="1D136BDA" w14:textId="0D1D5B59" w:rsidR="006A7E36" w:rsidRDefault="006A7E36" w:rsidP="004B47DB">
      <w:pPr>
        <w:rPr>
          <w:rFonts w:ascii="Arial" w:hAnsi="Arial" w:cs="Arial"/>
          <w:color w:val="FFFFFF" w:themeColor="background1"/>
          <w:sz w:val="20"/>
          <w:szCs w:val="20"/>
          <w:highlight w:val="black"/>
        </w:rPr>
      </w:pPr>
    </w:p>
    <w:p w14:paraId="62F4E619" w14:textId="5AD22344" w:rsidR="006A6B64" w:rsidRPr="002E6EF2" w:rsidRDefault="00415FE3" w:rsidP="006A6B64">
      <w:pPr>
        <w:rPr>
          <w:rFonts w:ascii="Arial" w:hAnsi="Arial" w:cs="Arial"/>
          <w:color w:val="FFFFFF" w:themeColor="background1"/>
          <w:sz w:val="20"/>
          <w:szCs w:val="20"/>
          <w:highlight w:val="black"/>
        </w:rPr>
      </w:pPr>
      <w:r w:rsidRPr="009E020F">
        <w:t xml:space="preserve">shown </w:t>
      </w:r>
      <w:r w:rsidR="007D416A" w:rsidRPr="009E020F">
        <w:t>below</w:t>
      </w:r>
      <w:r w:rsidR="007D416A">
        <w:t xml:space="preserve"> instead</w:t>
      </w:r>
      <w:r w:rsidR="006A6B64">
        <w:t xml:space="preserve"> of bin/bash in above command we can give any command what we want to execute like </w:t>
      </w:r>
      <w:r w:rsidR="006A6B64">
        <w:rPr>
          <w:rFonts w:ascii="Arial" w:hAnsi="Arial" w:cs="Arial"/>
          <w:color w:val="FFFFFF" w:themeColor="background1"/>
          <w:sz w:val="20"/>
          <w:szCs w:val="20"/>
          <w:highlight w:val="black"/>
        </w:rPr>
        <w:t xml:space="preserve">Docker exec -it af82cfe25c19 </w:t>
      </w:r>
      <w:r w:rsidR="006A6B64" w:rsidRPr="006A6B64">
        <w:rPr>
          <w:rFonts w:ascii="Arial" w:hAnsi="Arial" w:cs="Arial"/>
          <w:color w:val="FFFFFF" w:themeColor="background1"/>
          <w:sz w:val="20"/>
          <w:szCs w:val="20"/>
          <w:highlight w:val="black"/>
        </w:rPr>
        <w:t>touch /root/</w:t>
      </w:r>
      <w:r w:rsidR="00B261F2" w:rsidRPr="006A6B64">
        <w:rPr>
          <w:rFonts w:ascii="Arial" w:hAnsi="Arial" w:cs="Arial"/>
          <w:color w:val="FFFFFF" w:themeColor="background1"/>
          <w:sz w:val="20"/>
          <w:szCs w:val="20"/>
          <w:highlight w:val="black"/>
        </w:rPr>
        <w:t>hello</w:t>
      </w:r>
      <w:r w:rsidR="00B261F2">
        <w:rPr>
          <w:rFonts w:ascii="Arial" w:hAnsi="Arial" w:cs="Arial"/>
          <w:color w:val="FFFFFF" w:themeColor="background1"/>
          <w:sz w:val="20"/>
          <w:szCs w:val="20"/>
          <w:highlight w:val="black"/>
        </w:rPr>
        <w:t xml:space="preserve"> </w:t>
      </w:r>
      <w:r w:rsidR="00B261F2">
        <w:t>this</w:t>
      </w:r>
      <w:r w:rsidR="00063888">
        <w:t xml:space="preserve"> will create hello file in root directory. One thing to note here even if we run this command (touch) in detached (-d) </w:t>
      </w:r>
      <w:r w:rsidR="00B261F2">
        <w:t>or in</w:t>
      </w:r>
      <w:r w:rsidR="00063888">
        <w:t xml:space="preserve"> interactive (-it) mode we </w:t>
      </w:r>
      <w:r w:rsidR="00B261F2">
        <w:t>won’t</w:t>
      </w:r>
      <w:r w:rsidR="00063888">
        <w:t xml:space="preserve"> get any shell prom</w:t>
      </w:r>
      <w:r w:rsidR="00B261F2">
        <w:t>p</w:t>
      </w:r>
      <w:r w:rsidR="00063888">
        <w:t xml:space="preserve">t in interactive mode </w:t>
      </w:r>
      <w:r w:rsidR="00B261F2">
        <w:t>because command just does its job and close. If we want to open shell prompt then we can run it though ‘bash’ or ‘/bin/bash’ command</w:t>
      </w:r>
    </w:p>
    <w:p w14:paraId="1A17955E" w14:textId="7EDE8A60" w:rsidR="00063888" w:rsidRDefault="006A6B64" w:rsidP="004B47DB">
      <w:r>
        <w:rPr>
          <w:rFonts w:ascii="Arial" w:hAnsi="Arial" w:cs="Arial"/>
          <w:color w:val="FFFFFF" w:themeColor="background1"/>
          <w:sz w:val="20"/>
          <w:szCs w:val="20"/>
          <w:highlight w:val="black"/>
        </w:rPr>
        <w:t xml:space="preserve"> </w:t>
      </w:r>
    </w:p>
    <w:p w14:paraId="01908764" w14:textId="1C4310CE" w:rsidR="00063888" w:rsidRDefault="000D4B83" w:rsidP="004B47DB">
      <w:pPr>
        <w:rPr>
          <w:rFonts w:ascii="Arial" w:hAnsi="Arial" w:cs="Arial"/>
          <w:color w:val="FFFFFF" w:themeColor="background1"/>
          <w:sz w:val="20"/>
          <w:szCs w:val="20"/>
          <w:highlight w:val="black"/>
        </w:rPr>
      </w:pPr>
      <w:r>
        <w:rPr>
          <w:noProof/>
        </w:rPr>
        <w:drawing>
          <wp:inline distT="0" distB="0" distL="0" distR="0" wp14:anchorId="5FEE41FA" wp14:editId="0373B938">
            <wp:extent cx="5731510" cy="1378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78585"/>
                    </a:xfrm>
                    <a:prstGeom prst="rect">
                      <a:avLst/>
                    </a:prstGeom>
                  </pic:spPr>
                </pic:pic>
              </a:graphicData>
            </a:graphic>
          </wp:inline>
        </w:drawing>
      </w:r>
    </w:p>
    <w:p w14:paraId="53E8799D" w14:textId="502B1639" w:rsidR="00EE77B1" w:rsidRDefault="00EE77B1" w:rsidP="004B47DB">
      <w:pPr>
        <w:rPr>
          <w:rFonts w:ascii="Arial" w:hAnsi="Arial" w:cs="Arial"/>
          <w:color w:val="FFFFFF" w:themeColor="background1"/>
          <w:sz w:val="20"/>
          <w:szCs w:val="20"/>
          <w:highlight w:val="black"/>
        </w:rPr>
      </w:pPr>
    </w:p>
    <w:p w14:paraId="200065C5" w14:textId="1F0F3D63" w:rsidR="00EE77B1" w:rsidRPr="00E631D6" w:rsidRDefault="00EE77B1" w:rsidP="004B47DB">
      <w:r w:rsidRPr="00E631D6">
        <w:t xml:space="preserve">Below </w:t>
      </w:r>
      <w:r w:rsidR="00E631D6" w:rsidRPr="00E631D6">
        <w:t>commands</w:t>
      </w:r>
      <w:r w:rsidRPr="00E631D6">
        <w:t xml:space="preserve"> are just to show that we can get docker output in return if commands what we are providing for execution to container returns anything. Example as shown below if we provide ls /root command to execute to docker then </w:t>
      </w:r>
      <w:r w:rsidR="006E6C75" w:rsidRPr="00E631D6">
        <w:t xml:space="preserve">it returns list of files from then folder to us  exception is if we use -d (detached) option then we wont get any output as </w:t>
      </w:r>
      <w:r w:rsidR="00E631D6" w:rsidRPr="00E631D6">
        <w:t>comma</w:t>
      </w:r>
      <w:r w:rsidR="00E631D6">
        <w:t xml:space="preserve">nds </w:t>
      </w:r>
      <w:r w:rsidR="006E6C75" w:rsidRPr="00E631D6">
        <w:t>will be returning output in background and we can’t see it.</w:t>
      </w:r>
    </w:p>
    <w:p w14:paraId="072B1219" w14:textId="1A62010E" w:rsidR="00EE77B1" w:rsidRDefault="00EE77B1" w:rsidP="004B47DB">
      <w:pPr>
        <w:rPr>
          <w:rFonts w:ascii="Arial" w:hAnsi="Arial" w:cs="Arial"/>
          <w:color w:val="FFFFFF" w:themeColor="background1"/>
          <w:sz w:val="20"/>
          <w:szCs w:val="20"/>
          <w:highlight w:val="black"/>
        </w:rPr>
      </w:pPr>
    </w:p>
    <w:p w14:paraId="3CCF43DD" w14:textId="5AD726B1" w:rsidR="00EE77B1" w:rsidRDefault="00EE77B1" w:rsidP="004B47DB">
      <w:pPr>
        <w:rPr>
          <w:rFonts w:ascii="Arial" w:hAnsi="Arial" w:cs="Arial"/>
          <w:color w:val="FFFFFF" w:themeColor="background1"/>
          <w:sz w:val="20"/>
          <w:szCs w:val="20"/>
          <w:highlight w:val="black"/>
        </w:rPr>
      </w:pPr>
      <w:r>
        <w:rPr>
          <w:noProof/>
        </w:rPr>
        <w:drawing>
          <wp:inline distT="0" distB="0" distL="0" distR="0" wp14:anchorId="0F807ADC" wp14:editId="4EF6100E">
            <wp:extent cx="471487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4875" cy="1543050"/>
                    </a:xfrm>
                    <a:prstGeom prst="rect">
                      <a:avLst/>
                    </a:prstGeom>
                  </pic:spPr>
                </pic:pic>
              </a:graphicData>
            </a:graphic>
          </wp:inline>
        </w:drawing>
      </w:r>
    </w:p>
    <w:p w14:paraId="0AF44286" w14:textId="57A8C992" w:rsidR="00E631D6" w:rsidRPr="00DF378A" w:rsidRDefault="00E631D6" w:rsidP="004B47DB">
      <w:pPr>
        <w:rPr>
          <w:rStyle w:val="Heading1Char"/>
          <w:sz w:val="40"/>
          <w:szCs w:val="40"/>
        </w:rPr>
      </w:pPr>
    </w:p>
    <w:p w14:paraId="5AB45490" w14:textId="77777777" w:rsidR="00DF378A" w:rsidRDefault="00DF378A">
      <w:pPr>
        <w:rPr>
          <w:rStyle w:val="Heading1Char"/>
          <w:sz w:val="40"/>
          <w:szCs w:val="40"/>
        </w:rPr>
      </w:pPr>
      <w:r>
        <w:rPr>
          <w:rStyle w:val="Heading1Char"/>
          <w:sz w:val="40"/>
          <w:szCs w:val="40"/>
        </w:rPr>
        <w:br w:type="page"/>
      </w:r>
    </w:p>
    <w:p w14:paraId="0149DD67" w14:textId="18A3B06F" w:rsidR="00E631D6" w:rsidRPr="00DF378A" w:rsidRDefault="00DF378A" w:rsidP="004B47DB">
      <w:pPr>
        <w:rPr>
          <w:rStyle w:val="Heading1Char"/>
          <w:sz w:val="40"/>
          <w:szCs w:val="40"/>
        </w:rPr>
      </w:pPr>
      <w:r w:rsidRPr="00DF378A">
        <w:rPr>
          <w:rStyle w:val="Heading1Char"/>
          <w:sz w:val="40"/>
          <w:szCs w:val="40"/>
        </w:rPr>
        <w:lastRenderedPageBreak/>
        <w:t xml:space="preserve">Install requires apps in docker </w:t>
      </w:r>
    </w:p>
    <w:p w14:paraId="11A34A76" w14:textId="5BEBF108" w:rsidR="00E631D6" w:rsidRDefault="00E631D6" w:rsidP="004B47DB">
      <w:pPr>
        <w:rPr>
          <w:rFonts w:ascii="Arial" w:hAnsi="Arial" w:cs="Arial"/>
          <w:color w:val="FFFFFF" w:themeColor="background1"/>
          <w:sz w:val="20"/>
          <w:szCs w:val="20"/>
          <w:highlight w:val="black"/>
        </w:rPr>
      </w:pPr>
    </w:p>
    <w:p w14:paraId="381111C1" w14:textId="0A22450E" w:rsidR="00A1433E" w:rsidRDefault="00CB2075" w:rsidP="004B47DB">
      <w:r>
        <w:t xml:space="preserve">Docker images contains very minimal resources, so we mostly need to install our required apps and services on base images. Ex. as shown below container doesn’t even have vim editor, so we can install it using ‘apt’ </w:t>
      </w:r>
      <w:proofErr w:type="spellStart"/>
      <w:r>
        <w:t>linux</w:t>
      </w:r>
      <w:proofErr w:type="spellEnd"/>
      <w:r>
        <w:t xml:space="preserve"> installer since it’s a </w:t>
      </w:r>
      <w:proofErr w:type="spellStart"/>
      <w:r>
        <w:t>linux</w:t>
      </w:r>
      <w:proofErr w:type="spellEnd"/>
      <w:r>
        <w:t xml:space="preserve"> based image.</w:t>
      </w:r>
    </w:p>
    <w:p w14:paraId="7A500F28" w14:textId="77777777" w:rsidR="00A1433E" w:rsidRDefault="00A1433E" w:rsidP="004B47DB"/>
    <w:p w14:paraId="13A22FED" w14:textId="5FBFDFCF" w:rsidR="00E631D6" w:rsidRDefault="00E631D6" w:rsidP="004B47DB">
      <w:pPr>
        <w:rPr>
          <w:rFonts w:ascii="Arial" w:hAnsi="Arial" w:cs="Arial"/>
          <w:color w:val="FFFFFF" w:themeColor="background1"/>
          <w:sz w:val="20"/>
          <w:szCs w:val="20"/>
          <w:highlight w:val="black"/>
        </w:rPr>
      </w:pPr>
      <w:r>
        <w:rPr>
          <w:noProof/>
        </w:rPr>
        <w:drawing>
          <wp:inline distT="0" distB="0" distL="0" distR="0" wp14:anchorId="69E729D7" wp14:editId="643D0195">
            <wp:extent cx="4343400" cy="771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771525"/>
                    </a:xfrm>
                    <a:prstGeom prst="rect">
                      <a:avLst/>
                    </a:prstGeom>
                  </pic:spPr>
                </pic:pic>
              </a:graphicData>
            </a:graphic>
          </wp:inline>
        </w:drawing>
      </w:r>
    </w:p>
    <w:p w14:paraId="5EF9EB1A" w14:textId="5A9989EC" w:rsidR="00CB2075" w:rsidRDefault="00CB2075" w:rsidP="004B47DB">
      <w:pPr>
        <w:rPr>
          <w:rFonts w:ascii="Arial" w:hAnsi="Arial" w:cs="Arial"/>
          <w:color w:val="FFFFFF" w:themeColor="background1"/>
          <w:sz w:val="20"/>
          <w:szCs w:val="20"/>
          <w:highlight w:val="black"/>
        </w:rPr>
      </w:pPr>
    </w:p>
    <w:p w14:paraId="4F4CFA40" w14:textId="68AF5803" w:rsidR="00CB2075" w:rsidRDefault="00CB2075" w:rsidP="004B47DB">
      <w:r w:rsidRPr="00E631D6">
        <w:t>we can</w:t>
      </w:r>
      <w:r w:rsidR="00EC75D3">
        <w:t xml:space="preserve"> run ‘</w:t>
      </w:r>
      <w:r>
        <w:t>apt update</w:t>
      </w:r>
      <w:r w:rsidR="00EC75D3">
        <w:t>’</w:t>
      </w:r>
      <w:r>
        <w:t xml:space="preserve"> command </w:t>
      </w:r>
      <w:r w:rsidR="00EC75D3">
        <w:t xml:space="preserve">to </w:t>
      </w:r>
      <w:r>
        <w:t>update t</w:t>
      </w:r>
      <w:r w:rsidR="00EC75D3">
        <w:t>h</w:t>
      </w:r>
      <w:r>
        <w:t xml:space="preserve">e installer and then </w:t>
      </w:r>
      <w:r w:rsidR="00EC75D3">
        <w:t xml:space="preserve">‘apt install -y vim’ installs the vim editor in container. </w:t>
      </w:r>
      <w:r w:rsidR="00EC75D3" w:rsidRPr="00EC75D3">
        <w:rPr>
          <w:i/>
          <w:iCs/>
          <w:u w:val="single"/>
        </w:rPr>
        <w:t>Note,</w:t>
      </w:r>
      <w:r w:rsidR="00EC75D3">
        <w:t xml:space="preserve"> this change is being done in container only and not in image so if we run new container using image it won’t have these changes.</w:t>
      </w:r>
    </w:p>
    <w:p w14:paraId="29D06719" w14:textId="11DADD48" w:rsidR="00EC75D3" w:rsidRPr="002E6EF2" w:rsidRDefault="00EC75D3" w:rsidP="004B47DB">
      <w:pPr>
        <w:rPr>
          <w:rFonts w:ascii="Arial" w:hAnsi="Arial" w:cs="Arial"/>
          <w:color w:val="FFFFFF" w:themeColor="background1"/>
          <w:sz w:val="20"/>
          <w:szCs w:val="20"/>
          <w:highlight w:val="black"/>
        </w:rPr>
      </w:pPr>
      <w:r>
        <w:t xml:space="preserve">If we have to change the image </w:t>
      </w:r>
      <w:r w:rsidR="00695154">
        <w:t xml:space="preserve">and create new image then we can use docker build with </w:t>
      </w:r>
      <w:proofErr w:type="spellStart"/>
      <w:r w:rsidR="00695154">
        <w:t>DockerFile</w:t>
      </w:r>
      <w:proofErr w:type="spellEnd"/>
      <w:r w:rsidR="00695154">
        <w:t xml:space="preserve"> as discussed in section 2.</w:t>
      </w:r>
    </w:p>
    <w:sectPr w:rsidR="00EC75D3" w:rsidRPr="002E6E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E97CD1"/>
    <w:multiLevelType w:val="hybridMultilevel"/>
    <w:tmpl w:val="D4D462B4"/>
    <w:lvl w:ilvl="0" w:tplc="4558C3D2">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395184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4EEE"/>
    <w:rsid w:val="00027296"/>
    <w:rsid w:val="00033BFC"/>
    <w:rsid w:val="0003412C"/>
    <w:rsid w:val="00035BF5"/>
    <w:rsid w:val="000519A1"/>
    <w:rsid w:val="00056682"/>
    <w:rsid w:val="00056C6B"/>
    <w:rsid w:val="00063888"/>
    <w:rsid w:val="000674FC"/>
    <w:rsid w:val="00097F73"/>
    <w:rsid w:val="000A2491"/>
    <w:rsid w:val="000D4B83"/>
    <w:rsid w:val="000E70A8"/>
    <w:rsid w:val="000E7F06"/>
    <w:rsid w:val="001046A9"/>
    <w:rsid w:val="00113B7A"/>
    <w:rsid w:val="001143F4"/>
    <w:rsid w:val="00117EE7"/>
    <w:rsid w:val="00125315"/>
    <w:rsid w:val="001300E2"/>
    <w:rsid w:val="00132925"/>
    <w:rsid w:val="00147FBD"/>
    <w:rsid w:val="0015397F"/>
    <w:rsid w:val="0015452A"/>
    <w:rsid w:val="00164B72"/>
    <w:rsid w:val="00180CEA"/>
    <w:rsid w:val="00193053"/>
    <w:rsid w:val="00194431"/>
    <w:rsid w:val="001959E9"/>
    <w:rsid w:val="00196F93"/>
    <w:rsid w:val="001A336D"/>
    <w:rsid w:val="001A57F7"/>
    <w:rsid w:val="001A582B"/>
    <w:rsid w:val="001D7CAF"/>
    <w:rsid w:val="001E1C08"/>
    <w:rsid w:val="001E3336"/>
    <w:rsid w:val="0020394F"/>
    <w:rsid w:val="00205EFE"/>
    <w:rsid w:val="00211DEF"/>
    <w:rsid w:val="0022108E"/>
    <w:rsid w:val="00233B7F"/>
    <w:rsid w:val="00253BD8"/>
    <w:rsid w:val="00260B40"/>
    <w:rsid w:val="00262224"/>
    <w:rsid w:val="002654DE"/>
    <w:rsid w:val="00282EA4"/>
    <w:rsid w:val="00283803"/>
    <w:rsid w:val="002A0841"/>
    <w:rsid w:val="002C0A3F"/>
    <w:rsid w:val="002E6EF2"/>
    <w:rsid w:val="002F14F7"/>
    <w:rsid w:val="002F2990"/>
    <w:rsid w:val="002F2E3A"/>
    <w:rsid w:val="0033490E"/>
    <w:rsid w:val="003655EA"/>
    <w:rsid w:val="0036751D"/>
    <w:rsid w:val="00384EDF"/>
    <w:rsid w:val="003941BD"/>
    <w:rsid w:val="00394C35"/>
    <w:rsid w:val="0039589F"/>
    <w:rsid w:val="003A2259"/>
    <w:rsid w:val="003A59C8"/>
    <w:rsid w:val="003A6CFE"/>
    <w:rsid w:val="003C1BDC"/>
    <w:rsid w:val="003E404D"/>
    <w:rsid w:val="00406B0F"/>
    <w:rsid w:val="00415FE3"/>
    <w:rsid w:val="00426E65"/>
    <w:rsid w:val="00433A54"/>
    <w:rsid w:val="00435CEF"/>
    <w:rsid w:val="0044270A"/>
    <w:rsid w:val="004849CB"/>
    <w:rsid w:val="004B1150"/>
    <w:rsid w:val="004B1287"/>
    <w:rsid w:val="004B47DB"/>
    <w:rsid w:val="004D18CE"/>
    <w:rsid w:val="004D26F7"/>
    <w:rsid w:val="004E1AB5"/>
    <w:rsid w:val="004E7F2A"/>
    <w:rsid w:val="004F2A3D"/>
    <w:rsid w:val="004F5E16"/>
    <w:rsid w:val="00502910"/>
    <w:rsid w:val="0053273F"/>
    <w:rsid w:val="0053447A"/>
    <w:rsid w:val="00545E97"/>
    <w:rsid w:val="00552C60"/>
    <w:rsid w:val="00562B01"/>
    <w:rsid w:val="00570356"/>
    <w:rsid w:val="005707A2"/>
    <w:rsid w:val="005752D4"/>
    <w:rsid w:val="0058617A"/>
    <w:rsid w:val="005A1C1B"/>
    <w:rsid w:val="005A45C4"/>
    <w:rsid w:val="005B6953"/>
    <w:rsid w:val="005E6018"/>
    <w:rsid w:val="005F7007"/>
    <w:rsid w:val="006000D9"/>
    <w:rsid w:val="00612BD1"/>
    <w:rsid w:val="00621A3B"/>
    <w:rsid w:val="006244C0"/>
    <w:rsid w:val="006360E9"/>
    <w:rsid w:val="00636B2C"/>
    <w:rsid w:val="00641ABB"/>
    <w:rsid w:val="006527BB"/>
    <w:rsid w:val="00683A8C"/>
    <w:rsid w:val="0068566D"/>
    <w:rsid w:val="0069205C"/>
    <w:rsid w:val="00695154"/>
    <w:rsid w:val="006A0974"/>
    <w:rsid w:val="006A6B64"/>
    <w:rsid w:val="006A7E36"/>
    <w:rsid w:val="006B1A78"/>
    <w:rsid w:val="006B46CA"/>
    <w:rsid w:val="006C551F"/>
    <w:rsid w:val="006C675A"/>
    <w:rsid w:val="006D53C6"/>
    <w:rsid w:val="006E6C75"/>
    <w:rsid w:val="006E768F"/>
    <w:rsid w:val="006F2A93"/>
    <w:rsid w:val="0073372D"/>
    <w:rsid w:val="00745136"/>
    <w:rsid w:val="00745143"/>
    <w:rsid w:val="0074587E"/>
    <w:rsid w:val="007576FC"/>
    <w:rsid w:val="007630F3"/>
    <w:rsid w:val="00765F36"/>
    <w:rsid w:val="007A6A1F"/>
    <w:rsid w:val="007C1AB4"/>
    <w:rsid w:val="007C6709"/>
    <w:rsid w:val="007D416A"/>
    <w:rsid w:val="007E4708"/>
    <w:rsid w:val="007F02EB"/>
    <w:rsid w:val="007F6AA3"/>
    <w:rsid w:val="00827914"/>
    <w:rsid w:val="00836DDF"/>
    <w:rsid w:val="00851F24"/>
    <w:rsid w:val="008622A2"/>
    <w:rsid w:val="008630DE"/>
    <w:rsid w:val="0087243F"/>
    <w:rsid w:val="008767E8"/>
    <w:rsid w:val="008A2211"/>
    <w:rsid w:val="008A2276"/>
    <w:rsid w:val="008A3CE2"/>
    <w:rsid w:val="008B035B"/>
    <w:rsid w:val="008B2445"/>
    <w:rsid w:val="008C2B31"/>
    <w:rsid w:val="008C624C"/>
    <w:rsid w:val="008E2BD9"/>
    <w:rsid w:val="0094363D"/>
    <w:rsid w:val="0095323B"/>
    <w:rsid w:val="009539EC"/>
    <w:rsid w:val="00955080"/>
    <w:rsid w:val="009A028B"/>
    <w:rsid w:val="009A0E86"/>
    <w:rsid w:val="009A2742"/>
    <w:rsid w:val="009A6A42"/>
    <w:rsid w:val="009B0C6E"/>
    <w:rsid w:val="009B6C8C"/>
    <w:rsid w:val="009D58DB"/>
    <w:rsid w:val="009E020F"/>
    <w:rsid w:val="009E587E"/>
    <w:rsid w:val="00A00B79"/>
    <w:rsid w:val="00A0712A"/>
    <w:rsid w:val="00A07336"/>
    <w:rsid w:val="00A1433E"/>
    <w:rsid w:val="00A16A68"/>
    <w:rsid w:val="00A33E4E"/>
    <w:rsid w:val="00A42607"/>
    <w:rsid w:val="00A54EEE"/>
    <w:rsid w:val="00A654F2"/>
    <w:rsid w:val="00A65D4D"/>
    <w:rsid w:val="00A7222A"/>
    <w:rsid w:val="00A72D57"/>
    <w:rsid w:val="00A95F3C"/>
    <w:rsid w:val="00AA57CF"/>
    <w:rsid w:val="00AB3ACF"/>
    <w:rsid w:val="00AC7008"/>
    <w:rsid w:val="00AD47B4"/>
    <w:rsid w:val="00AF4A63"/>
    <w:rsid w:val="00B1222F"/>
    <w:rsid w:val="00B12970"/>
    <w:rsid w:val="00B1613A"/>
    <w:rsid w:val="00B261F2"/>
    <w:rsid w:val="00B268B4"/>
    <w:rsid w:val="00B31EF1"/>
    <w:rsid w:val="00B42A2B"/>
    <w:rsid w:val="00B574FD"/>
    <w:rsid w:val="00B70CE1"/>
    <w:rsid w:val="00B85922"/>
    <w:rsid w:val="00BA7E10"/>
    <w:rsid w:val="00BB665A"/>
    <w:rsid w:val="00BC4AC4"/>
    <w:rsid w:val="00BC5702"/>
    <w:rsid w:val="00BD1738"/>
    <w:rsid w:val="00BD2DCB"/>
    <w:rsid w:val="00BE0F63"/>
    <w:rsid w:val="00BE1C90"/>
    <w:rsid w:val="00C037CB"/>
    <w:rsid w:val="00C1076B"/>
    <w:rsid w:val="00C41FD2"/>
    <w:rsid w:val="00C452F1"/>
    <w:rsid w:val="00C52610"/>
    <w:rsid w:val="00C6411F"/>
    <w:rsid w:val="00C839AC"/>
    <w:rsid w:val="00C8540F"/>
    <w:rsid w:val="00C862C0"/>
    <w:rsid w:val="00CA57B2"/>
    <w:rsid w:val="00CB2075"/>
    <w:rsid w:val="00CC1DD5"/>
    <w:rsid w:val="00CC3307"/>
    <w:rsid w:val="00CC5B63"/>
    <w:rsid w:val="00CE748F"/>
    <w:rsid w:val="00CF7B0D"/>
    <w:rsid w:val="00D17CD9"/>
    <w:rsid w:val="00D326F8"/>
    <w:rsid w:val="00D51B28"/>
    <w:rsid w:val="00D578AB"/>
    <w:rsid w:val="00D70E5F"/>
    <w:rsid w:val="00D71959"/>
    <w:rsid w:val="00D74049"/>
    <w:rsid w:val="00D74775"/>
    <w:rsid w:val="00DC1BD0"/>
    <w:rsid w:val="00DD3768"/>
    <w:rsid w:val="00DD46CD"/>
    <w:rsid w:val="00DE1703"/>
    <w:rsid w:val="00DE4E89"/>
    <w:rsid w:val="00DF378A"/>
    <w:rsid w:val="00E15A12"/>
    <w:rsid w:val="00E26AA7"/>
    <w:rsid w:val="00E27DDB"/>
    <w:rsid w:val="00E37E50"/>
    <w:rsid w:val="00E44AB0"/>
    <w:rsid w:val="00E50559"/>
    <w:rsid w:val="00E55E81"/>
    <w:rsid w:val="00E619CC"/>
    <w:rsid w:val="00E62F17"/>
    <w:rsid w:val="00E631D6"/>
    <w:rsid w:val="00E82870"/>
    <w:rsid w:val="00E8458A"/>
    <w:rsid w:val="00E85309"/>
    <w:rsid w:val="00E86822"/>
    <w:rsid w:val="00E86EE1"/>
    <w:rsid w:val="00E93146"/>
    <w:rsid w:val="00E95AA1"/>
    <w:rsid w:val="00EA2FB8"/>
    <w:rsid w:val="00EA37A8"/>
    <w:rsid w:val="00EB64AC"/>
    <w:rsid w:val="00EB6DE1"/>
    <w:rsid w:val="00EC6467"/>
    <w:rsid w:val="00EC75D3"/>
    <w:rsid w:val="00ED10E7"/>
    <w:rsid w:val="00ED21C5"/>
    <w:rsid w:val="00EE3DE5"/>
    <w:rsid w:val="00EE61BD"/>
    <w:rsid w:val="00EE77B1"/>
    <w:rsid w:val="00F11395"/>
    <w:rsid w:val="00F13BBE"/>
    <w:rsid w:val="00F32550"/>
    <w:rsid w:val="00F43BDE"/>
    <w:rsid w:val="00F7256D"/>
    <w:rsid w:val="00FA0001"/>
    <w:rsid w:val="00FA0DDB"/>
    <w:rsid w:val="00FE69B8"/>
    <w:rsid w:val="00FF5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5DFF7"/>
  <w15:chartTrackingRefBased/>
  <w15:docId w15:val="{018900EB-AB24-4648-B19A-93D988E90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3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2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46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46C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3AC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0E86"/>
    <w:pPr>
      <w:ind w:left="720"/>
      <w:contextualSpacing/>
    </w:pPr>
  </w:style>
  <w:style w:type="character" w:customStyle="1" w:styleId="Heading2Char">
    <w:name w:val="Heading 2 Char"/>
    <w:basedOn w:val="DefaultParagraphFont"/>
    <w:link w:val="Heading2"/>
    <w:uiPriority w:val="9"/>
    <w:rsid w:val="00C452F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9205C"/>
    <w:rPr>
      <w:color w:val="0563C1" w:themeColor="hyperlink"/>
      <w:u w:val="single"/>
    </w:rPr>
  </w:style>
  <w:style w:type="character" w:styleId="UnresolvedMention">
    <w:name w:val="Unresolved Mention"/>
    <w:basedOn w:val="DefaultParagraphFont"/>
    <w:uiPriority w:val="99"/>
    <w:semiHidden/>
    <w:unhideWhenUsed/>
    <w:rsid w:val="0069205C"/>
    <w:rPr>
      <w:color w:val="605E5C"/>
      <w:shd w:val="clear" w:color="auto" w:fill="E1DFDD"/>
    </w:rPr>
  </w:style>
  <w:style w:type="character" w:customStyle="1" w:styleId="Heading3Char">
    <w:name w:val="Heading 3 Char"/>
    <w:basedOn w:val="DefaultParagraphFont"/>
    <w:link w:val="Heading3"/>
    <w:uiPriority w:val="9"/>
    <w:rsid w:val="00DD46C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46C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2272</TotalTime>
  <Pages>3</Pages>
  <Words>430</Words>
  <Characters>2455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Ashpak Mulani</dc:creator>
  <cp:keywords/>
  <dc:description/>
  <cp:lastModifiedBy>Ashpak Mulani</cp:lastModifiedBy>
  <cp:revision>283</cp:revision>
  <dcterms:created xsi:type="dcterms:W3CDTF">2022-09-11T11:12:00Z</dcterms:created>
  <dcterms:modified xsi:type="dcterms:W3CDTF">2022-09-15T03:33:00Z</dcterms:modified>
</cp:coreProperties>
</file>