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Ashraellen — Grant Application Text Pack 2026</w:t>
      </w:r>
    </w:p>
    <w:p>
      <w:pPr>
        <w:jc w:val="center"/>
      </w:pPr>
      <w:r>
        <w:rPr>
          <w:i/>
          <w:sz w:val="20"/>
        </w:rPr>
        <w:t>Reusable texts for grant forms, partner letters and institutional applications</w:t>
      </w:r>
    </w:p>
    <w:p/>
    <w:p>
      <w:pPr>
        <w:pStyle w:val="Heading2"/>
      </w:pPr>
      <w:r>
        <w:t>How to use this pack</w:t>
      </w:r>
    </w:p>
    <w:p>
      <w:pPr>
        <w:spacing w:after="100" w:line="252" w:lineRule="auto"/>
      </w:pPr>
      <w:r>
        <w:t>This document contains short and medium-length texts that can be reused in grant forms, partner letters, project summaries, institutional applications and public descriptions. The texts are modular: use the required length, then adapt details to the specific programme.</w:t>
      </w:r>
    </w:p>
    <w:p>
      <w:pPr>
        <w:pStyle w:val="Heading2"/>
      </w:pPr>
      <w:r>
        <w:t>Ready project descriptions by length</w:t>
      </w:r>
    </w:p>
    <w:p>
      <w:pPr>
        <w:pStyle w:val="Heading3"/>
      </w:pPr>
      <w:r>
        <w:t>One-line pitch</w:t>
      </w:r>
    </w:p>
    <w:p>
      <w:pPr>
        <w:spacing w:after="100" w:line="252" w:lineRule="auto"/>
      </w:pPr>
      <w:r>
        <w:t>Ashraellen is a multilingual artistic-research ecosystem using literature, video, satire and digital archive practice to observe how contemporary people lose contact with reality, meaning and inner support.</w:t>
      </w:r>
    </w:p>
    <w:p>
      <w:pPr>
        <w:pStyle w:val="Heading3"/>
      </w:pPr>
      <w:r>
        <w:t>50 words</w:t>
      </w:r>
    </w:p>
    <w:p>
      <w:pPr>
        <w:spacing w:after="100" w:line="252" w:lineRule="auto"/>
      </w:pPr>
      <w:r>
        <w:t>Ashraellen is a multilingual artistic-research ecosystem by Nikolai Kostyshev, an independent writer in Poland. Through novels, philosophical videos, satire, symbolic analysis, sound and public archive work, the project observes how contemporary people lose contact with reality, meaning and inner support - and how artistic form can make this visible.</w:t>
      </w:r>
    </w:p>
    <w:p>
      <w:pPr>
        <w:pStyle w:val="Heading3"/>
      </w:pPr>
      <w:r>
        <w:t>100 words</w:t>
      </w:r>
    </w:p>
    <w:p>
      <w:pPr>
        <w:spacing w:after="100" w:line="252" w:lineRule="auto"/>
      </w:pPr>
      <w:r>
        <w:t>Ashraellen is a multilingual artistic-research ecosystem created by Nikolai Kostyshev, an independent writer and artistic researcher living in Poland. The project combines literary prose, philosophical observation, satire, symbolic-cultural analysis, video, sound and a public digital archive. Its central inquiry is how contemporary people lose contact with reality, meaning, inner support and living truth, and how artistic form can make these processes visible. During the proposed twelve-month period, the project will stabilise its production system, prepare key literary works for publication, develop open cycles and build a repeatable multilingual workflow for text, translation, video, audio and archive development.</w:t>
      </w:r>
    </w:p>
    <w:p>
      <w:pPr>
        <w:pStyle w:val="Heading3"/>
      </w:pPr>
      <w:r>
        <w:t>300 words</w:t>
      </w:r>
    </w:p>
    <w:p>
      <w:pPr>
        <w:spacing w:after="100" w:line="252" w:lineRule="auto"/>
      </w:pPr>
      <w:r>
        <w:t>Ashraellen is a multilingual artistic-research ecosystem created by Nikolai Kostyshev, an independent writer and artistic researcher living in Poland. The project brings together philosophical literature, phenomenological observation, social satire, symbolic-cultural analysis, contemplative sound, video production and a multilingual digital archive. Its central field of inquiry is how contemporary people lose contact with reality, meaning, inner support and living truth - and how artistic form can make this loss visible without turning it into doctrine or self-help.</w:t>
      </w:r>
    </w:p>
    <w:p>
      <w:pPr>
        <w:spacing w:after="100" w:line="252" w:lineRule="auto"/>
      </w:pPr>
      <w:r>
        <w:t>The existing foundation includes the MONOLITH trilogy, with BETON and SLUDGE already created and released, while GAS is in the final stage of preparation for publication. Other active literary directions include You Are Already Online, The Book of Whinesis and Error 404: God Not Found, an open philosophical-satirical novel cycle whose first book, Why Me?, is already written and entering editorial refinement.</w:t>
      </w:r>
    </w:p>
    <w:p>
      <w:pPr>
        <w:spacing w:after="100" w:line="252" w:lineRule="auto"/>
      </w:pPr>
      <w:r>
        <w:t>The project also develops open public cycles: Ashraellen’s philosophical work, “Church” of Saint Whine, Sacrunomicon, Sacred Taste, Occultus Scriptorium, sound-based contemplative materials, formulas and mini-essays. These are not unrelated projects, but different forms of one inquiry, each approaching the same field through a different medium.</w:t>
      </w:r>
    </w:p>
    <w:p>
      <w:pPr>
        <w:spacing w:after="100" w:line="252" w:lineRule="auto"/>
      </w:pPr>
      <w:r>
        <w:t>The requested twelve-month support would stabilise the author’s working time and technical infrastructure, allowing the project to move from fragmented production to a repeatable multilingual cycle: text, editing, translation, video/audio adaptation, publication, public response and archive.</w:t>
      </w:r>
    </w:p>
    <w:p>
      <w:pPr>
        <w:pStyle w:val="Heading3"/>
      </w:pPr>
      <w:r>
        <w:t>500 words</w:t>
      </w:r>
    </w:p>
    <w:p>
      <w:pPr>
        <w:spacing w:after="100" w:line="252" w:lineRule="auto"/>
      </w:pPr>
      <w:r>
        <w:t>Ashraellen is a multilingual artistic-research ecosystem created by Nikolai Kostyshev, an independent writer and artistic researcher living in Poland. It combines literary prose, phenomenological observation, philosophical reflection, social satire, symbolic-cultural analysis, contemplative sound, video production and a public digital archive. The project does not function as a single book, channel or media brand. It is an expanding system of literary and public forms built around one central inquiry: how contemporary people lose contact with reality, meaning, inner support and living truth - and how artistic form can make this loss visible.</w:t>
      </w:r>
    </w:p>
    <w:p>
      <w:pPr>
        <w:spacing w:after="100" w:line="252" w:lineRule="auto"/>
      </w:pPr>
      <w:r>
        <w:t>The project’s existing literary foundation includes the MONOLITH trilogy, a large-scale artistic investigation of systems, memory, control, dehumanisation and the transformation of the human being under pressure. BETON and SLUDGE have already been created and released, while GAS, the third volume, is in the final stage of preparation for publication. Alongside this foundation, You Are Already Online is a psychological techno-thriller requiring completion, editing, translation and public support. The Book of Whinesis develops the satirical universe of “Church” of Saint Whine, while Error 404: God Not Found is an open philosophical-satirical novel cycle. Its first book, Why Me?, is already written and entering editorial refinement; further books are in sketches, plans and structural development.</w:t>
      </w:r>
    </w:p>
    <w:p>
      <w:pPr>
        <w:spacing w:after="100" w:line="252" w:lineRule="auto"/>
      </w:pPr>
      <w:r>
        <w:t>The public side of the ecosystem includes Ashraellen’s philosophical work, “Church” of Saint Whine, Sacrunomicon, Sacred Taste, Occultus Scriptorium, sound-based contemplative materials, formulas and mini-essays. These directions are different entrances into one field: the human being under informational, existential, spiritual and cultural pressure. Some forms work through satire, some through myth and cultural analysis, some through contemplative sound, some through the embodied attention of everyday actions.</w:t>
      </w:r>
    </w:p>
    <w:p>
      <w:pPr>
        <w:spacing w:after="100" w:line="252" w:lineRule="auto"/>
      </w:pPr>
      <w:r>
        <w:t>The proposed twelve-month period will focus on completing publication-ready works, developing active open cycles, and building a repeatable multilingual production system. The target video model is approximately fourteen substantial monthly videos of around fifteen minutes, adapted across nine language versions, supported by short-form materials without rigid quantitative obligation. This model requires stable technical infrastructure: multilingual voice production, reusable video templates, rendering capacity, structured archive management and a clear workflow connecting text, voice, image, editing, publication and feedback.</w:t>
      </w:r>
    </w:p>
    <w:p>
      <w:pPr>
        <w:spacing w:after="100" w:line="252" w:lineRule="auto"/>
      </w:pPr>
      <w:r>
        <w:t>Support is needed to secure sustained working time, replace technical fragility with reliable production capacity, and allow the project to operate as a coherent multilingual artistic-research platform. The intended result is not a one-time output, but a stable creative cycle: observation, text, editing, translation, video/audio adaptation, publication, public response and archive.</w:t>
      </w:r>
    </w:p>
    <w:p>
      <w:r>
        <w:br w:type="page"/>
      </w:r>
    </w:p>
    <w:p>
      <w:pPr>
        <w:pStyle w:val="Heading2"/>
      </w:pPr>
      <w:r>
        <w:t>Reusable application blocks</w:t>
      </w:r>
    </w:p>
    <w:p>
      <w:pPr>
        <w:pStyle w:val="Heading3"/>
      </w:pPr>
      <w:r>
        <w:t>Short author bio</w:t>
      </w:r>
    </w:p>
    <w:p>
      <w:pPr>
        <w:spacing w:after="100" w:line="252" w:lineRule="auto"/>
      </w:pPr>
      <w:r>
        <w:t>Nikolai Kostyshev, working under the name Ashraellen, is an independent writer and artistic researcher living in Poland. His work combines philosophical literature, phenomenological observation, social satire, symbolic-cultural analysis and multilingual public archive practice.</w:t>
      </w:r>
    </w:p>
    <w:p>
      <w:pPr>
        <w:pStyle w:val="Heading3"/>
      </w:pPr>
      <w:r>
        <w:t>Project need</w:t>
      </w:r>
    </w:p>
    <w:p>
      <w:pPr>
        <w:spacing w:after="100" w:line="252" w:lineRule="auto"/>
      </w:pPr>
      <w:r>
        <w:t>The project needs twelve months of stable working time and production infrastructure in order to move from fragmented work to a repeatable multilingual creative cycle. Support will allow the author to complete and prepare key works for publication, produce multilingual video and audio materials, maintain the public archive and develop the website as a structured access platform.</w:t>
      </w:r>
    </w:p>
    <w:p>
      <w:pPr>
        <w:pStyle w:val="Heading3"/>
      </w:pPr>
      <w:r>
        <w:t>Why now</w:t>
      </w:r>
    </w:p>
    <w:p>
      <w:pPr>
        <w:spacing w:after="100" w:line="252" w:lineRule="auto"/>
      </w:pPr>
      <w:r>
        <w:t>Ashraellen has already reached the stage where the project is too large to remain dependent on irregular working time and fragile technical conditions. Books, channels, a multilingual website, public response and a clear production model already exist. Support is needed now to stabilise the system before the material becomes too dispersed to develop coherently.</w:t>
      </w:r>
    </w:p>
    <w:p>
      <w:pPr>
        <w:pStyle w:val="Heading3"/>
      </w:pPr>
      <w:r>
        <w:t>Public value</w:t>
      </w:r>
    </w:p>
    <w:p>
      <w:pPr>
        <w:spacing w:after="100" w:line="252" w:lineRule="auto"/>
      </w:pPr>
      <w:r>
        <w:t>The project offers audiences precise, non-simplified forms of observation that help recognise anxiety, self-deception, loss of inner support, digital pressure and rupture with reality. Its multilingual structure makes these materials accessible across language communities without reducing the density of the original work.</w:t>
      </w:r>
    </w:p>
    <w:p>
      <w:pPr>
        <w:pStyle w:val="Heading3"/>
      </w:pPr>
      <w:r>
        <w:t>Expected outcomes</w:t>
      </w:r>
    </w:p>
    <w:p>
      <w:pPr>
        <w:spacing w:after="100" w:line="252" w:lineRule="auto"/>
      </w:pPr>
      <w:r>
        <w:t>Expected outcomes include completed and publication-ready literary works, a stabilised multilingual website and archive, regular large-format video materials, supporting short-form publications, audio and contemplative formats, translated and adapted materials, and a repeatable workflow connecting writing, editing, translation, video/audio production, publication and public response.</w:t>
      </w:r>
    </w:p>
    <w:p>
      <w:pPr>
        <w:pStyle w:val="Heading3"/>
      </w:pPr>
      <w:r>
        <w:t>Budget summary</w:t>
      </w:r>
    </w:p>
    <w:p>
      <w:pPr>
        <w:spacing w:after="100" w:line="252" w:lineRule="auto"/>
      </w:pPr>
      <w:r>
        <w:t>The realistic annual budget is 65,000 EUR. It covers basic living support, digital tools and AI production, multilingual voice and video infrastructure, equipment and workstation setup, internet and technical reserve, website/admin/publication costs, and accounting, tax and administrative reserve.</w:t>
      </w:r>
    </w:p>
    <w:p>
      <w:pPr>
        <w:pStyle w:val="Heading3"/>
      </w:pPr>
      <w:r>
        <w:t>Tone note for forms</w:t>
      </w:r>
    </w:p>
    <w:p>
      <w:pPr>
        <w:spacing w:after="100" w:line="252" w:lineRule="auto"/>
      </w:pPr>
      <w:r>
        <w:t>The project should be described as artistic research, literary production and public knowledge infrastructure. Avoid presenting it as self-help, coaching, a spiritual service, a commercial media startup or an academic project dependent on institutional affiliation.</w:t>
      </w:r>
    </w:p>
    <w:sectPr w:rsidR="00FC693F" w:rsidRPr="0006063C" w:rsidSect="00034616">
      <w:footerReference w:type="default" r:id="rId9"/>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Ashraellen — Grant Application Text Pack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Ashraellen_Grant_Application_Text_Pack_2026_EN</dc:title>
  <dc:subject/>
  <dc:creator>Ashraellen</dc:creator>
  <cp:keywords/>
  <dc:description>generated by python-docx</dc:description>
  <cp:lastModifiedBy/>
  <cp:revision>1</cp:revision>
  <dcterms:created xsi:type="dcterms:W3CDTF">2013-12-23T23:15:00Z</dcterms:created>
  <dcterms:modified xsi:type="dcterms:W3CDTF">2013-12-23T23:15:00Z</dcterms:modified>
  <cp:category/>
</cp:coreProperties>
</file>