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BFC6" w14:textId="77777777" w:rsidR="0053215D" w:rsidRPr="0053215D" w:rsidRDefault="0053215D" w:rsidP="0053215D">
      <w:pPr>
        <w:jc w:val="center"/>
        <w:rPr>
          <w:b/>
          <w:bCs/>
          <w:sz w:val="32"/>
          <w:szCs w:val="32"/>
        </w:rPr>
      </w:pPr>
      <w:r w:rsidRPr="0053215D">
        <w:rPr>
          <w:b/>
          <w:bCs/>
          <w:sz w:val="32"/>
          <w:szCs w:val="32"/>
        </w:rPr>
        <w:t>Session 4 – Motivation</w:t>
      </w:r>
    </w:p>
    <w:p w14:paraId="5D7BE8C4" w14:textId="77777777" w:rsidR="0053215D" w:rsidRPr="0053215D" w:rsidRDefault="0053215D" w:rsidP="0053215D">
      <w:r w:rsidRPr="0053215D">
        <w:pict w14:anchorId="2D8DE59F">
          <v:rect id="_x0000_i1091" style="width:0;height:.75pt" o:hralign="center" o:hrstd="t" o:hr="t" fillcolor="#a0a0a0" stroked="f"/>
        </w:pict>
      </w:r>
    </w:p>
    <w:p w14:paraId="759D9F3C" w14:textId="77777777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1. What is Motivation?</w:t>
      </w:r>
    </w:p>
    <w:p w14:paraId="3AF2C08D" w14:textId="77777777" w:rsidR="0053215D" w:rsidRPr="0053215D" w:rsidRDefault="0053215D" w:rsidP="0053215D">
      <w:r w:rsidRPr="0053215D">
        <w:rPr>
          <w:b/>
          <w:bCs/>
        </w:rPr>
        <w:t>Motivation</w:t>
      </w:r>
      <w:r w:rsidRPr="0053215D">
        <w:t> is the internal or external drive that pushes individuals to take action, pursue goals, overcome challenges, and achieve success.</w:t>
      </w:r>
    </w:p>
    <w:p w14:paraId="0DD1AF87" w14:textId="77777777" w:rsidR="0053215D" w:rsidRPr="0053215D" w:rsidRDefault="0053215D" w:rsidP="0053215D">
      <w:r w:rsidRPr="0053215D">
        <w:rPr>
          <w:b/>
          <w:bCs/>
        </w:rPr>
        <w:t>In a work context:</w:t>
      </w:r>
      <w:r w:rsidRPr="0053215D">
        <w:br/>
        <w:t xml:space="preserve">Motivation is an individual’s willingness to exert and maintain effort toward organizational goals. It’s </w:t>
      </w:r>
      <w:proofErr w:type="spellStart"/>
      <w:r w:rsidRPr="0053215D">
        <w:t>fueled</w:t>
      </w:r>
      <w:proofErr w:type="spellEnd"/>
      <w:r w:rsidRPr="0053215D">
        <w:t xml:space="preserve"> by a mix of personal needs, values, and external factors.</w:t>
      </w:r>
    </w:p>
    <w:p w14:paraId="40477A67" w14:textId="77777777" w:rsidR="0053215D" w:rsidRPr="0053215D" w:rsidRDefault="0053215D" w:rsidP="0053215D">
      <w:r w:rsidRPr="0053215D">
        <w:pict w14:anchorId="37AED95B">
          <v:rect id="_x0000_i1092" style="width:0;height:.75pt" o:hralign="center" o:hrstd="t" o:hr="t" fillcolor="#a0a0a0" stroked="f"/>
        </w:pict>
      </w:r>
    </w:p>
    <w:p w14:paraId="112F8947" w14:textId="77777777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2. Types of Motivation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4039"/>
        <w:gridCol w:w="3827"/>
      </w:tblGrid>
      <w:tr w:rsidR="0053215D" w:rsidRPr="0053215D" w14:paraId="521FB505" w14:textId="77777777" w:rsidTr="0053215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223AF" w14:textId="77777777" w:rsidR="0053215D" w:rsidRPr="0053215D" w:rsidRDefault="0053215D" w:rsidP="0053215D">
            <w:r w:rsidRPr="0053215D">
              <w:t>Type</w:t>
            </w:r>
          </w:p>
        </w:tc>
        <w:tc>
          <w:tcPr>
            <w:tcW w:w="40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FE7F0" w14:textId="77777777" w:rsidR="0053215D" w:rsidRPr="0053215D" w:rsidRDefault="0053215D" w:rsidP="0053215D">
            <w:r w:rsidRPr="0053215D">
              <w:t>What It Is</w:t>
            </w:r>
          </w:p>
        </w:tc>
        <w:tc>
          <w:tcPr>
            <w:tcW w:w="38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A339" w14:textId="77777777" w:rsidR="0053215D" w:rsidRPr="0053215D" w:rsidRDefault="0053215D" w:rsidP="0053215D">
            <w:r w:rsidRPr="0053215D">
              <w:t>Examples</w:t>
            </w:r>
          </w:p>
        </w:tc>
      </w:tr>
      <w:tr w:rsidR="0053215D" w:rsidRPr="0053215D" w14:paraId="08D5A975" w14:textId="77777777" w:rsidTr="005321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06F90" w14:textId="77777777" w:rsidR="0053215D" w:rsidRPr="0053215D" w:rsidRDefault="0053215D" w:rsidP="0053215D">
            <w:r w:rsidRPr="0053215D">
              <w:rPr>
                <w:b/>
                <w:bCs/>
              </w:rPr>
              <w:t>Intrinsic Motivation</w:t>
            </w:r>
          </w:p>
        </w:tc>
        <w:tc>
          <w:tcPr>
            <w:tcW w:w="40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4AC9F" w14:textId="77777777" w:rsidR="0053215D" w:rsidRPr="0053215D" w:rsidRDefault="0053215D" w:rsidP="0053215D">
            <w:r w:rsidRPr="0053215D">
              <w:t>Driven by internal rewards—personal satisfaction, interest, or enjoyment.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F2A46" w14:textId="77777777" w:rsidR="0053215D" w:rsidRPr="0053215D" w:rsidRDefault="0053215D" w:rsidP="0053215D">
            <w:r w:rsidRPr="0053215D">
              <w:t>Pride in a project, learning a new skill, sense of accomplishment.</w:t>
            </w:r>
          </w:p>
        </w:tc>
      </w:tr>
      <w:tr w:rsidR="0053215D" w:rsidRPr="0053215D" w14:paraId="2236EABC" w14:textId="77777777" w:rsidTr="005321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2A1CF" w14:textId="77777777" w:rsidR="0053215D" w:rsidRPr="0053215D" w:rsidRDefault="0053215D" w:rsidP="0053215D">
            <w:r w:rsidRPr="0053215D">
              <w:rPr>
                <w:b/>
                <w:bCs/>
              </w:rPr>
              <w:t>Extrinsic Motivation</w:t>
            </w:r>
          </w:p>
        </w:tc>
        <w:tc>
          <w:tcPr>
            <w:tcW w:w="40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62D6F" w14:textId="77777777" w:rsidR="0053215D" w:rsidRPr="0053215D" w:rsidRDefault="0053215D" w:rsidP="0053215D">
            <w:r w:rsidRPr="0053215D">
              <w:t>Driven by external rewards or avoiding punishment.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9CDBF" w14:textId="77777777" w:rsidR="0053215D" w:rsidRPr="0053215D" w:rsidRDefault="0053215D" w:rsidP="0053215D">
            <w:r w:rsidRPr="0053215D">
              <w:t>Salary, bonuses, promotions, awards, fear of criticism.</w:t>
            </w:r>
          </w:p>
        </w:tc>
      </w:tr>
    </w:tbl>
    <w:p w14:paraId="2FD7F9AD" w14:textId="2A3A399E" w:rsidR="0053215D" w:rsidRPr="0053215D" w:rsidRDefault="0053215D" w:rsidP="0053215D">
      <w:r w:rsidRPr="0053215D">
        <w:rPr>
          <w:b/>
          <w:bCs/>
        </w:rPr>
        <w:t xml:space="preserve"> Key Insight:</w:t>
      </w:r>
      <w:r w:rsidRPr="0053215D">
        <w:br/>
        <w:t>While both are important, </w:t>
      </w:r>
      <w:r w:rsidRPr="0053215D">
        <w:rPr>
          <w:b/>
          <w:bCs/>
        </w:rPr>
        <w:t>intrinsic motivation</w:t>
      </w:r>
      <w:r w:rsidRPr="0053215D">
        <w:t> tends to lead to longer-lasting engagement and satisfaction.</w:t>
      </w:r>
    </w:p>
    <w:p w14:paraId="0B92315A" w14:textId="77777777" w:rsidR="0053215D" w:rsidRPr="0053215D" w:rsidRDefault="0053215D" w:rsidP="0053215D">
      <w:r w:rsidRPr="0053215D">
        <w:pict w14:anchorId="49D554AB">
          <v:rect id="_x0000_i1093" style="width:0;height:.75pt" o:hralign="center" o:hrstd="t" o:hr="t" fillcolor="#a0a0a0" stroked="f"/>
        </w:pict>
      </w:r>
    </w:p>
    <w:p w14:paraId="027BF276" w14:textId="77777777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3. Why Motivation Matters</w:t>
      </w:r>
    </w:p>
    <w:p w14:paraId="68114526" w14:textId="77777777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For You:</w:t>
      </w:r>
    </w:p>
    <w:p w14:paraId="7996AA0E" w14:textId="77777777" w:rsidR="0053215D" w:rsidRPr="0053215D" w:rsidRDefault="0053215D" w:rsidP="0053215D">
      <w:pPr>
        <w:numPr>
          <w:ilvl w:val="0"/>
          <w:numId w:val="1"/>
        </w:numPr>
      </w:pPr>
      <w:r w:rsidRPr="0053215D">
        <w:rPr>
          <w:rFonts w:ascii="Segoe UI Emoji" w:hAnsi="Segoe UI Emoji" w:cs="Segoe UI Emoji"/>
        </w:rPr>
        <w:t>🎯</w:t>
      </w:r>
      <w:r w:rsidRPr="0053215D">
        <w:t xml:space="preserve"> Provides clear goals and direction</w:t>
      </w:r>
    </w:p>
    <w:p w14:paraId="2406D778" w14:textId="77777777" w:rsidR="0053215D" w:rsidRPr="0053215D" w:rsidRDefault="0053215D" w:rsidP="0053215D">
      <w:pPr>
        <w:numPr>
          <w:ilvl w:val="0"/>
          <w:numId w:val="1"/>
        </w:numPr>
      </w:pPr>
      <w:r w:rsidRPr="0053215D">
        <w:rPr>
          <w:rFonts w:ascii="Segoe UI Emoji" w:hAnsi="Segoe UI Emoji" w:cs="Segoe UI Emoji"/>
        </w:rPr>
        <w:t>💪</w:t>
      </w:r>
      <w:r w:rsidRPr="0053215D">
        <w:t xml:space="preserve"> Helps overcome procrastination and obstacles</w:t>
      </w:r>
    </w:p>
    <w:p w14:paraId="3584DE27" w14:textId="77777777" w:rsidR="0053215D" w:rsidRPr="0053215D" w:rsidRDefault="0053215D" w:rsidP="0053215D">
      <w:pPr>
        <w:numPr>
          <w:ilvl w:val="0"/>
          <w:numId w:val="1"/>
        </w:numPr>
      </w:pPr>
      <w:r w:rsidRPr="0053215D">
        <w:rPr>
          <w:rFonts w:ascii="Segoe UI Emoji" w:hAnsi="Segoe UI Emoji" w:cs="Segoe UI Emoji"/>
        </w:rPr>
        <w:t>🧠</w:t>
      </w:r>
      <w:r w:rsidRPr="0053215D">
        <w:t xml:space="preserve"> Encourages problem-solving and adaptability</w:t>
      </w:r>
    </w:p>
    <w:p w14:paraId="454B438D" w14:textId="77777777" w:rsidR="0053215D" w:rsidRPr="0053215D" w:rsidRDefault="0053215D" w:rsidP="0053215D">
      <w:pPr>
        <w:numPr>
          <w:ilvl w:val="0"/>
          <w:numId w:val="1"/>
        </w:numPr>
      </w:pPr>
      <w:r w:rsidRPr="0053215D">
        <w:rPr>
          <w:rFonts w:ascii="Segoe UI Emoji" w:hAnsi="Segoe UI Emoji" w:cs="Segoe UI Emoji"/>
        </w:rPr>
        <w:t>📈</w:t>
      </w:r>
      <w:r w:rsidRPr="0053215D">
        <w:t xml:space="preserve"> Increases resilience in the face of setbacks</w:t>
      </w:r>
    </w:p>
    <w:p w14:paraId="736B59B4" w14:textId="77777777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For Organizations:</w:t>
      </w:r>
    </w:p>
    <w:p w14:paraId="785D344A" w14:textId="77777777" w:rsidR="0053215D" w:rsidRPr="0053215D" w:rsidRDefault="0053215D" w:rsidP="0053215D">
      <w:pPr>
        <w:numPr>
          <w:ilvl w:val="0"/>
          <w:numId w:val="2"/>
        </w:numPr>
      </w:pPr>
      <w:r w:rsidRPr="0053215D">
        <w:rPr>
          <w:rFonts w:ascii="Segoe UI Emoji" w:hAnsi="Segoe UI Emoji" w:cs="Segoe UI Emoji"/>
        </w:rPr>
        <w:t>🚀</w:t>
      </w:r>
      <w:r w:rsidRPr="0053215D">
        <w:t xml:space="preserve"> Boosts productivity and performance</w:t>
      </w:r>
    </w:p>
    <w:p w14:paraId="2AABFC49" w14:textId="77777777" w:rsidR="0053215D" w:rsidRPr="0053215D" w:rsidRDefault="0053215D" w:rsidP="0053215D">
      <w:pPr>
        <w:numPr>
          <w:ilvl w:val="0"/>
          <w:numId w:val="2"/>
        </w:numPr>
      </w:pPr>
      <w:r w:rsidRPr="0053215D">
        <w:rPr>
          <w:rFonts w:ascii="Segoe UI Emoji" w:hAnsi="Segoe UI Emoji" w:cs="Segoe UI Emoji"/>
        </w:rPr>
        <w:t>🤝</w:t>
      </w:r>
      <w:r w:rsidRPr="0053215D">
        <w:t xml:space="preserve"> Improves teamwork and morale</w:t>
      </w:r>
    </w:p>
    <w:p w14:paraId="22FA4AAC" w14:textId="77777777" w:rsidR="0053215D" w:rsidRPr="0053215D" w:rsidRDefault="0053215D" w:rsidP="0053215D">
      <w:pPr>
        <w:numPr>
          <w:ilvl w:val="0"/>
          <w:numId w:val="2"/>
        </w:numPr>
      </w:pPr>
      <w:r w:rsidRPr="0053215D">
        <w:rPr>
          <w:rFonts w:ascii="Segoe UI Emoji" w:hAnsi="Segoe UI Emoji" w:cs="Segoe UI Emoji"/>
        </w:rPr>
        <w:t>🌱</w:t>
      </w:r>
      <w:r w:rsidRPr="0053215D">
        <w:t xml:space="preserve"> Fosters innovation and commitment</w:t>
      </w:r>
    </w:p>
    <w:p w14:paraId="770F6D44" w14:textId="77777777" w:rsidR="0053215D" w:rsidRPr="0053215D" w:rsidRDefault="0053215D" w:rsidP="0053215D">
      <w:pPr>
        <w:numPr>
          <w:ilvl w:val="0"/>
          <w:numId w:val="2"/>
        </w:numPr>
      </w:pPr>
      <w:r w:rsidRPr="0053215D">
        <w:rPr>
          <w:rFonts w:ascii="Segoe UI Emoji" w:hAnsi="Segoe UI Emoji" w:cs="Segoe UI Emoji"/>
        </w:rPr>
        <w:t>📊</w:t>
      </w:r>
      <w:r w:rsidRPr="0053215D">
        <w:t xml:space="preserve"> Enhances employee retention and satisfaction</w:t>
      </w:r>
    </w:p>
    <w:p w14:paraId="25DFC02B" w14:textId="77777777" w:rsidR="0053215D" w:rsidRPr="0053215D" w:rsidRDefault="0053215D" w:rsidP="0053215D">
      <w:r w:rsidRPr="0053215D">
        <w:pict w14:anchorId="181E1172">
          <v:rect id="_x0000_i1094" style="width:0;height:.75pt" o:hralign="center" o:hrstd="t" o:hr="t" fillcolor="#a0a0a0" stroked="f"/>
        </w:pict>
      </w:r>
    </w:p>
    <w:p w14:paraId="02D2EF80" w14:textId="77777777" w:rsidR="0053215D" w:rsidRDefault="0053215D" w:rsidP="0053215D">
      <w:pPr>
        <w:rPr>
          <w:b/>
          <w:bCs/>
        </w:rPr>
      </w:pPr>
    </w:p>
    <w:p w14:paraId="13DBEBD8" w14:textId="2910C143" w:rsidR="0053215D" w:rsidRDefault="0053215D" w:rsidP="0053215D">
      <w:pPr>
        <w:rPr>
          <w:b/>
          <w:bCs/>
        </w:rPr>
      </w:pPr>
      <w:r w:rsidRPr="0053215D">
        <w:rPr>
          <w:b/>
          <w:bCs/>
        </w:rPr>
        <w:lastRenderedPageBreak/>
        <w:t>4. Theories of Motivation</w:t>
      </w:r>
    </w:p>
    <w:p w14:paraId="0C4537F3" w14:textId="29140B72" w:rsidR="0053215D" w:rsidRDefault="0053215D" w:rsidP="0053215D">
      <w:pPr>
        <w:rPr>
          <w:b/>
          <w:bCs/>
        </w:rPr>
      </w:pPr>
      <w:r>
        <w:rPr>
          <w:b/>
          <w:bCs/>
        </w:rPr>
        <w:t xml:space="preserve">Maslow’s Hierarchy of Human Needs </w:t>
      </w:r>
    </w:p>
    <w:p w14:paraId="0D507E1F" w14:textId="513AB1BC" w:rsidR="0053215D" w:rsidRPr="0053215D" w:rsidRDefault="0053215D" w:rsidP="0053215D">
      <w:pPr>
        <w:rPr>
          <w:b/>
          <w:bCs/>
        </w:rPr>
      </w:pPr>
      <w:r>
        <w:rPr>
          <w:noProof/>
        </w:rPr>
        <w:drawing>
          <wp:inline distT="0" distB="0" distL="0" distR="0" wp14:anchorId="75C87210" wp14:editId="73792AA0">
            <wp:extent cx="5398135" cy="2709235"/>
            <wp:effectExtent l="0" t="0" r="0" b="0"/>
            <wp:docPr id="13994110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11072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67" cy="271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761D" w14:textId="77777777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Herzberg’s Two-Factor Theory</w:t>
      </w:r>
    </w:p>
    <w:p w14:paraId="75071CA9" w14:textId="77777777" w:rsidR="0053215D" w:rsidRPr="0053215D" w:rsidRDefault="0053215D" w:rsidP="0053215D">
      <w:pPr>
        <w:numPr>
          <w:ilvl w:val="0"/>
          <w:numId w:val="3"/>
        </w:numPr>
      </w:pPr>
      <w:r w:rsidRPr="0053215D">
        <w:rPr>
          <w:b/>
          <w:bCs/>
        </w:rPr>
        <w:t>Hygiene Factors:</w:t>
      </w:r>
      <w:r w:rsidRPr="0053215D">
        <w:t> Elements that prevent dissatisfaction (e.g., salary, job security, work conditions).</w:t>
      </w:r>
    </w:p>
    <w:p w14:paraId="22CD2BFF" w14:textId="75D3DF46" w:rsidR="0053215D" w:rsidRDefault="0053215D" w:rsidP="0053215D">
      <w:pPr>
        <w:numPr>
          <w:ilvl w:val="0"/>
          <w:numId w:val="3"/>
        </w:numPr>
      </w:pPr>
      <w:r w:rsidRPr="0053215D">
        <w:rPr>
          <w:b/>
          <w:bCs/>
        </w:rPr>
        <w:t>Motivators:</w:t>
      </w:r>
      <w:r w:rsidRPr="0053215D">
        <w:t> Elements that increase satisfaction and motivation (e.g., recognition, growth, responsibility).</w:t>
      </w:r>
    </w:p>
    <w:p w14:paraId="6FA88699" w14:textId="4FA00D45" w:rsidR="0053215D" w:rsidRPr="0053215D" w:rsidRDefault="0053215D" w:rsidP="0053215D">
      <w:r w:rsidRPr="0053215D">
        <w:drawing>
          <wp:inline distT="0" distB="0" distL="0" distR="0" wp14:anchorId="4A29E7A8" wp14:editId="0BEE5FA8">
            <wp:extent cx="5731510" cy="2114550"/>
            <wp:effectExtent l="0" t="0" r="2540" b="0"/>
            <wp:docPr id="11" name="Content Placeholder 10">
              <a:extLst xmlns:a="http://schemas.openxmlformats.org/drawingml/2006/main">
                <a:ext uri="{FF2B5EF4-FFF2-40B4-BE49-F238E27FC236}">
                  <a16:creationId xmlns:a16="http://schemas.microsoft.com/office/drawing/2014/main" id="{CCB25EE0-7CC9-1FE2-DF38-7ADEBF2568D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ntent Placeholder 10">
                      <a:extLst>
                        <a:ext uri="{FF2B5EF4-FFF2-40B4-BE49-F238E27FC236}">
                          <a16:creationId xmlns:a16="http://schemas.microsoft.com/office/drawing/2014/main" id="{CCB25EE0-7CC9-1FE2-DF38-7ADEBF2568D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45"/>
                    <a:stretch/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FE44" w14:textId="77777777" w:rsidR="0053215D" w:rsidRPr="0053215D" w:rsidRDefault="0053215D" w:rsidP="0053215D">
      <w:r w:rsidRPr="0053215D">
        <w:rPr>
          <w:b/>
          <w:bCs/>
        </w:rPr>
        <w:t>Takeaway:</w:t>
      </w:r>
      <w:r w:rsidRPr="0053215D">
        <w:t> To truly motivate employees, focus on </w:t>
      </w:r>
      <w:r w:rsidRPr="0053215D">
        <w:rPr>
          <w:b/>
          <w:bCs/>
        </w:rPr>
        <w:t>motivators</w:t>
      </w:r>
      <w:r w:rsidRPr="0053215D">
        <w:t>, not just hygiene factors.</w:t>
      </w:r>
    </w:p>
    <w:p w14:paraId="47FDB48B" w14:textId="52D85B7D" w:rsidR="0053215D" w:rsidRPr="0053215D" w:rsidRDefault="0053215D" w:rsidP="0053215D">
      <w:r w:rsidRPr="0053215D">
        <w:pict w14:anchorId="548FF66A">
          <v:rect id="_x0000_i1095" style="width:0;height:.75pt" o:hralign="center" o:hrstd="t" o:hr="t" fillcolor="#a0a0a0" stroked="f"/>
        </w:pict>
      </w:r>
    </w:p>
    <w:p w14:paraId="6F4BFFAE" w14:textId="53C858A6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5. Self-Motivation as an Emotional Intelligence Skill</w:t>
      </w:r>
    </w:p>
    <w:p w14:paraId="519CA21B" w14:textId="77777777" w:rsidR="0053215D" w:rsidRPr="0053215D" w:rsidRDefault="0053215D" w:rsidP="0053215D">
      <w:r w:rsidRPr="0053215D">
        <w:t>Self-motivation is a core component of </w:t>
      </w:r>
      <w:r w:rsidRPr="0053215D">
        <w:rPr>
          <w:b/>
          <w:bCs/>
        </w:rPr>
        <w:t>self-management</w:t>
      </w:r>
      <w:r w:rsidRPr="0053215D">
        <w:t> in emotional intelligence. It enables you to:</w:t>
      </w:r>
    </w:p>
    <w:p w14:paraId="0103D53B" w14:textId="77777777" w:rsidR="0053215D" w:rsidRPr="0053215D" w:rsidRDefault="0053215D" w:rsidP="0053215D">
      <w:pPr>
        <w:numPr>
          <w:ilvl w:val="0"/>
          <w:numId w:val="4"/>
        </w:numPr>
      </w:pPr>
      <w:r w:rsidRPr="0053215D">
        <w:t>Stay focused and disciplined without external pressure</w:t>
      </w:r>
    </w:p>
    <w:p w14:paraId="0B17EFBC" w14:textId="77777777" w:rsidR="0053215D" w:rsidRPr="0053215D" w:rsidRDefault="0053215D" w:rsidP="0053215D">
      <w:pPr>
        <w:numPr>
          <w:ilvl w:val="0"/>
          <w:numId w:val="4"/>
        </w:numPr>
      </w:pPr>
      <w:r w:rsidRPr="0053215D">
        <w:t>Bounce back from failures with enthusiasm</w:t>
      </w:r>
    </w:p>
    <w:p w14:paraId="3054B4B9" w14:textId="77777777" w:rsidR="0053215D" w:rsidRPr="0053215D" w:rsidRDefault="0053215D" w:rsidP="0053215D">
      <w:pPr>
        <w:numPr>
          <w:ilvl w:val="0"/>
          <w:numId w:val="4"/>
        </w:numPr>
      </w:pPr>
      <w:r w:rsidRPr="0053215D">
        <w:t>Align daily tasks with long-term goals</w:t>
      </w:r>
    </w:p>
    <w:p w14:paraId="3CA5EFBE" w14:textId="77777777" w:rsidR="0053215D" w:rsidRPr="0053215D" w:rsidRDefault="0053215D" w:rsidP="0053215D">
      <w:pPr>
        <w:numPr>
          <w:ilvl w:val="0"/>
          <w:numId w:val="4"/>
        </w:numPr>
      </w:pPr>
      <w:r w:rsidRPr="0053215D">
        <w:t>Inspire and positively influence others through your drive</w:t>
      </w:r>
    </w:p>
    <w:p w14:paraId="09AA0CFF" w14:textId="67BCE05D" w:rsidR="0053215D" w:rsidRPr="0053215D" w:rsidRDefault="0053215D" w:rsidP="0053215D">
      <w:r w:rsidRPr="0053215D">
        <w:rPr>
          <w:b/>
          <w:bCs/>
        </w:rPr>
        <w:t>Without self-motivation, even clear goals and rewards may not sustain effort.</w:t>
      </w:r>
    </w:p>
    <w:p w14:paraId="2C226F00" w14:textId="77777777" w:rsidR="0053215D" w:rsidRDefault="0053215D" w:rsidP="0053215D">
      <w:pPr>
        <w:rPr>
          <w:b/>
          <w:bCs/>
        </w:rPr>
      </w:pPr>
    </w:p>
    <w:p w14:paraId="5BC15300" w14:textId="205D08AC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6. What Demotivates People at Work?</w:t>
      </w:r>
    </w:p>
    <w:p w14:paraId="229A01F7" w14:textId="77777777" w:rsidR="0053215D" w:rsidRPr="0053215D" w:rsidRDefault="0053215D" w:rsidP="0053215D">
      <w:pPr>
        <w:numPr>
          <w:ilvl w:val="0"/>
          <w:numId w:val="5"/>
        </w:numPr>
      </w:pPr>
      <w:r w:rsidRPr="0053215D">
        <w:t>Lack of recognition or feedback</w:t>
      </w:r>
    </w:p>
    <w:p w14:paraId="094A27D7" w14:textId="77777777" w:rsidR="0053215D" w:rsidRPr="0053215D" w:rsidRDefault="0053215D" w:rsidP="0053215D">
      <w:pPr>
        <w:numPr>
          <w:ilvl w:val="0"/>
          <w:numId w:val="5"/>
        </w:numPr>
      </w:pPr>
      <w:r w:rsidRPr="0053215D">
        <w:t>Unclear goals or expectations</w:t>
      </w:r>
    </w:p>
    <w:p w14:paraId="7CE7250A" w14:textId="77777777" w:rsidR="0053215D" w:rsidRPr="0053215D" w:rsidRDefault="0053215D" w:rsidP="0053215D">
      <w:pPr>
        <w:numPr>
          <w:ilvl w:val="0"/>
          <w:numId w:val="5"/>
        </w:numPr>
      </w:pPr>
      <w:r w:rsidRPr="0053215D">
        <w:t>Poor communication or leadership</w:t>
      </w:r>
    </w:p>
    <w:p w14:paraId="4A84EAD7" w14:textId="77777777" w:rsidR="0053215D" w:rsidRPr="0053215D" w:rsidRDefault="0053215D" w:rsidP="0053215D">
      <w:pPr>
        <w:numPr>
          <w:ilvl w:val="0"/>
          <w:numId w:val="5"/>
        </w:numPr>
      </w:pPr>
      <w:r w:rsidRPr="0053215D">
        <w:t>Micromanagement</w:t>
      </w:r>
    </w:p>
    <w:p w14:paraId="68321DD5" w14:textId="77777777" w:rsidR="0053215D" w:rsidRPr="0053215D" w:rsidRDefault="0053215D" w:rsidP="0053215D">
      <w:pPr>
        <w:numPr>
          <w:ilvl w:val="0"/>
          <w:numId w:val="5"/>
        </w:numPr>
      </w:pPr>
      <w:r w:rsidRPr="0053215D">
        <w:t xml:space="preserve">Unfair treatment or </w:t>
      </w:r>
      <w:proofErr w:type="spellStart"/>
      <w:r w:rsidRPr="0053215D">
        <w:t>favoritism</w:t>
      </w:r>
      <w:proofErr w:type="spellEnd"/>
    </w:p>
    <w:p w14:paraId="65AF6B83" w14:textId="77777777" w:rsidR="0053215D" w:rsidRPr="0053215D" w:rsidRDefault="0053215D" w:rsidP="0053215D">
      <w:pPr>
        <w:numPr>
          <w:ilvl w:val="0"/>
          <w:numId w:val="5"/>
        </w:numPr>
      </w:pPr>
      <w:r w:rsidRPr="0053215D">
        <w:t>Lack of growth opportunities</w:t>
      </w:r>
    </w:p>
    <w:p w14:paraId="15BC7974" w14:textId="77777777" w:rsidR="0053215D" w:rsidRPr="0053215D" w:rsidRDefault="0053215D" w:rsidP="0053215D">
      <w:pPr>
        <w:numPr>
          <w:ilvl w:val="0"/>
          <w:numId w:val="5"/>
        </w:numPr>
      </w:pPr>
      <w:r w:rsidRPr="0053215D">
        <w:t>Toxic work environment</w:t>
      </w:r>
    </w:p>
    <w:p w14:paraId="7A8C0A17" w14:textId="77777777" w:rsidR="0053215D" w:rsidRPr="0053215D" w:rsidRDefault="0053215D" w:rsidP="0053215D">
      <w:r w:rsidRPr="0053215D">
        <w:pict w14:anchorId="706ED61F">
          <v:rect id="_x0000_i1097" style="width:0;height:.75pt" o:hralign="center" o:hrstd="t" o:hr="t" fillcolor="#a0a0a0" stroked="f"/>
        </w:pict>
      </w:r>
    </w:p>
    <w:p w14:paraId="696C01F9" w14:textId="77777777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7. How to Motivate Yourself: Practical Strategies</w:t>
      </w:r>
    </w:p>
    <w:tbl>
      <w:tblPr>
        <w:tblW w:w="1006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331"/>
      </w:tblGrid>
      <w:tr w:rsidR="0053215D" w:rsidRPr="0053215D" w14:paraId="378F1226" w14:textId="77777777" w:rsidTr="0053215D">
        <w:trPr>
          <w:trHeight w:val="20"/>
          <w:tblHeader/>
        </w:trPr>
        <w:tc>
          <w:tcPr>
            <w:tcW w:w="27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4A3C4" w14:textId="77777777" w:rsidR="0053215D" w:rsidRPr="0053215D" w:rsidRDefault="0053215D" w:rsidP="0053215D">
            <w:pPr>
              <w:rPr>
                <w:b/>
                <w:bCs/>
              </w:rPr>
            </w:pPr>
            <w:r w:rsidRPr="0053215D">
              <w:rPr>
                <w:b/>
                <w:bCs/>
              </w:rPr>
              <w:t>Strategy</w:t>
            </w:r>
          </w:p>
        </w:tc>
        <w:tc>
          <w:tcPr>
            <w:tcW w:w="73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B8F23" w14:textId="77777777" w:rsidR="0053215D" w:rsidRPr="0053215D" w:rsidRDefault="0053215D" w:rsidP="0053215D">
            <w:pPr>
              <w:ind w:right="1357"/>
              <w:rPr>
                <w:b/>
                <w:bCs/>
              </w:rPr>
            </w:pPr>
            <w:r w:rsidRPr="0053215D">
              <w:rPr>
                <w:b/>
                <w:bCs/>
              </w:rPr>
              <w:t>How to Apply It</w:t>
            </w:r>
          </w:p>
        </w:tc>
      </w:tr>
      <w:tr w:rsidR="0053215D" w:rsidRPr="0053215D" w14:paraId="7D44F737" w14:textId="77777777" w:rsidTr="0053215D">
        <w:trPr>
          <w:trHeight w:val="20"/>
        </w:trPr>
        <w:tc>
          <w:tcPr>
            <w:tcW w:w="2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80CE2" w14:textId="77777777" w:rsidR="0053215D" w:rsidRPr="0053215D" w:rsidRDefault="0053215D" w:rsidP="0053215D">
            <w:r w:rsidRPr="0053215D">
              <w:rPr>
                <w:b/>
                <w:bCs/>
              </w:rPr>
              <w:t>Have a Vision</w:t>
            </w:r>
          </w:p>
        </w:tc>
        <w:tc>
          <w:tcPr>
            <w:tcW w:w="7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2DBBE" w14:textId="77777777" w:rsidR="0053215D" w:rsidRPr="0053215D" w:rsidRDefault="0053215D" w:rsidP="0053215D">
            <w:pPr>
              <w:ind w:right="1357"/>
            </w:pPr>
            <w:r w:rsidRPr="0053215D">
              <w:t>Picture your long-term goals—make them inspiring and clear.</w:t>
            </w:r>
          </w:p>
        </w:tc>
      </w:tr>
      <w:tr w:rsidR="0053215D" w:rsidRPr="0053215D" w14:paraId="4A197693" w14:textId="77777777" w:rsidTr="0053215D">
        <w:trPr>
          <w:trHeight w:val="20"/>
        </w:trPr>
        <w:tc>
          <w:tcPr>
            <w:tcW w:w="2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CE819" w14:textId="77777777" w:rsidR="0053215D" w:rsidRPr="0053215D" w:rsidRDefault="0053215D" w:rsidP="0053215D">
            <w:r w:rsidRPr="0053215D">
              <w:rPr>
                <w:b/>
                <w:bCs/>
              </w:rPr>
              <w:t>Set Specific Goals</w:t>
            </w:r>
          </w:p>
        </w:tc>
        <w:tc>
          <w:tcPr>
            <w:tcW w:w="7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0EF4F" w14:textId="77777777" w:rsidR="0053215D" w:rsidRPr="0053215D" w:rsidRDefault="0053215D" w:rsidP="0053215D">
            <w:pPr>
              <w:ind w:right="1357"/>
            </w:pPr>
            <w:r w:rsidRPr="0053215D">
              <w:t>Break your vision into actionable, measurable steps.</w:t>
            </w:r>
          </w:p>
        </w:tc>
      </w:tr>
      <w:tr w:rsidR="0053215D" w:rsidRPr="0053215D" w14:paraId="5F9C6A37" w14:textId="77777777" w:rsidTr="0053215D">
        <w:trPr>
          <w:trHeight w:val="20"/>
        </w:trPr>
        <w:tc>
          <w:tcPr>
            <w:tcW w:w="2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6CD2D" w14:textId="77777777" w:rsidR="0053215D" w:rsidRPr="0053215D" w:rsidRDefault="0053215D" w:rsidP="0053215D">
            <w:r w:rsidRPr="0053215D">
              <w:rPr>
                <w:b/>
                <w:bCs/>
              </w:rPr>
              <w:t>Create Habit Triggers</w:t>
            </w:r>
          </w:p>
        </w:tc>
        <w:tc>
          <w:tcPr>
            <w:tcW w:w="7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A2724" w14:textId="77777777" w:rsidR="0053215D" w:rsidRPr="0053215D" w:rsidRDefault="0053215D" w:rsidP="0053215D">
            <w:pPr>
              <w:ind w:right="1357"/>
            </w:pPr>
            <w:r w:rsidRPr="0053215D">
              <w:t>Use timers, reminders, or rituals to start tasks.</w:t>
            </w:r>
          </w:p>
        </w:tc>
      </w:tr>
      <w:tr w:rsidR="0053215D" w:rsidRPr="0053215D" w14:paraId="44DD2600" w14:textId="77777777" w:rsidTr="0053215D">
        <w:trPr>
          <w:trHeight w:val="20"/>
        </w:trPr>
        <w:tc>
          <w:tcPr>
            <w:tcW w:w="2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3AD87" w14:textId="77777777" w:rsidR="0053215D" w:rsidRPr="0053215D" w:rsidRDefault="0053215D" w:rsidP="0053215D">
            <w:r w:rsidRPr="0053215D">
              <w:rPr>
                <w:b/>
                <w:bCs/>
              </w:rPr>
              <w:t>Prioritize Well-Being</w:t>
            </w:r>
          </w:p>
        </w:tc>
        <w:tc>
          <w:tcPr>
            <w:tcW w:w="7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4DCF3" w14:textId="77777777" w:rsidR="0053215D" w:rsidRPr="0053215D" w:rsidRDefault="0053215D" w:rsidP="0053215D">
            <w:pPr>
              <w:ind w:right="1357"/>
            </w:pPr>
            <w:r w:rsidRPr="0053215D">
              <w:t>Get enough sleep, exercise, and downtime.</w:t>
            </w:r>
          </w:p>
        </w:tc>
      </w:tr>
      <w:tr w:rsidR="0053215D" w:rsidRPr="0053215D" w14:paraId="4F9250F6" w14:textId="77777777" w:rsidTr="0053215D">
        <w:trPr>
          <w:trHeight w:val="20"/>
        </w:trPr>
        <w:tc>
          <w:tcPr>
            <w:tcW w:w="2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7B207" w14:textId="77777777" w:rsidR="0053215D" w:rsidRPr="0053215D" w:rsidRDefault="0053215D" w:rsidP="0053215D">
            <w:r w:rsidRPr="0053215D">
              <w:rPr>
                <w:b/>
                <w:bCs/>
              </w:rPr>
              <w:t>Do Something You Enjoy</w:t>
            </w:r>
          </w:p>
        </w:tc>
        <w:tc>
          <w:tcPr>
            <w:tcW w:w="7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5A331" w14:textId="77777777" w:rsidR="0053215D" w:rsidRPr="0053215D" w:rsidRDefault="0053215D" w:rsidP="0053215D">
            <w:pPr>
              <w:ind w:right="1357"/>
            </w:pPr>
            <w:r w:rsidRPr="0053215D">
              <w:t>Integrate hobbies or interests into your routine.</w:t>
            </w:r>
          </w:p>
        </w:tc>
      </w:tr>
      <w:tr w:rsidR="0053215D" w:rsidRPr="0053215D" w14:paraId="22C266BB" w14:textId="77777777" w:rsidTr="0053215D">
        <w:trPr>
          <w:trHeight w:val="567"/>
        </w:trPr>
        <w:tc>
          <w:tcPr>
            <w:tcW w:w="2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D61E" w14:textId="77777777" w:rsidR="0053215D" w:rsidRPr="0053215D" w:rsidRDefault="0053215D" w:rsidP="0053215D">
            <w:r w:rsidRPr="0053215D">
              <w:rPr>
                <w:b/>
                <w:bCs/>
              </w:rPr>
              <w:t>Avoid Negative Influences</w:t>
            </w:r>
          </w:p>
        </w:tc>
        <w:tc>
          <w:tcPr>
            <w:tcW w:w="7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B1431" w14:textId="77777777" w:rsidR="0053215D" w:rsidRPr="0053215D" w:rsidRDefault="0053215D" w:rsidP="0053215D">
            <w:pPr>
              <w:ind w:right="1357"/>
            </w:pPr>
            <w:r w:rsidRPr="0053215D">
              <w:t>Limit time with pessimistic people or environments.</w:t>
            </w:r>
          </w:p>
        </w:tc>
      </w:tr>
      <w:tr w:rsidR="0053215D" w:rsidRPr="0053215D" w14:paraId="05BB4F75" w14:textId="77777777" w:rsidTr="0053215D">
        <w:trPr>
          <w:trHeight w:val="20"/>
        </w:trPr>
        <w:tc>
          <w:tcPr>
            <w:tcW w:w="2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BDFFD" w14:textId="77777777" w:rsidR="0053215D" w:rsidRPr="0053215D" w:rsidRDefault="0053215D" w:rsidP="0053215D">
            <w:r w:rsidRPr="0053215D">
              <w:rPr>
                <w:b/>
                <w:bCs/>
              </w:rPr>
              <w:t>Take Action—Any Action</w:t>
            </w:r>
          </w:p>
        </w:tc>
        <w:tc>
          <w:tcPr>
            <w:tcW w:w="7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CAE65" w14:textId="77777777" w:rsidR="0053215D" w:rsidRPr="0053215D" w:rsidRDefault="0053215D" w:rsidP="0053215D">
            <w:pPr>
              <w:ind w:right="1357"/>
            </w:pPr>
            <w:r w:rsidRPr="0053215D">
              <w:t>Start small to build momentum.</w:t>
            </w:r>
          </w:p>
        </w:tc>
      </w:tr>
      <w:tr w:rsidR="0053215D" w:rsidRPr="0053215D" w14:paraId="1FBED06B" w14:textId="77777777" w:rsidTr="0053215D">
        <w:trPr>
          <w:trHeight w:val="20"/>
        </w:trPr>
        <w:tc>
          <w:tcPr>
            <w:tcW w:w="27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3EB3B" w14:textId="77777777" w:rsidR="0053215D" w:rsidRPr="0053215D" w:rsidRDefault="0053215D" w:rsidP="0053215D">
            <w:r w:rsidRPr="0053215D">
              <w:rPr>
                <w:b/>
                <w:bCs/>
              </w:rPr>
              <w:t>Maintain Perspective</w:t>
            </w:r>
          </w:p>
        </w:tc>
        <w:tc>
          <w:tcPr>
            <w:tcW w:w="73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42B53" w14:textId="77777777" w:rsidR="0053215D" w:rsidRPr="0053215D" w:rsidRDefault="0053215D" w:rsidP="0053215D">
            <w:pPr>
              <w:ind w:right="1357"/>
            </w:pPr>
            <w:r w:rsidRPr="0053215D">
              <w:t>Reflect on past successes and gratitude during tough times.</w:t>
            </w:r>
          </w:p>
        </w:tc>
      </w:tr>
    </w:tbl>
    <w:p w14:paraId="764E545C" w14:textId="77777777" w:rsidR="0053215D" w:rsidRPr="0053215D" w:rsidRDefault="0053215D" w:rsidP="0053215D">
      <w:r w:rsidRPr="0053215D">
        <w:pict w14:anchorId="67195A78">
          <v:rect id="_x0000_i1098" style="width:0;height:.75pt" o:hralign="center" o:hrstd="t" o:hr="t" fillcolor="#a0a0a0" stroked="f"/>
        </w:pict>
      </w:r>
    </w:p>
    <w:p w14:paraId="534F2E3A" w14:textId="77777777" w:rsidR="0053215D" w:rsidRDefault="0053215D" w:rsidP="0053215D">
      <w:pPr>
        <w:rPr>
          <w:b/>
          <w:bCs/>
        </w:rPr>
      </w:pPr>
    </w:p>
    <w:p w14:paraId="56C7E37C" w14:textId="77777777" w:rsidR="0053215D" w:rsidRDefault="0053215D" w:rsidP="0053215D">
      <w:pPr>
        <w:rPr>
          <w:b/>
          <w:bCs/>
        </w:rPr>
      </w:pPr>
    </w:p>
    <w:p w14:paraId="7458BA29" w14:textId="77777777" w:rsidR="0053215D" w:rsidRDefault="0053215D" w:rsidP="0053215D">
      <w:pPr>
        <w:rPr>
          <w:b/>
          <w:bCs/>
        </w:rPr>
      </w:pPr>
    </w:p>
    <w:p w14:paraId="6A95DF35" w14:textId="77777777" w:rsidR="0053215D" w:rsidRDefault="0053215D" w:rsidP="0053215D">
      <w:pPr>
        <w:rPr>
          <w:b/>
          <w:bCs/>
        </w:rPr>
      </w:pPr>
    </w:p>
    <w:p w14:paraId="4153BAC2" w14:textId="77777777" w:rsidR="0053215D" w:rsidRDefault="0053215D" w:rsidP="0053215D">
      <w:pPr>
        <w:rPr>
          <w:b/>
          <w:bCs/>
        </w:rPr>
      </w:pPr>
    </w:p>
    <w:p w14:paraId="11DB2D14" w14:textId="77777777" w:rsidR="0053215D" w:rsidRDefault="0053215D" w:rsidP="0053215D">
      <w:pPr>
        <w:rPr>
          <w:b/>
          <w:bCs/>
        </w:rPr>
      </w:pPr>
    </w:p>
    <w:p w14:paraId="3607562B" w14:textId="1FAD4F4C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8. Recognition &amp; Reward Systems in the Workplace</w:t>
      </w:r>
    </w:p>
    <w:p w14:paraId="52817621" w14:textId="77777777" w:rsidR="0053215D" w:rsidRPr="0053215D" w:rsidRDefault="0053215D" w:rsidP="0053215D">
      <w:r w:rsidRPr="0053215D">
        <w:t>Effective recognition boosts motivation, loyalty, and performance.</w:t>
      </w:r>
    </w:p>
    <w:p w14:paraId="4B9DA6E8" w14:textId="77777777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Elements of a Good Recognition Program:</w:t>
      </w:r>
    </w:p>
    <w:p w14:paraId="7A18E0BA" w14:textId="77777777" w:rsidR="0053215D" w:rsidRPr="0053215D" w:rsidRDefault="0053215D" w:rsidP="0053215D">
      <w:pPr>
        <w:numPr>
          <w:ilvl w:val="0"/>
          <w:numId w:val="6"/>
        </w:numPr>
      </w:pPr>
      <w:r w:rsidRPr="0053215D">
        <w:rPr>
          <w:b/>
          <w:bCs/>
        </w:rPr>
        <w:t>Clear criteria</w:t>
      </w:r>
      <w:r w:rsidRPr="0053215D">
        <w:t xml:space="preserve"> (what </w:t>
      </w:r>
      <w:proofErr w:type="spellStart"/>
      <w:r w:rsidRPr="0053215D">
        <w:t>behaviors</w:t>
      </w:r>
      <w:proofErr w:type="spellEnd"/>
      <w:r w:rsidRPr="0053215D">
        <w:t xml:space="preserve"> are rewarded)</w:t>
      </w:r>
    </w:p>
    <w:p w14:paraId="27724698" w14:textId="77777777" w:rsidR="0053215D" w:rsidRPr="0053215D" w:rsidRDefault="0053215D" w:rsidP="0053215D">
      <w:pPr>
        <w:numPr>
          <w:ilvl w:val="0"/>
          <w:numId w:val="6"/>
        </w:numPr>
      </w:pPr>
      <w:r w:rsidRPr="0053215D">
        <w:rPr>
          <w:b/>
          <w:bCs/>
        </w:rPr>
        <w:t>Timely and specific feedback</w:t>
      </w:r>
    </w:p>
    <w:p w14:paraId="660AF4FB" w14:textId="77777777" w:rsidR="0053215D" w:rsidRPr="0053215D" w:rsidRDefault="0053215D" w:rsidP="0053215D">
      <w:pPr>
        <w:numPr>
          <w:ilvl w:val="0"/>
          <w:numId w:val="6"/>
        </w:numPr>
      </w:pPr>
      <w:r w:rsidRPr="0053215D">
        <w:rPr>
          <w:b/>
          <w:bCs/>
        </w:rPr>
        <w:t>Mix of intrinsic and extrinsic rewards</w:t>
      </w:r>
    </w:p>
    <w:p w14:paraId="4D653120" w14:textId="77777777" w:rsidR="0053215D" w:rsidRPr="0053215D" w:rsidRDefault="0053215D" w:rsidP="0053215D">
      <w:pPr>
        <w:numPr>
          <w:ilvl w:val="0"/>
          <w:numId w:val="6"/>
        </w:numPr>
      </w:pPr>
      <w:r w:rsidRPr="0053215D">
        <w:rPr>
          <w:b/>
          <w:bCs/>
        </w:rPr>
        <w:t>Inclusivity</w:t>
      </w:r>
      <w:r w:rsidRPr="0053215D">
        <w:t> (individual and team recognition)</w:t>
      </w:r>
    </w:p>
    <w:p w14:paraId="3E1A80B3" w14:textId="77777777" w:rsidR="0053215D" w:rsidRPr="0053215D" w:rsidRDefault="0053215D" w:rsidP="0053215D">
      <w:pPr>
        <w:numPr>
          <w:ilvl w:val="0"/>
          <w:numId w:val="6"/>
        </w:numPr>
      </w:pPr>
      <w:r w:rsidRPr="0053215D">
        <w:rPr>
          <w:b/>
          <w:bCs/>
        </w:rPr>
        <w:t>Consistency and fairness</w:t>
      </w:r>
    </w:p>
    <w:p w14:paraId="19C83855" w14:textId="77777777" w:rsidR="0053215D" w:rsidRPr="0053215D" w:rsidRDefault="0053215D" w:rsidP="0053215D">
      <w:pPr>
        <w:rPr>
          <w:b/>
          <w:bCs/>
        </w:rPr>
      </w:pPr>
      <w:r w:rsidRPr="0053215D">
        <w:rPr>
          <w:b/>
          <w:bCs/>
        </w:rPr>
        <w:t>Recognition Ideas:</w:t>
      </w:r>
    </w:p>
    <w:p w14:paraId="3125DE89" w14:textId="77777777" w:rsidR="0053215D" w:rsidRPr="0053215D" w:rsidRDefault="0053215D" w:rsidP="0053215D">
      <w:pPr>
        <w:numPr>
          <w:ilvl w:val="0"/>
          <w:numId w:val="7"/>
        </w:numPr>
      </w:pPr>
      <w:r w:rsidRPr="0053215D">
        <w:t>Employee of the Month</w:t>
      </w:r>
    </w:p>
    <w:p w14:paraId="14D6F674" w14:textId="77777777" w:rsidR="0053215D" w:rsidRPr="0053215D" w:rsidRDefault="0053215D" w:rsidP="0053215D">
      <w:pPr>
        <w:numPr>
          <w:ilvl w:val="0"/>
          <w:numId w:val="7"/>
        </w:numPr>
      </w:pPr>
      <w:r w:rsidRPr="0053215D">
        <w:t>Peer-to-peer awards</w:t>
      </w:r>
    </w:p>
    <w:p w14:paraId="15B97AF6" w14:textId="77777777" w:rsidR="0053215D" w:rsidRPr="0053215D" w:rsidRDefault="0053215D" w:rsidP="0053215D">
      <w:pPr>
        <w:numPr>
          <w:ilvl w:val="0"/>
          <w:numId w:val="7"/>
        </w:numPr>
      </w:pPr>
      <w:r w:rsidRPr="0053215D">
        <w:t>Milestone celebrations</w:t>
      </w:r>
    </w:p>
    <w:p w14:paraId="07AEF966" w14:textId="77777777" w:rsidR="0053215D" w:rsidRPr="0053215D" w:rsidRDefault="0053215D" w:rsidP="0053215D">
      <w:pPr>
        <w:numPr>
          <w:ilvl w:val="0"/>
          <w:numId w:val="7"/>
        </w:numPr>
      </w:pPr>
      <w:r w:rsidRPr="0053215D">
        <w:t>Learning and development opportunities</w:t>
      </w:r>
    </w:p>
    <w:p w14:paraId="5EA28336" w14:textId="77777777" w:rsidR="0053215D" w:rsidRPr="0053215D" w:rsidRDefault="0053215D" w:rsidP="0053215D">
      <w:pPr>
        <w:numPr>
          <w:ilvl w:val="0"/>
          <w:numId w:val="7"/>
        </w:numPr>
      </w:pPr>
      <w:r w:rsidRPr="0053215D">
        <w:t>Flexible work options</w:t>
      </w:r>
    </w:p>
    <w:p w14:paraId="1B90A18F" w14:textId="77777777" w:rsidR="0053215D" w:rsidRPr="0053215D" w:rsidRDefault="0053215D" w:rsidP="0053215D">
      <w:pPr>
        <w:numPr>
          <w:ilvl w:val="0"/>
          <w:numId w:val="7"/>
        </w:numPr>
      </w:pPr>
      <w:r w:rsidRPr="0053215D">
        <w:t>Public praise in meetings or newsletters</w:t>
      </w:r>
    </w:p>
    <w:p w14:paraId="4ABD63B8" w14:textId="7A4E4DEF" w:rsidR="0053215D" w:rsidRPr="0053215D" w:rsidRDefault="0053215D" w:rsidP="0053215D">
      <w:r w:rsidRPr="0053215D">
        <w:pict w14:anchorId="52B0AD7F">
          <v:rect id="_x0000_i1099" style="width:0;height:.75pt" o:hralign="center" o:hrstd="t" o:hr="t" fillcolor="#a0a0a0" stroked="f"/>
        </w:pict>
      </w:r>
    </w:p>
    <w:p w14:paraId="5EA75CDD" w14:textId="36872975" w:rsidR="0053215D" w:rsidRPr="0053215D" w:rsidRDefault="0053215D" w:rsidP="0053215D">
      <w:pPr>
        <w:rPr>
          <w:b/>
          <w:bCs/>
        </w:rPr>
      </w:pPr>
      <w:r>
        <w:rPr>
          <w:b/>
          <w:bCs/>
        </w:rPr>
        <w:t>9</w:t>
      </w:r>
      <w:r w:rsidRPr="0053215D">
        <w:rPr>
          <w:b/>
          <w:bCs/>
        </w:rPr>
        <w:t>. Summary</w:t>
      </w:r>
    </w:p>
    <w:p w14:paraId="55A26E04" w14:textId="77777777" w:rsidR="0053215D" w:rsidRPr="0053215D" w:rsidRDefault="0053215D" w:rsidP="0053215D">
      <w:r w:rsidRPr="0053215D">
        <w:t>Motivation is the engine behind personal and professional achievement. By understanding what drives you (and others), you can design a work life that is not only productive but also fulfilling. Whether through intrinsic passion, extrinsic rewards, or supportive recognition systems, sustained motivation is key to growth, resilience, and success.</w:t>
      </w:r>
    </w:p>
    <w:p w14:paraId="5363603A" w14:textId="77777777" w:rsidR="0053215D" w:rsidRPr="0053215D" w:rsidRDefault="0053215D" w:rsidP="0053215D">
      <w:r w:rsidRPr="0053215D">
        <w:rPr>
          <w:b/>
          <w:bCs/>
        </w:rPr>
        <w:t>Remember:</w:t>
      </w:r>
      <w:r w:rsidRPr="0053215D">
        <w:t> Motivation isn’t a constant state—it’s a skill you cultivate daily through habits, mindset, and supportive environments.</w:t>
      </w:r>
    </w:p>
    <w:p w14:paraId="3600BB7B" w14:textId="77777777" w:rsidR="00EC6A81" w:rsidRDefault="00EC6A81"/>
    <w:sectPr w:rsidR="00EC6A81" w:rsidSect="0053215D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64A8"/>
    <w:multiLevelType w:val="multilevel"/>
    <w:tmpl w:val="A68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337F7"/>
    <w:multiLevelType w:val="multilevel"/>
    <w:tmpl w:val="705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F3F23"/>
    <w:multiLevelType w:val="multilevel"/>
    <w:tmpl w:val="ABB8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75555"/>
    <w:multiLevelType w:val="multilevel"/>
    <w:tmpl w:val="E36C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B2FAE"/>
    <w:multiLevelType w:val="multilevel"/>
    <w:tmpl w:val="CED8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B142C"/>
    <w:multiLevelType w:val="multilevel"/>
    <w:tmpl w:val="1EB8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F4E87"/>
    <w:multiLevelType w:val="multilevel"/>
    <w:tmpl w:val="A94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B17D2"/>
    <w:multiLevelType w:val="multilevel"/>
    <w:tmpl w:val="F0C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C53EF"/>
    <w:multiLevelType w:val="multilevel"/>
    <w:tmpl w:val="9DFC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45143"/>
    <w:multiLevelType w:val="multilevel"/>
    <w:tmpl w:val="647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45722">
    <w:abstractNumId w:val="6"/>
  </w:num>
  <w:num w:numId="2" w16cid:durableId="515391399">
    <w:abstractNumId w:val="9"/>
  </w:num>
  <w:num w:numId="3" w16cid:durableId="1849560946">
    <w:abstractNumId w:val="2"/>
  </w:num>
  <w:num w:numId="4" w16cid:durableId="1603298556">
    <w:abstractNumId w:val="4"/>
  </w:num>
  <w:num w:numId="5" w16cid:durableId="830828576">
    <w:abstractNumId w:val="8"/>
  </w:num>
  <w:num w:numId="6" w16cid:durableId="605815167">
    <w:abstractNumId w:val="7"/>
  </w:num>
  <w:num w:numId="7" w16cid:durableId="1298074025">
    <w:abstractNumId w:val="0"/>
  </w:num>
  <w:num w:numId="8" w16cid:durableId="2118518437">
    <w:abstractNumId w:val="3"/>
  </w:num>
  <w:num w:numId="9" w16cid:durableId="467288366">
    <w:abstractNumId w:val="1"/>
  </w:num>
  <w:num w:numId="10" w16cid:durableId="648946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5D"/>
    <w:rsid w:val="00426AF7"/>
    <w:rsid w:val="0053215D"/>
    <w:rsid w:val="007F2792"/>
    <w:rsid w:val="00EC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2413"/>
  <w15:chartTrackingRefBased/>
  <w15:docId w15:val="{0FED8CE5-2BB4-43CD-A325-E28BDF7F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1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1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2025-12-01T13:09:00Z</dcterms:created>
  <dcterms:modified xsi:type="dcterms:W3CDTF">2025-12-01T13:17:00Z</dcterms:modified>
</cp:coreProperties>
</file>