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80531" w:rsidP="006860A9" w:rsidRDefault="006860A9" w14:paraId="72C40510" w14:textId="5282B0D6">
      <w:pPr>
        <w:tabs>
          <w:tab w:val="left" w:pos="2385"/>
        </w:tabs>
        <w:jc w:val="center"/>
        <w:rPr>
          <w:sz w:val="50"/>
          <w:szCs w:val="50"/>
        </w:rPr>
      </w:pPr>
      <w:r w:rsidRPr="006860A9">
        <w:rPr>
          <w:sz w:val="50"/>
          <w:szCs w:val="50"/>
        </w:rPr>
        <w:t>Arabic Text Summarization with T5 Model Documentation</w:t>
      </w:r>
    </w:p>
    <w:p w:rsidR="00FF4A9D" w:rsidP="006860A9" w:rsidRDefault="00FF4A9D" w14:paraId="7686AC97" w14:textId="77777777">
      <w:pPr>
        <w:tabs>
          <w:tab w:val="left" w:pos="2385"/>
        </w:tabs>
        <w:jc w:val="both"/>
        <w:rPr>
          <w:sz w:val="30"/>
          <w:szCs w:val="30"/>
        </w:rPr>
      </w:pPr>
    </w:p>
    <w:p w:rsidRPr="00C05DD9" w:rsidR="00FF4A9D" w:rsidP="006860A9" w:rsidRDefault="00FF4A9D" w14:paraId="77115D29" w14:textId="702FD837">
      <w:pPr>
        <w:tabs>
          <w:tab w:val="left" w:pos="2385"/>
        </w:tabs>
        <w:jc w:val="both"/>
        <w:rPr>
          <w:b/>
          <w:bCs/>
          <w:sz w:val="40"/>
          <w:szCs w:val="40"/>
        </w:rPr>
      </w:pPr>
      <w:r w:rsidRPr="00C05DD9">
        <w:rPr>
          <w:b/>
          <w:bCs/>
          <w:sz w:val="40"/>
          <w:szCs w:val="40"/>
        </w:rPr>
        <w:t>Introduction:</w:t>
      </w:r>
    </w:p>
    <w:p w:rsidR="006860A9" w:rsidP="006860A9" w:rsidRDefault="00FF4A9D" w14:paraId="3B2A660F" w14:textId="27A81A9A">
      <w:pPr>
        <w:tabs>
          <w:tab w:val="left" w:pos="2385"/>
        </w:tabs>
        <w:jc w:val="both"/>
        <w:rPr>
          <w:sz w:val="30"/>
          <w:szCs w:val="30"/>
        </w:rPr>
      </w:pPr>
      <w:r w:rsidRPr="00FF4A9D">
        <w:rPr>
          <w:sz w:val="30"/>
          <w:szCs w:val="30"/>
        </w:rPr>
        <w:t xml:space="preserve"> This script implements Arabic text summarization using a pre-trained transformer model called T5 (Text-to-Text Transfer Transformer). T5 is a state-of-the-art transformer model developed by Google Research, known for its versatility in handling various natural language processing tasks. Specifically, this implementation focuses on leveraging the T5 model for summarizing Arabic texts, condensing lengthy passages into concise summaries while retaining the essential information.</w:t>
      </w:r>
    </w:p>
    <w:p w:rsidR="00A7773B" w:rsidP="006860A9" w:rsidRDefault="00A7773B" w14:paraId="63F928E9" w14:textId="77777777">
      <w:pPr>
        <w:tabs>
          <w:tab w:val="left" w:pos="2385"/>
        </w:tabs>
        <w:jc w:val="both"/>
        <w:rPr>
          <w:sz w:val="30"/>
          <w:szCs w:val="30"/>
        </w:rPr>
      </w:pPr>
    </w:p>
    <w:p w:rsidRPr="00C05DD9" w:rsidR="00D87A36" w:rsidP="00D87A36" w:rsidRDefault="00A7773B" w14:paraId="7BA911E0" w14:textId="14510520">
      <w:pPr>
        <w:tabs>
          <w:tab w:val="left" w:pos="2385"/>
        </w:tabs>
        <w:jc w:val="both"/>
        <w:rPr>
          <w:b/>
          <w:bCs/>
          <w:sz w:val="40"/>
          <w:szCs w:val="40"/>
        </w:rPr>
      </w:pPr>
      <w:r w:rsidRPr="00C05DD9">
        <w:rPr>
          <w:b/>
          <w:bCs/>
          <w:sz w:val="40"/>
          <w:szCs w:val="40"/>
        </w:rPr>
        <w:t>pretrained Transformer</w:t>
      </w:r>
      <w:r w:rsidRPr="00C05DD9" w:rsidR="00D87A36">
        <w:rPr>
          <w:b/>
          <w:bCs/>
          <w:sz w:val="40"/>
          <w:szCs w:val="40"/>
        </w:rPr>
        <w:t xml:space="preserve"> </w:t>
      </w:r>
      <w:r w:rsidRPr="00C05DD9">
        <w:rPr>
          <w:b/>
          <w:bCs/>
          <w:sz w:val="40"/>
          <w:szCs w:val="40"/>
        </w:rPr>
        <w:t>Model: T5</w:t>
      </w:r>
    </w:p>
    <w:p w:rsidR="00D87A36" w:rsidP="006860A9" w:rsidRDefault="00D87A36" w14:paraId="0948DEF9" w14:textId="77777777">
      <w:pPr>
        <w:tabs>
          <w:tab w:val="left" w:pos="2385"/>
        </w:tabs>
        <w:jc w:val="both"/>
        <w:rPr>
          <w:sz w:val="30"/>
          <w:szCs w:val="30"/>
        </w:rPr>
      </w:pPr>
    </w:p>
    <w:p w:rsidR="00FF4A9D" w:rsidP="006860A9" w:rsidRDefault="00A7773B" w14:paraId="0EF938B8" w14:textId="033E54D3">
      <w:pPr>
        <w:tabs>
          <w:tab w:val="left" w:pos="2385"/>
        </w:tabs>
        <w:jc w:val="both"/>
        <w:rPr>
          <w:sz w:val="30"/>
          <w:szCs w:val="30"/>
        </w:rPr>
      </w:pPr>
      <w:r w:rsidRPr="00A7773B">
        <w:rPr>
          <w:sz w:val="30"/>
          <w:szCs w:val="30"/>
        </w:rPr>
        <w:t>The T5 model, short for Text-to-Text Transfer Transformer, is a transformer-based architecture introduced by Google AI. It represents a significant advancement in the field of natural language processing (NLP), offering a unified framework for a wide range of NLP tasks. Key characteristics of the T5 model include:</w:t>
      </w:r>
    </w:p>
    <w:p w:rsidRPr="009C6479" w:rsidR="001904EA" w:rsidP="006860A9" w:rsidRDefault="001904EA" w14:paraId="51E21F7C" w14:textId="77777777">
      <w:pPr>
        <w:tabs>
          <w:tab w:val="left" w:pos="2385"/>
        </w:tabs>
        <w:jc w:val="both"/>
        <w:rPr>
          <w:sz w:val="36"/>
          <w:szCs w:val="36"/>
        </w:rPr>
      </w:pPr>
      <w:r w:rsidRPr="009C6479">
        <w:rPr>
          <w:sz w:val="36"/>
          <w:szCs w:val="36"/>
        </w:rPr>
        <w:t>Text-to-Text Framework:</w:t>
      </w:r>
    </w:p>
    <w:p w:rsidR="009C6479" w:rsidP="006860A9" w:rsidRDefault="001904EA" w14:paraId="1B37DD17" w14:textId="77777777">
      <w:pPr>
        <w:tabs>
          <w:tab w:val="left" w:pos="2385"/>
        </w:tabs>
        <w:jc w:val="both"/>
        <w:rPr>
          <w:sz w:val="30"/>
          <w:szCs w:val="30"/>
        </w:rPr>
      </w:pPr>
      <w:r w:rsidRPr="001904EA">
        <w:rPr>
          <w:sz w:val="30"/>
          <w:szCs w:val="30"/>
        </w:rPr>
        <w:t xml:space="preserve"> Unlike traditional models that specialize in specific tasks (e.g., classification, translation), T5 is trained in a text-to-text manner. This means it learns to map input text to output text for a variety of tasks, including summarization, translation, question answering, and more. This unified approach simplifies training and allows for easier transfer to new tasks.</w:t>
      </w:r>
    </w:p>
    <w:p w:rsidR="009C6479" w:rsidP="006860A9" w:rsidRDefault="009C6479" w14:paraId="3FF540F5" w14:textId="77777777">
      <w:pPr>
        <w:tabs>
          <w:tab w:val="left" w:pos="2385"/>
        </w:tabs>
        <w:jc w:val="both"/>
        <w:rPr>
          <w:sz w:val="30"/>
          <w:szCs w:val="30"/>
        </w:rPr>
      </w:pPr>
    </w:p>
    <w:p w:rsidRPr="003C190A" w:rsidR="009C6479" w:rsidP="006860A9" w:rsidRDefault="001904EA" w14:paraId="24EF41D5" w14:textId="09BD5868">
      <w:pPr>
        <w:tabs>
          <w:tab w:val="left" w:pos="2385"/>
        </w:tabs>
        <w:jc w:val="both"/>
        <w:rPr>
          <w:b/>
          <w:bCs/>
          <w:sz w:val="36"/>
          <w:szCs w:val="36"/>
        </w:rPr>
      </w:pPr>
      <w:r w:rsidRPr="003C190A">
        <w:rPr>
          <w:sz w:val="36"/>
          <w:szCs w:val="36"/>
        </w:rPr>
        <w:lastRenderedPageBreak/>
        <w:t>Versatility</w:t>
      </w:r>
      <w:r w:rsidRPr="003C190A">
        <w:rPr>
          <w:b/>
          <w:bCs/>
          <w:sz w:val="36"/>
          <w:szCs w:val="36"/>
        </w:rPr>
        <w:t>:</w:t>
      </w:r>
    </w:p>
    <w:p w:rsidR="00D549AA" w:rsidP="006860A9" w:rsidRDefault="001904EA" w14:paraId="08B08B97" w14:textId="2417178D">
      <w:pPr>
        <w:tabs>
          <w:tab w:val="left" w:pos="2385"/>
        </w:tabs>
        <w:jc w:val="both"/>
        <w:rPr>
          <w:sz w:val="30"/>
          <w:szCs w:val="30"/>
        </w:rPr>
      </w:pPr>
      <w:r w:rsidRPr="001904EA">
        <w:rPr>
          <w:sz w:val="30"/>
          <w:szCs w:val="30"/>
        </w:rPr>
        <w:t xml:space="preserve"> T5 exhibits remarkable versatility, capable of performing multiple NLP tasks with minimal task-specific modifications. By framing all tasks as text generation tasks, T5 demonstrates strong performance across diverse domains and languages. </w:t>
      </w:r>
    </w:p>
    <w:p w:rsidRPr="003C190A" w:rsidR="009C6479" w:rsidP="00D549AA" w:rsidRDefault="001904EA" w14:paraId="7C7EB5F3" w14:textId="77777777">
      <w:pPr>
        <w:tabs>
          <w:tab w:val="left" w:pos="2385"/>
        </w:tabs>
        <w:jc w:val="both"/>
        <w:rPr>
          <w:sz w:val="36"/>
          <w:szCs w:val="36"/>
        </w:rPr>
      </w:pPr>
      <w:r w:rsidRPr="003C190A">
        <w:rPr>
          <w:sz w:val="36"/>
          <w:szCs w:val="36"/>
        </w:rPr>
        <w:t>Multilingual</w:t>
      </w:r>
      <w:r w:rsidRPr="003C190A" w:rsidR="00D549AA">
        <w:rPr>
          <w:sz w:val="36"/>
          <w:szCs w:val="36"/>
        </w:rPr>
        <w:t xml:space="preserve"> </w:t>
      </w:r>
      <w:r w:rsidRPr="003C190A">
        <w:rPr>
          <w:sz w:val="36"/>
          <w:szCs w:val="36"/>
        </w:rPr>
        <w:t>Capabilities:</w:t>
      </w:r>
    </w:p>
    <w:p w:rsidR="009C6479" w:rsidP="00D549AA" w:rsidRDefault="001904EA" w14:paraId="5FB6DC21" w14:textId="77777777">
      <w:pPr>
        <w:tabs>
          <w:tab w:val="left" w:pos="2385"/>
        </w:tabs>
        <w:jc w:val="both"/>
        <w:rPr>
          <w:sz w:val="30"/>
          <w:szCs w:val="30"/>
        </w:rPr>
      </w:pPr>
      <w:r w:rsidRPr="001904EA">
        <w:rPr>
          <w:sz w:val="30"/>
          <w:szCs w:val="30"/>
        </w:rPr>
        <w:t xml:space="preserve"> T5 is trained on multilingual data, enabling it to understand and generate text in multiple languages, including Arabic. This makes it particularly suitable for tasks involving Arabic text processing, such as summarization, translation, and sentiment analysis. </w:t>
      </w:r>
    </w:p>
    <w:p w:rsidRPr="003C190A" w:rsidR="009C6479" w:rsidP="00D549AA" w:rsidRDefault="001904EA" w14:paraId="638CC61A" w14:textId="77777777">
      <w:pPr>
        <w:tabs>
          <w:tab w:val="left" w:pos="2385"/>
        </w:tabs>
        <w:jc w:val="both"/>
        <w:rPr>
          <w:sz w:val="36"/>
          <w:szCs w:val="36"/>
        </w:rPr>
      </w:pPr>
      <w:r w:rsidRPr="003C190A">
        <w:rPr>
          <w:sz w:val="36"/>
          <w:szCs w:val="36"/>
        </w:rPr>
        <w:t xml:space="preserve">Large-scale Pre-training: </w:t>
      </w:r>
    </w:p>
    <w:p w:rsidR="00A7773B" w:rsidP="00D549AA" w:rsidRDefault="001904EA" w14:paraId="538D4C58" w14:textId="0527D115">
      <w:pPr>
        <w:tabs>
          <w:tab w:val="left" w:pos="2385"/>
        </w:tabs>
        <w:jc w:val="both"/>
        <w:rPr>
          <w:sz w:val="30"/>
          <w:szCs w:val="30"/>
        </w:rPr>
      </w:pPr>
      <w:r w:rsidRPr="001904EA">
        <w:rPr>
          <w:sz w:val="30"/>
          <w:szCs w:val="30"/>
        </w:rPr>
        <w:t>T5 is pre-trained on vast amounts of text data using self-supervised learning techniques. This pre-training process enables the model to capture rich linguistic patterns and semantic relationships, leading to robust performance on downstream tasks.</w:t>
      </w:r>
    </w:p>
    <w:p w:rsidR="00A7773B" w:rsidP="006860A9" w:rsidRDefault="00A7773B" w14:paraId="3667C483" w14:textId="77777777">
      <w:pPr>
        <w:tabs>
          <w:tab w:val="left" w:pos="2385"/>
        </w:tabs>
        <w:jc w:val="both"/>
        <w:rPr>
          <w:sz w:val="30"/>
          <w:szCs w:val="30"/>
        </w:rPr>
      </w:pPr>
    </w:p>
    <w:p w:rsidRPr="0017321C" w:rsidR="004F74DF" w:rsidP="006860A9" w:rsidRDefault="00022F87" w14:paraId="48DA0A10" w14:textId="503FD74C">
      <w:pPr>
        <w:tabs>
          <w:tab w:val="left" w:pos="2385"/>
        </w:tabs>
        <w:jc w:val="both"/>
        <w:rPr>
          <w:b/>
          <w:bCs/>
          <w:sz w:val="36"/>
          <w:szCs w:val="36"/>
        </w:rPr>
      </w:pPr>
      <w:r w:rsidRPr="0017321C">
        <w:rPr>
          <w:b/>
          <w:bCs/>
          <w:sz w:val="36"/>
          <w:szCs w:val="36"/>
        </w:rPr>
        <w:t xml:space="preserve">Data </w:t>
      </w:r>
      <w:r w:rsidRPr="0017321C" w:rsidR="0017321C">
        <w:rPr>
          <w:b/>
          <w:bCs/>
          <w:sz w:val="36"/>
          <w:szCs w:val="36"/>
        </w:rPr>
        <w:t xml:space="preserve">used </w:t>
      </w:r>
      <w:r w:rsidRPr="0017321C">
        <w:rPr>
          <w:b/>
          <w:bCs/>
          <w:sz w:val="36"/>
          <w:szCs w:val="36"/>
        </w:rPr>
        <w:t>for Fine-Tuning</w:t>
      </w:r>
      <w:r w:rsidRPr="0017321C" w:rsidR="004F74DF">
        <w:rPr>
          <w:b/>
          <w:bCs/>
          <w:sz w:val="36"/>
          <w:szCs w:val="36"/>
        </w:rPr>
        <w:t>:</w:t>
      </w:r>
    </w:p>
    <w:p w:rsidR="004F74DF" w:rsidP="006860A9" w:rsidRDefault="00022F87" w14:paraId="554A3917" w14:textId="1B7D053E">
      <w:pPr>
        <w:tabs>
          <w:tab w:val="left" w:pos="2385"/>
        </w:tabs>
        <w:jc w:val="both"/>
        <w:rPr>
          <w:sz w:val="30"/>
          <w:szCs w:val="30"/>
        </w:rPr>
      </w:pPr>
      <w:r w:rsidRPr="00022F87">
        <w:rPr>
          <w:sz w:val="30"/>
          <w:szCs w:val="30"/>
        </w:rPr>
        <w:t>For fine-tuning the T5 model for Arabic text summarization, a dataset consisting of 29,201 samples was used. The dataset contains two columns:</w:t>
      </w:r>
    </w:p>
    <w:p w:rsidR="004F74DF" w:rsidP="006860A9" w:rsidRDefault="00022F87" w14:paraId="5604BD3A" w14:textId="77777777">
      <w:pPr>
        <w:tabs>
          <w:tab w:val="left" w:pos="2385"/>
        </w:tabs>
        <w:jc w:val="both"/>
        <w:rPr>
          <w:sz w:val="30"/>
          <w:szCs w:val="30"/>
        </w:rPr>
      </w:pPr>
      <w:r w:rsidRPr="00022F87">
        <w:rPr>
          <w:sz w:val="30"/>
          <w:szCs w:val="30"/>
        </w:rPr>
        <w:t xml:space="preserve"> summary: The target summaries, which are concise representations of the corresponding input texts.</w:t>
      </w:r>
    </w:p>
    <w:p w:rsidR="00022F87" w:rsidP="006860A9" w:rsidRDefault="00022F87" w14:paraId="248F8567" w14:textId="263EE5DB">
      <w:pPr>
        <w:tabs>
          <w:tab w:val="left" w:pos="2385"/>
        </w:tabs>
        <w:jc w:val="both"/>
        <w:rPr>
          <w:sz w:val="30"/>
          <w:szCs w:val="30"/>
        </w:rPr>
      </w:pPr>
      <w:r w:rsidRPr="00022F87">
        <w:rPr>
          <w:sz w:val="30"/>
          <w:szCs w:val="30"/>
        </w:rPr>
        <w:t xml:space="preserve"> text: The input Arabic texts that need to be summarized.</w:t>
      </w:r>
    </w:p>
    <w:p w:rsidRPr="00CC0269" w:rsidR="0017321C" w:rsidP="006860A9" w:rsidRDefault="00F52150" w14:paraId="2CDD0DB0" w14:textId="75405790">
      <w:pPr>
        <w:tabs>
          <w:tab w:val="left" w:pos="2385"/>
        </w:tabs>
        <w:jc w:val="both"/>
        <w:rPr>
          <w:b/>
          <w:bCs/>
          <w:sz w:val="40"/>
          <w:szCs w:val="40"/>
        </w:rPr>
      </w:pPr>
      <w:r w:rsidRPr="00CC0269">
        <w:rPr>
          <w:b/>
          <w:bCs/>
          <w:sz w:val="40"/>
          <w:szCs w:val="40"/>
        </w:rPr>
        <w:t>Code Structure:</w:t>
      </w:r>
    </w:p>
    <w:p w:rsidRPr="00CC0269" w:rsidR="00843F89" w:rsidP="006860A9" w:rsidRDefault="00843F89" w14:paraId="0342BBDB" w14:textId="77777777">
      <w:pPr>
        <w:tabs>
          <w:tab w:val="left" w:pos="2385"/>
        </w:tabs>
        <w:jc w:val="both"/>
        <w:rPr>
          <w:sz w:val="36"/>
          <w:szCs w:val="36"/>
        </w:rPr>
      </w:pPr>
      <w:r w:rsidRPr="00CC0269">
        <w:rPr>
          <w:sz w:val="36"/>
          <w:szCs w:val="36"/>
        </w:rPr>
        <w:t xml:space="preserve">Data Loading and Preprocessing: </w:t>
      </w:r>
    </w:p>
    <w:p w:rsidR="00CC0269" w:rsidP="006860A9" w:rsidRDefault="00843F89" w14:paraId="6DF4E561" w14:textId="77777777">
      <w:pPr>
        <w:tabs>
          <w:tab w:val="left" w:pos="2385"/>
        </w:tabs>
        <w:jc w:val="both"/>
        <w:rPr>
          <w:sz w:val="30"/>
          <w:szCs w:val="30"/>
        </w:rPr>
      </w:pPr>
      <w:r w:rsidRPr="00843F89">
        <w:rPr>
          <w:sz w:val="30"/>
          <w:szCs w:val="30"/>
        </w:rPr>
        <w:t xml:space="preserve">The dataset, containing Arabic texts, is loaded from a CSV file using pandas, a powerful data manipulation library. </w:t>
      </w:r>
    </w:p>
    <w:p w:rsidR="00CC0269" w:rsidP="006860A9" w:rsidRDefault="00843F89" w14:paraId="052F9102" w14:textId="77777777">
      <w:pPr>
        <w:tabs>
          <w:tab w:val="left" w:pos="2385"/>
        </w:tabs>
        <w:jc w:val="both"/>
        <w:rPr>
          <w:sz w:val="30"/>
          <w:szCs w:val="30"/>
        </w:rPr>
      </w:pPr>
      <w:r w:rsidRPr="00843F89">
        <w:rPr>
          <w:sz w:val="30"/>
          <w:szCs w:val="30"/>
        </w:rPr>
        <w:lastRenderedPageBreak/>
        <w:t xml:space="preserve">preprocessing involves filtering the dataset to include Arabic texts shorter than a specified length to facilitate faster training. </w:t>
      </w:r>
    </w:p>
    <w:p w:rsidR="00F52150" w:rsidP="006860A9" w:rsidRDefault="00843F89" w14:paraId="1067D84A" w14:textId="6710A8FB">
      <w:pPr>
        <w:tabs>
          <w:tab w:val="left" w:pos="2385"/>
        </w:tabs>
        <w:jc w:val="both"/>
        <w:rPr>
          <w:sz w:val="30"/>
          <w:szCs w:val="30"/>
        </w:rPr>
      </w:pPr>
      <w:r w:rsidRPr="00843F89">
        <w:rPr>
          <w:sz w:val="30"/>
          <w:szCs w:val="30"/>
        </w:rPr>
        <w:t xml:space="preserve">The dataset is then split into training and validation sets using </w:t>
      </w:r>
      <w:proofErr w:type="spellStart"/>
      <w:r w:rsidRPr="00843F89">
        <w:rPr>
          <w:sz w:val="30"/>
          <w:szCs w:val="30"/>
        </w:rPr>
        <w:t>sklearn's</w:t>
      </w:r>
      <w:proofErr w:type="spellEnd"/>
      <w:r w:rsidRPr="00843F89">
        <w:rPr>
          <w:sz w:val="30"/>
          <w:szCs w:val="30"/>
        </w:rPr>
        <w:t xml:space="preserve"> </w:t>
      </w:r>
      <w:proofErr w:type="spellStart"/>
      <w:r w:rsidRPr="00843F89">
        <w:rPr>
          <w:sz w:val="30"/>
          <w:szCs w:val="30"/>
        </w:rPr>
        <w:t>train_test_split</w:t>
      </w:r>
      <w:proofErr w:type="spellEnd"/>
      <w:r w:rsidRPr="00843F89">
        <w:rPr>
          <w:sz w:val="30"/>
          <w:szCs w:val="30"/>
        </w:rPr>
        <w:t xml:space="preserve"> function.</w:t>
      </w:r>
    </w:p>
    <w:p w:rsidR="001A51EF" w:rsidP="006860A9" w:rsidRDefault="001A51EF" w14:paraId="3EA05FAA" w14:textId="77777777">
      <w:pPr>
        <w:tabs>
          <w:tab w:val="left" w:pos="2385"/>
        </w:tabs>
        <w:jc w:val="both"/>
        <w:rPr>
          <w:sz w:val="30"/>
          <w:szCs w:val="30"/>
        </w:rPr>
      </w:pPr>
    </w:p>
    <w:p w:rsidRPr="001A51EF" w:rsidR="001A51EF" w:rsidP="006860A9" w:rsidRDefault="001A51EF" w14:paraId="28AFCC32" w14:textId="77777777">
      <w:pPr>
        <w:tabs>
          <w:tab w:val="left" w:pos="2385"/>
        </w:tabs>
        <w:jc w:val="both"/>
        <w:rPr>
          <w:b/>
          <w:bCs/>
          <w:sz w:val="36"/>
          <w:szCs w:val="36"/>
        </w:rPr>
      </w:pPr>
      <w:r w:rsidRPr="001A51EF">
        <w:rPr>
          <w:b/>
          <w:bCs/>
          <w:sz w:val="36"/>
          <w:szCs w:val="36"/>
        </w:rPr>
        <w:t>Dataset Preparation:</w:t>
      </w:r>
    </w:p>
    <w:p w:rsidR="001A51EF" w:rsidP="006860A9" w:rsidRDefault="001A51EF" w14:paraId="2A7D4FAE" w14:textId="77777777">
      <w:pPr>
        <w:tabs>
          <w:tab w:val="left" w:pos="2385"/>
        </w:tabs>
        <w:jc w:val="both"/>
        <w:rPr>
          <w:sz w:val="30"/>
          <w:szCs w:val="30"/>
        </w:rPr>
      </w:pPr>
      <w:r w:rsidRPr="001A51EF">
        <w:rPr>
          <w:sz w:val="30"/>
          <w:szCs w:val="30"/>
        </w:rPr>
        <w:t>A custom dataset class (</w:t>
      </w:r>
      <w:proofErr w:type="spellStart"/>
      <w:r w:rsidRPr="001A51EF">
        <w:rPr>
          <w:sz w:val="30"/>
          <w:szCs w:val="30"/>
        </w:rPr>
        <w:t>SummaryDataset</w:t>
      </w:r>
      <w:proofErr w:type="spellEnd"/>
      <w:r w:rsidRPr="001A51EF">
        <w:rPr>
          <w:sz w:val="30"/>
          <w:szCs w:val="30"/>
        </w:rPr>
        <w:t xml:space="preserve">) is defined to handle the tokenization of input Arabic texts and summaries. </w:t>
      </w:r>
    </w:p>
    <w:p w:rsidR="00CC0269" w:rsidP="006860A9" w:rsidRDefault="001A51EF" w14:paraId="3E63FC58" w14:textId="62F6A0A2">
      <w:pPr>
        <w:tabs>
          <w:tab w:val="left" w:pos="2385"/>
        </w:tabs>
        <w:jc w:val="both"/>
        <w:rPr>
          <w:sz w:val="30"/>
          <w:szCs w:val="30"/>
        </w:rPr>
      </w:pPr>
      <w:r w:rsidRPr="001A51EF">
        <w:rPr>
          <w:sz w:val="30"/>
          <w:szCs w:val="30"/>
        </w:rPr>
        <w:t>The T5 tokenizer, trained on Arabic text, is utilized to tokenize both the input texts and the summaries.</w:t>
      </w:r>
    </w:p>
    <w:p w:rsidR="001A51EF" w:rsidP="006860A9" w:rsidRDefault="001A51EF" w14:paraId="1927F782" w14:textId="77777777">
      <w:pPr>
        <w:tabs>
          <w:tab w:val="left" w:pos="2385"/>
        </w:tabs>
        <w:jc w:val="both"/>
        <w:rPr>
          <w:sz w:val="30"/>
          <w:szCs w:val="30"/>
        </w:rPr>
      </w:pPr>
    </w:p>
    <w:p w:rsidRPr="000D0443" w:rsidR="000D0443" w:rsidP="006860A9" w:rsidRDefault="000D0443" w14:paraId="0CD7098D" w14:textId="77777777">
      <w:pPr>
        <w:tabs>
          <w:tab w:val="left" w:pos="2385"/>
        </w:tabs>
        <w:jc w:val="both"/>
        <w:rPr>
          <w:b/>
          <w:bCs/>
          <w:sz w:val="40"/>
          <w:szCs w:val="40"/>
        </w:rPr>
      </w:pPr>
      <w:r w:rsidRPr="000D0443">
        <w:rPr>
          <w:b/>
          <w:bCs/>
          <w:sz w:val="40"/>
          <w:szCs w:val="40"/>
        </w:rPr>
        <w:t>Data Module:</w:t>
      </w:r>
    </w:p>
    <w:p w:rsidR="000D0443" w:rsidP="006860A9" w:rsidRDefault="000D0443" w14:paraId="0A4BCEDA" w14:textId="77777777">
      <w:pPr>
        <w:tabs>
          <w:tab w:val="left" w:pos="2385"/>
        </w:tabs>
        <w:jc w:val="both"/>
        <w:rPr>
          <w:sz w:val="30"/>
          <w:szCs w:val="30"/>
        </w:rPr>
      </w:pPr>
      <w:r w:rsidRPr="000D0443">
        <w:rPr>
          <w:sz w:val="30"/>
          <w:szCs w:val="30"/>
        </w:rPr>
        <w:t xml:space="preserve">A </w:t>
      </w:r>
      <w:proofErr w:type="spellStart"/>
      <w:r w:rsidRPr="000D0443">
        <w:rPr>
          <w:sz w:val="30"/>
          <w:szCs w:val="30"/>
        </w:rPr>
        <w:t>PyTorch</w:t>
      </w:r>
      <w:proofErr w:type="spellEnd"/>
      <w:r w:rsidRPr="000D0443">
        <w:rPr>
          <w:sz w:val="30"/>
          <w:szCs w:val="30"/>
        </w:rPr>
        <w:t xml:space="preserve"> Lightning </w:t>
      </w:r>
      <w:proofErr w:type="spellStart"/>
      <w:r w:rsidRPr="000D0443">
        <w:rPr>
          <w:sz w:val="30"/>
          <w:szCs w:val="30"/>
        </w:rPr>
        <w:t>LightningDataModule</w:t>
      </w:r>
      <w:proofErr w:type="spellEnd"/>
      <w:r w:rsidRPr="000D0443">
        <w:rPr>
          <w:sz w:val="30"/>
          <w:szCs w:val="30"/>
        </w:rPr>
        <w:t xml:space="preserve"> (</w:t>
      </w:r>
      <w:proofErr w:type="spellStart"/>
      <w:r w:rsidRPr="000D0443">
        <w:rPr>
          <w:sz w:val="30"/>
          <w:szCs w:val="30"/>
        </w:rPr>
        <w:t>SummaryDataModule</w:t>
      </w:r>
      <w:proofErr w:type="spellEnd"/>
      <w:r w:rsidRPr="000D0443">
        <w:rPr>
          <w:sz w:val="30"/>
          <w:szCs w:val="30"/>
        </w:rPr>
        <w:t xml:space="preserve">) is implemented to organize the training and validation datasets efficiently. </w:t>
      </w:r>
    </w:p>
    <w:p w:rsidR="001A51EF" w:rsidP="006860A9" w:rsidRDefault="000D0443" w14:paraId="4BFA5B6D" w14:textId="0731530D">
      <w:pPr>
        <w:tabs>
          <w:tab w:val="left" w:pos="2385"/>
        </w:tabs>
        <w:jc w:val="both"/>
        <w:rPr>
          <w:sz w:val="30"/>
          <w:szCs w:val="30"/>
        </w:rPr>
      </w:pPr>
      <w:r w:rsidRPr="000D0443">
        <w:rPr>
          <w:sz w:val="30"/>
          <w:szCs w:val="30"/>
        </w:rPr>
        <w:t>Data loaders for training and validation sets are set up within this module.</w:t>
      </w:r>
    </w:p>
    <w:p w:rsidR="007706A7" w:rsidP="006860A9" w:rsidRDefault="007706A7" w14:paraId="7228AF94" w14:textId="77777777">
      <w:pPr>
        <w:tabs>
          <w:tab w:val="left" w:pos="2385"/>
        </w:tabs>
        <w:jc w:val="both"/>
        <w:rPr>
          <w:sz w:val="30"/>
          <w:szCs w:val="30"/>
        </w:rPr>
      </w:pPr>
    </w:p>
    <w:p w:rsidRPr="007706A7" w:rsidR="007706A7" w:rsidP="006860A9" w:rsidRDefault="007706A7" w14:paraId="410728AA" w14:textId="77777777">
      <w:pPr>
        <w:tabs>
          <w:tab w:val="left" w:pos="2385"/>
        </w:tabs>
        <w:jc w:val="both"/>
        <w:rPr>
          <w:b/>
          <w:bCs/>
          <w:sz w:val="40"/>
          <w:szCs w:val="40"/>
        </w:rPr>
      </w:pPr>
      <w:r w:rsidRPr="007706A7">
        <w:rPr>
          <w:b/>
          <w:bCs/>
          <w:sz w:val="40"/>
          <w:szCs w:val="40"/>
        </w:rPr>
        <w:t xml:space="preserve">Model Definition: </w:t>
      </w:r>
    </w:p>
    <w:p w:rsidR="007706A7" w:rsidP="006860A9" w:rsidRDefault="007706A7" w14:paraId="55DEE165" w14:textId="77777777">
      <w:pPr>
        <w:tabs>
          <w:tab w:val="left" w:pos="2385"/>
        </w:tabs>
        <w:jc w:val="both"/>
        <w:rPr>
          <w:sz w:val="30"/>
          <w:szCs w:val="30"/>
        </w:rPr>
      </w:pPr>
      <w:r w:rsidRPr="007706A7">
        <w:rPr>
          <w:sz w:val="30"/>
          <w:szCs w:val="30"/>
        </w:rPr>
        <w:t xml:space="preserve">The T5 model class (T5SumModel) is defined as a </w:t>
      </w:r>
      <w:proofErr w:type="spellStart"/>
      <w:r w:rsidRPr="007706A7">
        <w:rPr>
          <w:sz w:val="30"/>
          <w:szCs w:val="30"/>
        </w:rPr>
        <w:t>PyTorch</w:t>
      </w:r>
      <w:proofErr w:type="spellEnd"/>
      <w:r w:rsidRPr="007706A7">
        <w:rPr>
          <w:sz w:val="30"/>
          <w:szCs w:val="30"/>
        </w:rPr>
        <w:t xml:space="preserve"> Lightning module. </w:t>
      </w:r>
    </w:p>
    <w:p w:rsidR="001A51EF" w:rsidP="007706A7" w:rsidRDefault="007706A7" w14:paraId="0B00BEFC" w14:textId="0F410765">
      <w:pPr>
        <w:tabs>
          <w:tab w:val="left" w:pos="2385"/>
        </w:tabs>
        <w:jc w:val="both"/>
        <w:rPr>
          <w:sz w:val="30"/>
          <w:szCs w:val="30"/>
        </w:rPr>
      </w:pPr>
      <w:r w:rsidRPr="007706A7">
        <w:rPr>
          <w:sz w:val="30"/>
          <w:szCs w:val="30"/>
        </w:rPr>
        <w:t>Methods for the forward pass, optimizer setup, training, and validation steps are implemented within this class.</w:t>
      </w:r>
    </w:p>
    <w:p w:rsidR="007706A7" w:rsidP="007706A7" w:rsidRDefault="007706A7" w14:paraId="4BD718AA" w14:textId="77777777">
      <w:pPr>
        <w:tabs>
          <w:tab w:val="left" w:pos="2385"/>
        </w:tabs>
        <w:jc w:val="both"/>
        <w:rPr>
          <w:sz w:val="30"/>
          <w:szCs w:val="30"/>
        </w:rPr>
      </w:pPr>
    </w:p>
    <w:p w:rsidRPr="00E87F93" w:rsidR="00E87F93" w:rsidP="007706A7" w:rsidRDefault="00E87F93" w14:paraId="78181E1A" w14:textId="77777777">
      <w:pPr>
        <w:tabs>
          <w:tab w:val="left" w:pos="2385"/>
        </w:tabs>
        <w:jc w:val="both"/>
        <w:rPr>
          <w:b/>
          <w:bCs/>
          <w:sz w:val="40"/>
          <w:szCs w:val="40"/>
        </w:rPr>
      </w:pPr>
      <w:r w:rsidRPr="00E87F93">
        <w:rPr>
          <w:b/>
          <w:bCs/>
          <w:sz w:val="40"/>
          <w:szCs w:val="40"/>
        </w:rPr>
        <w:t>Training Setup:</w:t>
      </w:r>
    </w:p>
    <w:p w:rsidR="007A012C" w:rsidP="007706A7" w:rsidRDefault="00E87F93" w14:paraId="615A73E2" w14:textId="77777777">
      <w:pPr>
        <w:tabs>
          <w:tab w:val="left" w:pos="2385"/>
        </w:tabs>
        <w:jc w:val="both"/>
        <w:rPr>
          <w:sz w:val="30"/>
          <w:szCs w:val="30"/>
        </w:rPr>
      </w:pPr>
      <w:r w:rsidRPr="00E87F93">
        <w:rPr>
          <w:sz w:val="30"/>
          <w:szCs w:val="30"/>
        </w:rPr>
        <w:t xml:space="preserve">Training parameters such as learning rate, batch size, and maximum epochs are configured. </w:t>
      </w:r>
    </w:p>
    <w:p w:rsidR="007706A7" w:rsidP="007706A7" w:rsidRDefault="00E87F93" w14:paraId="66F93567" w14:textId="2011AE5A">
      <w:pPr>
        <w:tabs>
          <w:tab w:val="left" w:pos="2385"/>
        </w:tabs>
        <w:jc w:val="both"/>
        <w:rPr>
          <w:sz w:val="30"/>
          <w:szCs w:val="30"/>
        </w:rPr>
      </w:pPr>
      <w:r w:rsidRPr="00E87F93">
        <w:rPr>
          <w:sz w:val="30"/>
          <w:szCs w:val="30"/>
        </w:rPr>
        <w:lastRenderedPageBreak/>
        <w:t>The model is initialized, and the trainer is set up with appropriate parameters.</w:t>
      </w:r>
    </w:p>
    <w:p w:rsidR="007A012C" w:rsidP="007706A7" w:rsidRDefault="007A012C" w14:paraId="70202F98" w14:textId="77777777">
      <w:pPr>
        <w:tabs>
          <w:tab w:val="left" w:pos="2385"/>
        </w:tabs>
        <w:jc w:val="both"/>
        <w:rPr>
          <w:sz w:val="30"/>
          <w:szCs w:val="30"/>
        </w:rPr>
      </w:pPr>
    </w:p>
    <w:p w:rsidR="007A012C" w:rsidP="007706A7" w:rsidRDefault="00065ED0" w14:paraId="241CAD4B" w14:textId="5740FBE8">
      <w:pPr>
        <w:tabs>
          <w:tab w:val="left" w:pos="2385"/>
        </w:tabs>
        <w:jc w:val="both"/>
        <w:rPr>
          <w:b/>
          <w:bCs/>
          <w:sz w:val="44"/>
          <w:szCs w:val="44"/>
        </w:rPr>
      </w:pPr>
      <w:r w:rsidRPr="00065ED0">
        <w:rPr>
          <w:b/>
          <w:bCs/>
          <w:sz w:val="44"/>
          <w:szCs w:val="44"/>
        </w:rPr>
        <w:t>Results:</w:t>
      </w:r>
    </w:p>
    <w:p w:rsidR="00E862D4" w:rsidP="007706A7" w:rsidRDefault="00E862D4" w14:paraId="2035B28B" w14:textId="77777777">
      <w:pPr>
        <w:tabs>
          <w:tab w:val="left" w:pos="2385"/>
        </w:tabs>
        <w:jc w:val="both"/>
        <w:rPr>
          <w:sz w:val="36"/>
          <w:szCs w:val="36"/>
        </w:rPr>
      </w:pPr>
      <w:r w:rsidRPr="00E862D4">
        <w:rPr>
          <w:sz w:val="36"/>
          <w:szCs w:val="36"/>
        </w:rPr>
        <w:t xml:space="preserve">Average ROUGE-1 F1 Score: 0.027266899766899767 </w:t>
      </w:r>
    </w:p>
    <w:p w:rsidR="00E862D4" w:rsidP="007706A7" w:rsidRDefault="00E862D4" w14:paraId="2DCBE5D2" w14:textId="77777777">
      <w:pPr>
        <w:tabs>
          <w:tab w:val="left" w:pos="2385"/>
        </w:tabs>
        <w:jc w:val="both"/>
        <w:rPr>
          <w:sz w:val="36"/>
          <w:szCs w:val="36"/>
        </w:rPr>
      </w:pPr>
      <w:r w:rsidRPr="00E862D4">
        <w:rPr>
          <w:sz w:val="36"/>
          <w:szCs w:val="36"/>
        </w:rPr>
        <w:t xml:space="preserve">Average ROUGE-2 F1 Score: 0.004318181818181817 </w:t>
      </w:r>
    </w:p>
    <w:p w:rsidR="00504607" w:rsidP="007706A7" w:rsidRDefault="00E862D4" w14:paraId="6FE66C68" w14:textId="470F375E">
      <w:pPr>
        <w:tabs>
          <w:tab w:val="left" w:pos="2385"/>
        </w:tabs>
        <w:jc w:val="both"/>
        <w:rPr>
          <w:sz w:val="36"/>
          <w:szCs w:val="36"/>
        </w:rPr>
      </w:pPr>
      <w:r w:rsidRPr="00E862D4">
        <w:rPr>
          <w:sz w:val="36"/>
          <w:szCs w:val="36"/>
        </w:rPr>
        <w:t>Average ROUGE-L F1 Score: 0.027266899766899767</w:t>
      </w:r>
    </w:p>
    <w:p w:rsidR="00E862D4" w:rsidP="007706A7" w:rsidRDefault="001872B7" w14:paraId="62354C10" w14:textId="18F29C05">
      <w:pPr>
        <w:tabs>
          <w:tab w:val="left" w:pos="2385"/>
        </w:tabs>
        <w:jc w:val="both"/>
        <w:rPr>
          <w:sz w:val="36"/>
          <w:szCs w:val="36"/>
        </w:rPr>
      </w:pPr>
      <w:r w:rsidRPr="001872B7">
        <w:rPr>
          <w:sz w:val="36"/>
          <w:szCs w:val="36"/>
        </w:rPr>
        <w:drawing>
          <wp:inline distT="0" distB="0" distL="0" distR="0" wp14:anchorId="2E5824B0" wp14:editId="468F2B98">
            <wp:extent cx="6706235" cy="4609778"/>
            <wp:effectExtent l="0" t="0" r="0" b="635"/>
            <wp:docPr id="236310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048" name="Picture 1" descr="A screenshot of a computer screen&#10;&#10;Description automatically generated"/>
                    <pic:cNvPicPr/>
                  </pic:nvPicPr>
                  <pic:blipFill>
                    <a:blip r:embed="rId8"/>
                    <a:stretch>
                      <a:fillRect/>
                    </a:stretch>
                  </pic:blipFill>
                  <pic:spPr>
                    <a:xfrm>
                      <a:off x="0" y="0"/>
                      <a:ext cx="6718583" cy="4618266"/>
                    </a:xfrm>
                    <a:prstGeom prst="rect">
                      <a:avLst/>
                    </a:prstGeom>
                  </pic:spPr>
                </pic:pic>
              </a:graphicData>
            </a:graphic>
          </wp:inline>
        </w:drawing>
      </w:r>
    </w:p>
    <w:p w:rsidR="003E6B01" w:rsidP="007706A7" w:rsidRDefault="003E6B01" w14:paraId="4799CEC7" w14:textId="6AAE4885">
      <w:pPr>
        <w:tabs>
          <w:tab w:val="left" w:pos="2385"/>
        </w:tabs>
        <w:jc w:val="both"/>
        <w:rPr>
          <w:sz w:val="36"/>
          <w:szCs w:val="36"/>
        </w:rPr>
      </w:pPr>
    </w:p>
    <w:p w:rsidR="00556969" w:rsidP="000862AA" w:rsidRDefault="00AA0425" w14:paraId="4AB353D1" w14:textId="2D1421F7">
      <w:pPr>
        <w:tabs>
          <w:tab w:val="left" w:pos="2385"/>
        </w:tabs>
        <w:jc w:val="both"/>
        <w:rPr>
          <w:noProof/>
        </w:rPr>
      </w:pPr>
      <w:r w:rsidRPr="00AA0425">
        <w:rPr>
          <w:noProof/>
        </w:rPr>
        <w:lastRenderedPageBreak/>
        <w:drawing>
          <wp:inline distT="0" distB="0" distL="0" distR="0" wp14:anchorId="7867B926" wp14:editId="7902108C">
            <wp:extent cx="6818600" cy="2743200"/>
            <wp:effectExtent l="0" t="0" r="1905" b="0"/>
            <wp:docPr id="11593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99024" name=""/>
                    <pic:cNvPicPr/>
                  </pic:nvPicPr>
                  <pic:blipFill>
                    <a:blip r:embed="rId9"/>
                    <a:stretch>
                      <a:fillRect/>
                    </a:stretch>
                  </pic:blipFill>
                  <pic:spPr>
                    <a:xfrm>
                      <a:off x="0" y="0"/>
                      <a:ext cx="6850262" cy="2755938"/>
                    </a:xfrm>
                    <a:prstGeom prst="rect">
                      <a:avLst/>
                    </a:prstGeom>
                  </pic:spPr>
                </pic:pic>
              </a:graphicData>
            </a:graphic>
          </wp:inline>
        </w:drawing>
      </w:r>
    </w:p>
    <w:p w:rsidR="00556969" w:rsidP="007706A7" w:rsidRDefault="003D07EE" w14:paraId="02B90336" w14:textId="0A056C0B">
      <w:pPr>
        <w:tabs>
          <w:tab w:val="left" w:pos="2385"/>
        </w:tabs>
        <w:jc w:val="both"/>
        <w:rPr>
          <w:noProof/>
        </w:rPr>
      </w:pPr>
      <w:r w:rsidRPr="003D07EE">
        <w:rPr>
          <w:noProof/>
        </w:rPr>
        <w:drawing>
          <wp:inline distT="0" distB="0" distL="0" distR="0" wp14:anchorId="0D0E94F3" wp14:editId="388D3855">
            <wp:extent cx="6547485" cy="5284156"/>
            <wp:effectExtent l="0" t="0" r="5715" b="0"/>
            <wp:docPr id="6420590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9073" name="Picture 1" descr="A black background with white text&#10;&#10;Description automatically generated"/>
                    <pic:cNvPicPr/>
                  </pic:nvPicPr>
                  <pic:blipFill>
                    <a:blip r:embed="rId10"/>
                    <a:stretch>
                      <a:fillRect/>
                    </a:stretch>
                  </pic:blipFill>
                  <pic:spPr>
                    <a:xfrm>
                      <a:off x="0" y="0"/>
                      <a:ext cx="6562657" cy="5296401"/>
                    </a:xfrm>
                    <a:prstGeom prst="rect">
                      <a:avLst/>
                    </a:prstGeom>
                  </pic:spPr>
                </pic:pic>
              </a:graphicData>
            </a:graphic>
          </wp:inline>
        </w:drawing>
      </w:r>
    </w:p>
    <w:p w:rsidR="00AA0425" w:rsidP="1EFD9EE5" w:rsidRDefault="00AA0425" w14:paraId="76DEFB99" w14:textId="5D43BC5B">
      <w:pPr>
        <w:tabs>
          <w:tab w:val="left" w:pos="2385"/>
        </w:tabs>
        <w:jc w:val="both"/>
        <w:rPr>
          <w:b w:val="1"/>
          <w:bCs w:val="1"/>
          <w:noProof/>
          <w:sz w:val="40"/>
          <w:szCs w:val="40"/>
        </w:rPr>
      </w:pPr>
      <w:r w:rsidRPr="1EFD9EE5" w:rsidR="0786AC4B">
        <w:rPr>
          <w:b w:val="1"/>
          <w:bCs w:val="1"/>
          <w:noProof/>
          <w:sz w:val="40"/>
          <w:szCs w:val="40"/>
        </w:rPr>
        <w:t>Comparison between mT5_multilingual_XLSum model and bart-large-cnn model</w:t>
      </w:r>
      <w:r w:rsidRPr="1EFD9EE5" w:rsidR="467DE5C0">
        <w:rPr>
          <w:b w:val="1"/>
          <w:bCs w:val="1"/>
          <w:noProof/>
          <w:sz w:val="40"/>
          <w:szCs w:val="40"/>
        </w:rPr>
        <w:t xml:space="preserve"> :</w:t>
      </w:r>
    </w:p>
    <w:p w:rsidR="1EFD9EE5" w:rsidP="1EFD9EE5" w:rsidRDefault="1EFD9EE5" w14:paraId="7BD30DF2" w14:textId="1C1E2F4B">
      <w:pPr>
        <w:pStyle w:val="Normal"/>
        <w:tabs>
          <w:tab w:val="left" w:leader="none" w:pos="2385"/>
        </w:tabs>
        <w:jc w:val="both"/>
        <w:rPr>
          <w:b w:val="1"/>
          <w:bCs w:val="1"/>
          <w:noProof/>
          <w:sz w:val="40"/>
          <w:szCs w:val="40"/>
        </w:rPr>
      </w:pPr>
    </w:p>
    <w:p w:rsidR="52A4A65A" w:rsidP="1EFD9EE5" w:rsidRDefault="52A4A65A" w14:paraId="555E115B" w14:textId="36675730">
      <w:pPr>
        <w:pStyle w:val="Normal"/>
        <w:tabs>
          <w:tab w:val="left" w:leader="none" w:pos="2385"/>
        </w:tabs>
        <w:jc w:val="both"/>
        <w:rPr>
          <w:b w:val="1"/>
          <w:bCs w:val="1"/>
          <w:noProof/>
          <w:sz w:val="40"/>
          <w:szCs w:val="40"/>
        </w:rPr>
      </w:pPr>
      <w:r w:rsidRPr="1EFD9EE5" w:rsidR="52A4A65A">
        <w:rPr>
          <w:b w:val="1"/>
          <w:bCs w:val="1"/>
          <w:noProof/>
          <w:sz w:val="40"/>
          <w:szCs w:val="40"/>
        </w:rPr>
        <w:t>mT5_multilingual_XLSum:</w:t>
      </w:r>
    </w:p>
    <w:p w:rsidR="467DE5C0" w:rsidP="1EFD9EE5" w:rsidRDefault="467DE5C0" w14:paraId="63168C42" w14:textId="3163187B">
      <w:pPr>
        <w:pStyle w:val="Normal"/>
        <w:tabs>
          <w:tab w:val="left" w:leader="none" w:pos="2385"/>
        </w:tabs>
        <w:jc w:val="both"/>
        <w:rPr>
          <w:noProof/>
          <w:sz w:val="40"/>
          <w:szCs w:val="40"/>
        </w:rPr>
      </w:pPr>
      <w:r w:rsidRPr="1EFD9EE5" w:rsidR="467DE5C0">
        <w:rPr>
          <w:noProof/>
          <w:sz w:val="40"/>
          <w:szCs w:val="40"/>
        </w:rPr>
        <w:t xml:space="preserve">Model Type: This model is based on T5 (Text-To-Text Transfer Transformer), which is a variant of the Transformer architecture. It's specifically tailored for multilingual summarization tasks. </w:t>
      </w:r>
    </w:p>
    <w:p w:rsidR="467DE5C0" w:rsidP="1EFD9EE5" w:rsidRDefault="467DE5C0" w14:paraId="498BFFA6" w14:textId="52C22FEC">
      <w:pPr>
        <w:pStyle w:val="Normal"/>
        <w:tabs>
          <w:tab w:val="left" w:leader="none" w:pos="2385"/>
        </w:tabs>
        <w:jc w:val="both"/>
        <w:rPr>
          <w:noProof/>
          <w:sz w:val="40"/>
          <w:szCs w:val="40"/>
        </w:rPr>
      </w:pPr>
      <w:r w:rsidRPr="1EFD9EE5" w:rsidR="467DE5C0">
        <w:rPr>
          <w:noProof/>
          <w:sz w:val="40"/>
          <w:szCs w:val="40"/>
        </w:rPr>
        <w:t xml:space="preserve">Multilingual: As the name suggests, it's designed to work with multiple languages, which means it can understand and generate summaries in various languages. </w:t>
      </w:r>
    </w:p>
    <w:p w:rsidR="467DE5C0" w:rsidP="1EFD9EE5" w:rsidRDefault="467DE5C0" w14:paraId="1C5D530A" w14:textId="662E72D8">
      <w:pPr>
        <w:pStyle w:val="Normal"/>
        <w:tabs>
          <w:tab w:val="left" w:leader="none" w:pos="2385"/>
        </w:tabs>
        <w:jc w:val="both"/>
        <w:rPr>
          <w:noProof/>
          <w:sz w:val="40"/>
          <w:szCs w:val="40"/>
        </w:rPr>
      </w:pPr>
      <w:r w:rsidRPr="1EFD9EE5" w:rsidR="467DE5C0">
        <w:rPr>
          <w:noProof/>
          <w:sz w:val="40"/>
          <w:szCs w:val="40"/>
        </w:rPr>
        <w:t>XLSum: The model is trained using the XLSum dataset, which is a large-scale dataset for extreme summarization tasks.</w:t>
      </w:r>
    </w:p>
    <w:p w:rsidR="467DE5C0" w:rsidP="1EFD9EE5" w:rsidRDefault="467DE5C0" w14:paraId="2D6C2F65" w14:textId="1B8BAF58">
      <w:pPr>
        <w:pStyle w:val="Normal"/>
        <w:tabs>
          <w:tab w:val="left" w:leader="none" w:pos="2385"/>
        </w:tabs>
        <w:jc w:val="both"/>
        <w:rPr>
          <w:noProof/>
          <w:sz w:val="40"/>
          <w:szCs w:val="40"/>
        </w:rPr>
      </w:pPr>
      <w:r w:rsidRPr="1EFD9EE5" w:rsidR="467DE5C0">
        <w:rPr>
          <w:noProof/>
          <w:sz w:val="40"/>
          <w:szCs w:val="40"/>
        </w:rPr>
        <w:t>Fine-Tuning: The model can be fine-tuned for specific summarization tasks in different languages or domains.</w:t>
      </w:r>
    </w:p>
    <w:p w:rsidR="1EFD9EE5" w:rsidP="1EFD9EE5" w:rsidRDefault="1EFD9EE5" w14:paraId="5B40E3D3" w14:textId="201E3BD3">
      <w:pPr>
        <w:pStyle w:val="Normal"/>
        <w:tabs>
          <w:tab w:val="left" w:leader="none" w:pos="2385"/>
        </w:tabs>
        <w:jc w:val="both"/>
        <w:rPr>
          <w:noProof/>
          <w:sz w:val="40"/>
          <w:szCs w:val="40"/>
        </w:rPr>
      </w:pPr>
    </w:p>
    <w:p w:rsidR="63CED15C" w:rsidP="1EFD9EE5" w:rsidRDefault="63CED15C" w14:paraId="116FAA23" w14:textId="53471E4C">
      <w:pPr>
        <w:pStyle w:val="Normal"/>
        <w:tabs>
          <w:tab w:val="left" w:leader="none" w:pos="2385"/>
        </w:tabs>
        <w:jc w:val="both"/>
        <w:rPr>
          <w:noProof/>
          <w:sz w:val="40"/>
          <w:szCs w:val="40"/>
        </w:rPr>
      </w:pPr>
      <w:r w:rsidRPr="1EFD9EE5" w:rsidR="63CED15C">
        <w:rPr>
          <w:noProof/>
          <w:sz w:val="40"/>
          <w:szCs w:val="40"/>
        </w:rPr>
        <w:t xml:space="preserve">facebook/bart-large-cnn: </w:t>
      </w:r>
    </w:p>
    <w:p w:rsidR="63CED15C" w:rsidP="1EFD9EE5" w:rsidRDefault="63CED15C" w14:paraId="7D1CAD05" w14:textId="7FF3A323">
      <w:pPr>
        <w:pStyle w:val="Normal"/>
        <w:tabs>
          <w:tab w:val="left" w:leader="none" w:pos="2385"/>
        </w:tabs>
        <w:jc w:val="both"/>
        <w:rPr>
          <w:noProof/>
          <w:sz w:val="40"/>
          <w:szCs w:val="40"/>
        </w:rPr>
      </w:pPr>
      <w:r w:rsidRPr="1EFD9EE5" w:rsidR="63CED15C">
        <w:rPr>
          <w:noProof/>
          <w:sz w:val="40"/>
          <w:szCs w:val="40"/>
        </w:rPr>
        <w:t xml:space="preserve">Model Type: BART (Bidirectional and Auto-Regressive Transformers) is a variant of the Transformer architecture developed by Facebook AI. It combines auto-regressive and masked language modeling objectives. </w:t>
      </w:r>
    </w:p>
    <w:p w:rsidR="63CED15C" w:rsidP="1EFD9EE5" w:rsidRDefault="63CED15C" w14:paraId="751E0DB7" w14:textId="5348D575">
      <w:pPr>
        <w:pStyle w:val="Normal"/>
        <w:tabs>
          <w:tab w:val="left" w:leader="none" w:pos="2385"/>
        </w:tabs>
        <w:jc w:val="both"/>
        <w:rPr>
          <w:noProof/>
          <w:sz w:val="40"/>
          <w:szCs w:val="40"/>
        </w:rPr>
      </w:pPr>
      <w:r w:rsidRPr="1EFD9EE5" w:rsidR="63CED15C">
        <w:rPr>
          <w:noProof/>
          <w:sz w:val="40"/>
          <w:szCs w:val="40"/>
        </w:rPr>
        <w:t xml:space="preserve">Large Model: "Large" in the name indicates that this model has a large number of parameters, which often leads to better performance but requires more computational resources. </w:t>
      </w:r>
    </w:p>
    <w:p w:rsidR="63CED15C" w:rsidP="1EFD9EE5" w:rsidRDefault="63CED15C" w14:paraId="3AE074C5" w14:textId="5563A2FC">
      <w:pPr>
        <w:pStyle w:val="Normal"/>
        <w:tabs>
          <w:tab w:val="left" w:leader="none" w:pos="2385"/>
        </w:tabs>
        <w:jc w:val="both"/>
        <w:rPr>
          <w:noProof/>
          <w:sz w:val="40"/>
          <w:szCs w:val="40"/>
        </w:rPr>
      </w:pPr>
      <w:r w:rsidRPr="1EFD9EE5" w:rsidR="63CED15C">
        <w:rPr>
          <w:noProof/>
          <w:sz w:val="40"/>
          <w:szCs w:val="40"/>
        </w:rPr>
        <w:t xml:space="preserve">CNN: This variant of BART has been trained on CNN/DailyMail dataset, which consists of news articles paired with human-generated summaries. </w:t>
      </w:r>
    </w:p>
    <w:p w:rsidR="63CED15C" w:rsidP="1EFD9EE5" w:rsidRDefault="63CED15C" w14:paraId="14BD7334" w14:textId="11C000BB">
      <w:pPr>
        <w:pStyle w:val="Normal"/>
        <w:tabs>
          <w:tab w:val="left" w:leader="none" w:pos="2385"/>
        </w:tabs>
        <w:jc w:val="both"/>
        <w:rPr>
          <w:noProof/>
          <w:sz w:val="40"/>
          <w:szCs w:val="40"/>
        </w:rPr>
      </w:pPr>
      <w:r w:rsidRPr="1EFD9EE5" w:rsidR="63CED15C">
        <w:rPr>
          <w:noProof/>
          <w:sz w:val="40"/>
          <w:szCs w:val="40"/>
        </w:rPr>
        <w:t>Pre-training: BART has been pre-trained on a large corpus of text data, which helps it understand language patterns and generate coherent summaries.</w:t>
      </w:r>
    </w:p>
    <w:p w:rsidR="1EFD9EE5" w:rsidP="1EFD9EE5" w:rsidRDefault="1EFD9EE5" w14:paraId="443EC15A" w14:textId="26EC4259">
      <w:pPr>
        <w:pStyle w:val="Normal"/>
        <w:tabs>
          <w:tab w:val="left" w:leader="none" w:pos="2385"/>
        </w:tabs>
        <w:jc w:val="both"/>
        <w:rPr>
          <w:noProof/>
          <w:sz w:val="12"/>
          <w:szCs w:val="12"/>
        </w:rPr>
      </w:pPr>
    </w:p>
    <w:p w:rsidR="1EFD9EE5" w:rsidP="1EFD9EE5" w:rsidRDefault="1EFD9EE5" w14:paraId="393617A3" w14:textId="42C1C211">
      <w:pPr>
        <w:pStyle w:val="Normal"/>
        <w:tabs>
          <w:tab w:val="left" w:leader="none" w:pos="2385"/>
        </w:tabs>
        <w:jc w:val="both"/>
        <w:rPr>
          <w:noProof/>
        </w:rPr>
      </w:pPr>
    </w:p>
    <w:p w:rsidR="474EA680" w:rsidP="1EFD9EE5" w:rsidRDefault="474EA680" w14:paraId="73365E56" w14:textId="1EF9A5EE">
      <w:pPr>
        <w:pStyle w:val="Normal"/>
        <w:tabs>
          <w:tab w:val="left" w:leader="none" w:pos="2385"/>
        </w:tabs>
        <w:jc w:val="both"/>
        <w:rPr>
          <w:b w:val="1"/>
          <w:bCs w:val="1"/>
          <w:noProof/>
          <w:sz w:val="36"/>
          <w:szCs w:val="36"/>
        </w:rPr>
      </w:pPr>
      <w:r w:rsidRPr="1EFD9EE5" w:rsidR="474EA680">
        <w:rPr>
          <w:b w:val="1"/>
          <w:bCs w:val="1"/>
          <w:noProof/>
          <w:sz w:val="36"/>
          <w:szCs w:val="36"/>
        </w:rPr>
        <w:t xml:space="preserve">Comparison: </w:t>
      </w:r>
    </w:p>
    <w:p w:rsidR="474EA680" w:rsidP="1EFD9EE5" w:rsidRDefault="474EA680" w14:paraId="3C2F47BE" w14:textId="72F6D4E0">
      <w:pPr>
        <w:pStyle w:val="Normal"/>
        <w:tabs>
          <w:tab w:val="left" w:leader="none" w:pos="2385"/>
        </w:tabs>
        <w:jc w:val="both"/>
        <w:rPr>
          <w:noProof/>
          <w:sz w:val="30"/>
          <w:szCs w:val="30"/>
        </w:rPr>
      </w:pPr>
      <w:r w:rsidRPr="1EFD9EE5" w:rsidR="474EA680">
        <w:rPr>
          <w:noProof/>
          <w:sz w:val="30"/>
          <w:szCs w:val="30"/>
        </w:rPr>
        <w:t xml:space="preserve">Multilingual Capability: </w:t>
      </w:r>
    </w:p>
    <w:p w:rsidR="474EA680" w:rsidP="1EFD9EE5" w:rsidRDefault="474EA680" w14:paraId="5F84693E" w14:textId="1FEF233E">
      <w:pPr>
        <w:pStyle w:val="Normal"/>
        <w:tabs>
          <w:tab w:val="left" w:leader="none" w:pos="2385"/>
        </w:tabs>
        <w:jc w:val="both"/>
        <w:rPr>
          <w:noProof/>
          <w:sz w:val="30"/>
          <w:szCs w:val="30"/>
        </w:rPr>
      </w:pPr>
      <w:r w:rsidRPr="1EFD9EE5" w:rsidR="474EA680">
        <w:rPr>
          <w:noProof/>
          <w:sz w:val="30"/>
          <w:szCs w:val="30"/>
        </w:rPr>
        <w:t xml:space="preserve">While mT5_multilingual_XLSum is explicitly designed for multilingual summarization, BART models are primarily trained on English but can be fine-tuned for other languages. </w:t>
      </w:r>
    </w:p>
    <w:p w:rsidR="1EFD9EE5" w:rsidP="1EFD9EE5" w:rsidRDefault="1EFD9EE5" w14:paraId="6AB5CBE0" w14:textId="50C81E4A">
      <w:pPr>
        <w:pStyle w:val="Normal"/>
        <w:tabs>
          <w:tab w:val="left" w:leader="none" w:pos="2385"/>
        </w:tabs>
        <w:jc w:val="both"/>
        <w:rPr>
          <w:noProof/>
          <w:sz w:val="30"/>
          <w:szCs w:val="30"/>
        </w:rPr>
      </w:pPr>
    </w:p>
    <w:p w:rsidR="474EA680" w:rsidP="1EFD9EE5" w:rsidRDefault="474EA680" w14:paraId="6DC28054" w14:textId="0BBD625A">
      <w:pPr>
        <w:pStyle w:val="Normal"/>
        <w:tabs>
          <w:tab w:val="left" w:leader="none" w:pos="2385"/>
        </w:tabs>
        <w:jc w:val="both"/>
        <w:rPr>
          <w:noProof/>
          <w:sz w:val="30"/>
          <w:szCs w:val="30"/>
        </w:rPr>
      </w:pPr>
      <w:r w:rsidRPr="1EFD9EE5" w:rsidR="474EA680">
        <w:rPr>
          <w:noProof/>
          <w:sz w:val="30"/>
          <w:szCs w:val="30"/>
        </w:rPr>
        <w:t xml:space="preserve">Task Specificity: </w:t>
      </w:r>
    </w:p>
    <w:p w:rsidR="474EA680" w:rsidP="1EFD9EE5" w:rsidRDefault="474EA680" w14:paraId="7DBB3207" w14:textId="4A8F5138">
      <w:pPr>
        <w:pStyle w:val="Normal"/>
        <w:tabs>
          <w:tab w:val="left" w:leader="none" w:pos="2385"/>
        </w:tabs>
        <w:jc w:val="both"/>
        <w:rPr>
          <w:noProof/>
          <w:sz w:val="30"/>
          <w:szCs w:val="30"/>
        </w:rPr>
      </w:pPr>
      <w:r w:rsidRPr="1EFD9EE5" w:rsidR="474EA680">
        <w:rPr>
          <w:noProof/>
          <w:sz w:val="30"/>
          <w:szCs w:val="30"/>
        </w:rPr>
        <w:t xml:space="preserve">mT5_multilingual_XLSum is specifically tailored for summarization tasks, whereas BART models are more versatile and can be used for a range of tasks beyond summarization, such as text generation, translation, and more. </w:t>
      </w:r>
    </w:p>
    <w:p w:rsidR="1EFD9EE5" w:rsidP="1EFD9EE5" w:rsidRDefault="1EFD9EE5" w14:paraId="2E3E478C" w14:textId="036643C2">
      <w:pPr>
        <w:pStyle w:val="Normal"/>
        <w:tabs>
          <w:tab w:val="left" w:leader="none" w:pos="2385"/>
        </w:tabs>
        <w:jc w:val="both"/>
        <w:rPr>
          <w:noProof/>
          <w:sz w:val="30"/>
          <w:szCs w:val="30"/>
        </w:rPr>
      </w:pPr>
    </w:p>
    <w:p w:rsidR="474EA680" w:rsidP="1EFD9EE5" w:rsidRDefault="474EA680" w14:paraId="3D6F3850" w14:textId="7012ED6B">
      <w:pPr>
        <w:pStyle w:val="Normal"/>
        <w:tabs>
          <w:tab w:val="left" w:leader="none" w:pos="2385"/>
        </w:tabs>
        <w:jc w:val="both"/>
        <w:rPr>
          <w:noProof/>
          <w:sz w:val="30"/>
          <w:szCs w:val="30"/>
        </w:rPr>
      </w:pPr>
      <w:r w:rsidRPr="1EFD9EE5" w:rsidR="474EA680">
        <w:rPr>
          <w:noProof/>
          <w:sz w:val="30"/>
          <w:szCs w:val="30"/>
        </w:rPr>
        <w:t xml:space="preserve">Training Data: </w:t>
      </w:r>
    </w:p>
    <w:p w:rsidR="474EA680" w:rsidP="1EFD9EE5" w:rsidRDefault="474EA680" w14:paraId="33963AD2" w14:textId="7801D480">
      <w:pPr>
        <w:pStyle w:val="Normal"/>
        <w:tabs>
          <w:tab w:val="left" w:leader="none" w:pos="2385"/>
        </w:tabs>
        <w:jc w:val="both"/>
        <w:rPr>
          <w:noProof/>
          <w:sz w:val="30"/>
          <w:szCs w:val="30"/>
        </w:rPr>
      </w:pPr>
      <w:r w:rsidRPr="1EFD9EE5" w:rsidR="474EA680">
        <w:rPr>
          <w:noProof/>
          <w:sz w:val="30"/>
          <w:szCs w:val="30"/>
        </w:rPr>
        <w:t xml:space="preserve">training data for both models differ. mT5_multilingual_XLSum is trained on the XLSum dataset, whereas BART-large-CNN is trained on the CNN/DailyMail dataset. </w:t>
      </w:r>
    </w:p>
    <w:p w:rsidR="1EFD9EE5" w:rsidP="1EFD9EE5" w:rsidRDefault="1EFD9EE5" w14:paraId="78D4EA10" w14:textId="10A044C2">
      <w:pPr>
        <w:pStyle w:val="Normal"/>
        <w:tabs>
          <w:tab w:val="left" w:leader="none" w:pos="2385"/>
        </w:tabs>
        <w:jc w:val="both"/>
        <w:rPr>
          <w:noProof/>
          <w:sz w:val="30"/>
          <w:szCs w:val="30"/>
        </w:rPr>
      </w:pPr>
    </w:p>
    <w:p w:rsidR="1EFD9EE5" w:rsidP="1EFD9EE5" w:rsidRDefault="1EFD9EE5" w14:paraId="757E5D7C" w14:textId="214232FC">
      <w:pPr>
        <w:pStyle w:val="Normal"/>
        <w:tabs>
          <w:tab w:val="left" w:leader="none" w:pos="2385"/>
        </w:tabs>
        <w:jc w:val="both"/>
        <w:rPr>
          <w:noProof/>
          <w:sz w:val="30"/>
          <w:szCs w:val="30"/>
        </w:rPr>
      </w:pPr>
    </w:p>
    <w:p w:rsidR="474EA680" w:rsidP="1EFD9EE5" w:rsidRDefault="474EA680" w14:paraId="487973AE" w14:textId="23E263E8">
      <w:pPr>
        <w:pStyle w:val="Normal"/>
        <w:tabs>
          <w:tab w:val="left" w:leader="none" w:pos="2385"/>
        </w:tabs>
        <w:jc w:val="both"/>
        <w:rPr>
          <w:noProof/>
          <w:sz w:val="30"/>
          <w:szCs w:val="30"/>
        </w:rPr>
      </w:pPr>
      <w:r w:rsidRPr="1EFD9EE5" w:rsidR="474EA680">
        <w:rPr>
          <w:noProof/>
          <w:sz w:val="30"/>
          <w:szCs w:val="30"/>
        </w:rPr>
        <w:t xml:space="preserve">Model Size: </w:t>
      </w:r>
    </w:p>
    <w:p w:rsidR="474EA680" w:rsidP="1EFD9EE5" w:rsidRDefault="474EA680" w14:paraId="205FAC3E" w14:textId="1FBA8049">
      <w:pPr>
        <w:pStyle w:val="Normal"/>
        <w:tabs>
          <w:tab w:val="left" w:leader="none" w:pos="2385"/>
        </w:tabs>
        <w:jc w:val="both"/>
        <w:rPr>
          <w:noProof/>
          <w:sz w:val="30"/>
          <w:szCs w:val="30"/>
        </w:rPr>
      </w:pPr>
      <w:r w:rsidRPr="1EFD9EE5" w:rsidR="474EA680">
        <w:rPr>
          <w:noProof/>
          <w:sz w:val="30"/>
          <w:szCs w:val="30"/>
        </w:rPr>
        <w:t xml:space="preserve">BART-large-CNN is a larger model compared to mT5_multilingual_XLSum, which might lead to better performance but also requires more computational resources. </w:t>
      </w:r>
    </w:p>
    <w:p w:rsidR="1EFD9EE5" w:rsidP="1EFD9EE5" w:rsidRDefault="1EFD9EE5" w14:paraId="117B073A" w14:textId="3A58070E">
      <w:pPr>
        <w:pStyle w:val="Normal"/>
        <w:tabs>
          <w:tab w:val="left" w:leader="none" w:pos="2385"/>
        </w:tabs>
        <w:jc w:val="both"/>
        <w:rPr>
          <w:noProof/>
          <w:sz w:val="30"/>
          <w:szCs w:val="30"/>
        </w:rPr>
      </w:pPr>
    </w:p>
    <w:p w:rsidR="406B0E58" w:rsidP="1EFD9EE5" w:rsidRDefault="406B0E58" w14:paraId="11954AE4" w14:textId="0007B7CE">
      <w:pPr>
        <w:pStyle w:val="Normal"/>
        <w:tabs>
          <w:tab w:val="left" w:leader="none" w:pos="2385"/>
        </w:tabs>
        <w:jc w:val="both"/>
        <w:rPr>
          <w:b w:val="1"/>
          <w:bCs w:val="1"/>
          <w:noProof/>
          <w:sz w:val="36"/>
          <w:szCs w:val="36"/>
        </w:rPr>
      </w:pPr>
      <w:r w:rsidRPr="1EFD9EE5" w:rsidR="406B0E58">
        <w:rPr>
          <w:b w:val="1"/>
          <w:bCs w:val="1"/>
          <w:noProof/>
          <w:sz w:val="36"/>
          <w:szCs w:val="36"/>
        </w:rPr>
        <w:t>Results after fine tuning:</w:t>
      </w:r>
    </w:p>
    <w:p w:rsidR="1157047D" w:rsidP="1EFD9EE5" w:rsidRDefault="1157047D" w14:paraId="44E8035D" w14:textId="550301B4">
      <w:pPr>
        <w:pStyle w:val="Normal"/>
        <w:tabs>
          <w:tab w:val="left" w:leader="none" w:pos="2385"/>
        </w:tabs>
        <w:jc w:val="both"/>
        <w:rPr>
          <w:noProof/>
          <w:sz w:val="36"/>
          <w:szCs w:val="36"/>
        </w:rPr>
      </w:pPr>
      <w:r w:rsidRPr="1EFD9EE5" w:rsidR="1157047D">
        <w:rPr>
          <w:noProof/>
          <w:sz w:val="36"/>
          <w:szCs w:val="36"/>
        </w:rPr>
        <w:t>MT5:</w:t>
      </w:r>
    </w:p>
    <w:p w:rsidR="1157047D" w:rsidP="1EFD9EE5" w:rsidRDefault="1157047D" w14:paraId="4B9EAC12" w14:textId="4A2BC0FD">
      <w:pPr>
        <w:pStyle w:val="Normal"/>
        <w:tabs>
          <w:tab w:val="left" w:leader="none" w:pos="2385"/>
        </w:tabs>
        <w:jc w:val="both"/>
        <w:rPr>
          <w:noProof/>
          <w:sz w:val="30"/>
          <w:szCs w:val="30"/>
        </w:rPr>
      </w:pPr>
      <w:r w:rsidRPr="1EFD9EE5" w:rsidR="1157047D">
        <w:rPr>
          <w:noProof/>
          <w:sz w:val="30"/>
          <w:szCs w:val="30"/>
        </w:rPr>
        <w:t xml:space="preserve">Average ROUGE-1 F1 Score: 0.027266899766899767 </w:t>
      </w:r>
    </w:p>
    <w:p w:rsidR="1157047D" w:rsidP="1EFD9EE5" w:rsidRDefault="1157047D" w14:paraId="73D89DBB" w14:textId="36EA9E4F">
      <w:pPr>
        <w:pStyle w:val="Normal"/>
        <w:tabs>
          <w:tab w:val="left" w:leader="none" w:pos="2385"/>
        </w:tabs>
        <w:jc w:val="both"/>
        <w:rPr>
          <w:noProof/>
          <w:sz w:val="30"/>
          <w:szCs w:val="30"/>
        </w:rPr>
      </w:pPr>
      <w:r w:rsidRPr="1EFD9EE5" w:rsidR="1157047D">
        <w:rPr>
          <w:noProof/>
          <w:sz w:val="30"/>
          <w:szCs w:val="30"/>
        </w:rPr>
        <w:t xml:space="preserve">Average ROUGE-2 F1 Score: 0.004318181818181817 </w:t>
      </w:r>
    </w:p>
    <w:p w:rsidR="1157047D" w:rsidP="1EFD9EE5" w:rsidRDefault="1157047D" w14:paraId="18DF77A3" w14:textId="62A404FD">
      <w:pPr>
        <w:pStyle w:val="Normal"/>
        <w:tabs>
          <w:tab w:val="left" w:leader="none" w:pos="2385"/>
        </w:tabs>
        <w:jc w:val="both"/>
        <w:rPr>
          <w:noProof/>
          <w:sz w:val="30"/>
          <w:szCs w:val="30"/>
        </w:rPr>
      </w:pPr>
      <w:r w:rsidRPr="1EFD9EE5" w:rsidR="1157047D">
        <w:rPr>
          <w:noProof/>
          <w:sz w:val="30"/>
          <w:szCs w:val="30"/>
        </w:rPr>
        <w:t>Average ROUGE-L F1 Score: 0.027266899766899767</w:t>
      </w:r>
    </w:p>
    <w:p w:rsidR="1EFD9EE5" w:rsidP="1EFD9EE5" w:rsidRDefault="1EFD9EE5" w14:paraId="62D2306C" w14:textId="36E0BDFB">
      <w:pPr>
        <w:pStyle w:val="Normal"/>
        <w:tabs>
          <w:tab w:val="left" w:leader="none" w:pos="2385"/>
        </w:tabs>
        <w:jc w:val="both"/>
        <w:rPr>
          <w:noProof/>
          <w:sz w:val="30"/>
          <w:szCs w:val="30"/>
        </w:rPr>
      </w:pPr>
    </w:p>
    <w:p w:rsidR="4FFBE9AE" w:rsidP="1EFD9EE5" w:rsidRDefault="4FFBE9AE" w14:paraId="165CC0C0" w14:textId="49576F64">
      <w:pPr>
        <w:pStyle w:val="Normal"/>
        <w:tabs>
          <w:tab w:val="left" w:leader="none" w:pos="2385"/>
        </w:tabs>
        <w:jc w:val="both"/>
        <w:rPr>
          <w:noProof/>
          <w:sz w:val="36"/>
          <w:szCs w:val="36"/>
        </w:rPr>
      </w:pPr>
      <w:r w:rsidRPr="1EFD9EE5" w:rsidR="4FFBE9AE">
        <w:rPr>
          <w:noProof/>
          <w:sz w:val="36"/>
          <w:szCs w:val="36"/>
        </w:rPr>
        <w:t>Bart:</w:t>
      </w:r>
    </w:p>
    <w:p w:rsidR="4FFBE9AE" w:rsidP="1EFD9EE5" w:rsidRDefault="4FFBE9AE" w14:paraId="26701018" w14:textId="1BF535AC">
      <w:pPr>
        <w:pStyle w:val="Normal"/>
        <w:tabs>
          <w:tab w:val="left" w:leader="none" w:pos="2385"/>
        </w:tabs>
        <w:jc w:val="both"/>
        <w:rPr>
          <w:noProof/>
          <w:sz w:val="30"/>
          <w:szCs w:val="30"/>
        </w:rPr>
      </w:pPr>
      <w:r w:rsidRPr="1EFD9EE5" w:rsidR="4FFBE9AE">
        <w:rPr>
          <w:noProof/>
          <w:sz w:val="30"/>
          <w:szCs w:val="30"/>
        </w:rPr>
        <w:t xml:space="preserve">Average ROUGE-1 F1 Score: 0.015507736943907155 </w:t>
      </w:r>
    </w:p>
    <w:p w:rsidR="4FFBE9AE" w:rsidP="1EFD9EE5" w:rsidRDefault="4FFBE9AE" w14:paraId="2D906952" w14:textId="10CE1B6A">
      <w:pPr>
        <w:pStyle w:val="Normal"/>
        <w:tabs>
          <w:tab w:val="left" w:leader="none" w:pos="2385"/>
        </w:tabs>
        <w:jc w:val="both"/>
        <w:rPr>
          <w:noProof/>
          <w:sz w:val="30"/>
          <w:szCs w:val="30"/>
        </w:rPr>
      </w:pPr>
      <w:r w:rsidRPr="1EFD9EE5" w:rsidR="4FFBE9AE">
        <w:rPr>
          <w:noProof/>
          <w:sz w:val="30"/>
          <w:szCs w:val="30"/>
        </w:rPr>
        <w:t xml:space="preserve">Average ROUGE-2 F1 Score: 0.002173913043478261 </w:t>
      </w:r>
    </w:p>
    <w:p w:rsidR="4FFBE9AE" w:rsidP="1EFD9EE5" w:rsidRDefault="4FFBE9AE" w14:paraId="786DAC6D" w14:textId="09B462DA">
      <w:pPr>
        <w:pStyle w:val="Normal"/>
        <w:tabs>
          <w:tab w:val="left" w:leader="none" w:pos="2385"/>
        </w:tabs>
        <w:jc w:val="both"/>
        <w:rPr>
          <w:noProof/>
          <w:sz w:val="30"/>
          <w:szCs w:val="30"/>
        </w:rPr>
      </w:pPr>
      <w:r w:rsidRPr="1EFD9EE5" w:rsidR="4FFBE9AE">
        <w:rPr>
          <w:noProof/>
          <w:sz w:val="30"/>
          <w:szCs w:val="30"/>
        </w:rPr>
        <w:t>Average ROUGE-L F1 Score: 0.015507736943907155</w:t>
      </w:r>
    </w:p>
    <w:p w:rsidR="1EFD9EE5" w:rsidP="1EFD9EE5" w:rsidRDefault="1EFD9EE5" w14:paraId="534900EF" w14:textId="5925CCE9">
      <w:pPr>
        <w:pStyle w:val="Normal"/>
        <w:tabs>
          <w:tab w:val="left" w:leader="none" w:pos="2385"/>
        </w:tabs>
        <w:jc w:val="both"/>
        <w:rPr>
          <w:noProof/>
          <w:sz w:val="30"/>
          <w:szCs w:val="30"/>
        </w:rPr>
      </w:pPr>
    </w:p>
    <w:p w:rsidR="1EFD9EE5" w:rsidP="1EFD9EE5" w:rsidRDefault="1EFD9EE5" w14:paraId="6CD18FC5" w14:textId="051FD6BA">
      <w:pPr>
        <w:pStyle w:val="Normal"/>
        <w:tabs>
          <w:tab w:val="left" w:leader="none" w:pos="2385"/>
        </w:tabs>
        <w:jc w:val="both"/>
      </w:pPr>
    </w:p>
    <w:p w:rsidR="5D80CBE4" w:rsidP="1EFD9EE5" w:rsidRDefault="5D80CBE4" w14:paraId="4F30E89E" w14:textId="12FF57EE">
      <w:pPr>
        <w:pStyle w:val="Normal"/>
        <w:tabs>
          <w:tab w:val="left" w:leader="none" w:pos="2385"/>
        </w:tabs>
        <w:jc w:val="both"/>
      </w:pPr>
      <w:r w:rsidR="5D80CBE4">
        <w:drawing>
          <wp:inline wp14:editId="13CC841A" wp14:anchorId="3771A0A6">
            <wp:extent cx="5943600" cy="5029200"/>
            <wp:effectExtent l="0" t="0" r="0" b="0"/>
            <wp:docPr id="2095881545" name="" title=""/>
            <wp:cNvGraphicFramePr>
              <a:graphicFrameLocks noChangeAspect="1"/>
            </wp:cNvGraphicFramePr>
            <a:graphic>
              <a:graphicData uri="http://schemas.openxmlformats.org/drawingml/2006/picture">
                <pic:pic>
                  <pic:nvPicPr>
                    <pic:cNvPr id="0" name=""/>
                    <pic:cNvPicPr/>
                  </pic:nvPicPr>
                  <pic:blipFill>
                    <a:blip r:embed="R98f73764ba5e4906">
                      <a:extLst>
                        <a:ext xmlns:a="http://schemas.openxmlformats.org/drawingml/2006/main" uri="{28A0092B-C50C-407E-A947-70E740481C1C}">
                          <a14:useLocalDpi val="0"/>
                        </a:ext>
                      </a:extLst>
                    </a:blip>
                    <a:stretch>
                      <a:fillRect/>
                    </a:stretch>
                  </pic:blipFill>
                  <pic:spPr>
                    <a:xfrm>
                      <a:off x="0" y="0"/>
                      <a:ext cx="5943600" cy="5029200"/>
                    </a:xfrm>
                    <a:prstGeom prst="rect">
                      <a:avLst/>
                    </a:prstGeom>
                  </pic:spPr>
                </pic:pic>
              </a:graphicData>
            </a:graphic>
          </wp:inline>
        </w:drawing>
      </w:r>
      <w:r w:rsidR="5D80CBE4">
        <w:drawing>
          <wp:inline wp14:editId="5C3F283C" wp14:anchorId="67B10825">
            <wp:extent cx="5943600" cy="352425"/>
            <wp:effectExtent l="0" t="0" r="0" b="0"/>
            <wp:docPr id="367544049" name="" title=""/>
            <wp:cNvGraphicFramePr>
              <a:graphicFrameLocks noChangeAspect="1"/>
            </wp:cNvGraphicFramePr>
            <a:graphic>
              <a:graphicData uri="http://schemas.openxmlformats.org/drawingml/2006/picture">
                <pic:pic>
                  <pic:nvPicPr>
                    <pic:cNvPr id="0" name=""/>
                    <pic:cNvPicPr/>
                  </pic:nvPicPr>
                  <pic:blipFill>
                    <a:blip r:embed="Rc2537328daf340fc">
                      <a:extLst>
                        <a:ext xmlns:a="http://schemas.openxmlformats.org/drawingml/2006/main" uri="{28A0092B-C50C-407E-A947-70E740481C1C}">
                          <a14:useLocalDpi val="0"/>
                        </a:ext>
                      </a:extLst>
                    </a:blip>
                    <a:stretch>
                      <a:fillRect/>
                    </a:stretch>
                  </pic:blipFill>
                  <pic:spPr>
                    <a:xfrm>
                      <a:off x="0" y="0"/>
                      <a:ext cx="5943600" cy="352425"/>
                    </a:xfrm>
                    <a:prstGeom prst="rect">
                      <a:avLst/>
                    </a:prstGeom>
                  </pic:spPr>
                </pic:pic>
              </a:graphicData>
            </a:graphic>
          </wp:inline>
        </w:drawing>
      </w:r>
    </w:p>
    <w:p w:rsidR="474EA680" w:rsidP="1EFD9EE5" w:rsidRDefault="474EA680" w14:paraId="54AFFB46" w14:textId="36B9D9C1">
      <w:pPr>
        <w:pStyle w:val="Normal"/>
        <w:tabs>
          <w:tab w:val="left" w:leader="none" w:pos="2385"/>
        </w:tabs>
        <w:jc w:val="both"/>
        <w:rPr>
          <w:noProof/>
          <w:sz w:val="30"/>
          <w:szCs w:val="30"/>
        </w:rPr>
      </w:pPr>
      <w:r w:rsidRPr="1EFD9EE5" w:rsidR="474EA680">
        <w:rPr>
          <w:noProof/>
          <w:sz w:val="30"/>
          <w:szCs w:val="30"/>
        </w:rPr>
        <w:t>In summary</w:t>
      </w:r>
      <w:r w:rsidRPr="1EFD9EE5" w:rsidR="6D619665">
        <w:rPr>
          <w:noProof/>
          <w:sz w:val="30"/>
          <w:szCs w:val="30"/>
        </w:rPr>
        <w:t>:</w:t>
      </w:r>
    </w:p>
    <w:p w:rsidR="474EA680" w:rsidP="1EFD9EE5" w:rsidRDefault="474EA680" w14:paraId="0E8CC02F" w14:textId="1D0425DF">
      <w:pPr>
        <w:pStyle w:val="Normal"/>
        <w:tabs>
          <w:tab w:val="left" w:leader="none" w:pos="2385"/>
        </w:tabs>
        <w:jc w:val="both"/>
        <w:rPr>
          <w:noProof/>
          <w:sz w:val="30"/>
          <w:szCs w:val="30"/>
        </w:rPr>
      </w:pPr>
      <w:r w:rsidRPr="1EFD9EE5" w:rsidR="474EA680">
        <w:rPr>
          <w:noProof/>
          <w:sz w:val="30"/>
          <w:szCs w:val="30"/>
        </w:rPr>
        <w:t>mT5_multilingual_XLSum is specialized for multilingual summarization tasks, while BART-large-CNN is a more general-purpose model that can be fine-tuned for summarization among other tasks. The choice between them would depend on specific requirements such as language support, task complexity, and available computational resources.</w:t>
      </w:r>
    </w:p>
    <w:p w:rsidR="1EFD9EE5" w:rsidP="1EFD9EE5" w:rsidRDefault="1EFD9EE5" w14:paraId="0CC7DAC1" w14:textId="7C09A23F">
      <w:pPr>
        <w:pStyle w:val="Normal"/>
        <w:tabs>
          <w:tab w:val="left" w:leader="none" w:pos="2385"/>
        </w:tabs>
        <w:jc w:val="both"/>
        <w:rPr>
          <w:noProof/>
        </w:rPr>
      </w:pPr>
    </w:p>
    <w:p w:rsidR="1EFD9EE5" w:rsidP="1EFD9EE5" w:rsidRDefault="1EFD9EE5" w14:paraId="58EA8216" w14:textId="3B228A52">
      <w:pPr>
        <w:pStyle w:val="Normal"/>
        <w:tabs>
          <w:tab w:val="left" w:leader="none" w:pos="2385"/>
        </w:tabs>
        <w:jc w:val="both"/>
        <w:rPr>
          <w:noProof/>
        </w:rPr>
      </w:pPr>
    </w:p>
    <w:p w:rsidRPr="003C190A" w:rsidR="003C190A" w:rsidP="007706A7" w:rsidRDefault="003C190A" w14:paraId="4DCCFECB" w14:textId="77777777">
      <w:pPr>
        <w:tabs>
          <w:tab w:val="left" w:pos="2385"/>
        </w:tabs>
        <w:jc w:val="both"/>
        <w:rPr>
          <w:b/>
          <w:bCs/>
          <w:sz w:val="40"/>
          <w:szCs w:val="40"/>
        </w:rPr>
      </w:pPr>
      <w:r w:rsidRPr="003C190A">
        <w:rPr>
          <w:b/>
          <w:bCs/>
          <w:sz w:val="40"/>
          <w:szCs w:val="40"/>
        </w:rPr>
        <w:t>References</w:t>
      </w:r>
    </w:p>
    <w:p w:rsidR="003C190A" w:rsidP="007706A7" w:rsidRDefault="003C190A" w14:paraId="56E8DBC6" w14:textId="726770BC">
      <w:pPr>
        <w:tabs>
          <w:tab w:val="left" w:pos="2385"/>
        </w:tabs>
        <w:jc w:val="both"/>
        <w:rPr>
          <w:sz w:val="36"/>
          <w:szCs w:val="36"/>
        </w:rPr>
      </w:pPr>
      <w:r w:rsidRPr="003C190A">
        <w:rPr>
          <w:sz w:val="36"/>
          <w:szCs w:val="36"/>
        </w:rPr>
        <w:t>T5 Paper: Exploring the Limits of Transfer Learning with a Unified Text-to-Text Transformer: The original research paper introducing the T5 model and its text-to-text framework.</w:t>
      </w:r>
    </w:p>
    <w:p w:rsidR="003C190A" w:rsidP="007706A7" w:rsidRDefault="003C190A" w14:paraId="0F7ABB13" w14:textId="77777777">
      <w:pPr>
        <w:tabs>
          <w:tab w:val="left" w:pos="2385"/>
        </w:tabs>
        <w:jc w:val="both"/>
        <w:rPr>
          <w:sz w:val="36"/>
          <w:szCs w:val="36"/>
        </w:rPr>
      </w:pPr>
      <w:r w:rsidRPr="003C190A">
        <w:rPr>
          <w:sz w:val="36"/>
          <w:szCs w:val="36"/>
        </w:rPr>
        <w:t xml:space="preserve">Hugging Face Transformers Documentation: Documentation for the </w:t>
      </w:r>
      <w:proofErr w:type="gramStart"/>
      <w:r w:rsidRPr="003C190A">
        <w:rPr>
          <w:sz w:val="36"/>
          <w:szCs w:val="36"/>
        </w:rPr>
        <w:t>transformers</w:t>
      </w:r>
      <w:proofErr w:type="gramEnd"/>
      <w:r w:rsidRPr="003C190A">
        <w:rPr>
          <w:sz w:val="36"/>
          <w:szCs w:val="36"/>
        </w:rPr>
        <w:t xml:space="preserve"> library, which provides access to pre-trained T5 models, including those trained on Arabic text.</w:t>
      </w:r>
    </w:p>
    <w:p w:rsidRPr="00504607" w:rsidR="003C190A" w:rsidP="007706A7" w:rsidRDefault="003C190A" w14:paraId="2BF30831" w14:textId="560B6DA8">
      <w:pPr>
        <w:tabs>
          <w:tab w:val="left" w:pos="2385"/>
        </w:tabs>
        <w:jc w:val="both"/>
        <w:rPr>
          <w:sz w:val="36"/>
          <w:szCs w:val="36"/>
        </w:rPr>
      </w:pPr>
      <w:r w:rsidRPr="003C190A">
        <w:rPr>
          <w:sz w:val="36"/>
          <w:szCs w:val="36"/>
        </w:rPr>
        <w:t xml:space="preserve"> </w:t>
      </w:r>
      <w:proofErr w:type="spellStart"/>
      <w:r w:rsidRPr="003C190A">
        <w:rPr>
          <w:sz w:val="36"/>
          <w:szCs w:val="36"/>
        </w:rPr>
        <w:t>PyTorch</w:t>
      </w:r>
      <w:proofErr w:type="spellEnd"/>
      <w:r w:rsidRPr="003C190A">
        <w:rPr>
          <w:sz w:val="36"/>
          <w:szCs w:val="36"/>
        </w:rPr>
        <w:t xml:space="preserve"> Lightning Documentation: Documentation for </w:t>
      </w:r>
      <w:proofErr w:type="spellStart"/>
      <w:r w:rsidRPr="003C190A">
        <w:rPr>
          <w:sz w:val="36"/>
          <w:szCs w:val="36"/>
        </w:rPr>
        <w:t>PyTorch</w:t>
      </w:r>
      <w:proofErr w:type="spellEnd"/>
      <w:r w:rsidRPr="003C190A">
        <w:rPr>
          <w:sz w:val="36"/>
          <w:szCs w:val="36"/>
        </w:rPr>
        <w:t xml:space="preserve"> Lightning, a library that simplifies </w:t>
      </w:r>
      <w:proofErr w:type="spellStart"/>
      <w:r w:rsidRPr="003C190A">
        <w:rPr>
          <w:sz w:val="36"/>
          <w:szCs w:val="36"/>
        </w:rPr>
        <w:t>PyTorch</w:t>
      </w:r>
      <w:proofErr w:type="spellEnd"/>
      <w:r w:rsidRPr="003C190A">
        <w:rPr>
          <w:sz w:val="36"/>
          <w:szCs w:val="36"/>
        </w:rPr>
        <w:t xml:space="preserve"> code and provides additional functionality for training neural networks efficiently.</w:t>
      </w:r>
    </w:p>
    <w:sectPr w:rsidRPr="00504607" w:rsidR="003C190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929"/>
    <w:multiLevelType w:val="multilevel"/>
    <w:tmpl w:val="3432B14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7157C19"/>
    <w:multiLevelType w:val="multilevel"/>
    <w:tmpl w:val="2DCC72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CC858EC"/>
    <w:multiLevelType w:val="multilevel"/>
    <w:tmpl w:val="61381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D471E"/>
    <w:multiLevelType w:val="multilevel"/>
    <w:tmpl w:val="15A47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84809F8"/>
    <w:multiLevelType w:val="multilevel"/>
    <w:tmpl w:val="5E5A2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36491653">
    <w:abstractNumId w:val="1"/>
  </w:num>
  <w:num w:numId="2" w16cid:durableId="451629471">
    <w:abstractNumId w:val="2"/>
  </w:num>
  <w:num w:numId="3" w16cid:durableId="675425377">
    <w:abstractNumId w:val="0"/>
  </w:num>
  <w:num w:numId="4" w16cid:durableId="2128740757">
    <w:abstractNumId w:val="3"/>
  </w:num>
  <w:num w:numId="5" w16cid:durableId="1544907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16"/>
    <w:rsid w:val="00022F87"/>
    <w:rsid w:val="00065ED0"/>
    <w:rsid w:val="000862AA"/>
    <w:rsid w:val="000D0443"/>
    <w:rsid w:val="001523F2"/>
    <w:rsid w:val="0017321C"/>
    <w:rsid w:val="001872B7"/>
    <w:rsid w:val="001904EA"/>
    <w:rsid w:val="001A51EF"/>
    <w:rsid w:val="00245CA2"/>
    <w:rsid w:val="00280FE2"/>
    <w:rsid w:val="003C190A"/>
    <w:rsid w:val="003D07EE"/>
    <w:rsid w:val="003E6B01"/>
    <w:rsid w:val="00433432"/>
    <w:rsid w:val="004F74DF"/>
    <w:rsid w:val="00504607"/>
    <w:rsid w:val="00556969"/>
    <w:rsid w:val="006860A9"/>
    <w:rsid w:val="006D2C16"/>
    <w:rsid w:val="007706A7"/>
    <w:rsid w:val="007A012C"/>
    <w:rsid w:val="00843F89"/>
    <w:rsid w:val="00954E1B"/>
    <w:rsid w:val="009C6479"/>
    <w:rsid w:val="00A7773B"/>
    <w:rsid w:val="00AA0425"/>
    <w:rsid w:val="00BF105E"/>
    <w:rsid w:val="00C05DD9"/>
    <w:rsid w:val="00CC0269"/>
    <w:rsid w:val="00D0007A"/>
    <w:rsid w:val="00D549AA"/>
    <w:rsid w:val="00D87A36"/>
    <w:rsid w:val="00E862D4"/>
    <w:rsid w:val="00E87F93"/>
    <w:rsid w:val="00F52150"/>
    <w:rsid w:val="00F80531"/>
    <w:rsid w:val="00F90C0F"/>
    <w:rsid w:val="00FF4A9D"/>
    <w:rsid w:val="048A97DE"/>
    <w:rsid w:val="0786AC4B"/>
    <w:rsid w:val="1157047D"/>
    <w:rsid w:val="1B1838D6"/>
    <w:rsid w:val="1EFD9EE5"/>
    <w:rsid w:val="406B0E58"/>
    <w:rsid w:val="4160B756"/>
    <w:rsid w:val="467DE5C0"/>
    <w:rsid w:val="474EA680"/>
    <w:rsid w:val="49B58682"/>
    <w:rsid w:val="4CED2744"/>
    <w:rsid w:val="4FFBE9AE"/>
    <w:rsid w:val="52A4A65A"/>
    <w:rsid w:val="531A9907"/>
    <w:rsid w:val="54F83929"/>
    <w:rsid w:val="5694098A"/>
    <w:rsid w:val="5D80CBE4"/>
    <w:rsid w:val="5F02FB3C"/>
    <w:rsid w:val="63CED15C"/>
    <w:rsid w:val="668506F9"/>
    <w:rsid w:val="6784C7EA"/>
    <w:rsid w:val="6A7A98EB"/>
    <w:rsid w:val="6ABC68AC"/>
    <w:rsid w:val="6C3F10B0"/>
    <w:rsid w:val="6C58390D"/>
    <w:rsid w:val="6D619665"/>
    <w:rsid w:val="6DB239AD"/>
    <w:rsid w:val="6F76B172"/>
    <w:rsid w:val="76D9B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8B93"/>
  <w15:chartTrackingRefBased/>
  <w15:docId w15:val="{0F615F16-4B8E-4243-8A1A-9FA0FDB8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54E1B"/>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Heading4">
    <w:name w:val="heading 4"/>
    <w:basedOn w:val="Normal"/>
    <w:link w:val="Heading4Char"/>
    <w:uiPriority w:val="9"/>
    <w:qFormat/>
    <w:rsid w:val="00954E1B"/>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54E1B"/>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rsid w:val="00954E1B"/>
    <w:rPr>
      <w:rFonts w:ascii="Times New Roman" w:hAnsi="Times New Roman" w:eastAsia="Times New Roman" w:cs="Times New Roman"/>
      <w:b/>
      <w:bCs/>
      <w:kern w:val="0"/>
      <w:sz w:val="24"/>
      <w:szCs w:val="24"/>
      <w14:ligatures w14:val="none"/>
    </w:rPr>
  </w:style>
  <w:style w:type="paragraph" w:styleId="NormalWeb">
    <w:name w:val="Normal (Web)"/>
    <w:basedOn w:val="Normal"/>
    <w:uiPriority w:val="99"/>
    <w:semiHidden/>
    <w:unhideWhenUsed/>
    <w:rsid w:val="00954E1B"/>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954E1B"/>
    <w:rPr>
      <w:b/>
      <w:bCs/>
    </w:rPr>
  </w:style>
  <w:style w:type="character" w:styleId="HTMLCode">
    <w:name w:val="HTML Code"/>
    <w:basedOn w:val="DefaultParagraphFont"/>
    <w:uiPriority w:val="99"/>
    <w:semiHidden/>
    <w:unhideWhenUsed/>
    <w:rsid w:val="00954E1B"/>
    <w:rPr>
      <w:rFonts w:ascii="Courier New" w:hAnsi="Courier New" w:eastAsia="Times New Roman" w:cs="Courier New"/>
      <w:sz w:val="20"/>
      <w:szCs w:val="20"/>
    </w:rPr>
  </w:style>
  <w:style w:type="character" w:styleId="Hyperlink">
    <w:name w:val="Hyperlink"/>
    <w:basedOn w:val="DefaultParagraphFont"/>
    <w:uiPriority w:val="99"/>
    <w:semiHidden/>
    <w:unhideWhenUsed/>
    <w:rsid w:val="00954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7426">
      <w:bodyDiv w:val="1"/>
      <w:marLeft w:val="0"/>
      <w:marRight w:val="0"/>
      <w:marTop w:val="0"/>
      <w:marBottom w:val="0"/>
      <w:divBdr>
        <w:top w:val="none" w:sz="0" w:space="0" w:color="auto"/>
        <w:left w:val="none" w:sz="0" w:space="0" w:color="auto"/>
        <w:bottom w:val="none" w:sz="0" w:space="0" w:color="auto"/>
        <w:right w:val="none" w:sz="0" w:space="0" w:color="auto"/>
      </w:divBdr>
    </w:div>
    <w:div w:id="263733817">
      <w:bodyDiv w:val="1"/>
      <w:marLeft w:val="0"/>
      <w:marRight w:val="0"/>
      <w:marTop w:val="0"/>
      <w:marBottom w:val="0"/>
      <w:divBdr>
        <w:top w:val="none" w:sz="0" w:space="0" w:color="auto"/>
        <w:left w:val="none" w:sz="0" w:space="0" w:color="auto"/>
        <w:bottom w:val="none" w:sz="0" w:space="0" w:color="auto"/>
        <w:right w:val="none" w:sz="0" w:space="0" w:color="auto"/>
      </w:divBdr>
    </w:div>
    <w:div w:id="278336426">
      <w:bodyDiv w:val="1"/>
      <w:marLeft w:val="0"/>
      <w:marRight w:val="0"/>
      <w:marTop w:val="0"/>
      <w:marBottom w:val="0"/>
      <w:divBdr>
        <w:top w:val="none" w:sz="0" w:space="0" w:color="auto"/>
        <w:left w:val="none" w:sz="0" w:space="0" w:color="auto"/>
        <w:bottom w:val="none" w:sz="0" w:space="0" w:color="auto"/>
        <w:right w:val="none" w:sz="0" w:space="0" w:color="auto"/>
      </w:divBdr>
    </w:div>
    <w:div w:id="788856980">
      <w:bodyDiv w:val="1"/>
      <w:marLeft w:val="0"/>
      <w:marRight w:val="0"/>
      <w:marTop w:val="0"/>
      <w:marBottom w:val="0"/>
      <w:divBdr>
        <w:top w:val="none" w:sz="0" w:space="0" w:color="auto"/>
        <w:left w:val="none" w:sz="0" w:space="0" w:color="auto"/>
        <w:bottom w:val="none" w:sz="0" w:space="0" w:color="auto"/>
        <w:right w:val="none" w:sz="0" w:space="0" w:color="auto"/>
      </w:divBdr>
    </w:div>
    <w:div w:id="800197216">
      <w:bodyDiv w:val="1"/>
      <w:marLeft w:val="0"/>
      <w:marRight w:val="0"/>
      <w:marTop w:val="0"/>
      <w:marBottom w:val="0"/>
      <w:divBdr>
        <w:top w:val="none" w:sz="0" w:space="0" w:color="auto"/>
        <w:left w:val="none" w:sz="0" w:space="0" w:color="auto"/>
        <w:bottom w:val="none" w:sz="0" w:space="0" w:color="auto"/>
        <w:right w:val="none" w:sz="0" w:space="0" w:color="auto"/>
      </w:divBdr>
    </w:div>
    <w:div w:id="1096292790">
      <w:bodyDiv w:val="1"/>
      <w:marLeft w:val="0"/>
      <w:marRight w:val="0"/>
      <w:marTop w:val="0"/>
      <w:marBottom w:val="0"/>
      <w:divBdr>
        <w:top w:val="none" w:sz="0" w:space="0" w:color="auto"/>
        <w:left w:val="none" w:sz="0" w:space="0" w:color="auto"/>
        <w:bottom w:val="none" w:sz="0" w:space="0" w:color="auto"/>
        <w:right w:val="none" w:sz="0" w:space="0" w:color="auto"/>
      </w:divBdr>
    </w:div>
    <w:div w:id="1396054133">
      <w:bodyDiv w:val="1"/>
      <w:marLeft w:val="0"/>
      <w:marRight w:val="0"/>
      <w:marTop w:val="0"/>
      <w:marBottom w:val="0"/>
      <w:divBdr>
        <w:top w:val="none" w:sz="0" w:space="0" w:color="auto"/>
        <w:left w:val="none" w:sz="0" w:space="0" w:color="auto"/>
        <w:bottom w:val="none" w:sz="0" w:space="0" w:color="auto"/>
        <w:right w:val="none" w:sz="0" w:space="0" w:color="auto"/>
      </w:divBdr>
    </w:div>
    <w:div w:id="1517110307">
      <w:bodyDiv w:val="1"/>
      <w:marLeft w:val="0"/>
      <w:marRight w:val="0"/>
      <w:marTop w:val="0"/>
      <w:marBottom w:val="0"/>
      <w:divBdr>
        <w:top w:val="none" w:sz="0" w:space="0" w:color="auto"/>
        <w:left w:val="none" w:sz="0" w:space="0" w:color="auto"/>
        <w:bottom w:val="none" w:sz="0" w:space="0" w:color="auto"/>
        <w:right w:val="none" w:sz="0" w:space="0" w:color="auto"/>
      </w:divBdr>
    </w:div>
    <w:div w:id="1535339931">
      <w:bodyDiv w:val="1"/>
      <w:marLeft w:val="0"/>
      <w:marRight w:val="0"/>
      <w:marTop w:val="0"/>
      <w:marBottom w:val="0"/>
      <w:divBdr>
        <w:top w:val="none" w:sz="0" w:space="0" w:color="auto"/>
        <w:left w:val="none" w:sz="0" w:space="0" w:color="auto"/>
        <w:bottom w:val="none" w:sz="0" w:space="0" w:color="auto"/>
        <w:right w:val="none" w:sz="0" w:space="0" w:color="auto"/>
      </w:divBdr>
    </w:div>
    <w:div w:id="1539976908">
      <w:bodyDiv w:val="1"/>
      <w:marLeft w:val="0"/>
      <w:marRight w:val="0"/>
      <w:marTop w:val="0"/>
      <w:marBottom w:val="0"/>
      <w:divBdr>
        <w:top w:val="none" w:sz="0" w:space="0" w:color="auto"/>
        <w:left w:val="none" w:sz="0" w:space="0" w:color="auto"/>
        <w:bottom w:val="none" w:sz="0" w:space="0" w:color="auto"/>
        <w:right w:val="none" w:sz="0" w:space="0" w:color="auto"/>
      </w:divBdr>
    </w:div>
    <w:div w:id="1877162341">
      <w:bodyDiv w:val="1"/>
      <w:marLeft w:val="0"/>
      <w:marRight w:val="0"/>
      <w:marTop w:val="0"/>
      <w:marBottom w:val="0"/>
      <w:divBdr>
        <w:top w:val="none" w:sz="0" w:space="0" w:color="auto"/>
        <w:left w:val="none" w:sz="0" w:space="0" w:color="auto"/>
        <w:bottom w:val="none" w:sz="0" w:space="0" w:color="auto"/>
        <w:right w:val="none" w:sz="0" w:space="0" w:color="auto"/>
      </w:divBdr>
    </w:div>
    <w:div w:id="18853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4.png" Id="R98f73764ba5e4906" /><Relationship Type="http://schemas.openxmlformats.org/officeDocument/2006/relationships/image" Target="/media/image5.png" Id="Rc2537328daf340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DA28D0D903F54989A801C0A9B2F247" ma:contentTypeVersion="9" ma:contentTypeDescription="Create a new document." ma:contentTypeScope="" ma:versionID="b91fed475770275813eeb0743db463fe">
  <xsd:schema xmlns:xsd="http://www.w3.org/2001/XMLSchema" xmlns:xs="http://www.w3.org/2001/XMLSchema" xmlns:p="http://schemas.microsoft.com/office/2006/metadata/properties" xmlns:ns3="f854c771-0f21-4ba9-aa09-2966df964e19" xmlns:ns4="2e6fd4fb-6992-4177-a7fb-355400241976" targetNamespace="http://schemas.microsoft.com/office/2006/metadata/properties" ma:root="true" ma:fieldsID="bfa03b05c27bb08fa606b762d6bbebf1" ns3:_="" ns4:_="">
    <xsd:import namespace="f854c771-0f21-4ba9-aa09-2966df964e19"/>
    <xsd:import namespace="2e6fd4fb-6992-4177-a7fb-35540024197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4c771-0f21-4ba9-aa09-2966df964e1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6fd4fb-6992-4177-a7fb-35540024197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854c771-0f21-4ba9-aa09-2966df964e1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48F17-4445-489B-97AF-41795C912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4c771-0f21-4ba9-aa09-2966df964e19"/>
    <ds:schemaRef ds:uri="2e6fd4fb-6992-4177-a7fb-355400241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7EAD56-A312-426F-91F0-F8A8663F378A}">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2e6fd4fb-6992-4177-a7fb-355400241976"/>
    <ds:schemaRef ds:uri="f854c771-0f21-4ba9-aa09-2966df964e19"/>
    <ds:schemaRef ds:uri="http://www.w3.org/XML/1998/namespace"/>
  </ds:schemaRefs>
</ds:datastoreItem>
</file>

<file path=customXml/itemProps3.xml><?xml version="1.0" encoding="utf-8"?>
<ds:datastoreItem xmlns:ds="http://schemas.openxmlformats.org/officeDocument/2006/customXml" ds:itemID="{C0430D98-772B-4B9C-8D41-70814FD9C42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20210730</dc:creator>
  <keywords/>
  <dc:description/>
  <lastModifiedBy>Mohammed 20210730</lastModifiedBy>
  <revision>3</revision>
  <dcterms:created xsi:type="dcterms:W3CDTF">2024-04-30T09:27:00.0000000Z</dcterms:created>
  <dcterms:modified xsi:type="dcterms:W3CDTF">2024-04-30T21:10:53.2857746Z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0x010100A6DA28D0D903F54989A801C0A9B2F247</vt:lpwstr>
  </property>
</Properties>
</file>