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E0ABC" w14:textId="77777777" w:rsidR="00073D3D" w:rsidRDefault="00073D3D">
      <w:pPr>
        <w:rPr>
          <w:lang w:val="en-US"/>
        </w:rPr>
      </w:pPr>
    </w:p>
    <w:p w14:paraId="0B416C1A" w14:textId="77777777" w:rsidR="00A52C53" w:rsidRPr="00A52C53" w:rsidRDefault="00A52C53" w:rsidP="00A52C53">
      <w:pPr>
        <w:rPr>
          <w:b/>
          <w:bCs/>
          <w:sz w:val="32"/>
          <w:szCs w:val="32"/>
        </w:rPr>
      </w:pPr>
      <w:r w:rsidRPr="00A52C53">
        <w:rPr>
          <w:b/>
          <w:bCs/>
          <w:sz w:val="32"/>
          <w:szCs w:val="32"/>
        </w:rPr>
        <w:t>Strategic Partners &amp; Alliances</w:t>
      </w:r>
    </w:p>
    <w:p w14:paraId="67DCD9CA" w14:textId="77777777" w:rsidR="00A52C53" w:rsidRPr="00A52C53" w:rsidRDefault="00A52C53" w:rsidP="00A52C53">
      <w:pPr>
        <w:rPr>
          <w:b/>
          <w:bCs/>
        </w:rPr>
      </w:pPr>
      <w:r w:rsidRPr="00A52C53">
        <w:rPr>
          <w:b/>
          <w:bCs/>
        </w:rPr>
        <w:t>Building the Future of Clinical Research Through Collaboration</w:t>
      </w:r>
    </w:p>
    <w:p w14:paraId="1E9C0B01" w14:textId="77777777" w:rsidR="00A52C53" w:rsidRPr="00A52C53" w:rsidRDefault="00A52C53" w:rsidP="00A52C53">
      <w:r w:rsidRPr="00A52C53">
        <w:t xml:space="preserve">At </w:t>
      </w:r>
      <w:proofErr w:type="spellStart"/>
      <w:r w:rsidRPr="00A52C53">
        <w:rPr>
          <w:b/>
          <w:bCs/>
        </w:rPr>
        <w:t>iClinicalAI</w:t>
      </w:r>
      <w:proofErr w:type="spellEnd"/>
      <w:r w:rsidRPr="00A52C53">
        <w:t>, we believe that meaningful innovation is driven by strong partnerships. By collaborating with technology leaders, industry experts, and strategic organizations, we are creating an intelligent ecosystem that advances clinical research, healthcare innovation, and AI-powered digital transformation.</w:t>
      </w:r>
    </w:p>
    <w:p w14:paraId="635ED910" w14:textId="77777777" w:rsidR="00A52C53" w:rsidRPr="00A52C53" w:rsidRDefault="00A52C53" w:rsidP="00A52C53">
      <w:r w:rsidRPr="00A52C53">
        <w:t>Our partners contribute specialized expertise in artificial intelligence, technology, business strategy, and global market development, enabling us to deliver scalable and impactful solutions to the life sciences community.</w:t>
      </w:r>
    </w:p>
    <w:p w14:paraId="48BA2164" w14:textId="5E345911" w:rsidR="00A52C53" w:rsidRPr="00A52C53" w:rsidRDefault="00A52C53" w:rsidP="00A52C53">
      <w:r>
        <w:t xml:space="preserve"> </w:t>
      </w:r>
    </w:p>
    <w:p w14:paraId="279FC65B" w14:textId="77777777" w:rsidR="00A52C53" w:rsidRPr="00A52C53" w:rsidRDefault="00A52C53" w:rsidP="00A52C53">
      <w:pPr>
        <w:rPr>
          <w:b/>
          <w:bCs/>
        </w:rPr>
      </w:pPr>
      <w:r w:rsidRPr="00A52C53">
        <w:rPr>
          <w:b/>
          <w:bCs/>
        </w:rPr>
        <w:t>Our Strategic Partners</w:t>
      </w:r>
    </w:p>
    <w:p w14:paraId="37896069" w14:textId="77777777" w:rsidR="00A52C53" w:rsidRPr="00A52C53" w:rsidRDefault="00A52C53" w:rsidP="00A52C53">
      <w:pPr>
        <w:rPr>
          <w:b/>
          <w:bCs/>
        </w:rPr>
      </w:pPr>
      <w:proofErr w:type="spellStart"/>
      <w:r w:rsidRPr="00A52C53">
        <w:rPr>
          <w:b/>
          <w:bCs/>
        </w:rPr>
        <w:t>WorkBooster</w:t>
      </w:r>
      <w:proofErr w:type="spellEnd"/>
      <w:r w:rsidRPr="00A52C53">
        <w:rPr>
          <w:b/>
          <w:bCs/>
        </w:rPr>
        <w:t xml:space="preserve"> AI</w:t>
      </w:r>
    </w:p>
    <w:p w14:paraId="2C445D55" w14:textId="77777777" w:rsidR="00A52C53" w:rsidRPr="00A52C53" w:rsidRDefault="00A52C53" w:rsidP="00A52C53">
      <w:r w:rsidRPr="00A52C53">
        <w:rPr>
          <w:b/>
          <w:bCs/>
        </w:rPr>
        <w:t>AI Technology &amp; Product Development Partner</w:t>
      </w:r>
    </w:p>
    <w:p w14:paraId="55BD60C4" w14:textId="77777777" w:rsidR="00A52C53" w:rsidRPr="00A52C53" w:rsidRDefault="00A52C53" w:rsidP="00A52C53">
      <w:proofErr w:type="spellStart"/>
      <w:r w:rsidRPr="00A52C53">
        <w:t>WorkBooster</w:t>
      </w:r>
      <w:proofErr w:type="spellEnd"/>
      <w:r w:rsidRPr="00A52C53">
        <w:t xml:space="preserve"> AI is a strategic technology partner supporting the design and development of the </w:t>
      </w:r>
      <w:proofErr w:type="spellStart"/>
      <w:r w:rsidRPr="00A52C53">
        <w:t>iClinicalAI</w:t>
      </w:r>
      <w:proofErr w:type="spellEnd"/>
      <w:r w:rsidRPr="00A52C53">
        <w:t xml:space="preserve"> platform. The collaboration focuses on building intelligent AI capabilities, enhancing user experience, and accelerating the delivery of innovative solutions for clinical research professionals and organizations.</w:t>
      </w:r>
    </w:p>
    <w:p w14:paraId="5D3625B4" w14:textId="77777777" w:rsidR="00A52C53" w:rsidRPr="00A52C53" w:rsidRDefault="00A52C53" w:rsidP="00A52C53">
      <w:pPr>
        <w:rPr>
          <w:b/>
          <w:bCs/>
        </w:rPr>
      </w:pPr>
      <w:r w:rsidRPr="00A52C53">
        <w:rPr>
          <w:b/>
          <w:bCs/>
        </w:rPr>
        <w:t>Areas of Collaboration</w:t>
      </w:r>
    </w:p>
    <w:p w14:paraId="015156D1" w14:textId="77777777" w:rsidR="00A52C53" w:rsidRPr="00A52C53" w:rsidRDefault="00A52C53" w:rsidP="00A52C53">
      <w:pPr>
        <w:numPr>
          <w:ilvl w:val="0"/>
          <w:numId w:val="1"/>
        </w:numPr>
      </w:pPr>
      <w:r w:rsidRPr="00A52C53">
        <w:t xml:space="preserve">AI application development </w:t>
      </w:r>
    </w:p>
    <w:p w14:paraId="287C3D09" w14:textId="77777777" w:rsidR="00A52C53" w:rsidRPr="00A52C53" w:rsidRDefault="00A52C53" w:rsidP="00A52C53">
      <w:pPr>
        <w:numPr>
          <w:ilvl w:val="0"/>
          <w:numId w:val="1"/>
        </w:numPr>
      </w:pPr>
      <w:r w:rsidRPr="00A52C53">
        <w:t xml:space="preserve">Intelligent workflow automation </w:t>
      </w:r>
    </w:p>
    <w:p w14:paraId="413E4315" w14:textId="77777777" w:rsidR="00A52C53" w:rsidRPr="00A52C53" w:rsidRDefault="00A52C53" w:rsidP="00A52C53">
      <w:pPr>
        <w:numPr>
          <w:ilvl w:val="0"/>
          <w:numId w:val="1"/>
        </w:numPr>
      </w:pPr>
      <w:r w:rsidRPr="00A52C53">
        <w:t xml:space="preserve">Product engineering and technical architecture </w:t>
      </w:r>
    </w:p>
    <w:p w14:paraId="0CA0668B" w14:textId="77777777" w:rsidR="00A52C53" w:rsidRPr="00A52C53" w:rsidRDefault="00A52C53" w:rsidP="00A52C53">
      <w:pPr>
        <w:numPr>
          <w:ilvl w:val="0"/>
          <w:numId w:val="1"/>
        </w:numPr>
      </w:pPr>
      <w:r w:rsidRPr="00A52C53">
        <w:t xml:space="preserve">AI model integration and optimization </w:t>
      </w:r>
    </w:p>
    <w:p w14:paraId="008A9F7E" w14:textId="77777777" w:rsidR="00A52C53" w:rsidRPr="00A52C53" w:rsidRDefault="00A52C53" w:rsidP="00A52C53">
      <w:pPr>
        <w:numPr>
          <w:ilvl w:val="0"/>
          <w:numId w:val="1"/>
        </w:numPr>
      </w:pPr>
      <w:r w:rsidRPr="00A52C53">
        <w:t xml:space="preserve">Scalable cloud-based platform development </w:t>
      </w:r>
    </w:p>
    <w:p w14:paraId="611552B4" w14:textId="77777777" w:rsidR="00A52C53" w:rsidRPr="00A52C53" w:rsidRDefault="00A52C53" w:rsidP="00A52C53">
      <w:pPr>
        <w:numPr>
          <w:ilvl w:val="0"/>
          <w:numId w:val="1"/>
        </w:numPr>
      </w:pPr>
      <w:r w:rsidRPr="00A52C53">
        <w:t xml:space="preserve">Continuous product innovation </w:t>
      </w:r>
    </w:p>
    <w:p w14:paraId="0A12AA7F" w14:textId="3CE5F6A2" w:rsidR="00A52C53" w:rsidRPr="00A52C53" w:rsidRDefault="00A52C53" w:rsidP="00A52C53">
      <w:r>
        <w:t xml:space="preserve"> </w:t>
      </w:r>
    </w:p>
    <w:p w14:paraId="092386AF" w14:textId="77777777" w:rsidR="00A52C53" w:rsidRPr="00A52C53" w:rsidRDefault="00A52C53" w:rsidP="00A52C53">
      <w:pPr>
        <w:rPr>
          <w:b/>
          <w:bCs/>
        </w:rPr>
      </w:pPr>
      <w:r w:rsidRPr="00A52C53">
        <w:rPr>
          <w:b/>
          <w:bCs/>
        </w:rPr>
        <w:t>AJAKS Corp</w:t>
      </w:r>
    </w:p>
    <w:p w14:paraId="32F2920F" w14:textId="77777777" w:rsidR="00A52C53" w:rsidRPr="00A52C53" w:rsidRDefault="00A52C53" w:rsidP="00A52C53">
      <w:r w:rsidRPr="00A52C53">
        <w:rPr>
          <w:b/>
          <w:bCs/>
        </w:rPr>
        <w:t>Business Strategy &amp; Global Growth Partner</w:t>
      </w:r>
    </w:p>
    <w:p w14:paraId="1EDA22EA" w14:textId="77777777" w:rsidR="00A52C53" w:rsidRPr="00A52C53" w:rsidRDefault="00A52C53" w:rsidP="00A52C53">
      <w:r w:rsidRPr="00A52C53">
        <w:t xml:space="preserve">AJAKS Corp collaborates with </w:t>
      </w:r>
      <w:proofErr w:type="spellStart"/>
      <w:r w:rsidRPr="00A52C53">
        <w:t>iClinicalAI</w:t>
      </w:r>
      <w:proofErr w:type="spellEnd"/>
      <w:r w:rsidRPr="00A52C53">
        <w:t xml:space="preserve"> to support strategic business growth, international expansion, and the development of partnerships across the global life </w:t>
      </w:r>
      <w:r w:rsidRPr="00A52C53">
        <w:lastRenderedPageBreak/>
        <w:t>sciences ecosystem. The alliance focuses on strengthening market presence and creating opportunities for sustainable growth.</w:t>
      </w:r>
    </w:p>
    <w:p w14:paraId="317A4034" w14:textId="77777777" w:rsidR="00A52C53" w:rsidRPr="00A52C53" w:rsidRDefault="00A52C53" w:rsidP="00A52C53">
      <w:pPr>
        <w:rPr>
          <w:b/>
          <w:bCs/>
        </w:rPr>
      </w:pPr>
      <w:r w:rsidRPr="00A52C53">
        <w:rPr>
          <w:b/>
          <w:bCs/>
        </w:rPr>
        <w:t>Areas of Collaboration</w:t>
      </w:r>
    </w:p>
    <w:p w14:paraId="39FDD286" w14:textId="77777777" w:rsidR="00A52C53" w:rsidRPr="00A52C53" w:rsidRDefault="00A52C53" w:rsidP="00A52C53">
      <w:pPr>
        <w:numPr>
          <w:ilvl w:val="0"/>
          <w:numId w:val="2"/>
        </w:numPr>
      </w:pPr>
      <w:r w:rsidRPr="00A52C53">
        <w:t xml:space="preserve">Strategic business consulting </w:t>
      </w:r>
    </w:p>
    <w:p w14:paraId="59822B08" w14:textId="77777777" w:rsidR="00A52C53" w:rsidRPr="00A52C53" w:rsidRDefault="00A52C53" w:rsidP="00A52C53">
      <w:pPr>
        <w:numPr>
          <w:ilvl w:val="0"/>
          <w:numId w:val="2"/>
        </w:numPr>
      </w:pPr>
      <w:r w:rsidRPr="00A52C53">
        <w:t xml:space="preserve">Global partnership development </w:t>
      </w:r>
    </w:p>
    <w:p w14:paraId="71B9AF44" w14:textId="77777777" w:rsidR="00A52C53" w:rsidRPr="00A52C53" w:rsidRDefault="00A52C53" w:rsidP="00A52C53">
      <w:pPr>
        <w:numPr>
          <w:ilvl w:val="0"/>
          <w:numId w:val="2"/>
        </w:numPr>
      </w:pPr>
      <w:r w:rsidRPr="00A52C53">
        <w:t xml:space="preserve">Market expansion initiatives </w:t>
      </w:r>
    </w:p>
    <w:p w14:paraId="7B85A9FA" w14:textId="77777777" w:rsidR="00A52C53" w:rsidRPr="00A52C53" w:rsidRDefault="00A52C53" w:rsidP="00A52C53">
      <w:pPr>
        <w:numPr>
          <w:ilvl w:val="0"/>
          <w:numId w:val="2"/>
        </w:numPr>
      </w:pPr>
      <w:r w:rsidRPr="00A52C53">
        <w:t xml:space="preserve">Corporate growth strategy </w:t>
      </w:r>
    </w:p>
    <w:p w14:paraId="51D6D9C6" w14:textId="77777777" w:rsidR="00A52C53" w:rsidRPr="00A52C53" w:rsidRDefault="00A52C53" w:rsidP="00A52C53">
      <w:pPr>
        <w:numPr>
          <w:ilvl w:val="0"/>
          <w:numId w:val="2"/>
        </w:numPr>
      </w:pPr>
      <w:r w:rsidRPr="00A52C53">
        <w:t xml:space="preserve">Business development </w:t>
      </w:r>
    </w:p>
    <w:p w14:paraId="3A6D67CF" w14:textId="77777777" w:rsidR="00A52C53" w:rsidRPr="00A52C53" w:rsidRDefault="00A52C53" w:rsidP="00A52C53">
      <w:pPr>
        <w:numPr>
          <w:ilvl w:val="0"/>
          <w:numId w:val="2"/>
        </w:numPr>
      </w:pPr>
      <w:r w:rsidRPr="00A52C53">
        <w:t xml:space="preserve">Ecosystem collaboration </w:t>
      </w:r>
    </w:p>
    <w:p w14:paraId="123432BD" w14:textId="1C117828" w:rsidR="00A52C53" w:rsidRPr="00A52C53" w:rsidRDefault="00A52C53" w:rsidP="00A52C53">
      <w:r>
        <w:t xml:space="preserve"> </w:t>
      </w:r>
    </w:p>
    <w:p w14:paraId="778B3B86" w14:textId="77777777" w:rsidR="00A52C53" w:rsidRPr="00A52C53" w:rsidRDefault="00A52C53" w:rsidP="00A52C53">
      <w:pPr>
        <w:rPr>
          <w:b/>
          <w:bCs/>
        </w:rPr>
      </w:pPr>
      <w:r w:rsidRPr="00A52C53">
        <w:rPr>
          <w:b/>
          <w:bCs/>
        </w:rPr>
        <w:t>Why Partnerships Matter</w:t>
      </w:r>
    </w:p>
    <w:p w14:paraId="33776CBB" w14:textId="77777777" w:rsidR="00A52C53" w:rsidRPr="00A52C53" w:rsidRDefault="00A52C53" w:rsidP="00A52C53">
      <w:r w:rsidRPr="00A52C53">
        <w:t>The future of clinical research requires collaboration across technology, science, healthcare, and education.</w:t>
      </w:r>
    </w:p>
    <w:p w14:paraId="07930EE4" w14:textId="77777777" w:rsidR="00A52C53" w:rsidRPr="00A52C53" w:rsidRDefault="00A52C53" w:rsidP="00A52C53">
      <w:r w:rsidRPr="00A52C53">
        <w:t xml:space="preserve">Through our strategic alliances, </w:t>
      </w:r>
      <w:proofErr w:type="spellStart"/>
      <w:r w:rsidRPr="00A52C53">
        <w:t>iClinicalAI</w:t>
      </w:r>
      <w:proofErr w:type="spellEnd"/>
      <w:r w:rsidRPr="00A52C53">
        <w:t xml:space="preserve"> is committed to:</w:t>
      </w:r>
    </w:p>
    <w:p w14:paraId="2FAEE2D9" w14:textId="77777777" w:rsidR="00A52C53" w:rsidRPr="00A52C53" w:rsidRDefault="00A52C53" w:rsidP="00A52C53">
      <w:pPr>
        <w:numPr>
          <w:ilvl w:val="0"/>
          <w:numId w:val="3"/>
        </w:numPr>
      </w:pPr>
      <w:r w:rsidRPr="00A52C53">
        <w:t xml:space="preserve">Accelerating AI innovation in clinical research </w:t>
      </w:r>
    </w:p>
    <w:p w14:paraId="63416424" w14:textId="77777777" w:rsidR="00A52C53" w:rsidRPr="00A52C53" w:rsidRDefault="00A52C53" w:rsidP="00A52C53">
      <w:pPr>
        <w:numPr>
          <w:ilvl w:val="0"/>
          <w:numId w:val="3"/>
        </w:numPr>
      </w:pPr>
      <w:r w:rsidRPr="00A52C53">
        <w:t xml:space="preserve">Delivering scalable solutions for global organizations </w:t>
      </w:r>
    </w:p>
    <w:p w14:paraId="5EAB9397" w14:textId="77777777" w:rsidR="00A52C53" w:rsidRPr="00A52C53" w:rsidRDefault="00A52C53" w:rsidP="00A52C53">
      <w:pPr>
        <w:numPr>
          <w:ilvl w:val="0"/>
          <w:numId w:val="3"/>
        </w:numPr>
      </w:pPr>
      <w:r w:rsidRPr="00A52C53">
        <w:t xml:space="preserve">Promoting responsible AI adoption </w:t>
      </w:r>
    </w:p>
    <w:p w14:paraId="7749F1E0" w14:textId="77777777" w:rsidR="00A52C53" w:rsidRPr="00A52C53" w:rsidRDefault="00A52C53" w:rsidP="00A52C53">
      <w:pPr>
        <w:numPr>
          <w:ilvl w:val="0"/>
          <w:numId w:val="3"/>
        </w:numPr>
      </w:pPr>
      <w:r w:rsidRPr="00A52C53">
        <w:t xml:space="preserve">Supporting digital transformation across life sciences </w:t>
      </w:r>
    </w:p>
    <w:p w14:paraId="6AD11F66" w14:textId="77777777" w:rsidR="00A52C53" w:rsidRPr="00A52C53" w:rsidRDefault="00A52C53" w:rsidP="00A52C53">
      <w:pPr>
        <w:numPr>
          <w:ilvl w:val="0"/>
          <w:numId w:val="3"/>
        </w:numPr>
      </w:pPr>
      <w:r w:rsidRPr="00A52C53">
        <w:t xml:space="preserve">Building a collaborative ecosystem for research, education, and healthcare </w:t>
      </w:r>
    </w:p>
    <w:p w14:paraId="73AE8429" w14:textId="2F76162F" w:rsidR="00A52C53" w:rsidRPr="00A52C53" w:rsidRDefault="00A52C53" w:rsidP="00A52C53">
      <w:r>
        <w:t xml:space="preserve"> </w:t>
      </w:r>
    </w:p>
    <w:p w14:paraId="09111FB2" w14:textId="77777777" w:rsidR="00A52C53" w:rsidRPr="00A52C53" w:rsidRDefault="00A52C53" w:rsidP="00A52C53">
      <w:pPr>
        <w:rPr>
          <w:b/>
          <w:bCs/>
        </w:rPr>
      </w:pPr>
      <w:r w:rsidRPr="00A52C53">
        <w:rPr>
          <w:b/>
          <w:bCs/>
        </w:rPr>
        <w:t>Become a Strategic Partner</w:t>
      </w:r>
    </w:p>
    <w:p w14:paraId="70F99A72" w14:textId="77777777" w:rsidR="00A52C53" w:rsidRPr="00A52C53" w:rsidRDefault="00A52C53" w:rsidP="00A52C53">
      <w:r w:rsidRPr="00A52C53">
        <w:t>We welcome collaborations with organizations that share our vision of transforming clinical research through innovation and artificial intelligence.</w:t>
      </w:r>
    </w:p>
    <w:p w14:paraId="32A6FCC1" w14:textId="77777777" w:rsidR="00A52C53" w:rsidRPr="00A52C53" w:rsidRDefault="00A52C53" w:rsidP="00A52C53">
      <w:r w:rsidRPr="00A52C53">
        <w:t>We are open to partnerships with:</w:t>
      </w:r>
    </w:p>
    <w:p w14:paraId="4B3B3CF9" w14:textId="77777777" w:rsidR="00A52C53" w:rsidRPr="00A52C53" w:rsidRDefault="00A52C53" w:rsidP="00A52C53">
      <w:pPr>
        <w:numPr>
          <w:ilvl w:val="0"/>
          <w:numId w:val="4"/>
        </w:numPr>
      </w:pPr>
      <w:r w:rsidRPr="00A52C53">
        <w:t xml:space="preserve">Pharmaceutical Companies </w:t>
      </w:r>
    </w:p>
    <w:p w14:paraId="3A9EF386" w14:textId="77777777" w:rsidR="00A52C53" w:rsidRPr="00A52C53" w:rsidRDefault="00A52C53" w:rsidP="00A52C53">
      <w:pPr>
        <w:numPr>
          <w:ilvl w:val="0"/>
          <w:numId w:val="4"/>
        </w:numPr>
      </w:pPr>
      <w:r w:rsidRPr="00A52C53">
        <w:t xml:space="preserve">Biotechnology Companies </w:t>
      </w:r>
    </w:p>
    <w:p w14:paraId="7EF13810" w14:textId="77777777" w:rsidR="00A52C53" w:rsidRPr="00A52C53" w:rsidRDefault="00A52C53" w:rsidP="00A52C53">
      <w:pPr>
        <w:numPr>
          <w:ilvl w:val="0"/>
          <w:numId w:val="4"/>
        </w:numPr>
      </w:pPr>
      <w:r w:rsidRPr="00A52C53">
        <w:t xml:space="preserve">Medical Device Organizations </w:t>
      </w:r>
    </w:p>
    <w:p w14:paraId="0700BC98" w14:textId="77777777" w:rsidR="00A52C53" w:rsidRPr="00A52C53" w:rsidRDefault="00A52C53" w:rsidP="00A52C53">
      <w:pPr>
        <w:numPr>
          <w:ilvl w:val="0"/>
          <w:numId w:val="4"/>
        </w:numPr>
      </w:pPr>
      <w:r w:rsidRPr="00A52C53">
        <w:t xml:space="preserve">Contract Research Organizations (CROs) </w:t>
      </w:r>
    </w:p>
    <w:p w14:paraId="424FD395" w14:textId="77777777" w:rsidR="00A52C53" w:rsidRPr="00A52C53" w:rsidRDefault="00A52C53" w:rsidP="00A52C53">
      <w:pPr>
        <w:numPr>
          <w:ilvl w:val="0"/>
          <w:numId w:val="4"/>
        </w:numPr>
      </w:pPr>
      <w:r w:rsidRPr="00A52C53">
        <w:t xml:space="preserve">Healthcare Providers </w:t>
      </w:r>
    </w:p>
    <w:p w14:paraId="0B74D618" w14:textId="77777777" w:rsidR="00A52C53" w:rsidRPr="00A52C53" w:rsidRDefault="00A52C53" w:rsidP="00A52C53">
      <w:pPr>
        <w:numPr>
          <w:ilvl w:val="0"/>
          <w:numId w:val="4"/>
        </w:numPr>
      </w:pPr>
      <w:r w:rsidRPr="00A52C53">
        <w:lastRenderedPageBreak/>
        <w:t xml:space="preserve">Academic and Research Institutions </w:t>
      </w:r>
    </w:p>
    <w:p w14:paraId="1C461DD4" w14:textId="77777777" w:rsidR="00A52C53" w:rsidRPr="00A52C53" w:rsidRDefault="00A52C53" w:rsidP="00A52C53">
      <w:pPr>
        <w:numPr>
          <w:ilvl w:val="0"/>
          <w:numId w:val="4"/>
        </w:numPr>
      </w:pPr>
      <w:r w:rsidRPr="00A52C53">
        <w:t xml:space="preserve">AI &amp; Technology Companies </w:t>
      </w:r>
    </w:p>
    <w:p w14:paraId="48F30FF4" w14:textId="77777777" w:rsidR="00A52C53" w:rsidRPr="00A52C53" w:rsidRDefault="00A52C53" w:rsidP="00A52C53">
      <w:pPr>
        <w:numPr>
          <w:ilvl w:val="0"/>
          <w:numId w:val="4"/>
        </w:numPr>
      </w:pPr>
      <w:r w:rsidRPr="00A52C53">
        <w:t xml:space="preserve">Cloud and Digital Infrastructure Providers </w:t>
      </w:r>
    </w:p>
    <w:p w14:paraId="2FB7D77D" w14:textId="77777777" w:rsidR="00A52C53" w:rsidRPr="00A52C53" w:rsidRDefault="00A52C53" w:rsidP="00A52C53">
      <w:pPr>
        <w:numPr>
          <w:ilvl w:val="0"/>
          <w:numId w:val="4"/>
        </w:numPr>
      </w:pPr>
      <w:r w:rsidRPr="00A52C53">
        <w:t xml:space="preserve">Healthcare Consulting Firms </w:t>
      </w:r>
    </w:p>
    <w:p w14:paraId="3AD293B4" w14:textId="77777777" w:rsidR="00A52C53" w:rsidRPr="00A52C53" w:rsidRDefault="00A52C53" w:rsidP="00A52C53">
      <w:pPr>
        <w:numPr>
          <w:ilvl w:val="0"/>
          <w:numId w:val="4"/>
        </w:numPr>
      </w:pPr>
      <w:r w:rsidRPr="00A52C53">
        <w:t xml:space="preserve">Innovation Networks and Industry Associations </w:t>
      </w:r>
    </w:p>
    <w:p w14:paraId="3B792A32" w14:textId="77777777" w:rsidR="00A52C53" w:rsidRPr="00A52C53" w:rsidRDefault="00A52C53" w:rsidP="00A52C53">
      <w:r w:rsidRPr="00A52C53">
        <w:t xml:space="preserve">If your organization is interested in collaborating with </w:t>
      </w:r>
      <w:proofErr w:type="spellStart"/>
      <w:r w:rsidRPr="00A52C53">
        <w:t>iClinicalAI</w:t>
      </w:r>
      <w:proofErr w:type="spellEnd"/>
      <w:r w:rsidRPr="00A52C53">
        <w:t>, we would be delighted to explore opportunities for innovation and mutual growth.</w:t>
      </w:r>
    </w:p>
    <w:p w14:paraId="325496C8" w14:textId="77777777" w:rsidR="00A52C53" w:rsidRPr="00A52C53" w:rsidRDefault="00A52C53" w:rsidP="00A52C53">
      <w:r w:rsidRPr="00A52C53">
        <w:rPr>
          <w:rFonts w:ascii="Segoe UI Emoji" w:hAnsi="Segoe UI Emoji" w:cs="Segoe UI Emoji"/>
          <w:b/>
          <w:bCs/>
        </w:rPr>
        <w:t>👉</w:t>
      </w:r>
      <w:r w:rsidRPr="00A52C53">
        <w:rPr>
          <w:b/>
          <w:bCs/>
        </w:rPr>
        <w:t xml:space="preserve"> Contact Us to Discuss a Partnership</w:t>
      </w:r>
    </w:p>
    <w:p w14:paraId="72294F98" w14:textId="3E59FDA8" w:rsidR="00A52C53" w:rsidRPr="00A52C53" w:rsidRDefault="00A52C53" w:rsidP="00A52C53">
      <w:r>
        <w:t xml:space="preserve"> </w:t>
      </w:r>
    </w:p>
    <w:p w14:paraId="35DF6B5D" w14:textId="77777777" w:rsidR="00A52C53" w:rsidRPr="00A52C53" w:rsidRDefault="00A52C53" w:rsidP="00A52C53">
      <w:pPr>
        <w:rPr>
          <w:b/>
          <w:bCs/>
        </w:rPr>
      </w:pPr>
      <w:r w:rsidRPr="00A52C53">
        <w:rPr>
          <w:b/>
          <w:bCs/>
        </w:rPr>
        <w:t>Design Recommendation</w:t>
      </w:r>
    </w:p>
    <w:p w14:paraId="57268D0D" w14:textId="77777777" w:rsidR="00A52C53" w:rsidRPr="00A52C53" w:rsidRDefault="00A52C53" w:rsidP="00A52C53">
      <w:r w:rsidRPr="00A52C53">
        <w:t>Use a clean layout with partner logos presented as cards:</w:t>
      </w:r>
    </w:p>
    <w:tbl>
      <w:tblPr>
        <w:tblStyle w:val="TableGrid"/>
        <w:tblW w:w="0" w:type="auto"/>
        <w:tblLook w:val="04A0" w:firstRow="1" w:lastRow="0" w:firstColumn="1" w:lastColumn="0" w:noHBand="0" w:noVBand="1"/>
      </w:tblPr>
      <w:tblGrid>
        <w:gridCol w:w="1980"/>
        <w:gridCol w:w="2965"/>
        <w:gridCol w:w="4071"/>
      </w:tblGrid>
      <w:tr w:rsidR="00A52C53" w:rsidRPr="00A52C53" w14:paraId="3189A167" w14:textId="77777777" w:rsidTr="00A52C53">
        <w:tc>
          <w:tcPr>
            <w:tcW w:w="1980" w:type="dxa"/>
            <w:hideMark/>
          </w:tcPr>
          <w:p w14:paraId="7CFE0363" w14:textId="77777777" w:rsidR="00A52C53" w:rsidRPr="00A52C53" w:rsidRDefault="00A52C53" w:rsidP="00A52C53">
            <w:pPr>
              <w:spacing w:after="160" w:line="278" w:lineRule="auto"/>
              <w:rPr>
                <w:b/>
                <w:bCs/>
              </w:rPr>
            </w:pPr>
            <w:r w:rsidRPr="00A52C53">
              <w:rPr>
                <w:b/>
                <w:bCs/>
              </w:rPr>
              <w:t>Partner</w:t>
            </w:r>
          </w:p>
        </w:tc>
        <w:tc>
          <w:tcPr>
            <w:tcW w:w="2965" w:type="dxa"/>
            <w:hideMark/>
          </w:tcPr>
          <w:p w14:paraId="37D4DABC" w14:textId="77777777" w:rsidR="00A52C53" w:rsidRPr="00A52C53" w:rsidRDefault="00A52C53" w:rsidP="00A52C53">
            <w:pPr>
              <w:spacing w:after="160" w:line="278" w:lineRule="auto"/>
              <w:rPr>
                <w:b/>
                <w:bCs/>
              </w:rPr>
            </w:pPr>
            <w:r w:rsidRPr="00A52C53">
              <w:rPr>
                <w:b/>
                <w:bCs/>
              </w:rPr>
              <w:t>Role</w:t>
            </w:r>
          </w:p>
        </w:tc>
        <w:tc>
          <w:tcPr>
            <w:tcW w:w="0" w:type="auto"/>
            <w:hideMark/>
          </w:tcPr>
          <w:p w14:paraId="7BD83C2E" w14:textId="77777777" w:rsidR="00A52C53" w:rsidRPr="00A52C53" w:rsidRDefault="00A52C53" w:rsidP="00A52C53">
            <w:pPr>
              <w:spacing w:after="160" w:line="278" w:lineRule="auto"/>
              <w:rPr>
                <w:b/>
                <w:bCs/>
              </w:rPr>
            </w:pPr>
            <w:r w:rsidRPr="00A52C53">
              <w:rPr>
                <w:b/>
                <w:bCs/>
              </w:rPr>
              <w:t>Focus Area</w:t>
            </w:r>
          </w:p>
        </w:tc>
      </w:tr>
      <w:tr w:rsidR="00A52C53" w:rsidRPr="00A52C53" w14:paraId="1E1DBE5B" w14:textId="77777777" w:rsidTr="00A52C53">
        <w:tc>
          <w:tcPr>
            <w:tcW w:w="1980" w:type="dxa"/>
            <w:hideMark/>
          </w:tcPr>
          <w:p w14:paraId="0801CD74" w14:textId="77777777" w:rsidR="00A52C53" w:rsidRPr="00A52C53" w:rsidRDefault="00A52C53" w:rsidP="00A52C53">
            <w:pPr>
              <w:spacing w:after="160" w:line="278" w:lineRule="auto"/>
            </w:pPr>
            <w:proofErr w:type="spellStart"/>
            <w:r w:rsidRPr="00A52C53">
              <w:rPr>
                <w:b/>
                <w:bCs/>
              </w:rPr>
              <w:t>WorkBooster</w:t>
            </w:r>
            <w:proofErr w:type="spellEnd"/>
            <w:r w:rsidRPr="00A52C53">
              <w:rPr>
                <w:b/>
                <w:bCs/>
              </w:rPr>
              <w:t xml:space="preserve"> AI</w:t>
            </w:r>
          </w:p>
        </w:tc>
        <w:tc>
          <w:tcPr>
            <w:tcW w:w="2965" w:type="dxa"/>
            <w:hideMark/>
          </w:tcPr>
          <w:p w14:paraId="4833973C" w14:textId="77777777" w:rsidR="00A52C53" w:rsidRPr="00A52C53" w:rsidRDefault="00A52C53" w:rsidP="00A52C53">
            <w:pPr>
              <w:spacing w:after="160" w:line="278" w:lineRule="auto"/>
            </w:pPr>
            <w:r w:rsidRPr="00A52C53">
              <w:t>AI Technology &amp; Product Development Partner</w:t>
            </w:r>
          </w:p>
        </w:tc>
        <w:tc>
          <w:tcPr>
            <w:tcW w:w="0" w:type="auto"/>
            <w:hideMark/>
          </w:tcPr>
          <w:p w14:paraId="7E3DA632" w14:textId="77777777" w:rsidR="00A52C53" w:rsidRPr="00A52C53" w:rsidRDefault="00A52C53" w:rsidP="00A52C53">
            <w:pPr>
              <w:spacing w:after="160" w:line="278" w:lineRule="auto"/>
            </w:pPr>
            <w:r w:rsidRPr="00A52C53">
              <w:t>AI engineering, workflow automation, platform development</w:t>
            </w:r>
          </w:p>
        </w:tc>
      </w:tr>
      <w:tr w:rsidR="00A52C53" w:rsidRPr="00A52C53" w14:paraId="672A672D" w14:textId="77777777" w:rsidTr="00A52C53">
        <w:tc>
          <w:tcPr>
            <w:tcW w:w="1980" w:type="dxa"/>
            <w:hideMark/>
          </w:tcPr>
          <w:p w14:paraId="761C7C00" w14:textId="77777777" w:rsidR="00A52C53" w:rsidRPr="00A52C53" w:rsidRDefault="00A52C53" w:rsidP="00A52C53">
            <w:pPr>
              <w:spacing w:after="160" w:line="278" w:lineRule="auto"/>
            </w:pPr>
            <w:r w:rsidRPr="00A52C53">
              <w:rPr>
                <w:b/>
                <w:bCs/>
              </w:rPr>
              <w:t>AJAKS Corp</w:t>
            </w:r>
          </w:p>
        </w:tc>
        <w:tc>
          <w:tcPr>
            <w:tcW w:w="2965" w:type="dxa"/>
            <w:hideMark/>
          </w:tcPr>
          <w:p w14:paraId="3DCE0F20" w14:textId="77777777" w:rsidR="00A52C53" w:rsidRPr="00A52C53" w:rsidRDefault="00A52C53" w:rsidP="00A52C53">
            <w:pPr>
              <w:spacing w:after="160" w:line="278" w:lineRule="auto"/>
            </w:pPr>
            <w:r w:rsidRPr="00A52C53">
              <w:t>Business Strategy &amp; Global Growth Partner</w:t>
            </w:r>
          </w:p>
        </w:tc>
        <w:tc>
          <w:tcPr>
            <w:tcW w:w="0" w:type="auto"/>
            <w:hideMark/>
          </w:tcPr>
          <w:p w14:paraId="252713AC" w14:textId="77777777" w:rsidR="00A52C53" w:rsidRPr="00A52C53" w:rsidRDefault="00A52C53" w:rsidP="00A52C53">
            <w:pPr>
              <w:spacing w:after="160" w:line="278" w:lineRule="auto"/>
            </w:pPr>
            <w:r w:rsidRPr="00A52C53">
              <w:t>Business development, strategic partnerships, global expansion</w:t>
            </w:r>
          </w:p>
        </w:tc>
      </w:tr>
    </w:tbl>
    <w:p w14:paraId="60C5244E" w14:textId="46839677" w:rsidR="00A52C53" w:rsidRPr="00A52C53" w:rsidRDefault="00A52C53" w:rsidP="00A52C53">
      <w:r>
        <w:t xml:space="preserve"> </w:t>
      </w:r>
    </w:p>
    <w:p w14:paraId="68BF5137" w14:textId="77777777" w:rsidR="00A52C53" w:rsidRPr="00A52C53" w:rsidRDefault="00A52C53">
      <w:pPr>
        <w:rPr>
          <w:lang w:val="en-US"/>
        </w:rPr>
      </w:pPr>
    </w:p>
    <w:sectPr w:rsidR="00A52C53" w:rsidRPr="00A52C5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71CD4" w14:textId="77777777" w:rsidR="00602395" w:rsidRDefault="00602395" w:rsidP="00A52C53">
      <w:pPr>
        <w:spacing w:after="0" w:line="240" w:lineRule="auto"/>
      </w:pPr>
      <w:r>
        <w:separator/>
      </w:r>
    </w:p>
  </w:endnote>
  <w:endnote w:type="continuationSeparator" w:id="0">
    <w:p w14:paraId="7C616C16" w14:textId="77777777" w:rsidR="00602395" w:rsidRDefault="00602395" w:rsidP="00A52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2F6E7" w14:textId="77777777" w:rsidR="00602395" w:rsidRDefault="00602395" w:rsidP="00A52C53">
      <w:pPr>
        <w:spacing w:after="0" w:line="240" w:lineRule="auto"/>
      </w:pPr>
      <w:r>
        <w:separator/>
      </w:r>
    </w:p>
  </w:footnote>
  <w:footnote w:type="continuationSeparator" w:id="0">
    <w:p w14:paraId="253F6C86" w14:textId="77777777" w:rsidR="00602395" w:rsidRDefault="00602395" w:rsidP="00A52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153F" w14:textId="77777777" w:rsidR="00A52C53" w:rsidRPr="004E68D2" w:rsidRDefault="00A52C53" w:rsidP="00A52C53">
    <w:pPr>
      <w:pStyle w:val="Header"/>
      <w:rPr>
        <w:b/>
        <w:bCs/>
        <w:color w:val="0070C0"/>
        <w:sz w:val="40"/>
        <w:szCs w:val="40"/>
        <w:lang w:val="en-US"/>
      </w:rPr>
    </w:pPr>
    <w:r w:rsidRPr="004E68D2">
      <w:rPr>
        <w:b/>
        <w:bCs/>
        <w:color w:val="0070C0"/>
        <w:sz w:val="40"/>
        <w:szCs w:val="40"/>
        <w:lang w:val="en-US"/>
      </w:rPr>
      <w:t>iClinicalAi</w:t>
    </w:r>
  </w:p>
  <w:p w14:paraId="18C0FEB0" w14:textId="77777777" w:rsidR="00A52C53" w:rsidRDefault="00A52C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82AA6"/>
    <w:multiLevelType w:val="multilevel"/>
    <w:tmpl w:val="B20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DD6B14"/>
    <w:multiLevelType w:val="multilevel"/>
    <w:tmpl w:val="4430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C51A9B"/>
    <w:multiLevelType w:val="multilevel"/>
    <w:tmpl w:val="BDC0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F723E9"/>
    <w:multiLevelType w:val="multilevel"/>
    <w:tmpl w:val="A33E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424693">
    <w:abstractNumId w:val="2"/>
  </w:num>
  <w:num w:numId="2" w16cid:durableId="347296333">
    <w:abstractNumId w:val="1"/>
  </w:num>
  <w:num w:numId="3" w16cid:durableId="626208139">
    <w:abstractNumId w:val="0"/>
  </w:num>
  <w:num w:numId="4" w16cid:durableId="1455566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C53"/>
    <w:rsid w:val="00022AE6"/>
    <w:rsid w:val="00073D3D"/>
    <w:rsid w:val="00602395"/>
    <w:rsid w:val="006D74A4"/>
    <w:rsid w:val="009560BD"/>
    <w:rsid w:val="00A52C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66E20"/>
  <w15:chartTrackingRefBased/>
  <w15:docId w15:val="{11668843-CD64-4632-96B1-06BAC749A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C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C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C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C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C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C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C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C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C53"/>
    <w:rPr>
      <w:rFonts w:eastAsiaTheme="majorEastAsia" w:cstheme="majorBidi"/>
      <w:color w:val="272727" w:themeColor="text1" w:themeTint="D8"/>
    </w:rPr>
  </w:style>
  <w:style w:type="paragraph" w:styleId="Title">
    <w:name w:val="Title"/>
    <w:basedOn w:val="Normal"/>
    <w:next w:val="Normal"/>
    <w:link w:val="TitleChar"/>
    <w:uiPriority w:val="10"/>
    <w:qFormat/>
    <w:rsid w:val="00A52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C53"/>
    <w:pPr>
      <w:spacing w:before="160"/>
      <w:jc w:val="center"/>
    </w:pPr>
    <w:rPr>
      <w:i/>
      <w:iCs/>
      <w:color w:val="404040" w:themeColor="text1" w:themeTint="BF"/>
    </w:rPr>
  </w:style>
  <w:style w:type="character" w:customStyle="1" w:styleId="QuoteChar">
    <w:name w:val="Quote Char"/>
    <w:basedOn w:val="DefaultParagraphFont"/>
    <w:link w:val="Quote"/>
    <w:uiPriority w:val="29"/>
    <w:rsid w:val="00A52C53"/>
    <w:rPr>
      <w:i/>
      <w:iCs/>
      <w:color w:val="404040" w:themeColor="text1" w:themeTint="BF"/>
    </w:rPr>
  </w:style>
  <w:style w:type="paragraph" w:styleId="ListParagraph">
    <w:name w:val="List Paragraph"/>
    <w:basedOn w:val="Normal"/>
    <w:uiPriority w:val="34"/>
    <w:qFormat/>
    <w:rsid w:val="00A52C53"/>
    <w:pPr>
      <w:ind w:left="720"/>
      <w:contextualSpacing/>
    </w:pPr>
  </w:style>
  <w:style w:type="character" w:styleId="IntenseEmphasis">
    <w:name w:val="Intense Emphasis"/>
    <w:basedOn w:val="DefaultParagraphFont"/>
    <w:uiPriority w:val="21"/>
    <w:qFormat/>
    <w:rsid w:val="00A52C53"/>
    <w:rPr>
      <w:i/>
      <w:iCs/>
      <w:color w:val="0F4761" w:themeColor="accent1" w:themeShade="BF"/>
    </w:rPr>
  </w:style>
  <w:style w:type="paragraph" w:styleId="IntenseQuote">
    <w:name w:val="Intense Quote"/>
    <w:basedOn w:val="Normal"/>
    <w:next w:val="Normal"/>
    <w:link w:val="IntenseQuoteChar"/>
    <w:uiPriority w:val="30"/>
    <w:qFormat/>
    <w:rsid w:val="00A52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C53"/>
    <w:rPr>
      <w:i/>
      <w:iCs/>
      <w:color w:val="0F4761" w:themeColor="accent1" w:themeShade="BF"/>
    </w:rPr>
  </w:style>
  <w:style w:type="character" w:styleId="IntenseReference">
    <w:name w:val="Intense Reference"/>
    <w:basedOn w:val="DefaultParagraphFont"/>
    <w:uiPriority w:val="32"/>
    <w:qFormat/>
    <w:rsid w:val="00A52C53"/>
    <w:rPr>
      <w:b/>
      <w:bCs/>
      <w:smallCaps/>
      <w:color w:val="0F4761" w:themeColor="accent1" w:themeShade="BF"/>
      <w:spacing w:val="5"/>
    </w:rPr>
  </w:style>
  <w:style w:type="table" w:styleId="TableGrid">
    <w:name w:val="Table Grid"/>
    <w:basedOn w:val="TableNormal"/>
    <w:uiPriority w:val="39"/>
    <w:rsid w:val="00A52C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2C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2C53"/>
  </w:style>
  <w:style w:type="paragraph" w:styleId="Footer">
    <w:name w:val="footer"/>
    <w:basedOn w:val="Normal"/>
    <w:link w:val="FooterChar"/>
    <w:uiPriority w:val="99"/>
    <w:unhideWhenUsed/>
    <w:rsid w:val="00A52C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C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500</Words>
  <Characters>2856</Characters>
  <Application>Microsoft Office Word</Application>
  <DocSecurity>0</DocSecurity>
  <Lines>23</Lines>
  <Paragraphs>6</Paragraphs>
  <ScaleCrop>false</ScaleCrop>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Ahamed Kabeer</dc:creator>
  <cp:keywords/>
  <dc:description/>
  <cp:lastModifiedBy>Ahamed Kabeer</cp:lastModifiedBy>
  <cp:revision>1</cp:revision>
  <dcterms:created xsi:type="dcterms:W3CDTF">2026-07-22T04:24:00Z</dcterms:created>
  <dcterms:modified xsi:type="dcterms:W3CDTF">2026-07-22T04:27:00Z</dcterms:modified>
</cp:coreProperties>
</file>