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F87" w14:textId="3679F1B2" w:rsidR="00DA5BB9" w:rsidRPr="002D5C10" w:rsidRDefault="00DA5BB9" w:rsidP="00195CA7">
      <w:pPr>
        <w:pStyle w:val="Header"/>
        <w:spacing w:after="240"/>
        <w:jc w:val="center"/>
        <w:rPr>
          <w:rFonts w:ascii="Times New Roman" w:hAnsi="Times New Roman" w:cs="Times New Roman"/>
          <w:b/>
          <w:bCs/>
          <w:sz w:val="24"/>
          <w:szCs w:val="24"/>
          <w:u w:val="single"/>
        </w:rPr>
      </w:pPr>
      <w:r w:rsidRPr="002D5C10">
        <w:rPr>
          <w:rFonts w:ascii="Times New Roman" w:hAnsi="Times New Roman" w:cs="Times New Roman"/>
          <w:b/>
          <w:bCs/>
          <w:sz w:val="24"/>
          <w:szCs w:val="24"/>
          <w:u w:val="single"/>
        </w:rPr>
        <w:t>Experiment No. 0</w:t>
      </w:r>
      <w:r w:rsidR="00592BBF">
        <w:rPr>
          <w:rFonts w:ascii="Times New Roman" w:hAnsi="Times New Roman" w:cs="Times New Roman"/>
          <w:b/>
          <w:bCs/>
          <w:sz w:val="24"/>
          <w:szCs w:val="24"/>
          <w:u w:val="single"/>
        </w:rPr>
        <w:t>8</w:t>
      </w:r>
    </w:p>
    <w:p w14:paraId="6985E1CA" w14:textId="77777777" w:rsidR="00592BBF" w:rsidRPr="00592BBF" w:rsidRDefault="00592BBF" w:rsidP="00592BBF">
      <w:pPr>
        <w:pStyle w:val="ListParagraph"/>
        <w:numPr>
          <w:ilvl w:val="0"/>
          <w:numId w:val="1"/>
        </w:numPr>
        <w:spacing w:line="360" w:lineRule="auto"/>
        <w:jc w:val="both"/>
        <w:rPr>
          <w:rFonts w:ascii="Times New Roman" w:hAnsi="Times New Roman" w:cs="Times New Roman"/>
          <w:b/>
          <w:bCs/>
          <w:vanish/>
          <w:sz w:val="24"/>
          <w:szCs w:val="24"/>
        </w:rPr>
      </w:pPr>
    </w:p>
    <w:p w14:paraId="72D32E83" w14:textId="77777777" w:rsidR="00592BBF" w:rsidRPr="00592BBF" w:rsidRDefault="00592BBF" w:rsidP="00592BBF">
      <w:pPr>
        <w:pStyle w:val="ListParagraph"/>
        <w:numPr>
          <w:ilvl w:val="0"/>
          <w:numId w:val="1"/>
        </w:numPr>
        <w:spacing w:line="360" w:lineRule="auto"/>
        <w:jc w:val="both"/>
        <w:rPr>
          <w:rFonts w:ascii="Times New Roman" w:hAnsi="Times New Roman" w:cs="Times New Roman"/>
          <w:b/>
          <w:bCs/>
          <w:vanish/>
          <w:sz w:val="24"/>
          <w:szCs w:val="24"/>
        </w:rPr>
      </w:pPr>
    </w:p>
    <w:p w14:paraId="2DD6B958" w14:textId="77777777" w:rsidR="00592BBF" w:rsidRPr="00592BBF" w:rsidRDefault="00592BBF" w:rsidP="00592BBF">
      <w:pPr>
        <w:pStyle w:val="ListParagraph"/>
        <w:numPr>
          <w:ilvl w:val="0"/>
          <w:numId w:val="1"/>
        </w:numPr>
        <w:spacing w:line="360" w:lineRule="auto"/>
        <w:jc w:val="both"/>
        <w:rPr>
          <w:rFonts w:ascii="Times New Roman" w:hAnsi="Times New Roman" w:cs="Times New Roman"/>
          <w:b/>
          <w:bCs/>
          <w:vanish/>
          <w:sz w:val="24"/>
          <w:szCs w:val="24"/>
        </w:rPr>
      </w:pPr>
    </w:p>
    <w:p w14:paraId="590160F4" w14:textId="77777777" w:rsidR="00592BBF" w:rsidRPr="00592BBF" w:rsidRDefault="00592BBF" w:rsidP="00592BBF">
      <w:pPr>
        <w:pStyle w:val="ListParagraph"/>
        <w:numPr>
          <w:ilvl w:val="0"/>
          <w:numId w:val="1"/>
        </w:numPr>
        <w:spacing w:line="360" w:lineRule="auto"/>
        <w:jc w:val="both"/>
        <w:rPr>
          <w:rFonts w:ascii="Times New Roman" w:hAnsi="Times New Roman" w:cs="Times New Roman"/>
          <w:b/>
          <w:bCs/>
          <w:vanish/>
          <w:sz w:val="24"/>
          <w:szCs w:val="24"/>
        </w:rPr>
      </w:pPr>
    </w:p>
    <w:p w14:paraId="5786C512" w14:textId="77777777" w:rsidR="00592BBF" w:rsidRPr="00592BBF" w:rsidRDefault="00592BBF" w:rsidP="00592BBF">
      <w:pPr>
        <w:pStyle w:val="ListParagraph"/>
        <w:numPr>
          <w:ilvl w:val="0"/>
          <w:numId w:val="1"/>
        </w:numPr>
        <w:spacing w:line="360" w:lineRule="auto"/>
        <w:jc w:val="both"/>
        <w:rPr>
          <w:rFonts w:ascii="Times New Roman" w:hAnsi="Times New Roman" w:cs="Times New Roman"/>
          <w:b/>
          <w:bCs/>
          <w:vanish/>
          <w:sz w:val="24"/>
          <w:szCs w:val="24"/>
        </w:rPr>
      </w:pPr>
    </w:p>
    <w:p w14:paraId="733233BE" w14:textId="77777777" w:rsidR="00592BBF" w:rsidRPr="00592BBF" w:rsidRDefault="00592BBF" w:rsidP="00592BBF">
      <w:pPr>
        <w:pStyle w:val="ListParagraph"/>
        <w:numPr>
          <w:ilvl w:val="0"/>
          <w:numId w:val="1"/>
        </w:numPr>
        <w:spacing w:line="360" w:lineRule="auto"/>
        <w:jc w:val="both"/>
        <w:rPr>
          <w:rFonts w:ascii="Times New Roman" w:hAnsi="Times New Roman" w:cs="Times New Roman"/>
          <w:b/>
          <w:bCs/>
          <w:vanish/>
          <w:sz w:val="24"/>
          <w:szCs w:val="24"/>
        </w:rPr>
      </w:pPr>
    </w:p>
    <w:p w14:paraId="2DA6BFFE" w14:textId="77777777" w:rsidR="00592BBF" w:rsidRPr="00592BBF" w:rsidRDefault="00592BBF" w:rsidP="00592BBF">
      <w:pPr>
        <w:pStyle w:val="ListParagraph"/>
        <w:numPr>
          <w:ilvl w:val="0"/>
          <w:numId w:val="1"/>
        </w:numPr>
        <w:spacing w:line="360" w:lineRule="auto"/>
        <w:jc w:val="both"/>
        <w:rPr>
          <w:rFonts w:ascii="Times New Roman" w:hAnsi="Times New Roman" w:cs="Times New Roman"/>
          <w:b/>
          <w:bCs/>
          <w:vanish/>
          <w:sz w:val="24"/>
          <w:szCs w:val="24"/>
        </w:rPr>
      </w:pPr>
    </w:p>
    <w:p w14:paraId="7C7AE2E3" w14:textId="77777777" w:rsidR="00592BBF" w:rsidRPr="00592BBF" w:rsidRDefault="00592BBF" w:rsidP="00592BBF">
      <w:pPr>
        <w:pStyle w:val="ListParagraph"/>
        <w:numPr>
          <w:ilvl w:val="0"/>
          <w:numId w:val="1"/>
        </w:numPr>
        <w:spacing w:line="360" w:lineRule="auto"/>
        <w:jc w:val="both"/>
        <w:rPr>
          <w:rFonts w:ascii="Times New Roman" w:hAnsi="Times New Roman" w:cs="Times New Roman"/>
          <w:b/>
          <w:bCs/>
          <w:vanish/>
          <w:sz w:val="24"/>
          <w:szCs w:val="24"/>
        </w:rPr>
      </w:pPr>
    </w:p>
    <w:p w14:paraId="12714295" w14:textId="71203AC1" w:rsidR="006518C7" w:rsidRDefault="000934EE" w:rsidP="00A8060A">
      <w:pPr>
        <w:pStyle w:val="ListParagraph"/>
        <w:numPr>
          <w:ilvl w:val="1"/>
          <w:numId w:val="1"/>
        </w:numPr>
        <w:spacing w:line="360"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Experiment Name</w:t>
      </w:r>
    </w:p>
    <w:p w14:paraId="63CE26CC" w14:textId="1FA7229F" w:rsidR="00F8703D" w:rsidRPr="00F8703D" w:rsidRDefault="00373AA4" w:rsidP="00A8060A">
      <w:pPr>
        <w:pStyle w:val="ListParagraph"/>
        <w:widowControl w:val="0"/>
        <w:spacing w:line="240" w:lineRule="auto"/>
        <w:ind w:left="360" w:right="529"/>
        <w:jc w:val="both"/>
        <w:rPr>
          <w:rFonts w:ascii="Times New Roman" w:eastAsia="Times New Roman" w:hAnsi="Times New Roman" w:cs="Times New Roman"/>
          <w:color w:val="000000"/>
          <w:sz w:val="24"/>
          <w:szCs w:val="24"/>
        </w:rPr>
      </w:pPr>
      <w:r w:rsidRPr="00373AA4">
        <w:rPr>
          <w:rFonts w:ascii="Times New Roman" w:eastAsia="Times New Roman" w:hAnsi="Times New Roman" w:cs="Times New Roman"/>
          <w:color w:val="000000"/>
          <w:sz w:val="24"/>
          <w:szCs w:val="24"/>
        </w:rPr>
        <w:t>Simulation on hysteresis control of grid connected H-bridge system</w:t>
      </w:r>
    </w:p>
    <w:p w14:paraId="3175E7D6" w14:textId="6FCCD80D" w:rsidR="000934EE" w:rsidRPr="006518C7" w:rsidRDefault="000934EE" w:rsidP="00A8060A">
      <w:pPr>
        <w:pStyle w:val="ListParagraph"/>
        <w:numPr>
          <w:ilvl w:val="1"/>
          <w:numId w:val="1"/>
        </w:numPr>
        <w:spacing w:line="360" w:lineRule="auto"/>
        <w:jc w:val="both"/>
        <w:rPr>
          <w:rFonts w:ascii="Times New Roman" w:hAnsi="Times New Roman" w:cs="Times New Roman"/>
          <w:b/>
          <w:bCs/>
          <w:sz w:val="24"/>
          <w:szCs w:val="24"/>
        </w:rPr>
      </w:pPr>
      <w:r w:rsidRPr="006518C7">
        <w:rPr>
          <w:rFonts w:ascii="Times New Roman" w:hAnsi="Times New Roman" w:cs="Times New Roman"/>
          <w:b/>
          <w:bCs/>
          <w:sz w:val="24"/>
          <w:szCs w:val="24"/>
        </w:rPr>
        <w:t>Objectives</w:t>
      </w:r>
    </w:p>
    <w:p w14:paraId="2AD0C974" w14:textId="0B8C0BC2" w:rsidR="00507C36" w:rsidRPr="00507C36" w:rsidRDefault="00507C36" w:rsidP="004A012C">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T</w:t>
      </w:r>
      <w:r w:rsidRPr="00507C36">
        <w:rPr>
          <w:rFonts w:ascii="Times New Roman" w:hAnsi="Times New Roman" w:cs="Times New Roman"/>
          <w:sz w:val="24"/>
          <w:szCs w:val="24"/>
        </w:rPr>
        <w:t xml:space="preserve">o </w:t>
      </w:r>
      <w:r>
        <w:rPr>
          <w:rFonts w:ascii="Times New Roman" w:hAnsi="Times New Roman" w:cs="Times New Roman"/>
          <w:sz w:val="24"/>
          <w:szCs w:val="24"/>
        </w:rPr>
        <w:t xml:space="preserve">get </w:t>
      </w:r>
      <w:r w:rsidRPr="00507C36">
        <w:rPr>
          <w:rFonts w:ascii="Times New Roman" w:hAnsi="Times New Roman" w:cs="Times New Roman"/>
          <w:sz w:val="24"/>
          <w:szCs w:val="24"/>
        </w:rPr>
        <w:t>familiarize with the Simulink platform and Simulink library</w:t>
      </w:r>
    </w:p>
    <w:p w14:paraId="00A9DD6A" w14:textId="12CA2CBE" w:rsidR="00BD02D0" w:rsidRDefault="00507C36" w:rsidP="00BD02D0">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To</w:t>
      </w:r>
      <w:r w:rsidRPr="00507C36">
        <w:rPr>
          <w:rFonts w:ascii="Times New Roman" w:hAnsi="Times New Roman" w:cs="Times New Roman"/>
          <w:sz w:val="24"/>
          <w:szCs w:val="24"/>
        </w:rPr>
        <w:t xml:space="preserve"> </w:t>
      </w:r>
      <w:r>
        <w:rPr>
          <w:rFonts w:ascii="Times New Roman" w:hAnsi="Times New Roman" w:cs="Times New Roman"/>
          <w:sz w:val="24"/>
          <w:szCs w:val="24"/>
        </w:rPr>
        <w:t>develop</w:t>
      </w:r>
      <w:r w:rsidRPr="00507C36">
        <w:rPr>
          <w:rFonts w:ascii="Times New Roman" w:hAnsi="Times New Roman" w:cs="Times New Roman"/>
          <w:sz w:val="24"/>
          <w:szCs w:val="24"/>
        </w:rPr>
        <w:t xml:space="preserve"> and </w:t>
      </w:r>
      <w:r>
        <w:rPr>
          <w:rFonts w:ascii="Times New Roman" w:hAnsi="Times New Roman" w:cs="Times New Roman"/>
          <w:sz w:val="24"/>
          <w:szCs w:val="24"/>
        </w:rPr>
        <w:t xml:space="preserve">study </w:t>
      </w:r>
      <w:r w:rsidRPr="00507C36">
        <w:rPr>
          <w:rFonts w:ascii="Times New Roman" w:hAnsi="Times New Roman" w:cs="Times New Roman"/>
          <w:sz w:val="24"/>
          <w:szCs w:val="24"/>
        </w:rPr>
        <w:t xml:space="preserve">a </w:t>
      </w:r>
      <w:r w:rsidR="00A8060A">
        <w:rPr>
          <w:rFonts w:ascii="Times New Roman" w:eastAsia="Times New Roman" w:hAnsi="Times New Roman" w:cs="Times New Roman"/>
          <w:color w:val="000000"/>
          <w:sz w:val="24"/>
          <w:szCs w:val="24"/>
        </w:rPr>
        <w:t xml:space="preserve">H bridge </w:t>
      </w:r>
      <w:r w:rsidR="00A8060A">
        <w:rPr>
          <w:rFonts w:ascii="Times New Roman" w:eastAsia="Times New Roman" w:hAnsi="Times New Roman" w:cs="Times New Roman"/>
          <w:color w:val="000000"/>
          <w:spacing w:val="2"/>
          <w:w w:val="99"/>
          <w:sz w:val="24"/>
          <w:szCs w:val="24"/>
        </w:rPr>
        <w:t xml:space="preserve">inverter </w:t>
      </w:r>
      <w:r>
        <w:rPr>
          <w:rFonts w:ascii="Times New Roman" w:hAnsi="Times New Roman" w:cs="Times New Roman"/>
          <w:sz w:val="24"/>
          <w:szCs w:val="24"/>
        </w:rPr>
        <w:t>using Simulink</w:t>
      </w:r>
    </w:p>
    <w:p w14:paraId="1CB0FD2B" w14:textId="01F041A8" w:rsidR="00BD02D0" w:rsidRPr="00BD02D0" w:rsidRDefault="004A012C" w:rsidP="00BD02D0">
      <w:pPr>
        <w:pStyle w:val="ListParagraph"/>
        <w:numPr>
          <w:ilvl w:val="0"/>
          <w:numId w:val="14"/>
        </w:numPr>
        <w:jc w:val="both"/>
        <w:rPr>
          <w:rFonts w:ascii="Times New Roman" w:hAnsi="Times New Roman" w:cs="Times New Roman"/>
          <w:sz w:val="24"/>
          <w:szCs w:val="24"/>
        </w:rPr>
      </w:pPr>
      <w:r w:rsidRPr="00BD02D0">
        <w:rPr>
          <w:rFonts w:ascii="Times New Roman" w:hAnsi="Times New Roman" w:cs="Times New Roman"/>
          <w:sz w:val="24"/>
          <w:szCs w:val="24"/>
        </w:rPr>
        <w:t xml:space="preserve">To use the Simulink platform to construct and analyze a </w:t>
      </w:r>
      <w:r w:rsidR="00BD02D0" w:rsidRPr="00BD02D0">
        <w:rPr>
          <w:rFonts w:ascii="Times New Roman" w:hAnsi="Times New Roman" w:cs="Times New Roman"/>
          <w:sz w:val="24"/>
          <w:szCs w:val="24"/>
        </w:rPr>
        <w:t xml:space="preserve">hysteresis control of </w:t>
      </w:r>
      <w:r w:rsidR="00A8060A">
        <w:rPr>
          <w:rFonts w:ascii="Times New Roman" w:eastAsia="Times New Roman" w:hAnsi="Times New Roman" w:cs="Times New Roman"/>
          <w:color w:val="000000"/>
          <w:sz w:val="24"/>
          <w:szCs w:val="24"/>
        </w:rPr>
        <w:t xml:space="preserve">H bridge </w:t>
      </w:r>
      <w:r w:rsidR="00A8060A">
        <w:rPr>
          <w:rFonts w:ascii="Times New Roman" w:eastAsia="Times New Roman" w:hAnsi="Times New Roman" w:cs="Times New Roman"/>
          <w:color w:val="000000"/>
          <w:spacing w:val="2"/>
          <w:w w:val="99"/>
          <w:sz w:val="24"/>
          <w:szCs w:val="24"/>
        </w:rPr>
        <w:t>inverter</w:t>
      </w:r>
      <w:r w:rsidR="00BD02D0" w:rsidRPr="00BD02D0">
        <w:rPr>
          <w:rFonts w:ascii="Times New Roman" w:hAnsi="Times New Roman" w:cs="Times New Roman"/>
          <w:sz w:val="24"/>
          <w:szCs w:val="24"/>
        </w:rPr>
        <w:t xml:space="preserve"> </w:t>
      </w:r>
    </w:p>
    <w:p w14:paraId="51C59FE6" w14:textId="0F85437F" w:rsidR="00373AA4" w:rsidRDefault="00373AA4" w:rsidP="00F8703D">
      <w:pPr>
        <w:pStyle w:val="ListParagraph"/>
        <w:numPr>
          <w:ilvl w:val="1"/>
          <w:numId w:val="1"/>
        </w:numPr>
        <w:spacing w:line="276" w:lineRule="auto"/>
        <w:rPr>
          <w:rFonts w:ascii="Times New Roman" w:hAnsi="Times New Roman" w:cs="Times New Roman"/>
          <w:b/>
          <w:bCs/>
          <w:sz w:val="24"/>
          <w:szCs w:val="24"/>
        </w:rPr>
      </w:pPr>
      <w:r>
        <w:rPr>
          <w:rFonts w:ascii="Times New Roman" w:hAnsi="Times New Roman" w:cs="Times New Roman"/>
          <w:b/>
          <w:bCs/>
          <w:sz w:val="24"/>
          <w:szCs w:val="24"/>
        </w:rPr>
        <w:t>Theory</w:t>
      </w:r>
    </w:p>
    <w:p w14:paraId="067B28DF" w14:textId="36A3DC2E" w:rsidR="00373AA4" w:rsidRPr="00373AA4" w:rsidRDefault="00373AA4" w:rsidP="00373AA4">
      <w:pPr>
        <w:spacing w:line="276" w:lineRule="auto"/>
        <w:rPr>
          <w:rFonts w:ascii="Times New Roman" w:hAnsi="Times New Roman" w:cs="Times New Roman"/>
          <w:b/>
          <w:bCs/>
          <w:sz w:val="24"/>
          <w:szCs w:val="24"/>
        </w:rPr>
      </w:pPr>
      <w:r w:rsidRPr="00373AA4">
        <w:rPr>
          <w:rFonts w:ascii="Times New Roman" w:eastAsia="Times New Roman" w:hAnsi="Times New Roman" w:cs="Times New Roman"/>
          <w:b/>
          <w:bCs/>
          <w:color w:val="000000"/>
          <w:sz w:val="24"/>
          <w:szCs w:val="24"/>
        </w:rPr>
        <w:t>Hysteresis control of grid connected H-bridge system</w:t>
      </w:r>
    </w:p>
    <w:p w14:paraId="06C7F503" w14:textId="61F2DE1A" w:rsidR="00373AA4" w:rsidRPr="00373AA4" w:rsidRDefault="00373AA4" w:rsidP="00373AA4">
      <w:pPr>
        <w:spacing w:line="276" w:lineRule="auto"/>
        <w:jc w:val="both"/>
        <w:rPr>
          <w:rFonts w:ascii="Times New Roman" w:hAnsi="Times New Roman" w:cs="Times New Roman"/>
          <w:sz w:val="24"/>
          <w:szCs w:val="24"/>
        </w:rPr>
      </w:pPr>
      <w:r w:rsidRPr="00373AA4">
        <w:rPr>
          <w:rFonts w:ascii="Times New Roman" w:hAnsi="Times New Roman" w:cs="Times New Roman"/>
          <w:sz w:val="24"/>
          <w:szCs w:val="24"/>
        </w:rPr>
        <w:t>The purpose of the current controller is to control the load current by forcing it to follow a reference one. It is achieved by the switching action of the inverter to keep the current within the hysteresis band. The main advantages of this nonlinear control technique are related to its simple implementation, performing time response, and robustness.</w:t>
      </w:r>
    </w:p>
    <w:p w14:paraId="1B63AB95" w14:textId="2C083428" w:rsidR="000934EE" w:rsidRPr="004E33E4" w:rsidRDefault="000934EE" w:rsidP="00F8703D">
      <w:pPr>
        <w:pStyle w:val="ListParagraph"/>
        <w:numPr>
          <w:ilvl w:val="1"/>
          <w:numId w:val="1"/>
        </w:numPr>
        <w:spacing w:line="276" w:lineRule="auto"/>
        <w:rPr>
          <w:rFonts w:ascii="Times New Roman" w:hAnsi="Times New Roman" w:cs="Times New Roman"/>
          <w:b/>
          <w:bCs/>
          <w:sz w:val="24"/>
          <w:szCs w:val="24"/>
        </w:rPr>
      </w:pPr>
      <w:r w:rsidRPr="004E33E4">
        <w:rPr>
          <w:rFonts w:ascii="Times New Roman" w:hAnsi="Times New Roman" w:cs="Times New Roman"/>
          <w:b/>
          <w:bCs/>
          <w:sz w:val="24"/>
          <w:szCs w:val="24"/>
        </w:rPr>
        <w:t>Apparatus</w:t>
      </w:r>
    </w:p>
    <w:p w14:paraId="35A8975A" w14:textId="512FD0A9" w:rsidR="00AD613E" w:rsidRDefault="0018262D" w:rsidP="005F3889">
      <w:pPr>
        <w:pStyle w:val="ListParagraph"/>
        <w:numPr>
          <w:ilvl w:val="0"/>
          <w:numId w:val="5"/>
        </w:numPr>
        <w:spacing w:line="276" w:lineRule="auto"/>
        <w:rPr>
          <w:rFonts w:ascii="Times New Roman" w:hAnsi="Times New Roman" w:cs="Times New Roman"/>
          <w:sz w:val="24"/>
          <w:szCs w:val="24"/>
        </w:rPr>
      </w:pPr>
      <w:r w:rsidRPr="0018262D">
        <w:rPr>
          <w:rFonts w:ascii="Times New Roman" w:hAnsi="Times New Roman" w:cs="Times New Roman"/>
          <w:sz w:val="24"/>
          <w:szCs w:val="24"/>
        </w:rPr>
        <w:t>Simulink</w:t>
      </w:r>
    </w:p>
    <w:p w14:paraId="79C528A6" w14:textId="4A444464" w:rsidR="0018262D" w:rsidRDefault="0018262D" w:rsidP="00BD02D0">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b/>
          <w:bCs/>
          <w:sz w:val="24"/>
          <w:szCs w:val="24"/>
        </w:rPr>
        <w:t xml:space="preserve">Simulink </w:t>
      </w:r>
      <w:r w:rsidR="00195CA7">
        <w:rPr>
          <w:rFonts w:ascii="Times New Roman" w:hAnsi="Times New Roman" w:cs="Times New Roman"/>
          <w:b/>
          <w:bCs/>
          <w:sz w:val="24"/>
          <w:szCs w:val="24"/>
        </w:rPr>
        <w:t xml:space="preserve">Block </w:t>
      </w:r>
      <w:r>
        <w:rPr>
          <w:rFonts w:ascii="Times New Roman" w:hAnsi="Times New Roman" w:cs="Times New Roman"/>
          <w:b/>
          <w:bCs/>
          <w:sz w:val="24"/>
          <w:szCs w:val="24"/>
        </w:rPr>
        <w:t>Diagram</w:t>
      </w:r>
      <w:r w:rsidR="00F30A1D">
        <w:rPr>
          <w:rFonts w:ascii="Times New Roman" w:hAnsi="Times New Roman" w:cs="Times New Roman"/>
          <w:b/>
          <w:bCs/>
          <w:sz w:val="24"/>
          <w:szCs w:val="24"/>
        </w:rPr>
        <w:t xml:space="preserve"> &amp; Waveform</w:t>
      </w:r>
    </w:p>
    <w:p w14:paraId="78A19302" w14:textId="61E70382" w:rsidR="00592BBF" w:rsidRDefault="00DC4E67" w:rsidP="00A8060A">
      <w:pPr>
        <w:spacing w:after="0"/>
        <w:jc w:val="center"/>
        <w:rPr>
          <w:rFonts w:ascii="Times New Roman" w:hAnsi="Times New Roman" w:cs="Times New Roman"/>
          <w:b/>
          <w:bCs/>
          <w:sz w:val="24"/>
          <w:szCs w:val="24"/>
        </w:rPr>
      </w:pPr>
      <w:r w:rsidRPr="00DC4E67">
        <w:rPr>
          <w:rFonts w:ascii="Times New Roman" w:hAnsi="Times New Roman" w:cs="Times New Roman"/>
          <w:b/>
          <w:bCs/>
          <w:noProof/>
          <w:sz w:val="24"/>
          <w:szCs w:val="24"/>
        </w:rPr>
        <w:drawing>
          <wp:inline distT="0" distB="0" distL="0" distR="0" wp14:anchorId="767E767A" wp14:editId="6D698AD4">
            <wp:extent cx="5731510" cy="4266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66565"/>
                    </a:xfrm>
                    <a:prstGeom prst="rect">
                      <a:avLst/>
                    </a:prstGeom>
                  </pic:spPr>
                </pic:pic>
              </a:graphicData>
            </a:graphic>
          </wp:inline>
        </w:drawing>
      </w:r>
    </w:p>
    <w:p w14:paraId="16CA3689" w14:textId="2EE16E8A" w:rsidR="00592BBF" w:rsidRDefault="00A8060A" w:rsidP="00A8060A">
      <w:pPr>
        <w:spacing w:after="0"/>
        <w:jc w:val="center"/>
        <w:rPr>
          <w:rFonts w:ascii="Times New Roman" w:hAnsi="Times New Roman" w:cs="Times New Roman"/>
        </w:rPr>
      </w:pPr>
      <w:r w:rsidRPr="00A8060A">
        <w:rPr>
          <w:rFonts w:ascii="Times New Roman" w:hAnsi="Times New Roman" w:cs="Times New Roman"/>
        </w:rPr>
        <w:t xml:space="preserve">Fig.8.1: Block diagram of </w:t>
      </w:r>
      <w:r>
        <w:rPr>
          <w:rFonts w:ascii="Times New Roman" w:eastAsia="Times New Roman" w:hAnsi="Times New Roman" w:cs="Times New Roman"/>
          <w:color w:val="000000"/>
          <w:sz w:val="24"/>
          <w:szCs w:val="24"/>
        </w:rPr>
        <w:t xml:space="preserve">hysteresis </w:t>
      </w:r>
      <w:r w:rsidR="00373AA4">
        <w:rPr>
          <w:rFonts w:ascii="Times New Roman" w:eastAsia="Times New Roman" w:hAnsi="Times New Roman" w:cs="Times New Roman"/>
          <w:color w:val="000000"/>
          <w:sz w:val="24"/>
          <w:szCs w:val="24"/>
        </w:rPr>
        <w:t xml:space="preserve">control </w:t>
      </w:r>
      <w:bookmarkStart w:id="0" w:name="_Hlk123057371"/>
      <w:r w:rsidR="00373AA4">
        <w:rPr>
          <w:rFonts w:ascii="Times New Roman" w:eastAsia="Times New Roman" w:hAnsi="Times New Roman" w:cs="Times New Roman"/>
          <w:color w:val="000000"/>
          <w:sz w:val="24"/>
          <w:szCs w:val="24"/>
        </w:rPr>
        <w:t>of grid connected</w:t>
      </w:r>
      <w:r>
        <w:rPr>
          <w:rFonts w:ascii="Times New Roman" w:eastAsia="Times New Roman" w:hAnsi="Times New Roman" w:cs="Times New Roman"/>
          <w:color w:val="000000"/>
          <w:sz w:val="24"/>
          <w:szCs w:val="24"/>
        </w:rPr>
        <w:t xml:space="preserve"> H bridge </w:t>
      </w:r>
      <w:r w:rsidR="00373AA4">
        <w:rPr>
          <w:rFonts w:ascii="Times New Roman" w:eastAsia="Times New Roman" w:hAnsi="Times New Roman" w:cs="Times New Roman"/>
          <w:color w:val="000000"/>
          <w:sz w:val="24"/>
          <w:szCs w:val="24"/>
        </w:rPr>
        <w:t>system</w:t>
      </w:r>
      <w:bookmarkEnd w:id="0"/>
    </w:p>
    <w:p w14:paraId="281AF96E" w14:textId="7DFC0290" w:rsidR="00A8060A" w:rsidRDefault="00962AB4" w:rsidP="00A8060A">
      <w:pPr>
        <w:spacing w:after="0"/>
        <w:jc w:val="center"/>
        <w:rPr>
          <w:rFonts w:ascii="Times New Roman" w:hAnsi="Times New Roman" w:cs="Times New Roman"/>
        </w:rPr>
      </w:pPr>
      <w:r w:rsidRPr="00962AB4">
        <w:rPr>
          <w:rFonts w:ascii="Times New Roman" w:hAnsi="Times New Roman" w:cs="Times New Roman"/>
          <w:noProof/>
        </w:rPr>
        <w:lastRenderedPageBreak/>
        <w:drawing>
          <wp:inline distT="0" distB="0" distL="0" distR="0" wp14:anchorId="47FB3EDB" wp14:editId="1327390F">
            <wp:extent cx="5731510" cy="2632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brightnessContrast contrast="20000"/>
                              </a14:imgEffect>
                            </a14:imgLayer>
                          </a14:imgProps>
                        </a:ext>
                      </a:extLst>
                    </a:blip>
                    <a:stretch>
                      <a:fillRect/>
                    </a:stretch>
                  </pic:blipFill>
                  <pic:spPr>
                    <a:xfrm>
                      <a:off x="0" y="0"/>
                      <a:ext cx="5731510" cy="2632075"/>
                    </a:xfrm>
                    <a:prstGeom prst="rect">
                      <a:avLst/>
                    </a:prstGeom>
                  </pic:spPr>
                </pic:pic>
              </a:graphicData>
            </a:graphic>
          </wp:inline>
        </w:drawing>
      </w:r>
    </w:p>
    <w:p w14:paraId="6432E7F3" w14:textId="313D3E1E" w:rsidR="00A8060A" w:rsidRDefault="00A8060A" w:rsidP="00A8060A">
      <w:pPr>
        <w:spacing w:after="0"/>
        <w:jc w:val="center"/>
        <w:rPr>
          <w:rFonts w:ascii="Times New Roman" w:hAnsi="Times New Roman" w:cs="Times New Roman"/>
        </w:rPr>
      </w:pPr>
      <w:r w:rsidRPr="00A8060A">
        <w:rPr>
          <w:rFonts w:ascii="Times New Roman" w:hAnsi="Times New Roman" w:cs="Times New Roman"/>
        </w:rPr>
        <w:t>Fig.8.</w:t>
      </w:r>
      <w:r>
        <w:rPr>
          <w:rFonts w:ascii="Times New Roman" w:hAnsi="Times New Roman" w:cs="Times New Roman"/>
        </w:rPr>
        <w:t>2</w:t>
      </w:r>
      <w:r w:rsidRPr="00A8060A">
        <w:rPr>
          <w:rFonts w:ascii="Times New Roman" w:hAnsi="Times New Roman" w:cs="Times New Roman"/>
        </w:rPr>
        <w:t xml:space="preserve">: </w:t>
      </w:r>
      <w:r w:rsidR="00A01A71">
        <w:rPr>
          <w:rFonts w:ascii="Times New Roman" w:hAnsi="Times New Roman" w:cs="Times New Roman"/>
        </w:rPr>
        <w:t>Waveform</w:t>
      </w:r>
      <w:r w:rsidRPr="00A8060A">
        <w:rPr>
          <w:rFonts w:ascii="Times New Roman" w:hAnsi="Times New Roman" w:cs="Times New Roman"/>
        </w:rPr>
        <w:t xml:space="preserve"> of </w:t>
      </w:r>
      <w:r w:rsidR="00A01A71">
        <w:rPr>
          <w:rFonts w:ascii="Times New Roman" w:hAnsi="Times New Roman" w:cs="Times New Roman"/>
        </w:rPr>
        <w:t xml:space="preserve">bipolar </w:t>
      </w:r>
      <w:r>
        <w:rPr>
          <w:rFonts w:ascii="Times New Roman" w:eastAsia="Times New Roman" w:hAnsi="Times New Roman" w:cs="Times New Roman"/>
          <w:color w:val="000000"/>
          <w:sz w:val="24"/>
          <w:szCs w:val="24"/>
        </w:rPr>
        <w:t xml:space="preserve">hysteresis control </w:t>
      </w:r>
      <w:r w:rsidR="00373AA4" w:rsidRPr="00373AA4">
        <w:rPr>
          <w:rFonts w:ascii="Times New Roman" w:eastAsia="Times New Roman" w:hAnsi="Times New Roman" w:cs="Times New Roman"/>
          <w:color w:val="000000"/>
          <w:sz w:val="24"/>
          <w:szCs w:val="24"/>
        </w:rPr>
        <w:t>of grid connected H bridge system</w:t>
      </w:r>
    </w:p>
    <w:p w14:paraId="7D3F8F27" w14:textId="102B1810" w:rsidR="00A8060A" w:rsidRDefault="00A8060A" w:rsidP="00A8060A">
      <w:pPr>
        <w:rPr>
          <w:rFonts w:ascii="Times New Roman" w:hAnsi="Times New Roman" w:cs="Times New Roman"/>
          <w:b/>
          <w:bCs/>
          <w:sz w:val="24"/>
          <w:szCs w:val="24"/>
        </w:rPr>
      </w:pPr>
      <w:r>
        <w:rPr>
          <w:rFonts w:ascii="Times New Roman" w:hAnsi="Times New Roman" w:cs="Times New Roman"/>
          <w:b/>
          <w:bCs/>
          <w:sz w:val="24"/>
          <w:szCs w:val="24"/>
        </w:rPr>
        <w:t>MATLAB Code</w:t>
      </w:r>
    </w:p>
    <w:p w14:paraId="0A7D9518" w14:textId="77777777" w:rsidR="00A8060A" w:rsidRPr="00A8060A" w:rsidRDefault="00A8060A" w:rsidP="00A8060A">
      <w:pPr>
        <w:autoSpaceDE w:val="0"/>
        <w:autoSpaceDN w:val="0"/>
        <w:adjustRightInd w:val="0"/>
        <w:spacing w:after="0" w:line="240" w:lineRule="auto"/>
        <w:rPr>
          <w:rFonts w:ascii="Courier New" w:hAnsi="Courier New" w:cs="Courier New"/>
          <w:sz w:val="20"/>
          <w:szCs w:val="20"/>
        </w:rPr>
      </w:pPr>
      <w:r w:rsidRPr="00A8060A">
        <w:rPr>
          <w:rFonts w:ascii="Courier New" w:hAnsi="Courier New" w:cs="Courier New"/>
          <w:color w:val="0E00FF"/>
        </w:rPr>
        <w:t>function</w:t>
      </w:r>
      <w:r w:rsidRPr="00A8060A">
        <w:rPr>
          <w:rFonts w:ascii="Courier New" w:hAnsi="Courier New" w:cs="Courier New"/>
          <w:color w:val="000000"/>
        </w:rPr>
        <w:t xml:space="preserve"> [s</w:t>
      </w:r>
      <w:proofErr w:type="gramStart"/>
      <w:r w:rsidRPr="00A8060A">
        <w:rPr>
          <w:rFonts w:ascii="Courier New" w:hAnsi="Courier New" w:cs="Courier New"/>
          <w:color w:val="000000"/>
        </w:rPr>
        <w:t>1,s</w:t>
      </w:r>
      <w:proofErr w:type="gramEnd"/>
      <w:r w:rsidRPr="00A8060A">
        <w:rPr>
          <w:rFonts w:ascii="Courier New" w:hAnsi="Courier New" w:cs="Courier New"/>
          <w:color w:val="000000"/>
        </w:rPr>
        <w:t xml:space="preserve">2,S3,S4] = </w:t>
      </w:r>
      <w:proofErr w:type="spellStart"/>
      <w:r w:rsidRPr="00A8060A">
        <w:rPr>
          <w:rFonts w:ascii="Courier New" w:hAnsi="Courier New" w:cs="Courier New"/>
          <w:color w:val="000000"/>
        </w:rPr>
        <w:t>fcn</w:t>
      </w:r>
      <w:proofErr w:type="spellEnd"/>
      <w:r w:rsidRPr="00A8060A">
        <w:rPr>
          <w:rFonts w:ascii="Courier New" w:hAnsi="Courier New" w:cs="Courier New"/>
          <w:color w:val="000000"/>
        </w:rPr>
        <w:t>(</w:t>
      </w:r>
      <w:proofErr w:type="spellStart"/>
      <w:r w:rsidRPr="00A8060A">
        <w:rPr>
          <w:rFonts w:ascii="Courier New" w:hAnsi="Courier New" w:cs="Courier New"/>
          <w:color w:val="000000"/>
        </w:rPr>
        <w:t>Vg,Ig,Iref</w:t>
      </w:r>
      <w:proofErr w:type="spellEnd"/>
      <w:r w:rsidRPr="00A8060A">
        <w:rPr>
          <w:rFonts w:ascii="Courier New" w:hAnsi="Courier New" w:cs="Courier New"/>
          <w:color w:val="000000"/>
        </w:rPr>
        <w:t>)</w:t>
      </w:r>
    </w:p>
    <w:p w14:paraId="7AF11CAD" w14:textId="3BCD0831" w:rsidR="00A8060A" w:rsidRPr="00A8060A" w:rsidRDefault="00A8060A" w:rsidP="00A8060A">
      <w:pPr>
        <w:autoSpaceDE w:val="0"/>
        <w:autoSpaceDN w:val="0"/>
        <w:adjustRightInd w:val="0"/>
        <w:spacing w:after="0" w:line="240" w:lineRule="auto"/>
        <w:rPr>
          <w:rFonts w:ascii="Courier New" w:hAnsi="Courier New" w:cs="Courier New"/>
          <w:sz w:val="20"/>
          <w:szCs w:val="20"/>
        </w:rPr>
      </w:pPr>
      <w:r w:rsidRPr="00A8060A">
        <w:rPr>
          <w:rFonts w:ascii="Courier New" w:hAnsi="Courier New" w:cs="Courier New"/>
          <w:color w:val="0E00FF"/>
        </w:rPr>
        <w:t>persistent</w:t>
      </w:r>
      <w:r w:rsidRPr="00A8060A">
        <w:rPr>
          <w:rFonts w:ascii="Courier New" w:hAnsi="Courier New" w:cs="Courier New"/>
          <w:color w:val="000000"/>
        </w:rPr>
        <w:t xml:space="preserve"> Q1;</w:t>
      </w:r>
      <w:r w:rsidR="00373AA4">
        <w:rPr>
          <w:rFonts w:ascii="Courier New" w:hAnsi="Courier New" w:cs="Courier New"/>
          <w:color w:val="000000"/>
        </w:rPr>
        <w:t xml:space="preserve"> </w:t>
      </w:r>
      <w:r w:rsidRPr="00A8060A">
        <w:rPr>
          <w:rFonts w:ascii="Courier New" w:hAnsi="Courier New" w:cs="Courier New"/>
          <w:color w:val="0E00FF"/>
        </w:rPr>
        <w:t>if</w:t>
      </w:r>
      <w:r w:rsidRPr="00A8060A">
        <w:rPr>
          <w:rFonts w:ascii="Courier New" w:hAnsi="Courier New" w:cs="Courier New"/>
          <w:color w:val="000000"/>
        </w:rPr>
        <w:t xml:space="preserve"> </w:t>
      </w:r>
      <w:proofErr w:type="spellStart"/>
      <w:r w:rsidRPr="00A8060A">
        <w:rPr>
          <w:rFonts w:ascii="Courier New" w:hAnsi="Courier New" w:cs="Courier New"/>
          <w:color w:val="000000"/>
        </w:rPr>
        <w:t>isempty</w:t>
      </w:r>
      <w:proofErr w:type="spellEnd"/>
      <w:r w:rsidRPr="00A8060A">
        <w:rPr>
          <w:rFonts w:ascii="Courier New" w:hAnsi="Courier New" w:cs="Courier New"/>
          <w:color w:val="000000"/>
        </w:rPr>
        <w:t xml:space="preserve">(Q1)    Q1=0; </w:t>
      </w:r>
      <w:r w:rsidRPr="00A8060A">
        <w:rPr>
          <w:rFonts w:ascii="Courier New" w:hAnsi="Courier New" w:cs="Courier New"/>
          <w:color w:val="0E00FF"/>
        </w:rPr>
        <w:t>end</w:t>
      </w:r>
    </w:p>
    <w:p w14:paraId="2BBAE0B7" w14:textId="3C22F48F" w:rsidR="00A8060A" w:rsidRPr="00A8060A" w:rsidRDefault="00A8060A" w:rsidP="00A8060A">
      <w:pPr>
        <w:autoSpaceDE w:val="0"/>
        <w:autoSpaceDN w:val="0"/>
        <w:adjustRightInd w:val="0"/>
        <w:spacing w:after="0" w:line="240" w:lineRule="auto"/>
        <w:rPr>
          <w:rFonts w:ascii="Courier New" w:hAnsi="Courier New" w:cs="Courier New"/>
          <w:sz w:val="20"/>
          <w:szCs w:val="20"/>
        </w:rPr>
      </w:pPr>
      <w:r w:rsidRPr="00A8060A">
        <w:rPr>
          <w:rFonts w:ascii="Courier New" w:hAnsi="Courier New" w:cs="Courier New"/>
          <w:color w:val="0E00FF"/>
        </w:rPr>
        <w:t>persistent</w:t>
      </w:r>
      <w:r w:rsidRPr="00A8060A">
        <w:rPr>
          <w:rFonts w:ascii="Courier New" w:hAnsi="Courier New" w:cs="Courier New"/>
          <w:color w:val="000000"/>
        </w:rPr>
        <w:t xml:space="preserve"> Q2;</w:t>
      </w:r>
      <w:r w:rsidR="00373AA4">
        <w:rPr>
          <w:rFonts w:ascii="Courier New" w:hAnsi="Courier New" w:cs="Courier New"/>
          <w:color w:val="000000"/>
        </w:rPr>
        <w:t xml:space="preserve"> </w:t>
      </w:r>
      <w:r w:rsidRPr="00A8060A">
        <w:rPr>
          <w:rFonts w:ascii="Courier New" w:hAnsi="Courier New" w:cs="Courier New"/>
          <w:color w:val="0E00FF"/>
        </w:rPr>
        <w:t>if</w:t>
      </w:r>
      <w:r w:rsidRPr="00A8060A">
        <w:rPr>
          <w:rFonts w:ascii="Courier New" w:hAnsi="Courier New" w:cs="Courier New"/>
          <w:color w:val="000000"/>
        </w:rPr>
        <w:t xml:space="preserve"> </w:t>
      </w:r>
      <w:proofErr w:type="spellStart"/>
      <w:r w:rsidRPr="00A8060A">
        <w:rPr>
          <w:rFonts w:ascii="Courier New" w:hAnsi="Courier New" w:cs="Courier New"/>
          <w:color w:val="000000"/>
        </w:rPr>
        <w:t>isempty</w:t>
      </w:r>
      <w:proofErr w:type="spellEnd"/>
      <w:r w:rsidRPr="00A8060A">
        <w:rPr>
          <w:rFonts w:ascii="Courier New" w:hAnsi="Courier New" w:cs="Courier New"/>
          <w:color w:val="000000"/>
        </w:rPr>
        <w:t xml:space="preserve">(Q2)    Q2=0; </w:t>
      </w:r>
      <w:r w:rsidRPr="00A8060A">
        <w:rPr>
          <w:rFonts w:ascii="Courier New" w:hAnsi="Courier New" w:cs="Courier New"/>
          <w:color w:val="0E00FF"/>
        </w:rPr>
        <w:t>end</w:t>
      </w:r>
    </w:p>
    <w:p w14:paraId="5B89BF63" w14:textId="203FA4BA" w:rsidR="00A8060A" w:rsidRPr="00A8060A" w:rsidRDefault="00A8060A" w:rsidP="00A8060A">
      <w:pPr>
        <w:autoSpaceDE w:val="0"/>
        <w:autoSpaceDN w:val="0"/>
        <w:adjustRightInd w:val="0"/>
        <w:spacing w:after="0" w:line="240" w:lineRule="auto"/>
        <w:rPr>
          <w:rFonts w:ascii="Courier New" w:hAnsi="Courier New" w:cs="Courier New"/>
          <w:sz w:val="20"/>
          <w:szCs w:val="20"/>
        </w:rPr>
      </w:pPr>
      <w:r w:rsidRPr="00A8060A">
        <w:rPr>
          <w:rFonts w:ascii="Courier New" w:hAnsi="Courier New" w:cs="Courier New"/>
          <w:color w:val="0E00FF"/>
        </w:rPr>
        <w:t>persistent</w:t>
      </w:r>
      <w:r w:rsidRPr="00A8060A">
        <w:rPr>
          <w:rFonts w:ascii="Courier New" w:hAnsi="Courier New" w:cs="Courier New"/>
          <w:color w:val="000000"/>
        </w:rPr>
        <w:t xml:space="preserve"> Q3;</w:t>
      </w:r>
      <w:r w:rsidR="00373AA4">
        <w:rPr>
          <w:rFonts w:ascii="Courier New" w:hAnsi="Courier New" w:cs="Courier New"/>
          <w:sz w:val="20"/>
          <w:szCs w:val="20"/>
        </w:rPr>
        <w:t xml:space="preserve"> </w:t>
      </w:r>
      <w:r w:rsidRPr="00A8060A">
        <w:rPr>
          <w:rFonts w:ascii="Courier New" w:hAnsi="Courier New" w:cs="Courier New"/>
          <w:color w:val="0E00FF"/>
        </w:rPr>
        <w:t>if</w:t>
      </w:r>
      <w:r w:rsidRPr="00A8060A">
        <w:rPr>
          <w:rFonts w:ascii="Courier New" w:hAnsi="Courier New" w:cs="Courier New"/>
          <w:color w:val="000000"/>
        </w:rPr>
        <w:t xml:space="preserve"> </w:t>
      </w:r>
      <w:proofErr w:type="spellStart"/>
      <w:r w:rsidRPr="00A8060A">
        <w:rPr>
          <w:rFonts w:ascii="Courier New" w:hAnsi="Courier New" w:cs="Courier New"/>
          <w:color w:val="000000"/>
        </w:rPr>
        <w:t>isempty</w:t>
      </w:r>
      <w:proofErr w:type="spellEnd"/>
      <w:r w:rsidRPr="00A8060A">
        <w:rPr>
          <w:rFonts w:ascii="Courier New" w:hAnsi="Courier New" w:cs="Courier New"/>
          <w:color w:val="000000"/>
        </w:rPr>
        <w:t xml:space="preserve">(Q3)    Q3=0; </w:t>
      </w:r>
      <w:r w:rsidRPr="00A8060A">
        <w:rPr>
          <w:rFonts w:ascii="Courier New" w:hAnsi="Courier New" w:cs="Courier New"/>
          <w:color w:val="0E00FF"/>
        </w:rPr>
        <w:t>end</w:t>
      </w:r>
    </w:p>
    <w:p w14:paraId="26DEE6A6" w14:textId="2C13A1B8" w:rsidR="00A8060A" w:rsidRPr="00A8060A" w:rsidRDefault="00A8060A" w:rsidP="00A8060A">
      <w:pPr>
        <w:autoSpaceDE w:val="0"/>
        <w:autoSpaceDN w:val="0"/>
        <w:adjustRightInd w:val="0"/>
        <w:spacing w:after="0" w:line="240" w:lineRule="auto"/>
        <w:rPr>
          <w:rFonts w:ascii="Courier New" w:hAnsi="Courier New" w:cs="Courier New"/>
          <w:sz w:val="20"/>
          <w:szCs w:val="20"/>
        </w:rPr>
      </w:pPr>
      <w:r w:rsidRPr="00A8060A">
        <w:rPr>
          <w:rFonts w:ascii="Courier New" w:hAnsi="Courier New" w:cs="Courier New"/>
          <w:color w:val="0E00FF"/>
        </w:rPr>
        <w:t>persistent</w:t>
      </w:r>
      <w:r w:rsidRPr="00A8060A">
        <w:rPr>
          <w:rFonts w:ascii="Courier New" w:hAnsi="Courier New" w:cs="Courier New"/>
          <w:color w:val="000000"/>
        </w:rPr>
        <w:t xml:space="preserve"> Q4;</w:t>
      </w:r>
      <w:r w:rsidR="00373AA4">
        <w:rPr>
          <w:rFonts w:ascii="Courier New" w:hAnsi="Courier New" w:cs="Courier New"/>
          <w:color w:val="000000"/>
        </w:rPr>
        <w:t xml:space="preserve"> </w:t>
      </w:r>
      <w:r w:rsidRPr="00A8060A">
        <w:rPr>
          <w:rFonts w:ascii="Courier New" w:hAnsi="Courier New" w:cs="Courier New"/>
          <w:color w:val="0E00FF"/>
        </w:rPr>
        <w:t>if</w:t>
      </w:r>
      <w:r w:rsidRPr="00A8060A">
        <w:rPr>
          <w:rFonts w:ascii="Courier New" w:hAnsi="Courier New" w:cs="Courier New"/>
          <w:color w:val="000000"/>
        </w:rPr>
        <w:t xml:space="preserve"> </w:t>
      </w:r>
      <w:proofErr w:type="spellStart"/>
      <w:r w:rsidRPr="00A8060A">
        <w:rPr>
          <w:rFonts w:ascii="Courier New" w:hAnsi="Courier New" w:cs="Courier New"/>
          <w:color w:val="000000"/>
        </w:rPr>
        <w:t>isempty</w:t>
      </w:r>
      <w:proofErr w:type="spellEnd"/>
      <w:r w:rsidRPr="00A8060A">
        <w:rPr>
          <w:rFonts w:ascii="Courier New" w:hAnsi="Courier New" w:cs="Courier New"/>
          <w:color w:val="000000"/>
        </w:rPr>
        <w:t xml:space="preserve">(Q4)    Q4=0; </w:t>
      </w:r>
      <w:r w:rsidRPr="00A8060A">
        <w:rPr>
          <w:rFonts w:ascii="Courier New" w:hAnsi="Courier New" w:cs="Courier New"/>
          <w:color w:val="0E00FF"/>
        </w:rPr>
        <w:t>end</w:t>
      </w:r>
    </w:p>
    <w:p w14:paraId="504344C5" w14:textId="77777777" w:rsidR="00A8060A" w:rsidRPr="00A8060A" w:rsidRDefault="00A8060A" w:rsidP="00A8060A">
      <w:pPr>
        <w:autoSpaceDE w:val="0"/>
        <w:autoSpaceDN w:val="0"/>
        <w:adjustRightInd w:val="0"/>
        <w:spacing w:after="0" w:line="240" w:lineRule="auto"/>
        <w:rPr>
          <w:rFonts w:ascii="Courier New" w:hAnsi="Courier New" w:cs="Courier New"/>
          <w:sz w:val="20"/>
          <w:szCs w:val="20"/>
        </w:rPr>
      </w:pPr>
      <w:r w:rsidRPr="00A8060A">
        <w:rPr>
          <w:rFonts w:ascii="Courier New" w:hAnsi="Courier New" w:cs="Courier New"/>
          <w:color w:val="000000"/>
        </w:rPr>
        <w:t>delta=1;</w:t>
      </w:r>
    </w:p>
    <w:p w14:paraId="3FB22AEF" w14:textId="77777777" w:rsidR="00A8060A" w:rsidRPr="00A8060A" w:rsidRDefault="00A8060A" w:rsidP="00A8060A">
      <w:pPr>
        <w:autoSpaceDE w:val="0"/>
        <w:autoSpaceDN w:val="0"/>
        <w:adjustRightInd w:val="0"/>
        <w:spacing w:after="0" w:line="240" w:lineRule="auto"/>
        <w:rPr>
          <w:rFonts w:ascii="Courier New" w:hAnsi="Courier New" w:cs="Courier New"/>
          <w:sz w:val="20"/>
          <w:szCs w:val="20"/>
        </w:rPr>
      </w:pPr>
      <w:r w:rsidRPr="00A8060A">
        <w:rPr>
          <w:rFonts w:ascii="Courier New" w:hAnsi="Courier New" w:cs="Courier New"/>
          <w:color w:val="000000"/>
        </w:rPr>
        <w:t>e=Ig-</w:t>
      </w:r>
      <w:proofErr w:type="spellStart"/>
      <w:r w:rsidRPr="00A8060A">
        <w:rPr>
          <w:rFonts w:ascii="Courier New" w:hAnsi="Courier New" w:cs="Courier New"/>
          <w:color w:val="000000"/>
        </w:rPr>
        <w:t>Iref</w:t>
      </w:r>
      <w:proofErr w:type="spellEnd"/>
      <w:r w:rsidRPr="00A8060A">
        <w:rPr>
          <w:rFonts w:ascii="Courier New" w:hAnsi="Courier New" w:cs="Courier New"/>
          <w:color w:val="000000"/>
        </w:rPr>
        <w:t>;</w:t>
      </w:r>
    </w:p>
    <w:p w14:paraId="3125E5D9" w14:textId="77777777" w:rsidR="00A8060A" w:rsidRPr="00A8060A" w:rsidRDefault="00A8060A" w:rsidP="00A8060A">
      <w:pPr>
        <w:autoSpaceDE w:val="0"/>
        <w:autoSpaceDN w:val="0"/>
        <w:adjustRightInd w:val="0"/>
        <w:spacing w:after="0" w:line="240" w:lineRule="auto"/>
        <w:rPr>
          <w:rFonts w:ascii="Courier New" w:hAnsi="Courier New" w:cs="Courier New"/>
          <w:sz w:val="20"/>
          <w:szCs w:val="20"/>
        </w:rPr>
      </w:pPr>
      <w:r w:rsidRPr="00A8060A">
        <w:rPr>
          <w:rFonts w:ascii="Courier New" w:hAnsi="Courier New" w:cs="Courier New"/>
          <w:color w:val="0E00FF"/>
        </w:rPr>
        <w:t>if</w:t>
      </w:r>
      <w:r w:rsidRPr="00A8060A">
        <w:rPr>
          <w:rFonts w:ascii="Courier New" w:hAnsi="Courier New" w:cs="Courier New"/>
          <w:color w:val="000000"/>
        </w:rPr>
        <w:t xml:space="preserve"> Vg&gt;=0</w:t>
      </w:r>
    </w:p>
    <w:p w14:paraId="15EF7334" w14:textId="77777777" w:rsidR="00A8060A" w:rsidRPr="00A8060A" w:rsidRDefault="00A8060A" w:rsidP="00A8060A">
      <w:pPr>
        <w:autoSpaceDE w:val="0"/>
        <w:autoSpaceDN w:val="0"/>
        <w:adjustRightInd w:val="0"/>
        <w:spacing w:after="0" w:line="240" w:lineRule="auto"/>
        <w:rPr>
          <w:rFonts w:ascii="Courier New" w:hAnsi="Courier New" w:cs="Courier New"/>
          <w:sz w:val="20"/>
          <w:szCs w:val="20"/>
        </w:rPr>
      </w:pPr>
      <w:r w:rsidRPr="00A8060A">
        <w:rPr>
          <w:rFonts w:ascii="Courier New" w:hAnsi="Courier New" w:cs="Courier New"/>
          <w:color w:val="000000"/>
        </w:rPr>
        <w:t xml:space="preserve">    </w:t>
      </w:r>
      <w:r w:rsidRPr="00A8060A">
        <w:rPr>
          <w:rFonts w:ascii="Courier New" w:hAnsi="Courier New" w:cs="Courier New"/>
          <w:color w:val="0E00FF"/>
        </w:rPr>
        <w:t>if</w:t>
      </w:r>
      <w:r w:rsidRPr="00A8060A">
        <w:rPr>
          <w:rFonts w:ascii="Courier New" w:hAnsi="Courier New" w:cs="Courier New"/>
          <w:color w:val="000000"/>
        </w:rPr>
        <w:t xml:space="preserve"> e&lt;=-delta</w:t>
      </w:r>
    </w:p>
    <w:p w14:paraId="1E233C4D" w14:textId="77777777" w:rsidR="00A8060A" w:rsidRPr="00A8060A" w:rsidRDefault="00A8060A" w:rsidP="00A8060A">
      <w:pPr>
        <w:autoSpaceDE w:val="0"/>
        <w:autoSpaceDN w:val="0"/>
        <w:adjustRightInd w:val="0"/>
        <w:spacing w:after="0" w:line="240" w:lineRule="auto"/>
        <w:rPr>
          <w:rFonts w:ascii="Courier New" w:hAnsi="Courier New" w:cs="Courier New"/>
          <w:sz w:val="20"/>
          <w:szCs w:val="20"/>
        </w:rPr>
      </w:pPr>
      <w:r w:rsidRPr="00A8060A">
        <w:rPr>
          <w:rFonts w:ascii="Courier New" w:hAnsi="Courier New" w:cs="Courier New"/>
          <w:color w:val="000000"/>
        </w:rPr>
        <w:t xml:space="preserve">        Q1=</w:t>
      </w:r>
      <w:proofErr w:type="gramStart"/>
      <w:r w:rsidRPr="00A8060A">
        <w:rPr>
          <w:rFonts w:ascii="Courier New" w:hAnsi="Courier New" w:cs="Courier New"/>
          <w:color w:val="000000"/>
        </w:rPr>
        <w:t xml:space="preserve">1;   </w:t>
      </w:r>
      <w:proofErr w:type="gramEnd"/>
      <w:r w:rsidRPr="00A8060A">
        <w:rPr>
          <w:rFonts w:ascii="Courier New" w:hAnsi="Courier New" w:cs="Courier New"/>
          <w:color w:val="000000"/>
        </w:rPr>
        <w:t>Q2=1;   Q3=0;   Q4=0;</w:t>
      </w:r>
    </w:p>
    <w:p w14:paraId="48CD2878" w14:textId="77777777" w:rsidR="00A8060A" w:rsidRPr="00A8060A" w:rsidRDefault="00A8060A" w:rsidP="00A8060A">
      <w:pPr>
        <w:autoSpaceDE w:val="0"/>
        <w:autoSpaceDN w:val="0"/>
        <w:adjustRightInd w:val="0"/>
        <w:spacing w:after="0" w:line="240" w:lineRule="auto"/>
        <w:rPr>
          <w:rFonts w:ascii="Courier New" w:hAnsi="Courier New" w:cs="Courier New"/>
          <w:sz w:val="20"/>
          <w:szCs w:val="20"/>
        </w:rPr>
      </w:pPr>
      <w:r w:rsidRPr="00A8060A">
        <w:rPr>
          <w:rFonts w:ascii="Courier New" w:hAnsi="Courier New" w:cs="Courier New"/>
          <w:color w:val="000000"/>
        </w:rPr>
        <w:t xml:space="preserve">    </w:t>
      </w:r>
      <w:r w:rsidRPr="00A8060A">
        <w:rPr>
          <w:rFonts w:ascii="Courier New" w:hAnsi="Courier New" w:cs="Courier New"/>
          <w:color w:val="0E00FF"/>
        </w:rPr>
        <w:t>elseif</w:t>
      </w:r>
      <w:r w:rsidRPr="00A8060A">
        <w:rPr>
          <w:rFonts w:ascii="Courier New" w:hAnsi="Courier New" w:cs="Courier New"/>
          <w:color w:val="000000"/>
        </w:rPr>
        <w:t xml:space="preserve"> e&gt;=delta</w:t>
      </w:r>
    </w:p>
    <w:p w14:paraId="01965CEA" w14:textId="77777777" w:rsidR="00A8060A" w:rsidRPr="00A8060A" w:rsidRDefault="00A8060A" w:rsidP="00A8060A">
      <w:pPr>
        <w:autoSpaceDE w:val="0"/>
        <w:autoSpaceDN w:val="0"/>
        <w:adjustRightInd w:val="0"/>
        <w:spacing w:after="0" w:line="240" w:lineRule="auto"/>
        <w:rPr>
          <w:rFonts w:ascii="Courier New" w:hAnsi="Courier New" w:cs="Courier New"/>
          <w:sz w:val="20"/>
          <w:szCs w:val="20"/>
        </w:rPr>
      </w:pPr>
      <w:r w:rsidRPr="00A8060A">
        <w:rPr>
          <w:rFonts w:ascii="Courier New" w:hAnsi="Courier New" w:cs="Courier New"/>
          <w:color w:val="000000"/>
        </w:rPr>
        <w:t xml:space="preserve">        Q1=</w:t>
      </w:r>
      <w:proofErr w:type="gramStart"/>
      <w:r w:rsidRPr="00A8060A">
        <w:rPr>
          <w:rFonts w:ascii="Courier New" w:hAnsi="Courier New" w:cs="Courier New"/>
          <w:color w:val="000000"/>
        </w:rPr>
        <w:t xml:space="preserve">1;   </w:t>
      </w:r>
      <w:proofErr w:type="gramEnd"/>
      <w:r w:rsidRPr="00A8060A">
        <w:rPr>
          <w:rFonts w:ascii="Courier New" w:hAnsi="Courier New" w:cs="Courier New"/>
          <w:color w:val="000000"/>
        </w:rPr>
        <w:t>Q2=0;   Q3=1;   Q4=0;</w:t>
      </w:r>
    </w:p>
    <w:p w14:paraId="00771DE8" w14:textId="77777777" w:rsidR="00A8060A" w:rsidRPr="00A8060A" w:rsidRDefault="00A8060A" w:rsidP="00A8060A">
      <w:pPr>
        <w:autoSpaceDE w:val="0"/>
        <w:autoSpaceDN w:val="0"/>
        <w:adjustRightInd w:val="0"/>
        <w:spacing w:after="0" w:line="240" w:lineRule="auto"/>
        <w:rPr>
          <w:rFonts w:ascii="Courier New" w:hAnsi="Courier New" w:cs="Courier New"/>
          <w:sz w:val="20"/>
          <w:szCs w:val="20"/>
        </w:rPr>
      </w:pPr>
      <w:r w:rsidRPr="00A8060A">
        <w:rPr>
          <w:rFonts w:ascii="Courier New" w:hAnsi="Courier New" w:cs="Courier New"/>
          <w:color w:val="000000"/>
        </w:rPr>
        <w:t xml:space="preserve">    </w:t>
      </w:r>
      <w:r w:rsidRPr="00A8060A">
        <w:rPr>
          <w:rFonts w:ascii="Courier New" w:hAnsi="Courier New" w:cs="Courier New"/>
          <w:color w:val="0E00FF"/>
        </w:rPr>
        <w:t>else</w:t>
      </w:r>
      <w:r w:rsidRPr="00A8060A">
        <w:rPr>
          <w:rFonts w:ascii="Courier New" w:hAnsi="Courier New" w:cs="Courier New"/>
          <w:color w:val="000000"/>
        </w:rPr>
        <w:t xml:space="preserve"> </w:t>
      </w:r>
    </w:p>
    <w:p w14:paraId="74C2F6CA" w14:textId="77777777" w:rsidR="00A8060A" w:rsidRPr="00A8060A" w:rsidRDefault="00A8060A" w:rsidP="00A8060A">
      <w:pPr>
        <w:autoSpaceDE w:val="0"/>
        <w:autoSpaceDN w:val="0"/>
        <w:adjustRightInd w:val="0"/>
        <w:spacing w:after="0" w:line="240" w:lineRule="auto"/>
        <w:rPr>
          <w:rFonts w:ascii="Courier New" w:hAnsi="Courier New" w:cs="Courier New"/>
          <w:sz w:val="20"/>
          <w:szCs w:val="20"/>
        </w:rPr>
      </w:pPr>
      <w:r w:rsidRPr="00A8060A">
        <w:rPr>
          <w:rFonts w:ascii="Courier New" w:hAnsi="Courier New" w:cs="Courier New"/>
          <w:color w:val="000000"/>
        </w:rPr>
        <w:t xml:space="preserve">        Q1=Q</w:t>
      </w:r>
      <w:proofErr w:type="gramStart"/>
      <w:r w:rsidRPr="00A8060A">
        <w:rPr>
          <w:rFonts w:ascii="Courier New" w:hAnsi="Courier New" w:cs="Courier New"/>
          <w:color w:val="000000"/>
        </w:rPr>
        <w:t>1;  Q</w:t>
      </w:r>
      <w:proofErr w:type="gramEnd"/>
      <w:r w:rsidRPr="00A8060A">
        <w:rPr>
          <w:rFonts w:ascii="Courier New" w:hAnsi="Courier New" w:cs="Courier New"/>
          <w:color w:val="000000"/>
        </w:rPr>
        <w:t>2=Q2;  Q3=Q3;  Q4=Q4;</w:t>
      </w:r>
    </w:p>
    <w:p w14:paraId="7682A0D8" w14:textId="77777777" w:rsidR="00A8060A" w:rsidRPr="00A8060A" w:rsidRDefault="00A8060A" w:rsidP="00A8060A">
      <w:pPr>
        <w:autoSpaceDE w:val="0"/>
        <w:autoSpaceDN w:val="0"/>
        <w:adjustRightInd w:val="0"/>
        <w:spacing w:after="0" w:line="240" w:lineRule="auto"/>
        <w:rPr>
          <w:rFonts w:ascii="Courier New" w:hAnsi="Courier New" w:cs="Courier New"/>
          <w:sz w:val="20"/>
          <w:szCs w:val="20"/>
        </w:rPr>
      </w:pPr>
      <w:r w:rsidRPr="00A8060A">
        <w:rPr>
          <w:rFonts w:ascii="Courier New" w:hAnsi="Courier New" w:cs="Courier New"/>
          <w:color w:val="000000"/>
        </w:rPr>
        <w:t xml:space="preserve">    </w:t>
      </w:r>
      <w:r w:rsidRPr="00A8060A">
        <w:rPr>
          <w:rFonts w:ascii="Courier New" w:hAnsi="Courier New" w:cs="Courier New"/>
          <w:color w:val="0E00FF"/>
        </w:rPr>
        <w:t>end</w:t>
      </w:r>
    </w:p>
    <w:p w14:paraId="0C6180EC" w14:textId="77777777" w:rsidR="00A8060A" w:rsidRPr="00A8060A" w:rsidRDefault="00A8060A" w:rsidP="00A8060A">
      <w:pPr>
        <w:autoSpaceDE w:val="0"/>
        <w:autoSpaceDN w:val="0"/>
        <w:adjustRightInd w:val="0"/>
        <w:spacing w:after="0" w:line="240" w:lineRule="auto"/>
        <w:rPr>
          <w:rFonts w:ascii="Courier New" w:hAnsi="Courier New" w:cs="Courier New"/>
          <w:sz w:val="20"/>
          <w:szCs w:val="20"/>
        </w:rPr>
      </w:pPr>
      <w:r w:rsidRPr="00A8060A">
        <w:rPr>
          <w:rFonts w:ascii="Courier New" w:hAnsi="Courier New" w:cs="Courier New"/>
          <w:color w:val="0E00FF"/>
        </w:rPr>
        <w:t>else</w:t>
      </w:r>
    </w:p>
    <w:p w14:paraId="139B9A5B" w14:textId="77777777" w:rsidR="00A8060A" w:rsidRPr="00A8060A" w:rsidRDefault="00A8060A" w:rsidP="00A8060A">
      <w:pPr>
        <w:autoSpaceDE w:val="0"/>
        <w:autoSpaceDN w:val="0"/>
        <w:adjustRightInd w:val="0"/>
        <w:spacing w:after="0" w:line="240" w:lineRule="auto"/>
        <w:rPr>
          <w:rFonts w:ascii="Courier New" w:hAnsi="Courier New" w:cs="Courier New"/>
          <w:sz w:val="20"/>
          <w:szCs w:val="20"/>
        </w:rPr>
      </w:pPr>
      <w:r w:rsidRPr="00A8060A">
        <w:rPr>
          <w:rFonts w:ascii="Courier New" w:hAnsi="Courier New" w:cs="Courier New"/>
          <w:color w:val="000000"/>
        </w:rPr>
        <w:t xml:space="preserve">    </w:t>
      </w:r>
      <w:r w:rsidRPr="00A8060A">
        <w:rPr>
          <w:rFonts w:ascii="Courier New" w:hAnsi="Courier New" w:cs="Courier New"/>
          <w:color w:val="0E00FF"/>
        </w:rPr>
        <w:t>if</w:t>
      </w:r>
      <w:r w:rsidRPr="00A8060A">
        <w:rPr>
          <w:rFonts w:ascii="Courier New" w:hAnsi="Courier New" w:cs="Courier New"/>
          <w:color w:val="000000"/>
        </w:rPr>
        <w:t xml:space="preserve"> e&lt;=-delta</w:t>
      </w:r>
    </w:p>
    <w:p w14:paraId="537D4683" w14:textId="77777777" w:rsidR="00A8060A" w:rsidRPr="00A8060A" w:rsidRDefault="00A8060A" w:rsidP="00A8060A">
      <w:pPr>
        <w:autoSpaceDE w:val="0"/>
        <w:autoSpaceDN w:val="0"/>
        <w:adjustRightInd w:val="0"/>
        <w:spacing w:after="0" w:line="240" w:lineRule="auto"/>
        <w:rPr>
          <w:rFonts w:ascii="Courier New" w:hAnsi="Courier New" w:cs="Courier New"/>
          <w:sz w:val="20"/>
          <w:szCs w:val="20"/>
        </w:rPr>
      </w:pPr>
      <w:r w:rsidRPr="00A8060A">
        <w:rPr>
          <w:rFonts w:ascii="Courier New" w:hAnsi="Courier New" w:cs="Courier New"/>
          <w:color w:val="000000"/>
        </w:rPr>
        <w:t xml:space="preserve">        Q1=</w:t>
      </w:r>
      <w:proofErr w:type="gramStart"/>
      <w:r w:rsidRPr="00A8060A">
        <w:rPr>
          <w:rFonts w:ascii="Courier New" w:hAnsi="Courier New" w:cs="Courier New"/>
          <w:color w:val="000000"/>
        </w:rPr>
        <w:t xml:space="preserve">1;   </w:t>
      </w:r>
      <w:proofErr w:type="gramEnd"/>
      <w:r w:rsidRPr="00A8060A">
        <w:rPr>
          <w:rFonts w:ascii="Courier New" w:hAnsi="Courier New" w:cs="Courier New"/>
          <w:color w:val="000000"/>
        </w:rPr>
        <w:t>Q2=0;   Q3=1;   Q4=0;</w:t>
      </w:r>
    </w:p>
    <w:p w14:paraId="0806E4F0" w14:textId="77777777" w:rsidR="00A8060A" w:rsidRPr="00A8060A" w:rsidRDefault="00A8060A" w:rsidP="00A8060A">
      <w:pPr>
        <w:autoSpaceDE w:val="0"/>
        <w:autoSpaceDN w:val="0"/>
        <w:adjustRightInd w:val="0"/>
        <w:spacing w:after="0" w:line="240" w:lineRule="auto"/>
        <w:rPr>
          <w:rFonts w:ascii="Courier New" w:hAnsi="Courier New" w:cs="Courier New"/>
          <w:sz w:val="20"/>
          <w:szCs w:val="20"/>
        </w:rPr>
      </w:pPr>
      <w:r w:rsidRPr="00A8060A">
        <w:rPr>
          <w:rFonts w:ascii="Courier New" w:hAnsi="Courier New" w:cs="Courier New"/>
          <w:color w:val="000000"/>
        </w:rPr>
        <w:t xml:space="preserve">    </w:t>
      </w:r>
      <w:r w:rsidRPr="00A8060A">
        <w:rPr>
          <w:rFonts w:ascii="Courier New" w:hAnsi="Courier New" w:cs="Courier New"/>
          <w:color w:val="0E00FF"/>
        </w:rPr>
        <w:t>elseif</w:t>
      </w:r>
      <w:r w:rsidRPr="00A8060A">
        <w:rPr>
          <w:rFonts w:ascii="Courier New" w:hAnsi="Courier New" w:cs="Courier New"/>
          <w:color w:val="000000"/>
        </w:rPr>
        <w:t xml:space="preserve"> e&gt;=delta</w:t>
      </w:r>
    </w:p>
    <w:p w14:paraId="0B897A65" w14:textId="77777777" w:rsidR="00A8060A" w:rsidRPr="00A8060A" w:rsidRDefault="00A8060A" w:rsidP="00A8060A">
      <w:pPr>
        <w:autoSpaceDE w:val="0"/>
        <w:autoSpaceDN w:val="0"/>
        <w:adjustRightInd w:val="0"/>
        <w:spacing w:after="0" w:line="240" w:lineRule="auto"/>
        <w:rPr>
          <w:rFonts w:ascii="Courier New" w:hAnsi="Courier New" w:cs="Courier New"/>
          <w:sz w:val="20"/>
          <w:szCs w:val="20"/>
        </w:rPr>
      </w:pPr>
      <w:r w:rsidRPr="00A8060A">
        <w:rPr>
          <w:rFonts w:ascii="Courier New" w:hAnsi="Courier New" w:cs="Courier New"/>
          <w:color w:val="000000"/>
        </w:rPr>
        <w:t xml:space="preserve">        Q1=</w:t>
      </w:r>
      <w:proofErr w:type="gramStart"/>
      <w:r w:rsidRPr="00A8060A">
        <w:rPr>
          <w:rFonts w:ascii="Courier New" w:hAnsi="Courier New" w:cs="Courier New"/>
          <w:color w:val="000000"/>
        </w:rPr>
        <w:t xml:space="preserve">0;   </w:t>
      </w:r>
      <w:proofErr w:type="gramEnd"/>
      <w:r w:rsidRPr="00A8060A">
        <w:rPr>
          <w:rFonts w:ascii="Courier New" w:hAnsi="Courier New" w:cs="Courier New"/>
          <w:color w:val="000000"/>
        </w:rPr>
        <w:t>Q2=0;   Q3=1;   Q4=1;</w:t>
      </w:r>
    </w:p>
    <w:p w14:paraId="342938CD" w14:textId="77777777" w:rsidR="00A8060A" w:rsidRPr="00A8060A" w:rsidRDefault="00A8060A" w:rsidP="00A8060A">
      <w:pPr>
        <w:autoSpaceDE w:val="0"/>
        <w:autoSpaceDN w:val="0"/>
        <w:adjustRightInd w:val="0"/>
        <w:spacing w:after="0" w:line="240" w:lineRule="auto"/>
        <w:rPr>
          <w:rFonts w:ascii="Courier New" w:hAnsi="Courier New" w:cs="Courier New"/>
          <w:sz w:val="20"/>
          <w:szCs w:val="20"/>
        </w:rPr>
      </w:pPr>
      <w:r w:rsidRPr="00A8060A">
        <w:rPr>
          <w:rFonts w:ascii="Courier New" w:hAnsi="Courier New" w:cs="Courier New"/>
          <w:color w:val="000000"/>
        </w:rPr>
        <w:t xml:space="preserve">    </w:t>
      </w:r>
      <w:r w:rsidRPr="00A8060A">
        <w:rPr>
          <w:rFonts w:ascii="Courier New" w:hAnsi="Courier New" w:cs="Courier New"/>
          <w:color w:val="0E00FF"/>
        </w:rPr>
        <w:t>else</w:t>
      </w:r>
    </w:p>
    <w:p w14:paraId="2C74EE96" w14:textId="77777777" w:rsidR="00A8060A" w:rsidRPr="00A8060A" w:rsidRDefault="00A8060A" w:rsidP="00A8060A">
      <w:pPr>
        <w:autoSpaceDE w:val="0"/>
        <w:autoSpaceDN w:val="0"/>
        <w:adjustRightInd w:val="0"/>
        <w:spacing w:after="0" w:line="240" w:lineRule="auto"/>
        <w:rPr>
          <w:rFonts w:ascii="Courier New" w:hAnsi="Courier New" w:cs="Courier New"/>
          <w:sz w:val="20"/>
          <w:szCs w:val="20"/>
        </w:rPr>
      </w:pPr>
      <w:r w:rsidRPr="00A8060A">
        <w:rPr>
          <w:rFonts w:ascii="Courier New" w:hAnsi="Courier New" w:cs="Courier New"/>
          <w:color w:val="000000"/>
        </w:rPr>
        <w:t xml:space="preserve">        Q1=Q</w:t>
      </w:r>
      <w:proofErr w:type="gramStart"/>
      <w:r w:rsidRPr="00A8060A">
        <w:rPr>
          <w:rFonts w:ascii="Courier New" w:hAnsi="Courier New" w:cs="Courier New"/>
          <w:color w:val="000000"/>
        </w:rPr>
        <w:t>1;  Q</w:t>
      </w:r>
      <w:proofErr w:type="gramEnd"/>
      <w:r w:rsidRPr="00A8060A">
        <w:rPr>
          <w:rFonts w:ascii="Courier New" w:hAnsi="Courier New" w:cs="Courier New"/>
          <w:color w:val="000000"/>
        </w:rPr>
        <w:t>2=Q2;  Q3=Q3;  Q4=Q4;</w:t>
      </w:r>
    </w:p>
    <w:p w14:paraId="1CF1A95D" w14:textId="77777777" w:rsidR="00A8060A" w:rsidRPr="00A8060A" w:rsidRDefault="00A8060A" w:rsidP="00A8060A">
      <w:pPr>
        <w:autoSpaceDE w:val="0"/>
        <w:autoSpaceDN w:val="0"/>
        <w:adjustRightInd w:val="0"/>
        <w:spacing w:after="0" w:line="240" w:lineRule="auto"/>
        <w:rPr>
          <w:rFonts w:ascii="Courier New" w:hAnsi="Courier New" w:cs="Courier New"/>
          <w:sz w:val="20"/>
          <w:szCs w:val="20"/>
        </w:rPr>
      </w:pPr>
      <w:r w:rsidRPr="00A8060A">
        <w:rPr>
          <w:rFonts w:ascii="Courier New" w:hAnsi="Courier New" w:cs="Courier New"/>
          <w:color w:val="000000"/>
        </w:rPr>
        <w:t xml:space="preserve">    </w:t>
      </w:r>
      <w:r w:rsidRPr="00A8060A">
        <w:rPr>
          <w:rFonts w:ascii="Courier New" w:hAnsi="Courier New" w:cs="Courier New"/>
          <w:color w:val="0E00FF"/>
        </w:rPr>
        <w:t>end</w:t>
      </w:r>
    </w:p>
    <w:p w14:paraId="7DFB2973" w14:textId="77777777" w:rsidR="00A8060A" w:rsidRPr="00A8060A" w:rsidRDefault="00A8060A" w:rsidP="00A8060A">
      <w:pPr>
        <w:autoSpaceDE w:val="0"/>
        <w:autoSpaceDN w:val="0"/>
        <w:adjustRightInd w:val="0"/>
        <w:spacing w:after="0" w:line="240" w:lineRule="auto"/>
        <w:rPr>
          <w:rFonts w:ascii="Courier New" w:hAnsi="Courier New" w:cs="Courier New"/>
          <w:sz w:val="20"/>
          <w:szCs w:val="20"/>
        </w:rPr>
      </w:pPr>
      <w:r w:rsidRPr="00A8060A">
        <w:rPr>
          <w:rFonts w:ascii="Courier New" w:hAnsi="Courier New" w:cs="Courier New"/>
          <w:color w:val="000000"/>
        </w:rPr>
        <w:t xml:space="preserve">   </w:t>
      </w:r>
      <w:r w:rsidRPr="00A8060A">
        <w:rPr>
          <w:rFonts w:ascii="Courier New" w:hAnsi="Courier New" w:cs="Courier New"/>
          <w:color w:val="0E00FF"/>
        </w:rPr>
        <w:t>end</w:t>
      </w:r>
    </w:p>
    <w:p w14:paraId="27722AB9" w14:textId="77777777" w:rsidR="00A8060A" w:rsidRPr="00A8060A" w:rsidRDefault="00A8060A" w:rsidP="00A8060A">
      <w:pPr>
        <w:autoSpaceDE w:val="0"/>
        <w:autoSpaceDN w:val="0"/>
        <w:adjustRightInd w:val="0"/>
        <w:spacing w:after="0" w:line="240" w:lineRule="auto"/>
        <w:rPr>
          <w:rFonts w:ascii="Courier New" w:hAnsi="Courier New" w:cs="Courier New"/>
          <w:sz w:val="20"/>
          <w:szCs w:val="20"/>
        </w:rPr>
      </w:pPr>
      <w:r w:rsidRPr="00A8060A">
        <w:rPr>
          <w:rFonts w:ascii="Courier New" w:hAnsi="Courier New" w:cs="Courier New"/>
          <w:color w:val="000000"/>
        </w:rPr>
        <w:t xml:space="preserve">   s1=Q</w:t>
      </w:r>
      <w:proofErr w:type="gramStart"/>
      <w:r w:rsidRPr="00A8060A">
        <w:rPr>
          <w:rFonts w:ascii="Courier New" w:hAnsi="Courier New" w:cs="Courier New"/>
          <w:color w:val="000000"/>
        </w:rPr>
        <w:t xml:space="preserve">1;   </w:t>
      </w:r>
      <w:proofErr w:type="gramEnd"/>
      <w:r w:rsidRPr="00A8060A">
        <w:rPr>
          <w:rFonts w:ascii="Courier New" w:hAnsi="Courier New" w:cs="Courier New"/>
          <w:color w:val="000000"/>
        </w:rPr>
        <w:t>s2=Q2;   S3=Q3;   S4=Q4;</w:t>
      </w:r>
    </w:p>
    <w:p w14:paraId="61DDBE1E" w14:textId="1584C710" w:rsidR="00A8060A" w:rsidRDefault="00A8060A" w:rsidP="00A8060A">
      <w:pPr>
        <w:autoSpaceDE w:val="0"/>
        <w:autoSpaceDN w:val="0"/>
        <w:adjustRightInd w:val="0"/>
        <w:spacing w:after="0" w:line="240" w:lineRule="auto"/>
        <w:rPr>
          <w:rFonts w:ascii="Courier New" w:hAnsi="Courier New" w:cs="Courier New"/>
          <w:color w:val="0E00FF"/>
        </w:rPr>
      </w:pPr>
      <w:r w:rsidRPr="00A8060A">
        <w:rPr>
          <w:rFonts w:ascii="Courier New" w:hAnsi="Courier New" w:cs="Courier New"/>
          <w:color w:val="0E00FF"/>
        </w:rPr>
        <w:t>end</w:t>
      </w:r>
    </w:p>
    <w:p w14:paraId="396F9311" w14:textId="77777777" w:rsidR="00A01A71" w:rsidRDefault="00A01A71" w:rsidP="00A8060A">
      <w:pPr>
        <w:autoSpaceDE w:val="0"/>
        <w:autoSpaceDN w:val="0"/>
        <w:adjustRightInd w:val="0"/>
        <w:spacing w:after="0" w:line="240" w:lineRule="auto"/>
        <w:rPr>
          <w:rFonts w:ascii="Courier New" w:hAnsi="Courier New" w:cs="Courier New"/>
          <w:sz w:val="20"/>
          <w:szCs w:val="20"/>
        </w:rPr>
      </w:pPr>
    </w:p>
    <w:p w14:paraId="21D57333" w14:textId="0869BEC8" w:rsidR="00A01A71" w:rsidRDefault="00A01A71" w:rsidP="00A01A71">
      <w:pPr>
        <w:autoSpaceDE w:val="0"/>
        <w:autoSpaceDN w:val="0"/>
        <w:adjustRightInd w:val="0"/>
        <w:spacing w:after="0" w:line="240" w:lineRule="auto"/>
        <w:jc w:val="center"/>
        <w:rPr>
          <w:rFonts w:ascii="Courier New" w:hAnsi="Courier New" w:cs="Courier New"/>
          <w:sz w:val="20"/>
          <w:szCs w:val="20"/>
        </w:rPr>
      </w:pPr>
      <w:r w:rsidRPr="00A01A71">
        <w:rPr>
          <w:rFonts w:ascii="Courier New" w:hAnsi="Courier New" w:cs="Courier New"/>
          <w:sz w:val="20"/>
          <w:szCs w:val="20"/>
        </w:rPr>
        <w:lastRenderedPageBreak/>
        <w:drawing>
          <wp:inline distT="0" distB="0" distL="0" distR="0" wp14:anchorId="163ED31C" wp14:editId="3A60EDDB">
            <wp:extent cx="5492294" cy="2522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4715" cy="2523332"/>
                    </a:xfrm>
                    <a:prstGeom prst="rect">
                      <a:avLst/>
                    </a:prstGeom>
                  </pic:spPr>
                </pic:pic>
              </a:graphicData>
            </a:graphic>
          </wp:inline>
        </w:drawing>
      </w:r>
    </w:p>
    <w:p w14:paraId="275172DB" w14:textId="026BBBB1" w:rsidR="00A01A71" w:rsidRDefault="00A01A71" w:rsidP="00A01A71">
      <w:pPr>
        <w:spacing w:after="0"/>
        <w:jc w:val="center"/>
        <w:rPr>
          <w:rFonts w:ascii="Times New Roman" w:eastAsia="Times New Roman" w:hAnsi="Times New Roman" w:cs="Times New Roman"/>
          <w:color w:val="000000"/>
          <w:sz w:val="24"/>
          <w:szCs w:val="24"/>
        </w:rPr>
      </w:pPr>
      <w:r w:rsidRPr="00A8060A">
        <w:rPr>
          <w:rFonts w:ascii="Times New Roman" w:hAnsi="Times New Roman" w:cs="Times New Roman"/>
        </w:rPr>
        <w:t>Fig.8.</w:t>
      </w:r>
      <w:r>
        <w:rPr>
          <w:rFonts w:ascii="Times New Roman" w:hAnsi="Times New Roman" w:cs="Times New Roman"/>
        </w:rPr>
        <w:t>2</w:t>
      </w:r>
      <w:r w:rsidRPr="00A8060A">
        <w:rPr>
          <w:rFonts w:ascii="Times New Roman" w:hAnsi="Times New Roman" w:cs="Times New Roman"/>
        </w:rPr>
        <w:t xml:space="preserve">: </w:t>
      </w:r>
      <w:r>
        <w:rPr>
          <w:rFonts w:ascii="Times New Roman" w:hAnsi="Times New Roman" w:cs="Times New Roman"/>
        </w:rPr>
        <w:t>Waveform</w:t>
      </w:r>
      <w:r w:rsidRPr="00A8060A">
        <w:rPr>
          <w:rFonts w:ascii="Times New Roman" w:hAnsi="Times New Roman" w:cs="Times New Roman"/>
        </w:rPr>
        <w:t xml:space="preserve"> of </w:t>
      </w:r>
      <w:r>
        <w:rPr>
          <w:rFonts w:ascii="Times New Roman" w:hAnsi="Times New Roman" w:cs="Times New Roman"/>
        </w:rPr>
        <w:t>unipolar</w:t>
      </w:r>
      <w:r>
        <w:rPr>
          <w:rFonts w:ascii="Times New Roman" w:hAnsi="Times New Roman" w:cs="Times New Roman"/>
        </w:rPr>
        <w:t xml:space="preserve"> </w:t>
      </w:r>
      <w:r>
        <w:rPr>
          <w:rFonts w:ascii="Times New Roman" w:eastAsia="Times New Roman" w:hAnsi="Times New Roman" w:cs="Times New Roman"/>
          <w:color w:val="000000"/>
          <w:sz w:val="24"/>
          <w:szCs w:val="24"/>
        </w:rPr>
        <w:t xml:space="preserve">hysteresis control </w:t>
      </w:r>
      <w:r w:rsidRPr="00373AA4">
        <w:rPr>
          <w:rFonts w:ascii="Times New Roman" w:eastAsia="Times New Roman" w:hAnsi="Times New Roman" w:cs="Times New Roman"/>
          <w:color w:val="000000"/>
          <w:sz w:val="24"/>
          <w:szCs w:val="24"/>
        </w:rPr>
        <w:t>of grid connected H bridge system</w:t>
      </w:r>
    </w:p>
    <w:p w14:paraId="40D85CB5" w14:textId="77777777" w:rsidR="00A01A71" w:rsidRDefault="00A01A71" w:rsidP="00A01A71">
      <w:pPr>
        <w:rPr>
          <w:rFonts w:ascii="Times New Roman" w:hAnsi="Times New Roman" w:cs="Times New Roman"/>
          <w:b/>
          <w:bCs/>
          <w:sz w:val="24"/>
          <w:szCs w:val="24"/>
        </w:rPr>
      </w:pPr>
      <w:r>
        <w:rPr>
          <w:rFonts w:ascii="Times New Roman" w:hAnsi="Times New Roman" w:cs="Times New Roman"/>
          <w:b/>
          <w:bCs/>
          <w:sz w:val="24"/>
          <w:szCs w:val="24"/>
        </w:rPr>
        <w:t>MATLAB Code</w:t>
      </w:r>
    </w:p>
    <w:p w14:paraId="69469A89" w14:textId="77777777" w:rsidR="00A01A71" w:rsidRPr="00A01A71" w:rsidRDefault="00A01A71" w:rsidP="00A01A71">
      <w:pPr>
        <w:autoSpaceDE w:val="0"/>
        <w:autoSpaceDN w:val="0"/>
        <w:adjustRightInd w:val="0"/>
        <w:spacing w:after="0" w:line="240" w:lineRule="auto"/>
        <w:rPr>
          <w:rFonts w:ascii="Courier New" w:hAnsi="Courier New" w:cs="Courier New"/>
          <w:sz w:val="20"/>
          <w:szCs w:val="20"/>
        </w:rPr>
      </w:pPr>
      <w:r w:rsidRPr="00A01A71">
        <w:rPr>
          <w:rFonts w:ascii="Courier New" w:hAnsi="Courier New" w:cs="Courier New"/>
          <w:color w:val="0E00FF"/>
        </w:rPr>
        <w:t>function</w:t>
      </w:r>
      <w:r w:rsidRPr="00A01A71">
        <w:rPr>
          <w:rFonts w:ascii="Courier New" w:hAnsi="Courier New" w:cs="Courier New"/>
          <w:color w:val="000000"/>
        </w:rPr>
        <w:t xml:space="preserve"> [s</w:t>
      </w:r>
      <w:proofErr w:type="gramStart"/>
      <w:r w:rsidRPr="00A01A71">
        <w:rPr>
          <w:rFonts w:ascii="Courier New" w:hAnsi="Courier New" w:cs="Courier New"/>
          <w:color w:val="000000"/>
        </w:rPr>
        <w:t>1,s</w:t>
      </w:r>
      <w:proofErr w:type="gramEnd"/>
      <w:r w:rsidRPr="00A01A71">
        <w:rPr>
          <w:rFonts w:ascii="Courier New" w:hAnsi="Courier New" w:cs="Courier New"/>
          <w:color w:val="000000"/>
        </w:rPr>
        <w:t xml:space="preserve">2,s3,s4] = </w:t>
      </w:r>
      <w:proofErr w:type="spellStart"/>
      <w:r w:rsidRPr="00A01A71">
        <w:rPr>
          <w:rFonts w:ascii="Courier New" w:hAnsi="Courier New" w:cs="Courier New"/>
          <w:color w:val="000000"/>
        </w:rPr>
        <w:t>fcn</w:t>
      </w:r>
      <w:proofErr w:type="spellEnd"/>
      <w:r w:rsidRPr="00A01A71">
        <w:rPr>
          <w:rFonts w:ascii="Courier New" w:hAnsi="Courier New" w:cs="Courier New"/>
          <w:color w:val="000000"/>
        </w:rPr>
        <w:t>(</w:t>
      </w:r>
      <w:proofErr w:type="spellStart"/>
      <w:r w:rsidRPr="00A01A71">
        <w:rPr>
          <w:rFonts w:ascii="Courier New" w:hAnsi="Courier New" w:cs="Courier New"/>
          <w:color w:val="000000"/>
        </w:rPr>
        <w:t>Ig,Iref,Vg</w:t>
      </w:r>
      <w:proofErr w:type="spellEnd"/>
      <w:r w:rsidRPr="00A01A71">
        <w:rPr>
          <w:rFonts w:ascii="Courier New" w:hAnsi="Courier New" w:cs="Courier New"/>
          <w:color w:val="000000"/>
        </w:rPr>
        <w:t>)</w:t>
      </w:r>
    </w:p>
    <w:p w14:paraId="54A35AA7" w14:textId="77777777" w:rsidR="00A01A71" w:rsidRPr="00A01A71" w:rsidRDefault="00A01A71" w:rsidP="00A01A71">
      <w:pPr>
        <w:autoSpaceDE w:val="0"/>
        <w:autoSpaceDN w:val="0"/>
        <w:adjustRightInd w:val="0"/>
        <w:spacing w:after="0" w:line="240" w:lineRule="auto"/>
        <w:rPr>
          <w:rFonts w:ascii="Courier New" w:hAnsi="Courier New" w:cs="Courier New"/>
          <w:sz w:val="20"/>
          <w:szCs w:val="20"/>
        </w:rPr>
      </w:pPr>
      <w:r w:rsidRPr="00A01A71">
        <w:rPr>
          <w:rFonts w:ascii="Courier New" w:hAnsi="Courier New" w:cs="Courier New"/>
          <w:color w:val="0E00FF"/>
        </w:rPr>
        <w:t>persistent</w:t>
      </w:r>
      <w:r w:rsidRPr="00A01A71">
        <w:rPr>
          <w:rFonts w:ascii="Courier New" w:hAnsi="Courier New" w:cs="Courier New"/>
          <w:color w:val="000000"/>
        </w:rPr>
        <w:t xml:space="preserve"> Q1</w:t>
      </w:r>
    </w:p>
    <w:p w14:paraId="19D98D31" w14:textId="77777777" w:rsidR="00A01A71" w:rsidRPr="00A01A71" w:rsidRDefault="00A01A71" w:rsidP="00A01A71">
      <w:pPr>
        <w:autoSpaceDE w:val="0"/>
        <w:autoSpaceDN w:val="0"/>
        <w:adjustRightInd w:val="0"/>
        <w:spacing w:after="0" w:line="240" w:lineRule="auto"/>
        <w:rPr>
          <w:rFonts w:ascii="Courier New" w:hAnsi="Courier New" w:cs="Courier New"/>
          <w:sz w:val="20"/>
          <w:szCs w:val="20"/>
        </w:rPr>
      </w:pPr>
      <w:r w:rsidRPr="00A01A71">
        <w:rPr>
          <w:rFonts w:ascii="Courier New" w:hAnsi="Courier New" w:cs="Courier New"/>
          <w:color w:val="0E00FF"/>
        </w:rPr>
        <w:t>if</w:t>
      </w:r>
      <w:r w:rsidRPr="00A01A71">
        <w:rPr>
          <w:rFonts w:ascii="Courier New" w:hAnsi="Courier New" w:cs="Courier New"/>
          <w:color w:val="000000"/>
        </w:rPr>
        <w:t xml:space="preserve"> </w:t>
      </w:r>
      <w:proofErr w:type="spellStart"/>
      <w:r w:rsidRPr="00A01A71">
        <w:rPr>
          <w:rFonts w:ascii="Courier New" w:hAnsi="Courier New" w:cs="Courier New"/>
          <w:color w:val="000000"/>
        </w:rPr>
        <w:t>isempty</w:t>
      </w:r>
      <w:proofErr w:type="spellEnd"/>
      <w:r w:rsidRPr="00A01A71">
        <w:rPr>
          <w:rFonts w:ascii="Courier New" w:hAnsi="Courier New" w:cs="Courier New"/>
          <w:color w:val="000000"/>
        </w:rPr>
        <w:t>(Q1</w:t>
      </w:r>
      <w:proofErr w:type="gramStart"/>
      <w:r w:rsidRPr="00A01A71">
        <w:rPr>
          <w:rFonts w:ascii="Courier New" w:hAnsi="Courier New" w:cs="Courier New"/>
          <w:color w:val="000000"/>
        </w:rPr>
        <w:t>);Q</w:t>
      </w:r>
      <w:proofErr w:type="gramEnd"/>
      <w:r w:rsidRPr="00A01A71">
        <w:rPr>
          <w:rFonts w:ascii="Courier New" w:hAnsi="Courier New" w:cs="Courier New"/>
          <w:color w:val="000000"/>
        </w:rPr>
        <w:t>1=1;</w:t>
      </w:r>
      <w:r w:rsidRPr="00A01A71">
        <w:rPr>
          <w:rFonts w:ascii="Courier New" w:hAnsi="Courier New" w:cs="Courier New"/>
          <w:color w:val="0E00FF"/>
        </w:rPr>
        <w:t>end</w:t>
      </w:r>
    </w:p>
    <w:p w14:paraId="4A0A4015" w14:textId="77777777" w:rsidR="00A01A71" w:rsidRPr="00A01A71" w:rsidRDefault="00A01A71" w:rsidP="00A01A71">
      <w:pPr>
        <w:autoSpaceDE w:val="0"/>
        <w:autoSpaceDN w:val="0"/>
        <w:adjustRightInd w:val="0"/>
        <w:spacing w:after="0" w:line="240" w:lineRule="auto"/>
        <w:rPr>
          <w:rFonts w:ascii="Courier New" w:hAnsi="Courier New" w:cs="Courier New"/>
          <w:sz w:val="20"/>
          <w:szCs w:val="20"/>
        </w:rPr>
      </w:pPr>
      <w:r w:rsidRPr="00A01A71">
        <w:rPr>
          <w:rFonts w:ascii="Courier New" w:hAnsi="Courier New" w:cs="Courier New"/>
          <w:color w:val="0E00FF"/>
        </w:rPr>
        <w:t>persistent</w:t>
      </w:r>
      <w:r w:rsidRPr="00A01A71">
        <w:rPr>
          <w:rFonts w:ascii="Courier New" w:hAnsi="Courier New" w:cs="Courier New"/>
          <w:color w:val="000000"/>
        </w:rPr>
        <w:t xml:space="preserve"> Q2</w:t>
      </w:r>
    </w:p>
    <w:p w14:paraId="064930B6" w14:textId="77777777" w:rsidR="00A01A71" w:rsidRPr="00A01A71" w:rsidRDefault="00A01A71" w:rsidP="00A01A71">
      <w:pPr>
        <w:autoSpaceDE w:val="0"/>
        <w:autoSpaceDN w:val="0"/>
        <w:adjustRightInd w:val="0"/>
        <w:spacing w:after="0" w:line="240" w:lineRule="auto"/>
        <w:rPr>
          <w:rFonts w:ascii="Courier New" w:hAnsi="Courier New" w:cs="Courier New"/>
          <w:sz w:val="20"/>
          <w:szCs w:val="20"/>
        </w:rPr>
      </w:pPr>
      <w:r w:rsidRPr="00A01A71">
        <w:rPr>
          <w:rFonts w:ascii="Courier New" w:hAnsi="Courier New" w:cs="Courier New"/>
          <w:color w:val="0E00FF"/>
        </w:rPr>
        <w:t>if</w:t>
      </w:r>
      <w:r w:rsidRPr="00A01A71">
        <w:rPr>
          <w:rFonts w:ascii="Courier New" w:hAnsi="Courier New" w:cs="Courier New"/>
          <w:color w:val="000000"/>
        </w:rPr>
        <w:t xml:space="preserve"> </w:t>
      </w:r>
      <w:proofErr w:type="spellStart"/>
      <w:r w:rsidRPr="00A01A71">
        <w:rPr>
          <w:rFonts w:ascii="Courier New" w:hAnsi="Courier New" w:cs="Courier New"/>
          <w:color w:val="000000"/>
        </w:rPr>
        <w:t>isempty</w:t>
      </w:r>
      <w:proofErr w:type="spellEnd"/>
      <w:r w:rsidRPr="00A01A71">
        <w:rPr>
          <w:rFonts w:ascii="Courier New" w:hAnsi="Courier New" w:cs="Courier New"/>
          <w:color w:val="000000"/>
        </w:rPr>
        <w:t>(Q2</w:t>
      </w:r>
      <w:proofErr w:type="gramStart"/>
      <w:r w:rsidRPr="00A01A71">
        <w:rPr>
          <w:rFonts w:ascii="Courier New" w:hAnsi="Courier New" w:cs="Courier New"/>
          <w:color w:val="000000"/>
        </w:rPr>
        <w:t>);Q</w:t>
      </w:r>
      <w:proofErr w:type="gramEnd"/>
      <w:r w:rsidRPr="00A01A71">
        <w:rPr>
          <w:rFonts w:ascii="Courier New" w:hAnsi="Courier New" w:cs="Courier New"/>
          <w:color w:val="000000"/>
        </w:rPr>
        <w:t>2=1;</w:t>
      </w:r>
      <w:r w:rsidRPr="00A01A71">
        <w:rPr>
          <w:rFonts w:ascii="Courier New" w:hAnsi="Courier New" w:cs="Courier New"/>
          <w:color w:val="0E00FF"/>
        </w:rPr>
        <w:t>end</w:t>
      </w:r>
    </w:p>
    <w:p w14:paraId="40DE69BE" w14:textId="77777777" w:rsidR="00A01A71" w:rsidRPr="00A01A71" w:rsidRDefault="00A01A71" w:rsidP="00A01A71">
      <w:pPr>
        <w:autoSpaceDE w:val="0"/>
        <w:autoSpaceDN w:val="0"/>
        <w:adjustRightInd w:val="0"/>
        <w:spacing w:after="0" w:line="240" w:lineRule="auto"/>
        <w:rPr>
          <w:rFonts w:ascii="Courier New" w:hAnsi="Courier New" w:cs="Courier New"/>
          <w:sz w:val="20"/>
          <w:szCs w:val="20"/>
        </w:rPr>
      </w:pPr>
      <w:r w:rsidRPr="00A01A71">
        <w:rPr>
          <w:rFonts w:ascii="Courier New" w:hAnsi="Courier New" w:cs="Courier New"/>
          <w:color w:val="0E00FF"/>
        </w:rPr>
        <w:t>persistent</w:t>
      </w:r>
      <w:r w:rsidRPr="00A01A71">
        <w:rPr>
          <w:rFonts w:ascii="Courier New" w:hAnsi="Courier New" w:cs="Courier New"/>
          <w:color w:val="000000"/>
        </w:rPr>
        <w:t xml:space="preserve"> Q3</w:t>
      </w:r>
    </w:p>
    <w:p w14:paraId="2F8B7DA2" w14:textId="77777777" w:rsidR="00A01A71" w:rsidRPr="00A01A71" w:rsidRDefault="00A01A71" w:rsidP="00A01A71">
      <w:pPr>
        <w:autoSpaceDE w:val="0"/>
        <w:autoSpaceDN w:val="0"/>
        <w:adjustRightInd w:val="0"/>
        <w:spacing w:after="0" w:line="240" w:lineRule="auto"/>
        <w:rPr>
          <w:rFonts w:ascii="Courier New" w:hAnsi="Courier New" w:cs="Courier New"/>
          <w:sz w:val="20"/>
          <w:szCs w:val="20"/>
        </w:rPr>
      </w:pPr>
      <w:r w:rsidRPr="00A01A71">
        <w:rPr>
          <w:rFonts w:ascii="Courier New" w:hAnsi="Courier New" w:cs="Courier New"/>
          <w:color w:val="0E00FF"/>
        </w:rPr>
        <w:t>if</w:t>
      </w:r>
      <w:r w:rsidRPr="00A01A71">
        <w:rPr>
          <w:rFonts w:ascii="Courier New" w:hAnsi="Courier New" w:cs="Courier New"/>
          <w:color w:val="000000"/>
        </w:rPr>
        <w:t xml:space="preserve"> </w:t>
      </w:r>
      <w:proofErr w:type="spellStart"/>
      <w:r w:rsidRPr="00A01A71">
        <w:rPr>
          <w:rFonts w:ascii="Courier New" w:hAnsi="Courier New" w:cs="Courier New"/>
          <w:color w:val="000000"/>
        </w:rPr>
        <w:t>isempty</w:t>
      </w:r>
      <w:proofErr w:type="spellEnd"/>
      <w:r w:rsidRPr="00A01A71">
        <w:rPr>
          <w:rFonts w:ascii="Courier New" w:hAnsi="Courier New" w:cs="Courier New"/>
          <w:color w:val="000000"/>
        </w:rPr>
        <w:t>(Q3</w:t>
      </w:r>
      <w:proofErr w:type="gramStart"/>
      <w:r w:rsidRPr="00A01A71">
        <w:rPr>
          <w:rFonts w:ascii="Courier New" w:hAnsi="Courier New" w:cs="Courier New"/>
          <w:color w:val="000000"/>
        </w:rPr>
        <w:t>);Q</w:t>
      </w:r>
      <w:proofErr w:type="gramEnd"/>
      <w:r w:rsidRPr="00A01A71">
        <w:rPr>
          <w:rFonts w:ascii="Courier New" w:hAnsi="Courier New" w:cs="Courier New"/>
          <w:color w:val="000000"/>
        </w:rPr>
        <w:t>3=0;</w:t>
      </w:r>
      <w:r w:rsidRPr="00A01A71">
        <w:rPr>
          <w:rFonts w:ascii="Courier New" w:hAnsi="Courier New" w:cs="Courier New"/>
          <w:color w:val="0E00FF"/>
        </w:rPr>
        <w:t>end</w:t>
      </w:r>
    </w:p>
    <w:p w14:paraId="155F8100" w14:textId="77777777" w:rsidR="00A01A71" w:rsidRPr="00A01A71" w:rsidRDefault="00A01A71" w:rsidP="00A01A71">
      <w:pPr>
        <w:autoSpaceDE w:val="0"/>
        <w:autoSpaceDN w:val="0"/>
        <w:adjustRightInd w:val="0"/>
        <w:spacing w:after="0" w:line="240" w:lineRule="auto"/>
        <w:rPr>
          <w:rFonts w:ascii="Courier New" w:hAnsi="Courier New" w:cs="Courier New"/>
          <w:sz w:val="20"/>
          <w:szCs w:val="20"/>
        </w:rPr>
      </w:pPr>
      <w:r w:rsidRPr="00A01A71">
        <w:rPr>
          <w:rFonts w:ascii="Courier New" w:hAnsi="Courier New" w:cs="Courier New"/>
          <w:color w:val="0E00FF"/>
        </w:rPr>
        <w:t>persistent</w:t>
      </w:r>
      <w:r w:rsidRPr="00A01A71">
        <w:rPr>
          <w:rFonts w:ascii="Courier New" w:hAnsi="Courier New" w:cs="Courier New"/>
          <w:color w:val="000000"/>
        </w:rPr>
        <w:t xml:space="preserve"> Q4</w:t>
      </w:r>
    </w:p>
    <w:p w14:paraId="0BE4ABFA" w14:textId="77777777" w:rsidR="00A01A71" w:rsidRPr="00A01A71" w:rsidRDefault="00A01A71" w:rsidP="00A01A71">
      <w:pPr>
        <w:autoSpaceDE w:val="0"/>
        <w:autoSpaceDN w:val="0"/>
        <w:adjustRightInd w:val="0"/>
        <w:spacing w:after="0" w:line="240" w:lineRule="auto"/>
        <w:rPr>
          <w:rFonts w:ascii="Courier New" w:hAnsi="Courier New" w:cs="Courier New"/>
          <w:sz w:val="20"/>
          <w:szCs w:val="20"/>
        </w:rPr>
      </w:pPr>
      <w:r w:rsidRPr="00A01A71">
        <w:rPr>
          <w:rFonts w:ascii="Courier New" w:hAnsi="Courier New" w:cs="Courier New"/>
          <w:color w:val="0E00FF"/>
        </w:rPr>
        <w:t>if</w:t>
      </w:r>
      <w:r w:rsidRPr="00A01A71">
        <w:rPr>
          <w:rFonts w:ascii="Courier New" w:hAnsi="Courier New" w:cs="Courier New"/>
          <w:color w:val="000000"/>
        </w:rPr>
        <w:t xml:space="preserve"> </w:t>
      </w:r>
      <w:proofErr w:type="spellStart"/>
      <w:r w:rsidRPr="00A01A71">
        <w:rPr>
          <w:rFonts w:ascii="Courier New" w:hAnsi="Courier New" w:cs="Courier New"/>
          <w:color w:val="000000"/>
        </w:rPr>
        <w:t>isempty</w:t>
      </w:r>
      <w:proofErr w:type="spellEnd"/>
      <w:r w:rsidRPr="00A01A71">
        <w:rPr>
          <w:rFonts w:ascii="Courier New" w:hAnsi="Courier New" w:cs="Courier New"/>
          <w:color w:val="000000"/>
        </w:rPr>
        <w:t>(Q4</w:t>
      </w:r>
      <w:proofErr w:type="gramStart"/>
      <w:r w:rsidRPr="00A01A71">
        <w:rPr>
          <w:rFonts w:ascii="Courier New" w:hAnsi="Courier New" w:cs="Courier New"/>
          <w:color w:val="000000"/>
        </w:rPr>
        <w:t>);Q</w:t>
      </w:r>
      <w:proofErr w:type="gramEnd"/>
      <w:r w:rsidRPr="00A01A71">
        <w:rPr>
          <w:rFonts w:ascii="Courier New" w:hAnsi="Courier New" w:cs="Courier New"/>
          <w:color w:val="000000"/>
        </w:rPr>
        <w:t>4=0;</w:t>
      </w:r>
      <w:r w:rsidRPr="00A01A71">
        <w:rPr>
          <w:rFonts w:ascii="Courier New" w:hAnsi="Courier New" w:cs="Courier New"/>
          <w:color w:val="0E00FF"/>
        </w:rPr>
        <w:t>end</w:t>
      </w:r>
    </w:p>
    <w:p w14:paraId="5EA65A87" w14:textId="77777777" w:rsidR="00A01A71" w:rsidRPr="00A01A71" w:rsidRDefault="00A01A71" w:rsidP="00A01A71">
      <w:pPr>
        <w:autoSpaceDE w:val="0"/>
        <w:autoSpaceDN w:val="0"/>
        <w:adjustRightInd w:val="0"/>
        <w:spacing w:after="0" w:line="240" w:lineRule="auto"/>
        <w:rPr>
          <w:rFonts w:ascii="Courier New" w:hAnsi="Courier New" w:cs="Courier New"/>
          <w:sz w:val="20"/>
          <w:szCs w:val="20"/>
        </w:rPr>
      </w:pPr>
      <w:proofErr w:type="spellStart"/>
      <w:r w:rsidRPr="00A01A71">
        <w:rPr>
          <w:rFonts w:ascii="Courier New" w:hAnsi="Courier New" w:cs="Courier New"/>
          <w:color w:val="000000"/>
        </w:rPr>
        <w:t>hd</w:t>
      </w:r>
      <w:proofErr w:type="spellEnd"/>
      <w:r w:rsidRPr="00A01A71">
        <w:rPr>
          <w:rFonts w:ascii="Courier New" w:hAnsi="Courier New" w:cs="Courier New"/>
          <w:color w:val="000000"/>
        </w:rPr>
        <w:t>=2;</w:t>
      </w:r>
    </w:p>
    <w:p w14:paraId="2EEBDC8A" w14:textId="77777777" w:rsidR="00A01A71" w:rsidRPr="00A01A71" w:rsidRDefault="00A01A71" w:rsidP="00A01A71">
      <w:pPr>
        <w:autoSpaceDE w:val="0"/>
        <w:autoSpaceDN w:val="0"/>
        <w:adjustRightInd w:val="0"/>
        <w:spacing w:after="0" w:line="240" w:lineRule="auto"/>
        <w:rPr>
          <w:rFonts w:ascii="Courier New" w:hAnsi="Courier New" w:cs="Courier New"/>
          <w:sz w:val="20"/>
          <w:szCs w:val="20"/>
        </w:rPr>
      </w:pPr>
      <w:r w:rsidRPr="00A01A71">
        <w:rPr>
          <w:rFonts w:ascii="Courier New" w:hAnsi="Courier New" w:cs="Courier New"/>
          <w:color w:val="000000"/>
        </w:rPr>
        <w:t>e=Ig-</w:t>
      </w:r>
      <w:proofErr w:type="spellStart"/>
      <w:r w:rsidRPr="00A01A71">
        <w:rPr>
          <w:rFonts w:ascii="Courier New" w:hAnsi="Courier New" w:cs="Courier New"/>
          <w:color w:val="000000"/>
        </w:rPr>
        <w:t>Iref</w:t>
      </w:r>
      <w:proofErr w:type="spellEnd"/>
      <w:r w:rsidRPr="00A01A71">
        <w:rPr>
          <w:rFonts w:ascii="Courier New" w:hAnsi="Courier New" w:cs="Courier New"/>
          <w:color w:val="000000"/>
        </w:rPr>
        <w:t>;</w:t>
      </w:r>
    </w:p>
    <w:p w14:paraId="29785866" w14:textId="77777777" w:rsidR="00A01A71" w:rsidRPr="00A01A71" w:rsidRDefault="00A01A71" w:rsidP="00A01A71">
      <w:pPr>
        <w:autoSpaceDE w:val="0"/>
        <w:autoSpaceDN w:val="0"/>
        <w:adjustRightInd w:val="0"/>
        <w:spacing w:after="0" w:line="240" w:lineRule="auto"/>
        <w:rPr>
          <w:rFonts w:ascii="Courier New" w:hAnsi="Courier New" w:cs="Courier New"/>
          <w:sz w:val="20"/>
          <w:szCs w:val="20"/>
        </w:rPr>
      </w:pPr>
      <w:r w:rsidRPr="00A01A71">
        <w:rPr>
          <w:rFonts w:ascii="Courier New" w:hAnsi="Courier New" w:cs="Courier New"/>
          <w:color w:val="0E00FF"/>
        </w:rPr>
        <w:t>if</w:t>
      </w:r>
      <w:r w:rsidRPr="00A01A71">
        <w:rPr>
          <w:rFonts w:ascii="Courier New" w:hAnsi="Courier New" w:cs="Courier New"/>
          <w:color w:val="000000"/>
        </w:rPr>
        <w:t xml:space="preserve"> Vg&gt;=0</w:t>
      </w:r>
    </w:p>
    <w:p w14:paraId="08E418B9" w14:textId="77777777" w:rsidR="00A01A71" w:rsidRPr="00A01A71" w:rsidRDefault="00A01A71" w:rsidP="00A01A71">
      <w:pPr>
        <w:autoSpaceDE w:val="0"/>
        <w:autoSpaceDN w:val="0"/>
        <w:adjustRightInd w:val="0"/>
        <w:spacing w:after="0" w:line="240" w:lineRule="auto"/>
        <w:rPr>
          <w:rFonts w:ascii="Courier New" w:hAnsi="Courier New" w:cs="Courier New"/>
          <w:sz w:val="20"/>
          <w:szCs w:val="20"/>
        </w:rPr>
      </w:pPr>
      <w:r w:rsidRPr="00A01A71">
        <w:rPr>
          <w:rFonts w:ascii="Courier New" w:hAnsi="Courier New" w:cs="Courier New"/>
          <w:color w:val="000000"/>
        </w:rPr>
        <w:t xml:space="preserve">    </w:t>
      </w:r>
      <w:r w:rsidRPr="00A01A71">
        <w:rPr>
          <w:rFonts w:ascii="Courier New" w:hAnsi="Courier New" w:cs="Courier New"/>
          <w:color w:val="0E00FF"/>
        </w:rPr>
        <w:t>if</w:t>
      </w:r>
      <w:r w:rsidRPr="00A01A71">
        <w:rPr>
          <w:rFonts w:ascii="Courier New" w:hAnsi="Courier New" w:cs="Courier New"/>
          <w:color w:val="000000"/>
        </w:rPr>
        <w:t xml:space="preserve"> e&lt;=-</w:t>
      </w:r>
      <w:proofErr w:type="spellStart"/>
      <w:r w:rsidRPr="00A01A71">
        <w:rPr>
          <w:rFonts w:ascii="Courier New" w:hAnsi="Courier New" w:cs="Courier New"/>
          <w:color w:val="000000"/>
        </w:rPr>
        <w:t>hd</w:t>
      </w:r>
      <w:proofErr w:type="spellEnd"/>
    </w:p>
    <w:p w14:paraId="3195389D" w14:textId="77777777" w:rsidR="00A01A71" w:rsidRPr="00A01A71" w:rsidRDefault="00A01A71" w:rsidP="00A01A71">
      <w:pPr>
        <w:autoSpaceDE w:val="0"/>
        <w:autoSpaceDN w:val="0"/>
        <w:adjustRightInd w:val="0"/>
        <w:spacing w:after="0" w:line="240" w:lineRule="auto"/>
        <w:rPr>
          <w:rFonts w:ascii="Courier New" w:hAnsi="Courier New" w:cs="Courier New"/>
          <w:sz w:val="20"/>
          <w:szCs w:val="20"/>
        </w:rPr>
      </w:pPr>
      <w:r w:rsidRPr="00A01A71">
        <w:rPr>
          <w:rFonts w:ascii="Courier New" w:hAnsi="Courier New" w:cs="Courier New"/>
          <w:color w:val="000000"/>
        </w:rPr>
        <w:t xml:space="preserve">        Q1=</w:t>
      </w:r>
      <w:proofErr w:type="gramStart"/>
      <w:r w:rsidRPr="00A01A71">
        <w:rPr>
          <w:rFonts w:ascii="Courier New" w:hAnsi="Courier New" w:cs="Courier New"/>
          <w:color w:val="000000"/>
        </w:rPr>
        <w:t>1;Q</w:t>
      </w:r>
      <w:proofErr w:type="gramEnd"/>
      <w:r w:rsidRPr="00A01A71">
        <w:rPr>
          <w:rFonts w:ascii="Courier New" w:hAnsi="Courier New" w:cs="Courier New"/>
          <w:color w:val="000000"/>
        </w:rPr>
        <w:t>2=1;Q3=0;Q4=0;</w:t>
      </w:r>
    </w:p>
    <w:p w14:paraId="44A9BCD8" w14:textId="77777777" w:rsidR="00A01A71" w:rsidRPr="00A01A71" w:rsidRDefault="00A01A71" w:rsidP="00A01A71">
      <w:pPr>
        <w:autoSpaceDE w:val="0"/>
        <w:autoSpaceDN w:val="0"/>
        <w:adjustRightInd w:val="0"/>
        <w:spacing w:after="0" w:line="240" w:lineRule="auto"/>
        <w:rPr>
          <w:rFonts w:ascii="Courier New" w:hAnsi="Courier New" w:cs="Courier New"/>
          <w:sz w:val="20"/>
          <w:szCs w:val="20"/>
        </w:rPr>
      </w:pPr>
      <w:r w:rsidRPr="00A01A71">
        <w:rPr>
          <w:rFonts w:ascii="Courier New" w:hAnsi="Courier New" w:cs="Courier New"/>
          <w:color w:val="000000"/>
        </w:rPr>
        <w:t xml:space="preserve">    </w:t>
      </w:r>
      <w:r w:rsidRPr="00A01A71">
        <w:rPr>
          <w:rFonts w:ascii="Courier New" w:hAnsi="Courier New" w:cs="Courier New"/>
          <w:color w:val="0E00FF"/>
        </w:rPr>
        <w:t>elseif</w:t>
      </w:r>
      <w:r w:rsidRPr="00A01A71">
        <w:rPr>
          <w:rFonts w:ascii="Courier New" w:hAnsi="Courier New" w:cs="Courier New"/>
          <w:color w:val="000000"/>
        </w:rPr>
        <w:t xml:space="preserve"> e&gt;=</w:t>
      </w:r>
      <w:proofErr w:type="spellStart"/>
      <w:r w:rsidRPr="00A01A71">
        <w:rPr>
          <w:rFonts w:ascii="Courier New" w:hAnsi="Courier New" w:cs="Courier New"/>
          <w:color w:val="000000"/>
        </w:rPr>
        <w:t>hd</w:t>
      </w:r>
      <w:proofErr w:type="spellEnd"/>
    </w:p>
    <w:p w14:paraId="3EBE9431" w14:textId="77777777" w:rsidR="00A01A71" w:rsidRPr="00A01A71" w:rsidRDefault="00A01A71" w:rsidP="00A01A71">
      <w:pPr>
        <w:autoSpaceDE w:val="0"/>
        <w:autoSpaceDN w:val="0"/>
        <w:adjustRightInd w:val="0"/>
        <w:spacing w:after="0" w:line="240" w:lineRule="auto"/>
        <w:rPr>
          <w:rFonts w:ascii="Courier New" w:hAnsi="Courier New" w:cs="Courier New"/>
          <w:sz w:val="20"/>
          <w:szCs w:val="20"/>
        </w:rPr>
      </w:pPr>
      <w:r w:rsidRPr="00A01A71">
        <w:rPr>
          <w:rFonts w:ascii="Courier New" w:hAnsi="Courier New" w:cs="Courier New"/>
          <w:color w:val="000000"/>
        </w:rPr>
        <w:t xml:space="preserve">        Q1=</w:t>
      </w:r>
      <w:proofErr w:type="gramStart"/>
      <w:r w:rsidRPr="00A01A71">
        <w:rPr>
          <w:rFonts w:ascii="Courier New" w:hAnsi="Courier New" w:cs="Courier New"/>
          <w:color w:val="000000"/>
        </w:rPr>
        <w:t>1;Q</w:t>
      </w:r>
      <w:proofErr w:type="gramEnd"/>
      <w:r w:rsidRPr="00A01A71">
        <w:rPr>
          <w:rFonts w:ascii="Courier New" w:hAnsi="Courier New" w:cs="Courier New"/>
          <w:color w:val="000000"/>
        </w:rPr>
        <w:t>2=0;Q3=1;Q4=0;</w:t>
      </w:r>
    </w:p>
    <w:p w14:paraId="304800F5" w14:textId="77777777" w:rsidR="00A01A71" w:rsidRPr="00A01A71" w:rsidRDefault="00A01A71" w:rsidP="00A01A71">
      <w:pPr>
        <w:autoSpaceDE w:val="0"/>
        <w:autoSpaceDN w:val="0"/>
        <w:adjustRightInd w:val="0"/>
        <w:spacing w:after="0" w:line="240" w:lineRule="auto"/>
        <w:rPr>
          <w:rFonts w:ascii="Courier New" w:hAnsi="Courier New" w:cs="Courier New"/>
          <w:sz w:val="20"/>
          <w:szCs w:val="20"/>
        </w:rPr>
      </w:pPr>
      <w:r w:rsidRPr="00A01A71">
        <w:rPr>
          <w:rFonts w:ascii="Courier New" w:hAnsi="Courier New" w:cs="Courier New"/>
          <w:color w:val="000000"/>
        </w:rPr>
        <w:t xml:space="preserve">    </w:t>
      </w:r>
      <w:r w:rsidRPr="00A01A71">
        <w:rPr>
          <w:rFonts w:ascii="Courier New" w:hAnsi="Courier New" w:cs="Courier New"/>
          <w:color w:val="0E00FF"/>
        </w:rPr>
        <w:t>else</w:t>
      </w:r>
    </w:p>
    <w:p w14:paraId="555972B9" w14:textId="77777777" w:rsidR="00A01A71" w:rsidRPr="00A01A71" w:rsidRDefault="00A01A71" w:rsidP="00A01A71">
      <w:pPr>
        <w:autoSpaceDE w:val="0"/>
        <w:autoSpaceDN w:val="0"/>
        <w:adjustRightInd w:val="0"/>
        <w:spacing w:after="0" w:line="240" w:lineRule="auto"/>
        <w:rPr>
          <w:rFonts w:ascii="Courier New" w:hAnsi="Courier New" w:cs="Courier New"/>
          <w:sz w:val="20"/>
          <w:szCs w:val="20"/>
        </w:rPr>
      </w:pPr>
      <w:r w:rsidRPr="00A01A71">
        <w:rPr>
          <w:rFonts w:ascii="Courier New" w:hAnsi="Courier New" w:cs="Courier New"/>
          <w:color w:val="000000"/>
        </w:rPr>
        <w:t xml:space="preserve">        Q1 = Q</w:t>
      </w:r>
      <w:proofErr w:type="gramStart"/>
      <w:r w:rsidRPr="00A01A71">
        <w:rPr>
          <w:rFonts w:ascii="Courier New" w:hAnsi="Courier New" w:cs="Courier New"/>
          <w:color w:val="000000"/>
        </w:rPr>
        <w:t>1;Q</w:t>
      </w:r>
      <w:proofErr w:type="gramEnd"/>
      <w:r w:rsidRPr="00A01A71">
        <w:rPr>
          <w:rFonts w:ascii="Courier New" w:hAnsi="Courier New" w:cs="Courier New"/>
          <w:color w:val="000000"/>
        </w:rPr>
        <w:t>2=Q2;Q3=Q3;Q4=Q4;</w:t>
      </w:r>
    </w:p>
    <w:p w14:paraId="6392F421" w14:textId="77777777" w:rsidR="00A01A71" w:rsidRPr="00A01A71" w:rsidRDefault="00A01A71" w:rsidP="00A01A71">
      <w:pPr>
        <w:autoSpaceDE w:val="0"/>
        <w:autoSpaceDN w:val="0"/>
        <w:adjustRightInd w:val="0"/>
        <w:spacing w:after="0" w:line="240" w:lineRule="auto"/>
        <w:rPr>
          <w:rFonts w:ascii="Courier New" w:hAnsi="Courier New" w:cs="Courier New"/>
          <w:sz w:val="20"/>
          <w:szCs w:val="20"/>
        </w:rPr>
      </w:pPr>
      <w:r w:rsidRPr="00A01A71">
        <w:rPr>
          <w:rFonts w:ascii="Courier New" w:hAnsi="Courier New" w:cs="Courier New"/>
          <w:color w:val="000000"/>
        </w:rPr>
        <w:t xml:space="preserve">    </w:t>
      </w:r>
      <w:r w:rsidRPr="00A01A71">
        <w:rPr>
          <w:rFonts w:ascii="Courier New" w:hAnsi="Courier New" w:cs="Courier New"/>
          <w:color w:val="0E00FF"/>
        </w:rPr>
        <w:t>end</w:t>
      </w:r>
    </w:p>
    <w:p w14:paraId="17AC766C" w14:textId="77777777" w:rsidR="00A01A71" w:rsidRPr="00A01A71" w:rsidRDefault="00A01A71" w:rsidP="00A01A71">
      <w:pPr>
        <w:autoSpaceDE w:val="0"/>
        <w:autoSpaceDN w:val="0"/>
        <w:adjustRightInd w:val="0"/>
        <w:spacing w:after="0" w:line="240" w:lineRule="auto"/>
        <w:rPr>
          <w:rFonts w:ascii="Courier New" w:hAnsi="Courier New" w:cs="Courier New"/>
          <w:sz w:val="20"/>
          <w:szCs w:val="20"/>
        </w:rPr>
      </w:pPr>
      <w:r w:rsidRPr="00A01A71">
        <w:rPr>
          <w:rFonts w:ascii="Courier New" w:hAnsi="Courier New" w:cs="Courier New"/>
          <w:color w:val="0E00FF"/>
        </w:rPr>
        <w:t>else</w:t>
      </w:r>
    </w:p>
    <w:p w14:paraId="4E47DE4E" w14:textId="77777777" w:rsidR="00A01A71" w:rsidRPr="00A01A71" w:rsidRDefault="00A01A71" w:rsidP="00A01A71">
      <w:pPr>
        <w:autoSpaceDE w:val="0"/>
        <w:autoSpaceDN w:val="0"/>
        <w:adjustRightInd w:val="0"/>
        <w:spacing w:after="0" w:line="240" w:lineRule="auto"/>
        <w:rPr>
          <w:rFonts w:ascii="Courier New" w:hAnsi="Courier New" w:cs="Courier New"/>
          <w:sz w:val="20"/>
          <w:szCs w:val="20"/>
        </w:rPr>
      </w:pPr>
      <w:r w:rsidRPr="00A01A71">
        <w:rPr>
          <w:rFonts w:ascii="Courier New" w:hAnsi="Courier New" w:cs="Courier New"/>
          <w:color w:val="000000"/>
        </w:rPr>
        <w:t xml:space="preserve">    </w:t>
      </w:r>
      <w:r w:rsidRPr="00A01A71">
        <w:rPr>
          <w:rFonts w:ascii="Courier New" w:hAnsi="Courier New" w:cs="Courier New"/>
          <w:color w:val="0E00FF"/>
        </w:rPr>
        <w:t>if</w:t>
      </w:r>
      <w:r w:rsidRPr="00A01A71">
        <w:rPr>
          <w:rFonts w:ascii="Courier New" w:hAnsi="Courier New" w:cs="Courier New"/>
          <w:color w:val="000000"/>
        </w:rPr>
        <w:t xml:space="preserve"> e&lt;=-</w:t>
      </w:r>
      <w:proofErr w:type="spellStart"/>
      <w:r w:rsidRPr="00A01A71">
        <w:rPr>
          <w:rFonts w:ascii="Courier New" w:hAnsi="Courier New" w:cs="Courier New"/>
          <w:color w:val="000000"/>
        </w:rPr>
        <w:t>hd</w:t>
      </w:r>
      <w:proofErr w:type="spellEnd"/>
    </w:p>
    <w:p w14:paraId="362844B5" w14:textId="77777777" w:rsidR="00A01A71" w:rsidRPr="00A01A71" w:rsidRDefault="00A01A71" w:rsidP="00A01A71">
      <w:pPr>
        <w:autoSpaceDE w:val="0"/>
        <w:autoSpaceDN w:val="0"/>
        <w:adjustRightInd w:val="0"/>
        <w:spacing w:after="0" w:line="240" w:lineRule="auto"/>
        <w:rPr>
          <w:rFonts w:ascii="Courier New" w:hAnsi="Courier New" w:cs="Courier New"/>
          <w:sz w:val="20"/>
          <w:szCs w:val="20"/>
        </w:rPr>
      </w:pPr>
      <w:r w:rsidRPr="00A01A71">
        <w:rPr>
          <w:rFonts w:ascii="Courier New" w:hAnsi="Courier New" w:cs="Courier New"/>
          <w:color w:val="000000"/>
        </w:rPr>
        <w:t xml:space="preserve">        Q1=</w:t>
      </w:r>
      <w:proofErr w:type="gramStart"/>
      <w:r w:rsidRPr="00A01A71">
        <w:rPr>
          <w:rFonts w:ascii="Courier New" w:hAnsi="Courier New" w:cs="Courier New"/>
          <w:color w:val="000000"/>
        </w:rPr>
        <w:t>0;Q</w:t>
      </w:r>
      <w:proofErr w:type="gramEnd"/>
      <w:r w:rsidRPr="00A01A71">
        <w:rPr>
          <w:rFonts w:ascii="Courier New" w:hAnsi="Courier New" w:cs="Courier New"/>
          <w:color w:val="000000"/>
        </w:rPr>
        <w:t>2=1;Q3=0;Q4=1;</w:t>
      </w:r>
    </w:p>
    <w:p w14:paraId="41E09C96" w14:textId="77777777" w:rsidR="00A01A71" w:rsidRPr="00A01A71" w:rsidRDefault="00A01A71" w:rsidP="00A01A71">
      <w:pPr>
        <w:autoSpaceDE w:val="0"/>
        <w:autoSpaceDN w:val="0"/>
        <w:adjustRightInd w:val="0"/>
        <w:spacing w:after="0" w:line="240" w:lineRule="auto"/>
        <w:rPr>
          <w:rFonts w:ascii="Courier New" w:hAnsi="Courier New" w:cs="Courier New"/>
          <w:sz w:val="20"/>
          <w:szCs w:val="20"/>
        </w:rPr>
      </w:pPr>
      <w:r w:rsidRPr="00A01A71">
        <w:rPr>
          <w:rFonts w:ascii="Courier New" w:hAnsi="Courier New" w:cs="Courier New"/>
          <w:color w:val="000000"/>
        </w:rPr>
        <w:t xml:space="preserve">    </w:t>
      </w:r>
      <w:r w:rsidRPr="00A01A71">
        <w:rPr>
          <w:rFonts w:ascii="Courier New" w:hAnsi="Courier New" w:cs="Courier New"/>
          <w:color w:val="0E00FF"/>
        </w:rPr>
        <w:t>elseif</w:t>
      </w:r>
      <w:r w:rsidRPr="00A01A71">
        <w:rPr>
          <w:rFonts w:ascii="Courier New" w:hAnsi="Courier New" w:cs="Courier New"/>
          <w:color w:val="000000"/>
        </w:rPr>
        <w:t xml:space="preserve"> e&gt;=</w:t>
      </w:r>
      <w:proofErr w:type="spellStart"/>
      <w:r w:rsidRPr="00A01A71">
        <w:rPr>
          <w:rFonts w:ascii="Courier New" w:hAnsi="Courier New" w:cs="Courier New"/>
          <w:color w:val="000000"/>
        </w:rPr>
        <w:t>hd</w:t>
      </w:r>
      <w:proofErr w:type="spellEnd"/>
    </w:p>
    <w:p w14:paraId="60E3EF3F" w14:textId="77777777" w:rsidR="00A01A71" w:rsidRPr="00A01A71" w:rsidRDefault="00A01A71" w:rsidP="00A01A71">
      <w:pPr>
        <w:autoSpaceDE w:val="0"/>
        <w:autoSpaceDN w:val="0"/>
        <w:adjustRightInd w:val="0"/>
        <w:spacing w:after="0" w:line="240" w:lineRule="auto"/>
        <w:rPr>
          <w:rFonts w:ascii="Courier New" w:hAnsi="Courier New" w:cs="Courier New"/>
          <w:sz w:val="20"/>
          <w:szCs w:val="20"/>
        </w:rPr>
      </w:pPr>
      <w:r w:rsidRPr="00A01A71">
        <w:rPr>
          <w:rFonts w:ascii="Courier New" w:hAnsi="Courier New" w:cs="Courier New"/>
          <w:color w:val="000000"/>
        </w:rPr>
        <w:t xml:space="preserve">        Q1=</w:t>
      </w:r>
      <w:proofErr w:type="gramStart"/>
      <w:r w:rsidRPr="00A01A71">
        <w:rPr>
          <w:rFonts w:ascii="Courier New" w:hAnsi="Courier New" w:cs="Courier New"/>
          <w:color w:val="000000"/>
        </w:rPr>
        <w:t>0;Q</w:t>
      </w:r>
      <w:proofErr w:type="gramEnd"/>
      <w:r w:rsidRPr="00A01A71">
        <w:rPr>
          <w:rFonts w:ascii="Courier New" w:hAnsi="Courier New" w:cs="Courier New"/>
          <w:color w:val="000000"/>
        </w:rPr>
        <w:t>2=0;Q3=1;Q4=1;</w:t>
      </w:r>
    </w:p>
    <w:p w14:paraId="235E2C0A" w14:textId="77777777" w:rsidR="00A01A71" w:rsidRPr="00A01A71" w:rsidRDefault="00A01A71" w:rsidP="00A01A71">
      <w:pPr>
        <w:autoSpaceDE w:val="0"/>
        <w:autoSpaceDN w:val="0"/>
        <w:adjustRightInd w:val="0"/>
        <w:spacing w:after="0" w:line="240" w:lineRule="auto"/>
        <w:rPr>
          <w:rFonts w:ascii="Courier New" w:hAnsi="Courier New" w:cs="Courier New"/>
          <w:sz w:val="20"/>
          <w:szCs w:val="20"/>
        </w:rPr>
      </w:pPr>
      <w:r w:rsidRPr="00A01A71">
        <w:rPr>
          <w:rFonts w:ascii="Courier New" w:hAnsi="Courier New" w:cs="Courier New"/>
          <w:color w:val="000000"/>
        </w:rPr>
        <w:t xml:space="preserve">    </w:t>
      </w:r>
      <w:r w:rsidRPr="00A01A71">
        <w:rPr>
          <w:rFonts w:ascii="Courier New" w:hAnsi="Courier New" w:cs="Courier New"/>
          <w:color w:val="0E00FF"/>
        </w:rPr>
        <w:t>else</w:t>
      </w:r>
    </w:p>
    <w:p w14:paraId="6ECC418A" w14:textId="77777777" w:rsidR="00A01A71" w:rsidRPr="00A01A71" w:rsidRDefault="00A01A71" w:rsidP="00A01A71">
      <w:pPr>
        <w:autoSpaceDE w:val="0"/>
        <w:autoSpaceDN w:val="0"/>
        <w:adjustRightInd w:val="0"/>
        <w:spacing w:after="0" w:line="240" w:lineRule="auto"/>
        <w:rPr>
          <w:rFonts w:ascii="Courier New" w:hAnsi="Courier New" w:cs="Courier New"/>
          <w:sz w:val="20"/>
          <w:szCs w:val="20"/>
        </w:rPr>
      </w:pPr>
      <w:r w:rsidRPr="00A01A71">
        <w:rPr>
          <w:rFonts w:ascii="Courier New" w:hAnsi="Courier New" w:cs="Courier New"/>
          <w:color w:val="000000"/>
        </w:rPr>
        <w:t xml:space="preserve">        Q1 = Q</w:t>
      </w:r>
      <w:proofErr w:type="gramStart"/>
      <w:r w:rsidRPr="00A01A71">
        <w:rPr>
          <w:rFonts w:ascii="Courier New" w:hAnsi="Courier New" w:cs="Courier New"/>
          <w:color w:val="000000"/>
        </w:rPr>
        <w:t>1;Q</w:t>
      </w:r>
      <w:proofErr w:type="gramEnd"/>
      <w:r w:rsidRPr="00A01A71">
        <w:rPr>
          <w:rFonts w:ascii="Courier New" w:hAnsi="Courier New" w:cs="Courier New"/>
          <w:color w:val="000000"/>
        </w:rPr>
        <w:t>2=Q2;Q3=Q3;Q4=Q4;</w:t>
      </w:r>
    </w:p>
    <w:p w14:paraId="2CFB3708" w14:textId="77777777" w:rsidR="00A01A71" w:rsidRPr="00A01A71" w:rsidRDefault="00A01A71" w:rsidP="00A01A71">
      <w:pPr>
        <w:autoSpaceDE w:val="0"/>
        <w:autoSpaceDN w:val="0"/>
        <w:adjustRightInd w:val="0"/>
        <w:spacing w:after="0" w:line="240" w:lineRule="auto"/>
        <w:rPr>
          <w:rFonts w:ascii="Courier New" w:hAnsi="Courier New" w:cs="Courier New"/>
          <w:sz w:val="20"/>
          <w:szCs w:val="20"/>
        </w:rPr>
      </w:pPr>
      <w:r w:rsidRPr="00A01A71">
        <w:rPr>
          <w:rFonts w:ascii="Courier New" w:hAnsi="Courier New" w:cs="Courier New"/>
          <w:color w:val="000000"/>
        </w:rPr>
        <w:t xml:space="preserve">    </w:t>
      </w:r>
      <w:r w:rsidRPr="00A01A71">
        <w:rPr>
          <w:rFonts w:ascii="Courier New" w:hAnsi="Courier New" w:cs="Courier New"/>
          <w:color w:val="0E00FF"/>
        </w:rPr>
        <w:t>end</w:t>
      </w:r>
    </w:p>
    <w:p w14:paraId="3C7AF6F6" w14:textId="77777777" w:rsidR="00A01A71" w:rsidRPr="00A01A71" w:rsidRDefault="00A01A71" w:rsidP="00A01A71">
      <w:pPr>
        <w:autoSpaceDE w:val="0"/>
        <w:autoSpaceDN w:val="0"/>
        <w:adjustRightInd w:val="0"/>
        <w:spacing w:after="0" w:line="240" w:lineRule="auto"/>
        <w:rPr>
          <w:rFonts w:ascii="Courier New" w:hAnsi="Courier New" w:cs="Courier New"/>
          <w:sz w:val="20"/>
          <w:szCs w:val="20"/>
        </w:rPr>
      </w:pPr>
      <w:r w:rsidRPr="00A01A71">
        <w:rPr>
          <w:rFonts w:ascii="Courier New" w:hAnsi="Courier New" w:cs="Courier New"/>
          <w:color w:val="0E00FF"/>
        </w:rPr>
        <w:t>end</w:t>
      </w:r>
    </w:p>
    <w:p w14:paraId="54611907" w14:textId="77777777" w:rsidR="00A01A71" w:rsidRPr="00A01A71" w:rsidRDefault="00A01A71" w:rsidP="00A01A71">
      <w:pPr>
        <w:autoSpaceDE w:val="0"/>
        <w:autoSpaceDN w:val="0"/>
        <w:adjustRightInd w:val="0"/>
        <w:spacing w:after="0" w:line="240" w:lineRule="auto"/>
        <w:rPr>
          <w:rFonts w:ascii="Courier New" w:hAnsi="Courier New" w:cs="Courier New"/>
          <w:sz w:val="20"/>
          <w:szCs w:val="20"/>
        </w:rPr>
      </w:pPr>
      <w:r w:rsidRPr="00A01A71">
        <w:rPr>
          <w:rFonts w:ascii="Courier New" w:hAnsi="Courier New" w:cs="Courier New"/>
          <w:color w:val="000000"/>
        </w:rPr>
        <w:t>s1=Q1; s2=Q2; s3=Q3; s4=Q4;</w:t>
      </w:r>
    </w:p>
    <w:p w14:paraId="2C09FD55" w14:textId="77777777" w:rsidR="00A01A71" w:rsidRPr="00A01A71" w:rsidRDefault="00A01A71" w:rsidP="00A01A71">
      <w:pPr>
        <w:autoSpaceDE w:val="0"/>
        <w:autoSpaceDN w:val="0"/>
        <w:adjustRightInd w:val="0"/>
        <w:spacing w:after="0" w:line="240" w:lineRule="auto"/>
        <w:rPr>
          <w:rFonts w:ascii="Courier New" w:hAnsi="Courier New" w:cs="Courier New"/>
          <w:sz w:val="20"/>
          <w:szCs w:val="20"/>
        </w:rPr>
      </w:pPr>
      <w:r w:rsidRPr="00A01A71">
        <w:rPr>
          <w:rFonts w:ascii="Courier New" w:hAnsi="Courier New" w:cs="Courier New"/>
          <w:color w:val="0E00FF"/>
        </w:rPr>
        <w:t>end</w:t>
      </w:r>
    </w:p>
    <w:p w14:paraId="63EE3824" w14:textId="4CAE4FDF" w:rsidR="007F00EC" w:rsidRDefault="007F00EC" w:rsidP="00000B2D">
      <w:pPr>
        <w:pStyle w:val="ListParagraph"/>
        <w:numPr>
          <w:ilvl w:val="1"/>
          <w:numId w:val="1"/>
        </w:numPr>
        <w:rPr>
          <w:rFonts w:ascii="Times New Roman" w:hAnsi="Times New Roman" w:cs="Times New Roman"/>
          <w:b/>
          <w:bCs/>
          <w:sz w:val="24"/>
          <w:szCs w:val="24"/>
        </w:rPr>
      </w:pPr>
      <w:r w:rsidRPr="00DA5BB9">
        <w:rPr>
          <w:rFonts w:ascii="Times New Roman" w:hAnsi="Times New Roman" w:cs="Times New Roman"/>
          <w:b/>
          <w:bCs/>
          <w:sz w:val="24"/>
          <w:szCs w:val="24"/>
        </w:rPr>
        <w:t>Discussion</w:t>
      </w:r>
      <w:r>
        <w:rPr>
          <w:rFonts w:ascii="Times New Roman" w:hAnsi="Times New Roman" w:cs="Times New Roman"/>
          <w:b/>
          <w:bCs/>
          <w:sz w:val="24"/>
          <w:szCs w:val="24"/>
        </w:rPr>
        <w:t xml:space="preserve"> &amp; Conclusion</w:t>
      </w:r>
    </w:p>
    <w:p w14:paraId="782A4813" w14:textId="28504F8A" w:rsidR="00C456B6" w:rsidRPr="00A2121A" w:rsidRDefault="00AB17BC" w:rsidP="00000B2D">
      <w:pPr>
        <w:jc w:val="both"/>
        <w:rPr>
          <w:rFonts w:ascii="Times New Roman" w:hAnsi="Times New Roman" w:cs="Times New Roman"/>
          <w:sz w:val="28"/>
          <w:szCs w:val="28"/>
        </w:rPr>
      </w:pPr>
      <w:r w:rsidRPr="00AB17BC">
        <w:rPr>
          <w:rFonts w:ascii="Times New Roman" w:hAnsi="Times New Roman" w:cs="Times New Roman"/>
          <w:sz w:val="24"/>
          <w:szCs w:val="24"/>
        </w:rPr>
        <w:t xml:space="preserve">This experiment thoroughly investigated </w:t>
      </w:r>
      <w:r w:rsidR="00A8060A">
        <w:rPr>
          <w:rFonts w:ascii="Times New Roman" w:eastAsia="Times New Roman" w:hAnsi="Times New Roman" w:cs="Times New Roman"/>
          <w:color w:val="000000"/>
          <w:sz w:val="24"/>
          <w:szCs w:val="24"/>
        </w:rPr>
        <w:t xml:space="preserve">hysteresis control </w:t>
      </w:r>
      <w:r w:rsidR="00373AA4" w:rsidRPr="00373AA4">
        <w:rPr>
          <w:rFonts w:ascii="Times New Roman" w:eastAsia="Times New Roman" w:hAnsi="Times New Roman" w:cs="Times New Roman"/>
          <w:color w:val="000000"/>
          <w:sz w:val="24"/>
          <w:szCs w:val="24"/>
        </w:rPr>
        <w:t>of grid connected H bridge system</w:t>
      </w:r>
      <w:r w:rsidRPr="00AB17BC">
        <w:rPr>
          <w:rFonts w:ascii="Times New Roman" w:hAnsi="Times New Roman" w:cs="Times New Roman"/>
          <w:sz w:val="24"/>
          <w:szCs w:val="24"/>
        </w:rPr>
        <w:t xml:space="preserve">. </w:t>
      </w:r>
      <w:r w:rsidR="006565C9">
        <w:rPr>
          <w:rFonts w:ascii="Times New Roman" w:hAnsi="Times New Roman" w:cs="Times New Roman"/>
          <w:sz w:val="24"/>
          <w:szCs w:val="24"/>
        </w:rPr>
        <w:t>For th</w:t>
      </w:r>
      <w:r w:rsidR="00373AA4">
        <w:rPr>
          <w:rFonts w:ascii="Times New Roman" w:hAnsi="Times New Roman" w:cs="Times New Roman"/>
          <w:sz w:val="24"/>
          <w:szCs w:val="24"/>
        </w:rPr>
        <w:t>is system,</w:t>
      </w:r>
      <w:r w:rsidR="006565C9">
        <w:rPr>
          <w:rFonts w:ascii="Times New Roman" w:hAnsi="Times New Roman" w:cs="Times New Roman"/>
          <w:sz w:val="24"/>
          <w:szCs w:val="24"/>
        </w:rPr>
        <w:t xml:space="preserve"> we utilized connection </w:t>
      </w:r>
      <w:r w:rsidR="00373AA4">
        <w:rPr>
          <w:rFonts w:ascii="Times New Roman" w:hAnsi="Times New Roman" w:cs="Times New Roman"/>
          <w:sz w:val="24"/>
          <w:szCs w:val="24"/>
        </w:rPr>
        <w:t xml:space="preserve">and value of parameter </w:t>
      </w:r>
      <w:r w:rsidR="006565C9">
        <w:rPr>
          <w:rFonts w:ascii="Times New Roman" w:hAnsi="Times New Roman" w:cs="Times New Roman"/>
          <w:sz w:val="24"/>
          <w:szCs w:val="24"/>
        </w:rPr>
        <w:t>according to our preference. Similarly</w:t>
      </w:r>
      <w:r w:rsidR="00373AA4">
        <w:rPr>
          <w:rFonts w:ascii="Times New Roman" w:hAnsi="Times New Roman" w:cs="Times New Roman"/>
          <w:sz w:val="24"/>
          <w:szCs w:val="24"/>
        </w:rPr>
        <w:t>,</w:t>
      </w:r>
      <w:r w:rsidR="006565C9">
        <w:rPr>
          <w:rFonts w:ascii="Times New Roman" w:hAnsi="Times New Roman" w:cs="Times New Roman"/>
          <w:sz w:val="24"/>
          <w:szCs w:val="24"/>
        </w:rPr>
        <w:t xml:space="preserve"> for </w:t>
      </w:r>
      <w:r w:rsidR="006565C9" w:rsidRPr="006565C9">
        <w:rPr>
          <w:rFonts w:ascii="Times New Roman" w:hAnsi="Times New Roman" w:cs="Times New Roman"/>
          <w:sz w:val="24"/>
          <w:szCs w:val="24"/>
        </w:rPr>
        <w:t>Hysteresis control inverter</w:t>
      </w:r>
      <w:r w:rsidR="00373AA4">
        <w:rPr>
          <w:rFonts w:ascii="Times New Roman" w:hAnsi="Times New Roman" w:cs="Times New Roman"/>
          <w:sz w:val="24"/>
          <w:szCs w:val="24"/>
        </w:rPr>
        <w:t>,</w:t>
      </w:r>
      <w:r w:rsidR="006565C9">
        <w:rPr>
          <w:rFonts w:ascii="Times New Roman" w:hAnsi="Times New Roman" w:cs="Times New Roman"/>
          <w:sz w:val="24"/>
          <w:szCs w:val="24"/>
        </w:rPr>
        <w:t xml:space="preserve"> we used necessary tool according to our requirements. Thus, desired output was observed and the simulation was a success.</w:t>
      </w:r>
    </w:p>
    <w:sectPr w:rsidR="00C456B6" w:rsidRPr="00A2121A" w:rsidSect="008D74F1">
      <w:headerReference w:type="default" r:id="rId11"/>
      <w:footerReference w:type="default" r:id="rId12"/>
      <w:headerReference w:type="first" r:id="rId13"/>
      <w:footerReference w:type="first" r:id="rId14"/>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B2126" w14:textId="77777777" w:rsidR="00C4255C" w:rsidRDefault="00C4255C" w:rsidP="000934EE">
      <w:pPr>
        <w:spacing w:after="0" w:line="240" w:lineRule="auto"/>
      </w:pPr>
      <w:r>
        <w:separator/>
      </w:r>
    </w:p>
  </w:endnote>
  <w:endnote w:type="continuationSeparator" w:id="0">
    <w:p w14:paraId="79750E7B" w14:textId="77777777" w:rsidR="00C4255C" w:rsidRDefault="00C4255C" w:rsidP="000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09073677"/>
      <w:docPartObj>
        <w:docPartGallery w:val="Page Numbers (Bottom of Page)"/>
        <w:docPartUnique/>
      </w:docPartObj>
    </w:sdtPr>
    <w:sdtEndPr>
      <w:rPr>
        <w:color w:val="7F7F7F" w:themeColor="background1" w:themeShade="7F"/>
        <w:spacing w:val="60"/>
      </w:rPr>
    </w:sdtEndPr>
    <w:sdtContent>
      <w:p w14:paraId="6B66D01C" w14:textId="21D5D9B7" w:rsidR="00DA5BB9" w:rsidRPr="001F2E36" w:rsidRDefault="00DA5BB9">
        <w:pPr>
          <w:pStyle w:val="Footer"/>
          <w:pBdr>
            <w:top w:val="single" w:sz="4" w:space="1" w:color="D9D9D9" w:themeColor="background1" w:themeShade="D9"/>
          </w:pBdr>
          <w:jc w:val="right"/>
          <w:rPr>
            <w:b/>
            <w:bCs/>
          </w:rPr>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A4D4FAA" w14:textId="0B88039A" w:rsidR="008D74F1" w:rsidRPr="001F2E36" w:rsidRDefault="00507C36">
    <w:pPr>
      <w:pStyle w:val="Footer"/>
      <w:rPr>
        <w:b/>
        <w:bCs/>
      </w:rPr>
    </w:pPr>
    <w:r>
      <w:rPr>
        <w:b/>
        <w:bCs/>
      </w:rPr>
      <w:t>1801171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7086"/>
      <w:docPartObj>
        <w:docPartGallery w:val="Page Numbers (Bottom of Page)"/>
        <w:docPartUnique/>
      </w:docPartObj>
    </w:sdtPr>
    <w:sdtEndPr>
      <w:rPr>
        <w:color w:val="7F7F7F" w:themeColor="background1" w:themeShade="7F"/>
        <w:spacing w:val="60"/>
      </w:rPr>
    </w:sdtEndPr>
    <w:sdtContent>
      <w:p w14:paraId="244700CC" w14:textId="28DE56F6" w:rsidR="001F2E36" w:rsidRDefault="001F2E36">
        <w:pPr>
          <w:pStyle w:val="Footer"/>
          <w:pBdr>
            <w:top w:val="single" w:sz="4" w:space="1" w:color="D9D9D9" w:themeColor="background1" w:themeShade="D9"/>
          </w:pBdr>
          <w:jc w:val="right"/>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5CB5349" w14:textId="64AEEAB8" w:rsidR="001F2E36" w:rsidRPr="001F2E36" w:rsidRDefault="008D74F1">
    <w:pPr>
      <w:pStyle w:val="Footer"/>
      <w:rPr>
        <w:rFonts w:ascii="Consolas" w:hAnsi="Consolas"/>
        <w:b/>
        <w:bCs/>
      </w:rPr>
    </w:pPr>
    <w:r>
      <w:rPr>
        <w:rFonts w:ascii="Consolas" w:hAnsi="Consolas"/>
        <w:b/>
        <w:bCs/>
      </w:rPr>
      <w:t>EEE 3200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225A3" w14:textId="77777777" w:rsidR="00C4255C" w:rsidRDefault="00C4255C" w:rsidP="000934EE">
      <w:pPr>
        <w:spacing w:after="0" w:line="240" w:lineRule="auto"/>
      </w:pPr>
      <w:r>
        <w:separator/>
      </w:r>
    </w:p>
  </w:footnote>
  <w:footnote w:type="continuationSeparator" w:id="0">
    <w:p w14:paraId="04859512" w14:textId="77777777" w:rsidR="00C4255C" w:rsidRDefault="00C4255C" w:rsidP="00093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9CA9" w14:textId="1C8A0BBF" w:rsidR="006437D6" w:rsidRPr="006437D6" w:rsidRDefault="006437D6" w:rsidP="006437D6">
    <w:pPr>
      <w:pStyle w:val="Header"/>
      <w:jc w:val="right"/>
      <w:rPr>
        <w:rFonts w:ascii="Courier New" w:hAnsi="Courier New" w:cs="Courier New"/>
        <w:b/>
        <w:bCs/>
      </w:rPr>
    </w:pPr>
    <w:r w:rsidRPr="006437D6">
      <w:rPr>
        <w:rFonts w:ascii="Courier New" w:hAnsi="Courier New" w:cs="Courier New"/>
        <w:b/>
        <w:bCs/>
      </w:rPr>
      <w:t>Exp0</w:t>
    </w:r>
    <w:r w:rsidR="00592BBF">
      <w:rPr>
        <w:rFonts w:ascii="Courier New" w:hAnsi="Courier New" w:cs="Courier New"/>
        <w:b/>
        <w:bC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4BE12" w14:textId="4E73A6C3" w:rsidR="00D12DF5" w:rsidRPr="00785048" w:rsidRDefault="00D12DF5" w:rsidP="00D12DF5">
    <w:pPr>
      <w:pStyle w:val="Header"/>
      <w:jc w:val="right"/>
      <w:rPr>
        <w:rFonts w:ascii="Courier New" w:hAnsi="Courier New" w:cs="Courier New"/>
        <w:b/>
        <w:bCs/>
      </w:rPr>
    </w:pPr>
    <w:r w:rsidRPr="00785048">
      <w:rPr>
        <w:rFonts w:ascii="Courier New" w:hAnsi="Courier New" w:cs="Courier New"/>
        <w:b/>
        <w:bCs/>
      </w:rPr>
      <w:t>Exp0</w:t>
    </w:r>
    <w:r w:rsidR="008D74F1">
      <w:rPr>
        <w:rFonts w:ascii="Courier New" w:hAnsi="Courier New" w:cs="Courier New"/>
        <w:b/>
        <w:bCs/>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65E5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361DF5"/>
    <w:multiLevelType w:val="hybridMultilevel"/>
    <w:tmpl w:val="F1166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722E8"/>
    <w:multiLevelType w:val="hybridMultilevel"/>
    <w:tmpl w:val="108AD332"/>
    <w:lvl w:ilvl="0" w:tplc="BE3EE68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15DA3"/>
    <w:multiLevelType w:val="hybridMultilevel"/>
    <w:tmpl w:val="ED4C0DAA"/>
    <w:lvl w:ilvl="0" w:tplc="A88C99F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62456"/>
    <w:multiLevelType w:val="hybridMultilevel"/>
    <w:tmpl w:val="5A60A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96CA7"/>
    <w:multiLevelType w:val="multilevel"/>
    <w:tmpl w:val="2E7496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0CF6567"/>
    <w:multiLevelType w:val="hybridMultilevel"/>
    <w:tmpl w:val="64465738"/>
    <w:lvl w:ilvl="0" w:tplc="A88C99F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7E0004"/>
    <w:multiLevelType w:val="hybridMultilevel"/>
    <w:tmpl w:val="6AF6BC1E"/>
    <w:lvl w:ilvl="0" w:tplc="A88C99F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343CC0"/>
    <w:multiLevelType w:val="multilevel"/>
    <w:tmpl w:val="C8363C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6264955"/>
    <w:multiLevelType w:val="hybridMultilevel"/>
    <w:tmpl w:val="DDEAEDC4"/>
    <w:lvl w:ilvl="0" w:tplc="A408482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5A65D7"/>
    <w:multiLevelType w:val="hybridMultilevel"/>
    <w:tmpl w:val="AD2AB9FE"/>
    <w:lvl w:ilvl="0" w:tplc="DEA4EA1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5E11E2"/>
    <w:multiLevelType w:val="hybridMultilevel"/>
    <w:tmpl w:val="9F40E6CC"/>
    <w:lvl w:ilvl="0" w:tplc="A88C99F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8E7389"/>
    <w:multiLevelType w:val="hybridMultilevel"/>
    <w:tmpl w:val="1E980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04D6D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785A72AF"/>
    <w:multiLevelType w:val="hybridMultilevel"/>
    <w:tmpl w:val="FE2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2651260">
    <w:abstractNumId w:val="8"/>
  </w:num>
  <w:num w:numId="2" w16cid:durableId="2044667465">
    <w:abstractNumId w:val="9"/>
  </w:num>
  <w:num w:numId="3" w16cid:durableId="590704692">
    <w:abstractNumId w:val="5"/>
  </w:num>
  <w:num w:numId="4" w16cid:durableId="1495341142">
    <w:abstractNumId w:val="15"/>
  </w:num>
  <w:num w:numId="5" w16cid:durableId="1358966127">
    <w:abstractNumId w:val="6"/>
  </w:num>
  <w:num w:numId="6" w16cid:durableId="1316837433">
    <w:abstractNumId w:val="13"/>
  </w:num>
  <w:num w:numId="7" w16cid:durableId="210309042">
    <w:abstractNumId w:val="0"/>
  </w:num>
  <w:num w:numId="8" w16cid:durableId="1249314364">
    <w:abstractNumId w:val="14"/>
  </w:num>
  <w:num w:numId="9" w16cid:durableId="1156413348">
    <w:abstractNumId w:val="4"/>
  </w:num>
  <w:num w:numId="10" w16cid:durableId="705063639">
    <w:abstractNumId w:val="2"/>
  </w:num>
  <w:num w:numId="11" w16cid:durableId="1428651017">
    <w:abstractNumId w:val="7"/>
  </w:num>
  <w:num w:numId="12" w16cid:durableId="522935734">
    <w:abstractNumId w:val="12"/>
  </w:num>
  <w:num w:numId="13" w16cid:durableId="199587454">
    <w:abstractNumId w:val="3"/>
  </w:num>
  <w:num w:numId="14" w16cid:durableId="507211799">
    <w:abstractNumId w:val="1"/>
  </w:num>
  <w:num w:numId="15" w16cid:durableId="395015614">
    <w:abstractNumId w:val="10"/>
  </w:num>
  <w:num w:numId="16" w16cid:durableId="3575144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7"/>
    <w:rsid w:val="00000B2D"/>
    <w:rsid w:val="00004AA3"/>
    <w:rsid w:val="000264D6"/>
    <w:rsid w:val="00090BE9"/>
    <w:rsid w:val="000934EE"/>
    <w:rsid w:val="000B27E0"/>
    <w:rsid w:val="000B284C"/>
    <w:rsid w:val="000B604D"/>
    <w:rsid w:val="00101033"/>
    <w:rsid w:val="00115521"/>
    <w:rsid w:val="00171CDB"/>
    <w:rsid w:val="0018262D"/>
    <w:rsid w:val="00193F0E"/>
    <w:rsid w:val="00195CA7"/>
    <w:rsid w:val="001A2B51"/>
    <w:rsid w:val="001B28AD"/>
    <w:rsid w:val="001B7844"/>
    <w:rsid w:val="001F1CD8"/>
    <w:rsid w:val="001F2E36"/>
    <w:rsid w:val="002029E1"/>
    <w:rsid w:val="00237395"/>
    <w:rsid w:val="00260FC4"/>
    <w:rsid w:val="002811C5"/>
    <w:rsid w:val="002D5C10"/>
    <w:rsid w:val="002E2C06"/>
    <w:rsid w:val="002E3331"/>
    <w:rsid w:val="002F3DDB"/>
    <w:rsid w:val="003465DD"/>
    <w:rsid w:val="00351B1B"/>
    <w:rsid w:val="00373AA4"/>
    <w:rsid w:val="003910AB"/>
    <w:rsid w:val="003B601B"/>
    <w:rsid w:val="003D037E"/>
    <w:rsid w:val="003F2C9E"/>
    <w:rsid w:val="00401947"/>
    <w:rsid w:val="00430288"/>
    <w:rsid w:val="00430ED3"/>
    <w:rsid w:val="00435CC4"/>
    <w:rsid w:val="00442BAC"/>
    <w:rsid w:val="00464243"/>
    <w:rsid w:val="004875C4"/>
    <w:rsid w:val="00494600"/>
    <w:rsid w:val="004A012C"/>
    <w:rsid w:val="004C3A18"/>
    <w:rsid w:val="004C7E3E"/>
    <w:rsid w:val="004D7D5E"/>
    <w:rsid w:val="004E33E4"/>
    <w:rsid w:val="004F610E"/>
    <w:rsid w:val="00502CB0"/>
    <w:rsid w:val="00507C36"/>
    <w:rsid w:val="00590B66"/>
    <w:rsid w:val="00592BBF"/>
    <w:rsid w:val="005A6640"/>
    <w:rsid w:val="005B1B8F"/>
    <w:rsid w:val="005B2DEE"/>
    <w:rsid w:val="005C78D2"/>
    <w:rsid w:val="005D12D6"/>
    <w:rsid w:val="005D6CF7"/>
    <w:rsid w:val="005F3889"/>
    <w:rsid w:val="005F3D6E"/>
    <w:rsid w:val="00621C17"/>
    <w:rsid w:val="006437D6"/>
    <w:rsid w:val="006518C7"/>
    <w:rsid w:val="006551D3"/>
    <w:rsid w:val="006565C9"/>
    <w:rsid w:val="00686EA2"/>
    <w:rsid w:val="00687A42"/>
    <w:rsid w:val="00696615"/>
    <w:rsid w:val="006C45C5"/>
    <w:rsid w:val="006F00A5"/>
    <w:rsid w:val="00703824"/>
    <w:rsid w:val="0071170F"/>
    <w:rsid w:val="007334E9"/>
    <w:rsid w:val="00741FE1"/>
    <w:rsid w:val="007517B7"/>
    <w:rsid w:val="00785048"/>
    <w:rsid w:val="007B4635"/>
    <w:rsid w:val="007F00EC"/>
    <w:rsid w:val="007F7CCA"/>
    <w:rsid w:val="008840C2"/>
    <w:rsid w:val="008D74F1"/>
    <w:rsid w:val="00912DF3"/>
    <w:rsid w:val="00942E2E"/>
    <w:rsid w:val="0094688A"/>
    <w:rsid w:val="00962AB4"/>
    <w:rsid w:val="009B7AF1"/>
    <w:rsid w:val="009F3E35"/>
    <w:rsid w:val="00A01A71"/>
    <w:rsid w:val="00A075D6"/>
    <w:rsid w:val="00A2121A"/>
    <w:rsid w:val="00A8060A"/>
    <w:rsid w:val="00A96E81"/>
    <w:rsid w:val="00AB17BC"/>
    <w:rsid w:val="00AB271C"/>
    <w:rsid w:val="00AB63AA"/>
    <w:rsid w:val="00AC1704"/>
    <w:rsid w:val="00AC5F08"/>
    <w:rsid w:val="00AD613E"/>
    <w:rsid w:val="00B02C8D"/>
    <w:rsid w:val="00B243E5"/>
    <w:rsid w:val="00B34665"/>
    <w:rsid w:val="00B45B17"/>
    <w:rsid w:val="00BA66D8"/>
    <w:rsid w:val="00BA76E1"/>
    <w:rsid w:val="00BB4015"/>
    <w:rsid w:val="00BD02D0"/>
    <w:rsid w:val="00BD0927"/>
    <w:rsid w:val="00BE5B30"/>
    <w:rsid w:val="00BF3CE8"/>
    <w:rsid w:val="00C259A7"/>
    <w:rsid w:val="00C308CE"/>
    <w:rsid w:val="00C35F0B"/>
    <w:rsid w:val="00C4255C"/>
    <w:rsid w:val="00C456B6"/>
    <w:rsid w:val="00C83065"/>
    <w:rsid w:val="00CB057A"/>
    <w:rsid w:val="00CF7EE9"/>
    <w:rsid w:val="00D079E8"/>
    <w:rsid w:val="00D12DF5"/>
    <w:rsid w:val="00D15732"/>
    <w:rsid w:val="00D26A57"/>
    <w:rsid w:val="00D2777E"/>
    <w:rsid w:val="00DA5BB9"/>
    <w:rsid w:val="00DB0B6C"/>
    <w:rsid w:val="00DC4E67"/>
    <w:rsid w:val="00DF58F4"/>
    <w:rsid w:val="00E17B4D"/>
    <w:rsid w:val="00E53620"/>
    <w:rsid w:val="00E55401"/>
    <w:rsid w:val="00E75B89"/>
    <w:rsid w:val="00E91546"/>
    <w:rsid w:val="00EA67CF"/>
    <w:rsid w:val="00EC72AA"/>
    <w:rsid w:val="00ED2FB7"/>
    <w:rsid w:val="00F30A1D"/>
    <w:rsid w:val="00F366FE"/>
    <w:rsid w:val="00F37F1A"/>
    <w:rsid w:val="00F42277"/>
    <w:rsid w:val="00F45621"/>
    <w:rsid w:val="00F537B1"/>
    <w:rsid w:val="00F8703D"/>
    <w:rsid w:val="00F9052B"/>
    <w:rsid w:val="00FE1385"/>
    <w:rsid w:val="00FE7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2BA7"/>
  <w15:docId w15:val="{73B862C1-0D9B-46CC-A2ED-4662F6CC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5401"/>
    <w:pPr>
      <w:widowControl w:val="0"/>
      <w:autoSpaceDE w:val="0"/>
      <w:autoSpaceDN w:val="0"/>
      <w:spacing w:after="0" w:line="240" w:lineRule="auto"/>
      <w:ind w:left="451" w:hanging="332"/>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EE"/>
  </w:style>
  <w:style w:type="paragraph" w:styleId="Footer">
    <w:name w:val="footer"/>
    <w:basedOn w:val="Normal"/>
    <w:link w:val="FooterChar"/>
    <w:uiPriority w:val="99"/>
    <w:unhideWhenUsed/>
    <w:rsid w:val="000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E"/>
  </w:style>
  <w:style w:type="paragraph" w:styleId="ListParagraph">
    <w:name w:val="List Paragraph"/>
    <w:basedOn w:val="Normal"/>
    <w:uiPriority w:val="34"/>
    <w:qFormat/>
    <w:rsid w:val="000934EE"/>
    <w:pPr>
      <w:ind w:left="720"/>
      <w:contextualSpacing/>
    </w:pPr>
  </w:style>
  <w:style w:type="paragraph" w:styleId="NoSpacing">
    <w:name w:val="No Spacing"/>
    <w:link w:val="NoSpacingChar"/>
    <w:uiPriority w:val="1"/>
    <w:qFormat/>
    <w:rsid w:val="000934EE"/>
    <w:pPr>
      <w:spacing w:after="0" w:line="240" w:lineRule="auto"/>
    </w:pPr>
  </w:style>
  <w:style w:type="character" w:customStyle="1" w:styleId="NoSpacingChar">
    <w:name w:val="No Spacing Char"/>
    <w:basedOn w:val="DefaultParagraphFont"/>
    <w:link w:val="NoSpacing"/>
    <w:uiPriority w:val="1"/>
    <w:rsid w:val="000934EE"/>
  </w:style>
  <w:style w:type="paragraph" w:styleId="NormalWeb">
    <w:name w:val="Normal (Web)"/>
    <w:basedOn w:val="Normal"/>
    <w:uiPriority w:val="99"/>
    <w:semiHidden/>
    <w:unhideWhenUsed/>
    <w:rsid w:val="00CF7EE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C72AA"/>
    <w:rPr>
      <w:color w:val="808080"/>
    </w:rPr>
  </w:style>
  <w:style w:type="paragraph" w:customStyle="1" w:styleId="Default">
    <w:name w:val="Default"/>
    <w:rsid w:val="0023739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athtext">
    <w:name w:val="mathtext"/>
    <w:basedOn w:val="DefaultParagraphFont"/>
    <w:rsid w:val="00AC5F08"/>
  </w:style>
  <w:style w:type="character" w:customStyle="1" w:styleId="mathtextbox">
    <w:name w:val="mathtextbox"/>
    <w:basedOn w:val="DefaultParagraphFont"/>
    <w:rsid w:val="00AC5F08"/>
  </w:style>
  <w:style w:type="character" w:customStyle="1" w:styleId="Heading1Char">
    <w:name w:val="Heading 1 Char"/>
    <w:basedOn w:val="DefaultParagraphFont"/>
    <w:link w:val="Heading1"/>
    <w:uiPriority w:val="9"/>
    <w:rsid w:val="00E55401"/>
    <w:rPr>
      <w:rFonts w:ascii="Times New Roman" w:eastAsia="Times New Roman" w:hAnsi="Times New Roman" w:cs="Times New Roman"/>
      <w:b/>
      <w:bCs/>
    </w:rPr>
  </w:style>
  <w:style w:type="character" w:styleId="Hyperlink">
    <w:name w:val="Hyperlink"/>
    <w:basedOn w:val="DefaultParagraphFont"/>
    <w:uiPriority w:val="99"/>
    <w:semiHidden/>
    <w:unhideWhenUsed/>
    <w:rsid w:val="00590B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86259">
      <w:bodyDiv w:val="1"/>
      <w:marLeft w:val="0"/>
      <w:marRight w:val="0"/>
      <w:marTop w:val="0"/>
      <w:marBottom w:val="0"/>
      <w:divBdr>
        <w:top w:val="none" w:sz="0" w:space="0" w:color="auto"/>
        <w:left w:val="none" w:sz="0" w:space="0" w:color="auto"/>
        <w:bottom w:val="none" w:sz="0" w:space="0" w:color="auto"/>
        <w:right w:val="none" w:sz="0" w:space="0" w:color="auto"/>
      </w:divBdr>
    </w:div>
    <w:div w:id="331959360">
      <w:bodyDiv w:val="1"/>
      <w:marLeft w:val="0"/>
      <w:marRight w:val="0"/>
      <w:marTop w:val="0"/>
      <w:marBottom w:val="0"/>
      <w:divBdr>
        <w:top w:val="none" w:sz="0" w:space="0" w:color="auto"/>
        <w:left w:val="none" w:sz="0" w:space="0" w:color="auto"/>
        <w:bottom w:val="none" w:sz="0" w:space="0" w:color="auto"/>
        <w:right w:val="none" w:sz="0" w:space="0" w:color="auto"/>
      </w:divBdr>
    </w:div>
    <w:div w:id="683437845">
      <w:bodyDiv w:val="1"/>
      <w:marLeft w:val="0"/>
      <w:marRight w:val="0"/>
      <w:marTop w:val="0"/>
      <w:marBottom w:val="0"/>
      <w:divBdr>
        <w:top w:val="none" w:sz="0" w:space="0" w:color="auto"/>
        <w:left w:val="none" w:sz="0" w:space="0" w:color="auto"/>
        <w:bottom w:val="none" w:sz="0" w:space="0" w:color="auto"/>
        <w:right w:val="none" w:sz="0" w:space="0" w:color="auto"/>
      </w:divBdr>
    </w:div>
    <w:div w:id="1580406098">
      <w:bodyDiv w:val="1"/>
      <w:marLeft w:val="0"/>
      <w:marRight w:val="0"/>
      <w:marTop w:val="0"/>
      <w:marBottom w:val="0"/>
      <w:divBdr>
        <w:top w:val="none" w:sz="0" w:space="0" w:color="auto"/>
        <w:left w:val="none" w:sz="0" w:space="0" w:color="auto"/>
        <w:bottom w:val="none" w:sz="0" w:space="0" w:color="auto"/>
        <w:right w:val="none" w:sz="0" w:space="0" w:color="auto"/>
      </w:divBdr>
    </w:div>
    <w:div w:id="2014643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1483</TotalTime>
  <Pages>3</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48</cp:revision>
  <cp:lastPrinted>2022-11-29T13:50:00Z</cp:lastPrinted>
  <dcterms:created xsi:type="dcterms:W3CDTF">2022-03-04T09:58:00Z</dcterms:created>
  <dcterms:modified xsi:type="dcterms:W3CDTF">2022-12-27T17:40:00Z</dcterms:modified>
</cp:coreProperties>
</file>