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3F10E3E3"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E84482">
        <w:rPr>
          <w:rFonts w:ascii="Times New Roman" w:hAnsi="Times New Roman" w:cs="Times New Roman"/>
          <w:b/>
          <w:bCs/>
          <w:sz w:val="24"/>
          <w:szCs w:val="24"/>
          <w:u w:val="single"/>
        </w:rPr>
        <w:t>1</w:t>
      </w:r>
    </w:p>
    <w:p w14:paraId="19150071" w14:textId="77777777" w:rsidR="00E84482" w:rsidRPr="00E84482" w:rsidRDefault="00E84482" w:rsidP="00E84482">
      <w:pPr>
        <w:pStyle w:val="ListParagraph"/>
        <w:numPr>
          <w:ilvl w:val="0"/>
          <w:numId w:val="1"/>
        </w:numPr>
        <w:spacing w:line="276" w:lineRule="auto"/>
        <w:jc w:val="both"/>
        <w:rPr>
          <w:rFonts w:ascii="Times New Roman" w:hAnsi="Times New Roman" w:cs="Times New Roman"/>
          <w:b/>
          <w:bCs/>
          <w:vanish/>
          <w:sz w:val="24"/>
          <w:szCs w:val="24"/>
        </w:rPr>
      </w:pPr>
    </w:p>
    <w:p w14:paraId="4E556449" w14:textId="624C02D1" w:rsidR="005C78D2" w:rsidRDefault="000934EE" w:rsidP="00E84482">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B5F8B6C" w14:textId="147DF16B" w:rsidR="00E87C22" w:rsidRPr="00E87C22" w:rsidRDefault="00E84482" w:rsidP="00E87C22">
      <w:pPr>
        <w:pStyle w:val="ListParagraph"/>
        <w:spacing w:line="276" w:lineRule="auto"/>
        <w:ind w:left="360"/>
        <w:jc w:val="both"/>
        <w:rPr>
          <w:rFonts w:ascii="Times New Roman" w:hAnsi="Times New Roman" w:cs="Times New Roman"/>
          <w:b/>
          <w:bCs/>
          <w:sz w:val="24"/>
          <w:szCs w:val="24"/>
        </w:rPr>
      </w:pPr>
      <w:r w:rsidRPr="00E84482">
        <w:rPr>
          <w:rFonts w:ascii="Times New Roman" w:hAnsi="Times New Roman" w:cs="Times New Roman"/>
          <w:sz w:val="24"/>
          <w:szCs w:val="24"/>
        </w:rPr>
        <w:t>Body composition analysis using four electrode bio impedance measurement technique</w:t>
      </w:r>
    </w:p>
    <w:p w14:paraId="0BDFE2E9" w14:textId="7A76D1E7"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7AB525E8" w:rsidR="00EA67CF" w:rsidRPr="00E84482" w:rsidRDefault="00E87C22" w:rsidP="00E84482">
      <w:pPr>
        <w:pStyle w:val="ListParagraph"/>
        <w:numPr>
          <w:ilvl w:val="0"/>
          <w:numId w:val="6"/>
        </w:numPr>
        <w:rPr>
          <w:rFonts w:ascii="Times New Roman" w:hAnsi="Times New Roman" w:cs="Times New Roman"/>
          <w:sz w:val="24"/>
          <w:szCs w:val="24"/>
        </w:rPr>
      </w:pPr>
      <w:r w:rsidRPr="00E84482">
        <w:rPr>
          <w:rFonts w:ascii="Times New Roman" w:hAnsi="Times New Roman" w:cs="Times New Roman"/>
          <w:sz w:val="24"/>
          <w:szCs w:val="24"/>
        </w:rPr>
        <w:t xml:space="preserve">To </w:t>
      </w:r>
      <w:r w:rsidR="00E84482">
        <w:rPr>
          <w:rFonts w:ascii="Times New Roman" w:hAnsi="Times New Roman" w:cs="Times New Roman"/>
          <w:sz w:val="24"/>
          <w:szCs w:val="24"/>
        </w:rPr>
        <w:t>g</w:t>
      </w:r>
      <w:r w:rsidR="00E84482" w:rsidRPr="00E84482">
        <w:rPr>
          <w:rFonts w:ascii="Times New Roman" w:hAnsi="Times New Roman" w:cs="Times New Roman"/>
          <w:sz w:val="24"/>
          <w:szCs w:val="24"/>
        </w:rPr>
        <w:t xml:space="preserve">ain knowledge about the composition of the human body in terms of its percentage of </w:t>
      </w:r>
      <w:r w:rsidR="00E84482">
        <w:rPr>
          <w:rFonts w:ascii="Times New Roman" w:hAnsi="Times New Roman" w:cs="Times New Roman"/>
          <w:sz w:val="24"/>
          <w:szCs w:val="24"/>
        </w:rPr>
        <w:t xml:space="preserve">body </w:t>
      </w:r>
      <w:r w:rsidR="00E84482" w:rsidRPr="00E84482">
        <w:rPr>
          <w:rFonts w:ascii="Times New Roman" w:hAnsi="Times New Roman" w:cs="Times New Roman"/>
          <w:sz w:val="24"/>
          <w:szCs w:val="24"/>
        </w:rPr>
        <w:t xml:space="preserve">fat, water, and </w:t>
      </w:r>
      <w:r w:rsidR="00E84482">
        <w:rPr>
          <w:rFonts w:ascii="Times New Roman" w:hAnsi="Times New Roman" w:cs="Times New Roman"/>
          <w:sz w:val="24"/>
          <w:szCs w:val="24"/>
        </w:rPr>
        <w:t>muscle</w:t>
      </w:r>
      <w:r w:rsidR="00E84482" w:rsidRPr="00E84482">
        <w:rPr>
          <w:rFonts w:ascii="Times New Roman" w:hAnsi="Times New Roman" w:cs="Times New Roman"/>
          <w:sz w:val="24"/>
          <w:szCs w:val="24"/>
        </w:rPr>
        <w:t xml:space="preserve"> mass.</w:t>
      </w:r>
    </w:p>
    <w:p w14:paraId="4E1003C1" w14:textId="1FBD71BF" w:rsidR="00006556" w:rsidRDefault="00E87C22" w:rsidP="00006556">
      <w:pPr>
        <w:pStyle w:val="ListParagraph"/>
        <w:numPr>
          <w:ilvl w:val="0"/>
          <w:numId w:val="6"/>
        </w:numPr>
        <w:spacing w:line="276" w:lineRule="auto"/>
        <w:jc w:val="both"/>
        <w:rPr>
          <w:rFonts w:ascii="Times New Roman" w:hAnsi="Times New Roman" w:cs="Times New Roman"/>
          <w:sz w:val="24"/>
          <w:szCs w:val="24"/>
        </w:rPr>
      </w:pPr>
      <w:r w:rsidRPr="00E87C22">
        <w:rPr>
          <w:rFonts w:ascii="Times New Roman" w:hAnsi="Times New Roman" w:cs="Times New Roman"/>
          <w:sz w:val="24"/>
          <w:szCs w:val="24"/>
        </w:rPr>
        <w:t xml:space="preserve">To </w:t>
      </w:r>
      <w:r w:rsidR="00E84482">
        <w:rPr>
          <w:rFonts w:ascii="Times New Roman" w:hAnsi="Times New Roman" w:cs="Times New Roman"/>
          <w:sz w:val="24"/>
          <w:szCs w:val="24"/>
        </w:rPr>
        <w:t>o</w:t>
      </w:r>
      <w:r w:rsidR="00E84482" w:rsidRPr="00E84482">
        <w:rPr>
          <w:rFonts w:ascii="Times New Roman" w:hAnsi="Times New Roman" w:cs="Times New Roman"/>
          <w:sz w:val="24"/>
          <w:szCs w:val="24"/>
        </w:rPr>
        <w:t>btain practical knowledge and skills in utilizing the four-electrode bioimpedance measurement technique</w:t>
      </w:r>
      <w:r w:rsidRPr="00E87C22">
        <w:rPr>
          <w:rFonts w:ascii="Times New Roman" w:hAnsi="Times New Roman" w:cs="Times New Roman"/>
          <w:sz w:val="24"/>
          <w:szCs w:val="24"/>
        </w:rPr>
        <w:t xml:space="preserve"> </w:t>
      </w:r>
    </w:p>
    <w:p w14:paraId="43ED3563" w14:textId="54AAE9A5" w:rsidR="00006556" w:rsidRPr="00006556" w:rsidRDefault="00E84482" w:rsidP="00006556">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4"/>
          <w:szCs w:val="24"/>
        </w:rPr>
        <w:t>To l</w:t>
      </w:r>
      <w:r w:rsidRPr="00E84482">
        <w:rPr>
          <w:rFonts w:ascii="Times New Roman" w:hAnsi="Times New Roman" w:cs="Times New Roman"/>
          <w:sz w:val="24"/>
          <w:szCs w:val="24"/>
        </w:rPr>
        <w:t>earn to categorize health status based on the results of bioimpedance analysis and identify potential health risks associated with body composition imbalances</w:t>
      </w:r>
      <w:r w:rsidR="00006556" w:rsidRPr="00006556">
        <w:rPr>
          <w:rFonts w:ascii="Times New Roman" w:hAnsi="Times New Roman" w:cs="Times New Roman"/>
          <w:sz w:val="24"/>
          <w:szCs w:val="24"/>
        </w:rPr>
        <w:t xml:space="preserve"> </w:t>
      </w:r>
    </w:p>
    <w:p w14:paraId="2301EFE6" w14:textId="22D88555" w:rsidR="00006556" w:rsidRPr="00A91672" w:rsidRDefault="00B5262E" w:rsidP="00A91672">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Theory</w:t>
      </w:r>
    </w:p>
    <w:p w14:paraId="0BF2CFF9" w14:textId="4603EFD5" w:rsidR="004A4D9F" w:rsidRPr="004A4D9F" w:rsidRDefault="00E84482" w:rsidP="004A4D9F">
      <w:pPr>
        <w:jc w:val="both"/>
        <w:rPr>
          <w:rFonts w:ascii="Times New Roman" w:hAnsi="Times New Roman" w:cs="Times New Roman"/>
          <w:sz w:val="24"/>
          <w:szCs w:val="24"/>
        </w:rPr>
      </w:pPr>
      <w:r w:rsidRPr="00E84482">
        <w:rPr>
          <w:rFonts w:ascii="Times New Roman" w:hAnsi="Times New Roman" w:cs="Times New Roman"/>
          <w:sz w:val="24"/>
          <w:szCs w:val="24"/>
        </w:rPr>
        <w:t>The four-electrode method, a well-established technique dating back to the late 19th century, measures the resistivity of materials using separate pairs of electrodes for current injection and voltage measurement. In this application, one electrode pair was strategically placed at the finger joint, while the other pair was positioned on the wrist. To ensure proper measurements, the black and red leads must be consistently paired across both locations. This configuration allows for accurate and reliable determination of resistivity through the analysis of the induced voltage drop in response to the injected current.</w:t>
      </w:r>
    </w:p>
    <w:p w14:paraId="7D21355B" w14:textId="5017F9EA" w:rsidR="004A4D9F" w:rsidRPr="004A4D9F" w:rsidRDefault="004A4D9F" w:rsidP="004A4D9F">
      <w:pPr>
        <w:jc w:val="both"/>
        <w:rPr>
          <w:rFonts w:ascii="Times New Roman" w:hAnsi="Times New Roman" w:cs="Times New Roman"/>
          <w:sz w:val="24"/>
          <w:szCs w:val="24"/>
        </w:rPr>
      </w:pPr>
      <w:r w:rsidRPr="004A4D9F">
        <w:rPr>
          <w:rFonts w:ascii="Times New Roman" w:hAnsi="Times New Roman" w:cs="Times New Roman"/>
          <w:sz w:val="24"/>
          <w:szCs w:val="24"/>
        </w:rPr>
        <w:t xml:space="preserve">Human body impedance measurements offer valuable insights into health and body composition. While cadavers exhibit an average impedance of 1,000 Ω, living bodies show significantly lower values at 500 Ω. Notably, electrode-skin contact impedance decreases significantly within the 10 Hz to 1 MHz frequency range. In terms of body composition for </w:t>
      </w:r>
      <w:r w:rsidRPr="004A4D9F">
        <w:rPr>
          <w:rFonts w:ascii="Times New Roman" w:hAnsi="Times New Roman" w:cs="Times New Roman"/>
          <w:sz w:val="24"/>
          <w:szCs w:val="24"/>
        </w:rPr>
        <w:t>18–30-year-olds</w:t>
      </w:r>
      <w:r w:rsidRPr="004A4D9F">
        <w:rPr>
          <w:rFonts w:ascii="Times New Roman" w:hAnsi="Times New Roman" w:cs="Times New Roman"/>
          <w:sz w:val="24"/>
          <w:szCs w:val="24"/>
        </w:rPr>
        <w:t>, the average fat range is 12-18% for males and 20-26% for females. Additionally, water content, encompassing both extracellular and intracellular water, averages 55-65% for males and 50-60% for females at that age.</w:t>
      </w:r>
    </w:p>
    <w:p w14:paraId="7E08E335" w14:textId="77777777" w:rsidR="004A4D9F" w:rsidRPr="004A4D9F" w:rsidRDefault="004A4D9F" w:rsidP="004A4D9F">
      <w:pPr>
        <w:jc w:val="both"/>
        <w:rPr>
          <w:rFonts w:ascii="Times New Roman" w:hAnsi="Times New Roman" w:cs="Times New Roman"/>
          <w:sz w:val="24"/>
          <w:szCs w:val="24"/>
        </w:rPr>
      </w:pPr>
      <w:r w:rsidRPr="004A4D9F">
        <w:rPr>
          <w:rFonts w:ascii="Times New Roman" w:hAnsi="Times New Roman" w:cs="Times New Roman"/>
          <w:sz w:val="24"/>
          <w:szCs w:val="24"/>
        </w:rPr>
        <w:t>The "prediction marker," defined as the ratio of impedance at 200 kHz to 5 kHz, serves as a key indicator of health status. This analysis provides valuable information about a person's overall health and well-being.</w:t>
      </w:r>
    </w:p>
    <w:p w14:paraId="360171E6" w14:textId="77777777" w:rsidR="004A4D9F" w:rsidRPr="004A4D9F" w:rsidRDefault="004A4D9F" w:rsidP="004A4D9F">
      <w:pPr>
        <w:jc w:val="both"/>
        <w:rPr>
          <w:rFonts w:ascii="Times New Roman" w:hAnsi="Times New Roman" w:cs="Times New Roman"/>
          <w:sz w:val="24"/>
          <w:szCs w:val="24"/>
        </w:rPr>
      </w:pPr>
      <w:r w:rsidRPr="004A4D9F">
        <w:rPr>
          <w:rFonts w:ascii="Times New Roman" w:hAnsi="Times New Roman" w:cs="Times New Roman"/>
          <w:sz w:val="24"/>
          <w:szCs w:val="24"/>
        </w:rPr>
        <w:t>Furthermore, the phase angle measures the functionality of cell membranes, essentially assessing the "battery life" of our cells. Leakage in the cell membrane impairs its ability to hold a voltage, leading to a decrease in the phase angle. Based on this measurement, individuals can be categorized into different health groups: poor (3.5-5.4), satisfactory (5.4-6.4), good (6.4-7.9), and outstanding (7.9+).</w:t>
      </w:r>
    </w:p>
    <w:p w14:paraId="2D4DD5AA" w14:textId="707B51F4" w:rsidR="004A4D9F" w:rsidRPr="00E84482" w:rsidRDefault="004A4D9F" w:rsidP="004A4D9F">
      <w:pPr>
        <w:jc w:val="both"/>
        <w:rPr>
          <w:rFonts w:ascii="Times New Roman" w:hAnsi="Times New Roman" w:cs="Times New Roman"/>
          <w:sz w:val="24"/>
          <w:szCs w:val="24"/>
        </w:rPr>
      </w:pPr>
      <w:r w:rsidRPr="004A4D9F">
        <w:rPr>
          <w:rFonts w:ascii="Times New Roman" w:hAnsi="Times New Roman" w:cs="Times New Roman"/>
          <w:sz w:val="24"/>
          <w:szCs w:val="24"/>
        </w:rPr>
        <w:t>Finally, the impedance curve, a graph depicting the relationship between resistance and reactance for the human body, provides additional insights into health. The angle between the vector and reactance is known as the phase angle. While the experiment's sample size was limited to 2-3 individuals, the obtained data offer valuable preliminary findings for further research in this area.</w:t>
      </w:r>
    </w:p>
    <w:p w14:paraId="42498FA4" w14:textId="77777777" w:rsidR="00A91672" w:rsidRPr="00231B2A" w:rsidRDefault="00A91672" w:rsidP="00A91672">
      <w:pPr>
        <w:pStyle w:val="ListParagraph"/>
        <w:numPr>
          <w:ilvl w:val="1"/>
          <w:numId w:val="1"/>
        </w:numPr>
        <w:spacing w:before="240"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Pr="00231B2A">
        <w:rPr>
          <w:rFonts w:ascii="Times New Roman" w:hAnsi="Times New Roman" w:cs="Times New Roman"/>
          <w:sz w:val="24"/>
          <w:szCs w:val="24"/>
        </w:rPr>
        <w:t xml:space="preserve"> </w:t>
      </w:r>
    </w:p>
    <w:p w14:paraId="2D55B8CE" w14:textId="157C5947" w:rsidR="00E84482" w:rsidRPr="00E84482" w:rsidRDefault="00E84482" w:rsidP="00E84482">
      <w:pPr>
        <w:pStyle w:val="ListParagraph"/>
        <w:numPr>
          <w:ilvl w:val="0"/>
          <w:numId w:val="11"/>
        </w:numPr>
        <w:spacing w:after="0"/>
        <w:rPr>
          <w:rFonts w:ascii="Times New Roman" w:hAnsi="Times New Roman" w:cs="Times New Roman"/>
          <w:sz w:val="24"/>
          <w:szCs w:val="24"/>
        </w:rPr>
      </w:pPr>
      <w:r w:rsidRPr="00E84482">
        <w:rPr>
          <w:rFonts w:ascii="Times New Roman" w:hAnsi="Times New Roman" w:cs="Times New Roman"/>
          <w:sz w:val="24"/>
          <w:szCs w:val="24"/>
        </w:rPr>
        <w:t>Carbon coated electrode (4 pieces)</w:t>
      </w:r>
    </w:p>
    <w:p w14:paraId="4C9F7999" w14:textId="5E79BA94" w:rsidR="00E84482" w:rsidRPr="00E84482" w:rsidRDefault="00E84482" w:rsidP="00E84482">
      <w:pPr>
        <w:pStyle w:val="ListParagraph"/>
        <w:numPr>
          <w:ilvl w:val="0"/>
          <w:numId w:val="11"/>
        </w:numPr>
        <w:spacing w:after="0"/>
        <w:rPr>
          <w:rFonts w:ascii="Times New Roman" w:hAnsi="Times New Roman" w:cs="Times New Roman"/>
          <w:sz w:val="24"/>
          <w:szCs w:val="24"/>
        </w:rPr>
      </w:pPr>
      <w:r w:rsidRPr="00E84482">
        <w:rPr>
          <w:rFonts w:ascii="Times New Roman" w:hAnsi="Times New Roman" w:cs="Times New Roman"/>
          <w:sz w:val="24"/>
          <w:szCs w:val="24"/>
        </w:rPr>
        <w:t>Body</w:t>
      </w:r>
      <w:r>
        <w:rPr>
          <w:rFonts w:ascii="Times New Roman" w:hAnsi="Times New Roman" w:cs="Times New Roman"/>
          <w:sz w:val="24"/>
          <w:szCs w:val="24"/>
        </w:rPr>
        <w:t xml:space="preserve"> </w:t>
      </w:r>
      <w:r w:rsidRPr="00E84482">
        <w:rPr>
          <w:rFonts w:ascii="Times New Roman" w:hAnsi="Times New Roman" w:cs="Times New Roman"/>
          <w:sz w:val="24"/>
          <w:szCs w:val="24"/>
        </w:rPr>
        <w:t>stat device (1 piece)</w:t>
      </w:r>
    </w:p>
    <w:p w14:paraId="1D08B65B" w14:textId="2779F8C3" w:rsidR="00E84482" w:rsidRPr="00E84482" w:rsidRDefault="00E84482" w:rsidP="00E84482">
      <w:pPr>
        <w:pStyle w:val="ListParagraph"/>
        <w:numPr>
          <w:ilvl w:val="0"/>
          <w:numId w:val="11"/>
        </w:numPr>
        <w:spacing w:after="0"/>
        <w:rPr>
          <w:rFonts w:ascii="Times New Roman" w:hAnsi="Times New Roman" w:cs="Times New Roman"/>
          <w:sz w:val="24"/>
          <w:szCs w:val="24"/>
        </w:rPr>
      </w:pPr>
      <w:r w:rsidRPr="00E84482">
        <w:rPr>
          <w:rFonts w:ascii="Times New Roman" w:hAnsi="Times New Roman" w:cs="Times New Roman"/>
          <w:sz w:val="24"/>
          <w:szCs w:val="24"/>
        </w:rPr>
        <w:t>Covering tape</w:t>
      </w:r>
    </w:p>
    <w:p w14:paraId="72487761" w14:textId="7C5050E8" w:rsidR="00E84482" w:rsidRPr="00E84482" w:rsidRDefault="00E84482" w:rsidP="00E84482">
      <w:pPr>
        <w:pStyle w:val="ListParagraph"/>
        <w:numPr>
          <w:ilvl w:val="0"/>
          <w:numId w:val="11"/>
        </w:numPr>
        <w:spacing w:after="0"/>
        <w:rPr>
          <w:rFonts w:ascii="Times New Roman" w:hAnsi="Times New Roman" w:cs="Times New Roman"/>
          <w:sz w:val="24"/>
          <w:szCs w:val="24"/>
        </w:rPr>
      </w:pPr>
      <w:r w:rsidRPr="00E84482">
        <w:rPr>
          <w:rFonts w:ascii="Times New Roman" w:hAnsi="Times New Roman" w:cs="Times New Roman"/>
          <w:sz w:val="24"/>
          <w:szCs w:val="24"/>
        </w:rPr>
        <w:t>Weight machine</w:t>
      </w:r>
    </w:p>
    <w:p w14:paraId="5BDD711B" w14:textId="2B68ECF6" w:rsidR="004820B7" w:rsidRPr="00A91672" w:rsidRDefault="00E84482" w:rsidP="00E84482">
      <w:pPr>
        <w:pStyle w:val="ListParagraph"/>
        <w:numPr>
          <w:ilvl w:val="0"/>
          <w:numId w:val="11"/>
        </w:numPr>
        <w:spacing w:after="0"/>
        <w:rPr>
          <w:rFonts w:ascii="Times New Roman" w:hAnsi="Times New Roman" w:cs="Times New Roman"/>
          <w:b/>
          <w:bCs/>
          <w:sz w:val="24"/>
          <w:szCs w:val="24"/>
        </w:rPr>
      </w:pPr>
      <w:r w:rsidRPr="00E84482">
        <w:rPr>
          <w:rFonts w:ascii="Times New Roman" w:hAnsi="Times New Roman" w:cs="Times New Roman"/>
          <w:sz w:val="24"/>
          <w:szCs w:val="24"/>
        </w:rPr>
        <w:t>S</w:t>
      </w:r>
      <w:r>
        <w:rPr>
          <w:rFonts w:ascii="Times New Roman" w:hAnsi="Times New Roman" w:cs="Times New Roman"/>
          <w:sz w:val="24"/>
          <w:szCs w:val="24"/>
        </w:rPr>
        <w:t>ubject</w:t>
      </w:r>
    </w:p>
    <w:p w14:paraId="1C22EDAC" w14:textId="10991289" w:rsidR="004A4D9F" w:rsidRDefault="004820B7" w:rsidP="004A4D9F">
      <w:pPr>
        <w:pStyle w:val="ListParagraph"/>
        <w:numPr>
          <w:ilvl w:val="1"/>
          <w:numId w:val="1"/>
        </w:numPr>
        <w:spacing w:line="240" w:lineRule="auto"/>
        <w:jc w:val="both"/>
        <w:rPr>
          <w:rFonts w:ascii="Times New Roman" w:hAnsi="Times New Roman" w:cs="Times New Roman"/>
          <w:b/>
          <w:bCs/>
          <w:sz w:val="24"/>
          <w:szCs w:val="24"/>
        </w:rPr>
      </w:pPr>
      <w:r w:rsidRPr="004820B7">
        <w:rPr>
          <w:rFonts w:ascii="Times New Roman" w:hAnsi="Times New Roman" w:cs="Times New Roman"/>
          <w:b/>
          <w:bCs/>
          <w:sz w:val="24"/>
          <w:szCs w:val="24"/>
        </w:rPr>
        <w:t>Data Table</w:t>
      </w:r>
    </w:p>
    <w:p w14:paraId="3841EA2C" w14:textId="77777777" w:rsidR="004A4D9F" w:rsidRPr="004A4D9F" w:rsidRDefault="004A4D9F" w:rsidP="001311E7">
      <w:pPr>
        <w:spacing w:after="0"/>
        <w:rPr>
          <w:rFonts w:ascii="Times New Roman" w:hAnsi="Times New Roman" w:cs="Times New Roman"/>
          <w:b/>
          <w:bCs/>
          <w:noProof/>
          <w:sz w:val="24"/>
          <w:szCs w:val="24"/>
        </w:rPr>
      </w:pPr>
      <w:r w:rsidRPr="004A4D9F">
        <w:rPr>
          <w:rFonts w:ascii="Times New Roman" w:hAnsi="Times New Roman" w:cs="Times New Roman"/>
          <w:b/>
          <w:bCs/>
          <w:noProof/>
          <w:sz w:val="24"/>
          <w:szCs w:val="24"/>
        </w:rPr>
        <w:lastRenderedPageBreak/>
        <w:t>Table 1: Basic Information</w:t>
      </w:r>
    </w:p>
    <w:tbl>
      <w:tblPr>
        <w:tblStyle w:val="TableGrid"/>
        <w:tblW w:w="9820" w:type="dxa"/>
        <w:tblInd w:w="-5" w:type="dxa"/>
        <w:tblLook w:val="04A0" w:firstRow="1" w:lastRow="0" w:firstColumn="1" w:lastColumn="0" w:noHBand="0" w:noVBand="1"/>
      </w:tblPr>
      <w:tblGrid>
        <w:gridCol w:w="1389"/>
        <w:gridCol w:w="2192"/>
        <w:gridCol w:w="1502"/>
        <w:gridCol w:w="1316"/>
        <w:gridCol w:w="1453"/>
        <w:gridCol w:w="1968"/>
      </w:tblGrid>
      <w:tr w:rsidR="004A4D9F" w14:paraId="1D58BC82"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53C16FED" w14:textId="77777777" w:rsidR="004A4D9F" w:rsidRPr="001311E7" w:rsidRDefault="004A4D9F">
            <w:pPr>
              <w:pStyle w:val="ListParagraph"/>
              <w:ind w:left="0"/>
              <w:jc w:val="center"/>
              <w:rPr>
                <w:rFonts w:ascii="Times New Roman" w:hAnsi="Times New Roman" w:cs="Times New Roman"/>
                <w:b/>
                <w:bCs/>
                <w:i/>
                <w:iCs/>
                <w:noProof/>
                <w:sz w:val="24"/>
                <w:szCs w:val="24"/>
              </w:rPr>
            </w:pPr>
            <w:r w:rsidRPr="001311E7">
              <w:rPr>
                <w:rFonts w:ascii="Times New Roman" w:hAnsi="Times New Roman" w:cs="Times New Roman"/>
                <w:b/>
                <w:bCs/>
                <w:i/>
                <w:iCs/>
                <w:noProof/>
                <w:sz w:val="24"/>
                <w:szCs w:val="24"/>
              </w:rPr>
              <w:t>Serial No.</w:t>
            </w:r>
          </w:p>
        </w:tc>
        <w:tc>
          <w:tcPr>
            <w:tcW w:w="2191" w:type="dxa"/>
            <w:tcBorders>
              <w:top w:val="single" w:sz="4" w:space="0" w:color="auto"/>
              <w:left w:val="single" w:sz="4" w:space="0" w:color="auto"/>
              <w:bottom w:val="single" w:sz="4" w:space="0" w:color="auto"/>
              <w:right w:val="single" w:sz="4" w:space="0" w:color="auto"/>
            </w:tcBorders>
            <w:hideMark/>
          </w:tcPr>
          <w:p w14:paraId="3EEFC983" w14:textId="77777777" w:rsidR="004A4D9F" w:rsidRPr="001311E7" w:rsidRDefault="004A4D9F">
            <w:pPr>
              <w:pStyle w:val="ListParagraph"/>
              <w:ind w:left="0"/>
              <w:jc w:val="center"/>
              <w:rPr>
                <w:rFonts w:ascii="Times New Roman" w:hAnsi="Times New Roman" w:cs="Times New Roman"/>
                <w:b/>
                <w:bCs/>
                <w:i/>
                <w:iCs/>
                <w:noProof/>
                <w:sz w:val="24"/>
                <w:szCs w:val="24"/>
              </w:rPr>
            </w:pPr>
            <w:r w:rsidRPr="001311E7">
              <w:rPr>
                <w:rFonts w:ascii="Times New Roman" w:hAnsi="Times New Roman" w:cs="Times New Roman"/>
                <w:b/>
                <w:bCs/>
                <w:i/>
                <w:iCs/>
                <w:noProof/>
                <w:sz w:val="24"/>
                <w:szCs w:val="24"/>
              </w:rPr>
              <w:t>Name</w:t>
            </w:r>
          </w:p>
        </w:tc>
        <w:tc>
          <w:tcPr>
            <w:tcW w:w="1501" w:type="dxa"/>
            <w:tcBorders>
              <w:top w:val="single" w:sz="4" w:space="0" w:color="auto"/>
              <w:left w:val="single" w:sz="4" w:space="0" w:color="auto"/>
              <w:bottom w:val="single" w:sz="4" w:space="0" w:color="auto"/>
              <w:right w:val="single" w:sz="4" w:space="0" w:color="auto"/>
            </w:tcBorders>
            <w:hideMark/>
          </w:tcPr>
          <w:p w14:paraId="10128E72" w14:textId="77777777" w:rsidR="004A4D9F" w:rsidRPr="001311E7" w:rsidRDefault="004A4D9F">
            <w:pPr>
              <w:pStyle w:val="ListParagraph"/>
              <w:ind w:left="0"/>
              <w:jc w:val="center"/>
              <w:rPr>
                <w:rFonts w:ascii="Times New Roman" w:hAnsi="Times New Roman" w:cs="Times New Roman"/>
                <w:b/>
                <w:bCs/>
                <w:i/>
                <w:iCs/>
                <w:noProof/>
                <w:sz w:val="24"/>
                <w:szCs w:val="24"/>
              </w:rPr>
            </w:pPr>
            <w:r w:rsidRPr="001311E7">
              <w:rPr>
                <w:rFonts w:ascii="Times New Roman" w:hAnsi="Times New Roman" w:cs="Times New Roman"/>
                <w:b/>
                <w:bCs/>
                <w:i/>
                <w:iCs/>
                <w:noProof/>
                <w:sz w:val="24"/>
                <w:szCs w:val="24"/>
              </w:rPr>
              <w:t>Gender</w:t>
            </w:r>
          </w:p>
        </w:tc>
        <w:tc>
          <w:tcPr>
            <w:tcW w:w="1315" w:type="dxa"/>
            <w:tcBorders>
              <w:top w:val="single" w:sz="4" w:space="0" w:color="auto"/>
              <w:left w:val="single" w:sz="4" w:space="0" w:color="auto"/>
              <w:bottom w:val="single" w:sz="4" w:space="0" w:color="auto"/>
              <w:right w:val="single" w:sz="4" w:space="0" w:color="auto"/>
            </w:tcBorders>
            <w:hideMark/>
          </w:tcPr>
          <w:p w14:paraId="32EF5573" w14:textId="77777777" w:rsidR="004A4D9F" w:rsidRPr="001311E7" w:rsidRDefault="004A4D9F">
            <w:pPr>
              <w:pStyle w:val="ListParagraph"/>
              <w:ind w:left="0"/>
              <w:jc w:val="center"/>
              <w:rPr>
                <w:rFonts w:ascii="Times New Roman" w:hAnsi="Times New Roman" w:cs="Times New Roman"/>
                <w:b/>
                <w:bCs/>
                <w:i/>
                <w:iCs/>
                <w:noProof/>
                <w:sz w:val="24"/>
                <w:szCs w:val="24"/>
              </w:rPr>
            </w:pPr>
            <w:r w:rsidRPr="001311E7">
              <w:rPr>
                <w:rFonts w:ascii="Times New Roman" w:hAnsi="Times New Roman" w:cs="Times New Roman"/>
                <w:b/>
                <w:bCs/>
                <w:i/>
                <w:iCs/>
                <w:noProof/>
                <w:sz w:val="24"/>
                <w:szCs w:val="24"/>
              </w:rPr>
              <w:t>Age</w:t>
            </w:r>
          </w:p>
        </w:tc>
        <w:tc>
          <w:tcPr>
            <w:tcW w:w="1452" w:type="dxa"/>
            <w:tcBorders>
              <w:top w:val="single" w:sz="4" w:space="0" w:color="auto"/>
              <w:left w:val="single" w:sz="4" w:space="0" w:color="auto"/>
              <w:bottom w:val="single" w:sz="4" w:space="0" w:color="auto"/>
              <w:right w:val="single" w:sz="4" w:space="0" w:color="auto"/>
            </w:tcBorders>
            <w:hideMark/>
          </w:tcPr>
          <w:p w14:paraId="22ADF2CC" w14:textId="77777777" w:rsidR="004A4D9F" w:rsidRPr="001311E7" w:rsidRDefault="004A4D9F">
            <w:pPr>
              <w:pStyle w:val="ListParagraph"/>
              <w:ind w:left="0"/>
              <w:jc w:val="center"/>
              <w:rPr>
                <w:rFonts w:ascii="Times New Roman" w:hAnsi="Times New Roman" w:cs="Times New Roman"/>
                <w:b/>
                <w:bCs/>
                <w:i/>
                <w:iCs/>
                <w:noProof/>
                <w:sz w:val="24"/>
                <w:szCs w:val="24"/>
              </w:rPr>
            </w:pPr>
            <w:r w:rsidRPr="001311E7">
              <w:rPr>
                <w:rFonts w:ascii="Times New Roman" w:hAnsi="Times New Roman" w:cs="Times New Roman"/>
                <w:b/>
                <w:bCs/>
                <w:i/>
                <w:iCs/>
                <w:noProof/>
                <w:sz w:val="24"/>
                <w:szCs w:val="24"/>
              </w:rPr>
              <w:t>Weight</w:t>
            </w:r>
          </w:p>
        </w:tc>
        <w:tc>
          <w:tcPr>
            <w:tcW w:w="1967" w:type="dxa"/>
            <w:tcBorders>
              <w:top w:val="single" w:sz="4" w:space="0" w:color="auto"/>
              <w:left w:val="single" w:sz="4" w:space="0" w:color="auto"/>
              <w:bottom w:val="single" w:sz="4" w:space="0" w:color="auto"/>
              <w:right w:val="single" w:sz="4" w:space="0" w:color="auto"/>
            </w:tcBorders>
            <w:hideMark/>
          </w:tcPr>
          <w:p w14:paraId="064843AB" w14:textId="77777777" w:rsidR="004A4D9F" w:rsidRPr="001311E7" w:rsidRDefault="004A4D9F">
            <w:pPr>
              <w:pStyle w:val="ListParagraph"/>
              <w:ind w:left="0"/>
              <w:jc w:val="center"/>
              <w:rPr>
                <w:rFonts w:ascii="Times New Roman" w:hAnsi="Times New Roman" w:cs="Times New Roman"/>
                <w:b/>
                <w:bCs/>
                <w:i/>
                <w:iCs/>
                <w:noProof/>
                <w:sz w:val="24"/>
                <w:szCs w:val="24"/>
              </w:rPr>
            </w:pPr>
            <w:r w:rsidRPr="001311E7">
              <w:rPr>
                <w:rFonts w:ascii="Times New Roman" w:hAnsi="Times New Roman" w:cs="Times New Roman"/>
                <w:b/>
                <w:bCs/>
                <w:i/>
                <w:iCs/>
                <w:noProof/>
                <w:sz w:val="24"/>
                <w:szCs w:val="24"/>
              </w:rPr>
              <w:t>Height</w:t>
            </w:r>
          </w:p>
        </w:tc>
      </w:tr>
      <w:tr w:rsidR="004A4D9F" w14:paraId="7FFDD393" w14:textId="77777777" w:rsidTr="004A4D9F">
        <w:trPr>
          <w:trHeight w:val="332"/>
        </w:trPr>
        <w:tc>
          <w:tcPr>
            <w:tcW w:w="1389" w:type="dxa"/>
            <w:tcBorders>
              <w:top w:val="single" w:sz="4" w:space="0" w:color="auto"/>
              <w:left w:val="single" w:sz="4" w:space="0" w:color="auto"/>
              <w:bottom w:val="single" w:sz="4" w:space="0" w:color="auto"/>
              <w:right w:val="single" w:sz="4" w:space="0" w:color="auto"/>
            </w:tcBorders>
            <w:hideMark/>
          </w:tcPr>
          <w:p w14:paraId="70448258" w14:textId="77777777" w:rsidR="004A4D9F" w:rsidRPr="001311E7" w:rsidRDefault="004A4D9F">
            <w:pPr>
              <w:pStyle w:val="ListParagraph"/>
              <w:ind w:left="0"/>
              <w:jc w:val="center"/>
              <w:rPr>
                <w:rFonts w:ascii="Times New Roman" w:hAnsi="Times New Roman" w:cs="Times New Roman"/>
                <w:noProof/>
                <w:sz w:val="24"/>
                <w:szCs w:val="24"/>
              </w:rPr>
            </w:pPr>
            <w:bookmarkStart w:id="0" w:name="_Hlk148295421"/>
            <w:r w:rsidRPr="001311E7">
              <w:rPr>
                <w:rFonts w:ascii="Times New Roman" w:hAnsi="Times New Roman" w:cs="Times New Roman"/>
                <w:noProof/>
                <w:sz w:val="24"/>
                <w:szCs w:val="24"/>
              </w:rPr>
              <w:t>117</w:t>
            </w:r>
          </w:p>
        </w:tc>
        <w:tc>
          <w:tcPr>
            <w:tcW w:w="2191" w:type="dxa"/>
            <w:tcBorders>
              <w:top w:val="single" w:sz="4" w:space="0" w:color="auto"/>
              <w:left w:val="single" w:sz="4" w:space="0" w:color="auto"/>
              <w:bottom w:val="single" w:sz="4" w:space="0" w:color="auto"/>
              <w:right w:val="single" w:sz="4" w:space="0" w:color="auto"/>
            </w:tcBorders>
            <w:hideMark/>
          </w:tcPr>
          <w:p w14:paraId="0F494FE0" w14:textId="77777777" w:rsidR="004A4D9F" w:rsidRPr="001311E7" w:rsidRDefault="004A4D9F" w:rsidP="004A4D9F">
            <w:pPr>
              <w:rPr>
                <w:rFonts w:ascii="Times New Roman" w:hAnsi="Times New Roman" w:cs="Times New Roman"/>
                <w:noProof/>
                <w:sz w:val="24"/>
                <w:szCs w:val="24"/>
              </w:rPr>
            </w:pPr>
            <w:r w:rsidRPr="001311E7">
              <w:rPr>
                <w:rFonts w:ascii="Times New Roman" w:hAnsi="Times New Roman" w:cs="Times New Roman"/>
                <w:noProof/>
                <w:sz w:val="24"/>
                <w:szCs w:val="24"/>
              </w:rPr>
              <w:t>Modhusudan</w:t>
            </w:r>
          </w:p>
        </w:tc>
        <w:tc>
          <w:tcPr>
            <w:tcW w:w="1501" w:type="dxa"/>
            <w:tcBorders>
              <w:top w:val="single" w:sz="4" w:space="0" w:color="auto"/>
              <w:left w:val="single" w:sz="4" w:space="0" w:color="auto"/>
              <w:bottom w:val="single" w:sz="4" w:space="0" w:color="auto"/>
              <w:right w:val="single" w:sz="4" w:space="0" w:color="auto"/>
            </w:tcBorders>
            <w:hideMark/>
          </w:tcPr>
          <w:p w14:paraId="0A89F90E"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6A2435CC"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25</w:t>
            </w:r>
          </w:p>
        </w:tc>
        <w:tc>
          <w:tcPr>
            <w:tcW w:w="1452" w:type="dxa"/>
            <w:tcBorders>
              <w:top w:val="single" w:sz="4" w:space="0" w:color="auto"/>
              <w:left w:val="single" w:sz="4" w:space="0" w:color="auto"/>
              <w:bottom w:val="single" w:sz="4" w:space="0" w:color="auto"/>
              <w:right w:val="single" w:sz="4" w:space="0" w:color="auto"/>
            </w:tcBorders>
            <w:hideMark/>
          </w:tcPr>
          <w:p w14:paraId="0A30B74B"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57</w:t>
            </w:r>
          </w:p>
        </w:tc>
        <w:tc>
          <w:tcPr>
            <w:tcW w:w="1967" w:type="dxa"/>
            <w:tcBorders>
              <w:top w:val="single" w:sz="4" w:space="0" w:color="auto"/>
              <w:left w:val="single" w:sz="4" w:space="0" w:color="auto"/>
              <w:bottom w:val="single" w:sz="4" w:space="0" w:color="auto"/>
              <w:right w:val="single" w:sz="4" w:space="0" w:color="auto"/>
            </w:tcBorders>
            <w:hideMark/>
          </w:tcPr>
          <w:p w14:paraId="09F4661B"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1.65</w:t>
            </w:r>
          </w:p>
        </w:tc>
      </w:tr>
      <w:tr w:rsidR="004A4D9F" w14:paraId="3A2B2EE5"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47AAB054"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118</w:t>
            </w:r>
          </w:p>
        </w:tc>
        <w:tc>
          <w:tcPr>
            <w:tcW w:w="2191" w:type="dxa"/>
            <w:tcBorders>
              <w:top w:val="single" w:sz="4" w:space="0" w:color="auto"/>
              <w:left w:val="single" w:sz="4" w:space="0" w:color="auto"/>
              <w:bottom w:val="single" w:sz="4" w:space="0" w:color="auto"/>
              <w:right w:val="single" w:sz="4" w:space="0" w:color="auto"/>
            </w:tcBorders>
            <w:hideMark/>
          </w:tcPr>
          <w:p w14:paraId="7A3B5F27" w14:textId="77777777" w:rsidR="004A4D9F" w:rsidRPr="001311E7" w:rsidRDefault="004A4D9F" w:rsidP="004A4D9F">
            <w:pPr>
              <w:rPr>
                <w:rFonts w:ascii="Times New Roman" w:hAnsi="Times New Roman" w:cs="Times New Roman"/>
                <w:noProof/>
                <w:sz w:val="24"/>
                <w:szCs w:val="24"/>
              </w:rPr>
            </w:pPr>
            <w:r w:rsidRPr="001311E7">
              <w:rPr>
                <w:rFonts w:ascii="Times New Roman" w:hAnsi="Times New Roman" w:cs="Times New Roman"/>
                <w:noProof/>
                <w:sz w:val="24"/>
                <w:szCs w:val="24"/>
              </w:rPr>
              <w:t>Efaz</w:t>
            </w:r>
          </w:p>
        </w:tc>
        <w:tc>
          <w:tcPr>
            <w:tcW w:w="1501" w:type="dxa"/>
            <w:tcBorders>
              <w:top w:val="single" w:sz="4" w:space="0" w:color="auto"/>
              <w:left w:val="single" w:sz="4" w:space="0" w:color="auto"/>
              <w:bottom w:val="single" w:sz="4" w:space="0" w:color="auto"/>
              <w:right w:val="single" w:sz="4" w:space="0" w:color="auto"/>
            </w:tcBorders>
            <w:hideMark/>
          </w:tcPr>
          <w:p w14:paraId="52BE56CD"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6B14C538"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25</w:t>
            </w:r>
          </w:p>
        </w:tc>
        <w:tc>
          <w:tcPr>
            <w:tcW w:w="1452" w:type="dxa"/>
            <w:tcBorders>
              <w:top w:val="single" w:sz="4" w:space="0" w:color="auto"/>
              <w:left w:val="single" w:sz="4" w:space="0" w:color="auto"/>
              <w:bottom w:val="single" w:sz="4" w:space="0" w:color="auto"/>
              <w:right w:val="single" w:sz="4" w:space="0" w:color="auto"/>
            </w:tcBorders>
            <w:hideMark/>
          </w:tcPr>
          <w:p w14:paraId="16DEF1E1"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75.5</w:t>
            </w:r>
          </w:p>
        </w:tc>
        <w:tc>
          <w:tcPr>
            <w:tcW w:w="1967" w:type="dxa"/>
            <w:tcBorders>
              <w:top w:val="single" w:sz="4" w:space="0" w:color="auto"/>
              <w:left w:val="single" w:sz="4" w:space="0" w:color="auto"/>
              <w:bottom w:val="single" w:sz="4" w:space="0" w:color="auto"/>
              <w:right w:val="single" w:sz="4" w:space="0" w:color="auto"/>
            </w:tcBorders>
            <w:hideMark/>
          </w:tcPr>
          <w:p w14:paraId="01F1F406"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1.7</w:t>
            </w:r>
          </w:p>
        </w:tc>
      </w:tr>
      <w:tr w:rsidR="004A4D9F" w14:paraId="315E8860"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25B2E12F"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119</w:t>
            </w:r>
          </w:p>
        </w:tc>
        <w:tc>
          <w:tcPr>
            <w:tcW w:w="2191" w:type="dxa"/>
            <w:tcBorders>
              <w:top w:val="single" w:sz="4" w:space="0" w:color="auto"/>
              <w:left w:val="single" w:sz="4" w:space="0" w:color="auto"/>
              <w:bottom w:val="single" w:sz="4" w:space="0" w:color="auto"/>
              <w:right w:val="single" w:sz="4" w:space="0" w:color="auto"/>
            </w:tcBorders>
            <w:hideMark/>
          </w:tcPr>
          <w:p w14:paraId="5A759852" w14:textId="77777777" w:rsidR="004A4D9F" w:rsidRPr="001311E7" w:rsidRDefault="004A4D9F" w:rsidP="004A4D9F">
            <w:pPr>
              <w:rPr>
                <w:rFonts w:ascii="Times New Roman" w:hAnsi="Times New Roman" w:cs="Times New Roman"/>
                <w:noProof/>
                <w:sz w:val="24"/>
                <w:szCs w:val="24"/>
              </w:rPr>
            </w:pPr>
            <w:r w:rsidRPr="001311E7">
              <w:rPr>
                <w:rFonts w:ascii="Times New Roman" w:hAnsi="Times New Roman" w:cs="Times New Roman"/>
                <w:noProof/>
                <w:sz w:val="24"/>
                <w:szCs w:val="24"/>
              </w:rPr>
              <w:t>Noman</w:t>
            </w:r>
          </w:p>
        </w:tc>
        <w:tc>
          <w:tcPr>
            <w:tcW w:w="1501" w:type="dxa"/>
            <w:tcBorders>
              <w:top w:val="single" w:sz="4" w:space="0" w:color="auto"/>
              <w:left w:val="single" w:sz="4" w:space="0" w:color="auto"/>
              <w:bottom w:val="single" w:sz="4" w:space="0" w:color="auto"/>
              <w:right w:val="single" w:sz="4" w:space="0" w:color="auto"/>
            </w:tcBorders>
            <w:hideMark/>
          </w:tcPr>
          <w:p w14:paraId="6C61703B"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711B7D98"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23</w:t>
            </w:r>
          </w:p>
        </w:tc>
        <w:tc>
          <w:tcPr>
            <w:tcW w:w="1452" w:type="dxa"/>
            <w:tcBorders>
              <w:top w:val="single" w:sz="4" w:space="0" w:color="auto"/>
              <w:left w:val="single" w:sz="4" w:space="0" w:color="auto"/>
              <w:bottom w:val="single" w:sz="4" w:space="0" w:color="auto"/>
              <w:right w:val="single" w:sz="4" w:space="0" w:color="auto"/>
            </w:tcBorders>
            <w:hideMark/>
          </w:tcPr>
          <w:p w14:paraId="46AE1B4B"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74.5</w:t>
            </w:r>
          </w:p>
        </w:tc>
        <w:tc>
          <w:tcPr>
            <w:tcW w:w="1967" w:type="dxa"/>
            <w:tcBorders>
              <w:top w:val="single" w:sz="4" w:space="0" w:color="auto"/>
              <w:left w:val="single" w:sz="4" w:space="0" w:color="auto"/>
              <w:bottom w:val="single" w:sz="4" w:space="0" w:color="auto"/>
              <w:right w:val="single" w:sz="4" w:space="0" w:color="auto"/>
            </w:tcBorders>
            <w:hideMark/>
          </w:tcPr>
          <w:p w14:paraId="2059D574"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1.63</w:t>
            </w:r>
          </w:p>
        </w:tc>
      </w:tr>
      <w:tr w:rsidR="004A4D9F" w14:paraId="27CDC125"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12A29E6C"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120</w:t>
            </w:r>
          </w:p>
        </w:tc>
        <w:tc>
          <w:tcPr>
            <w:tcW w:w="2191" w:type="dxa"/>
            <w:tcBorders>
              <w:top w:val="single" w:sz="4" w:space="0" w:color="auto"/>
              <w:left w:val="single" w:sz="4" w:space="0" w:color="auto"/>
              <w:bottom w:val="single" w:sz="4" w:space="0" w:color="auto"/>
              <w:right w:val="single" w:sz="4" w:space="0" w:color="auto"/>
            </w:tcBorders>
            <w:hideMark/>
          </w:tcPr>
          <w:p w14:paraId="03A45D05" w14:textId="77777777" w:rsidR="004A4D9F" w:rsidRPr="001311E7" w:rsidRDefault="004A4D9F" w:rsidP="004A4D9F">
            <w:pPr>
              <w:rPr>
                <w:rFonts w:ascii="Times New Roman" w:hAnsi="Times New Roman" w:cs="Times New Roman"/>
                <w:noProof/>
                <w:sz w:val="24"/>
                <w:szCs w:val="24"/>
              </w:rPr>
            </w:pPr>
            <w:r w:rsidRPr="001311E7">
              <w:rPr>
                <w:rFonts w:ascii="Times New Roman" w:hAnsi="Times New Roman" w:cs="Times New Roman"/>
                <w:noProof/>
                <w:sz w:val="24"/>
                <w:szCs w:val="24"/>
              </w:rPr>
              <w:t>Rakibul</w:t>
            </w:r>
          </w:p>
        </w:tc>
        <w:tc>
          <w:tcPr>
            <w:tcW w:w="1501" w:type="dxa"/>
            <w:tcBorders>
              <w:top w:val="single" w:sz="4" w:space="0" w:color="auto"/>
              <w:left w:val="single" w:sz="4" w:space="0" w:color="auto"/>
              <w:bottom w:val="single" w:sz="4" w:space="0" w:color="auto"/>
              <w:right w:val="single" w:sz="4" w:space="0" w:color="auto"/>
            </w:tcBorders>
            <w:hideMark/>
          </w:tcPr>
          <w:p w14:paraId="53913CBE"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05D41A25"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24</w:t>
            </w:r>
          </w:p>
        </w:tc>
        <w:tc>
          <w:tcPr>
            <w:tcW w:w="1452" w:type="dxa"/>
            <w:tcBorders>
              <w:top w:val="single" w:sz="4" w:space="0" w:color="auto"/>
              <w:left w:val="single" w:sz="4" w:space="0" w:color="auto"/>
              <w:bottom w:val="single" w:sz="4" w:space="0" w:color="auto"/>
              <w:right w:val="single" w:sz="4" w:space="0" w:color="auto"/>
            </w:tcBorders>
            <w:hideMark/>
          </w:tcPr>
          <w:p w14:paraId="34FBBE1B"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68</w:t>
            </w:r>
          </w:p>
        </w:tc>
        <w:tc>
          <w:tcPr>
            <w:tcW w:w="1967" w:type="dxa"/>
            <w:tcBorders>
              <w:top w:val="single" w:sz="4" w:space="0" w:color="auto"/>
              <w:left w:val="single" w:sz="4" w:space="0" w:color="auto"/>
              <w:bottom w:val="single" w:sz="4" w:space="0" w:color="auto"/>
              <w:right w:val="single" w:sz="4" w:space="0" w:color="auto"/>
            </w:tcBorders>
            <w:hideMark/>
          </w:tcPr>
          <w:p w14:paraId="38B8E248"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1.68</w:t>
            </w:r>
          </w:p>
        </w:tc>
      </w:tr>
      <w:tr w:rsidR="004A4D9F" w14:paraId="30CB3CFC"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1B776BE1"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121</w:t>
            </w:r>
          </w:p>
        </w:tc>
        <w:tc>
          <w:tcPr>
            <w:tcW w:w="2191" w:type="dxa"/>
            <w:tcBorders>
              <w:top w:val="single" w:sz="4" w:space="0" w:color="auto"/>
              <w:left w:val="single" w:sz="4" w:space="0" w:color="auto"/>
              <w:bottom w:val="single" w:sz="4" w:space="0" w:color="auto"/>
              <w:right w:val="single" w:sz="4" w:space="0" w:color="auto"/>
            </w:tcBorders>
            <w:hideMark/>
          </w:tcPr>
          <w:p w14:paraId="4F725C7F" w14:textId="77777777" w:rsidR="004A4D9F" w:rsidRPr="001311E7" w:rsidRDefault="004A4D9F" w:rsidP="004A4D9F">
            <w:pPr>
              <w:rPr>
                <w:rFonts w:ascii="Times New Roman" w:hAnsi="Times New Roman" w:cs="Times New Roman"/>
                <w:noProof/>
                <w:sz w:val="24"/>
                <w:szCs w:val="24"/>
              </w:rPr>
            </w:pPr>
            <w:r w:rsidRPr="001311E7">
              <w:rPr>
                <w:rFonts w:ascii="Times New Roman" w:hAnsi="Times New Roman" w:cs="Times New Roman"/>
                <w:noProof/>
                <w:sz w:val="24"/>
                <w:szCs w:val="24"/>
              </w:rPr>
              <w:t>Pranto</w:t>
            </w:r>
          </w:p>
        </w:tc>
        <w:tc>
          <w:tcPr>
            <w:tcW w:w="1501" w:type="dxa"/>
            <w:tcBorders>
              <w:top w:val="single" w:sz="4" w:space="0" w:color="auto"/>
              <w:left w:val="single" w:sz="4" w:space="0" w:color="auto"/>
              <w:bottom w:val="single" w:sz="4" w:space="0" w:color="auto"/>
              <w:right w:val="single" w:sz="4" w:space="0" w:color="auto"/>
            </w:tcBorders>
            <w:hideMark/>
          </w:tcPr>
          <w:p w14:paraId="71535218"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24815A62"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24</w:t>
            </w:r>
          </w:p>
        </w:tc>
        <w:tc>
          <w:tcPr>
            <w:tcW w:w="1452" w:type="dxa"/>
            <w:tcBorders>
              <w:top w:val="single" w:sz="4" w:space="0" w:color="auto"/>
              <w:left w:val="single" w:sz="4" w:space="0" w:color="auto"/>
              <w:bottom w:val="single" w:sz="4" w:space="0" w:color="auto"/>
              <w:right w:val="single" w:sz="4" w:space="0" w:color="auto"/>
            </w:tcBorders>
            <w:hideMark/>
          </w:tcPr>
          <w:p w14:paraId="1175183A"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72.5</w:t>
            </w:r>
          </w:p>
        </w:tc>
        <w:tc>
          <w:tcPr>
            <w:tcW w:w="1967" w:type="dxa"/>
            <w:tcBorders>
              <w:top w:val="single" w:sz="4" w:space="0" w:color="auto"/>
              <w:left w:val="single" w:sz="4" w:space="0" w:color="auto"/>
              <w:bottom w:val="single" w:sz="4" w:space="0" w:color="auto"/>
              <w:right w:val="single" w:sz="4" w:space="0" w:color="auto"/>
            </w:tcBorders>
            <w:hideMark/>
          </w:tcPr>
          <w:p w14:paraId="542F2C81"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1.65</w:t>
            </w:r>
          </w:p>
        </w:tc>
      </w:tr>
      <w:tr w:rsidR="004A4D9F" w14:paraId="4C59E2C7"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7FEF6D81"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123</w:t>
            </w:r>
          </w:p>
        </w:tc>
        <w:tc>
          <w:tcPr>
            <w:tcW w:w="2191" w:type="dxa"/>
            <w:tcBorders>
              <w:top w:val="single" w:sz="4" w:space="0" w:color="auto"/>
              <w:left w:val="single" w:sz="4" w:space="0" w:color="auto"/>
              <w:bottom w:val="single" w:sz="4" w:space="0" w:color="auto"/>
              <w:right w:val="single" w:sz="4" w:space="0" w:color="auto"/>
            </w:tcBorders>
            <w:hideMark/>
          </w:tcPr>
          <w:p w14:paraId="1F48E587" w14:textId="77777777" w:rsidR="004A4D9F" w:rsidRPr="001311E7" w:rsidRDefault="004A4D9F" w:rsidP="004A4D9F">
            <w:pPr>
              <w:rPr>
                <w:rFonts w:ascii="Times New Roman" w:hAnsi="Times New Roman" w:cs="Times New Roman"/>
                <w:noProof/>
                <w:sz w:val="24"/>
                <w:szCs w:val="24"/>
              </w:rPr>
            </w:pPr>
            <w:r w:rsidRPr="001311E7">
              <w:rPr>
                <w:rFonts w:ascii="Times New Roman" w:hAnsi="Times New Roman" w:cs="Times New Roman"/>
                <w:noProof/>
                <w:sz w:val="24"/>
                <w:szCs w:val="24"/>
              </w:rPr>
              <w:t>Maliha</w:t>
            </w:r>
          </w:p>
        </w:tc>
        <w:tc>
          <w:tcPr>
            <w:tcW w:w="1501" w:type="dxa"/>
            <w:tcBorders>
              <w:top w:val="single" w:sz="4" w:space="0" w:color="auto"/>
              <w:left w:val="single" w:sz="4" w:space="0" w:color="auto"/>
              <w:bottom w:val="single" w:sz="4" w:space="0" w:color="auto"/>
              <w:right w:val="single" w:sz="4" w:space="0" w:color="auto"/>
            </w:tcBorders>
            <w:hideMark/>
          </w:tcPr>
          <w:p w14:paraId="4A9A22AA"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Female</w:t>
            </w:r>
          </w:p>
        </w:tc>
        <w:tc>
          <w:tcPr>
            <w:tcW w:w="1315" w:type="dxa"/>
            <w:tcBorders>
              <w:top w:val="single" w:sz="4" w:space="0" w:color="auto"/>
              <w:left w:val="single" w:sz="4" w:space="0" w:color="auto"/>
              <w:bottom w:val="single" w:sz="4" w:space="0" w:color="auto"/>
              <w:right w:val="single" w:sz="4" w:space="0" w:color="auto"/>
            </w:tcBorders>
            <w:hideMark/>
          </w:tcPr>
          <w:p w14:paraId="1630BD8F"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24</w:t>
            </w:r>
          </w:p>
        </w:tc>
        <w:tc>
          <w:tcPr>
            <w:tcW w:w="1452" w:type="dxa"/>
            <w:tcBorders>
              <w:top w:val="single" w:sz="4" w:space="0" w:color="auto"/>
              <w:left w:val="single" w:sz="4" w:space="0" w:color="auto"/>
              <w:bottom w:val="single" w:sz="4" w:space="0" w:color="auto"/>
              <w:right w:val="single" w:sz="4" w:space="0" w:color="auto"/>
            </w:tcBorders>
            <w:hideMark/>
          </w:tcPr>
          <w:p w14:paraId="66E4DCB5"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52</w:t>
            </w:r>
          </w:p>
        </w:tc>
        <w:tc>
          <w:tcPr>
            <w:tcW w:w="1967" w:type="dxa"/>
            <w:tcBorders>
              <w:top w:val="single" w:sz="4" w:space="0" w:color="auto"/>
              <w:left w:val="single" w:sz="4" w:space="0" w:color="auto"/>
              <w:bottom w:val="single" w:sz="4" w:space="0" w:color="auto"/>
              <w:right w:val="single" w:sz="4" w:space="0" w:color="auto"/>
            </w:tcBorders>
            <w:hideMark/>
          </w:tcPr>
          <w:p w14:paraId="74F3E9B6"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1.55</w:t>
            </w:r>
          </w:p>
        </w:tc>
      </w:tr>
      <w:tr w:rsidR="004A4D9F" w14:paraId="360B67ED" w14:textId="77777777" w:rsidTr="004A4D9F">
        <w:trPr>
          <w:trHeight w:val="278"/>
        </w:trPr>
        <w:tc>
          <w:tcPr>
            <w:tcW w:w="1389" w:type="dxa"/>
            <w:tcBorders>
              <w:top w:val="single" w:sz="4" w:space="0" w:color="auto"/>
              <w:left w:val="single" w:sz="4" w:space="0" w:color="auto"/>
              <w:bottom w:val="single" w:sz="4" w:space="0" w:color="auto"/>
              <w:right w:val="single" w:sz="4" w:space="0" w:color="auto"/>
            </w:tcBorders>
            <w:hideMark/>
          </w:tcPr>
          <w:p w14:paraId="2F5DC948"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124</w:t>
            </w:r>
          </w:p>
        </w:tc>
        <w:tc>
          <w:tcPr>
            <w:tcW w:w="2191" w:type="dxa"/>
            <w:tcBorders>
              <w:top w:val="single" w:sz="4" w:space="0" w:color="auto"/>
              <w:left w:val="single" w:sz="4" w:space="0" w:color="auto"/>
              <w:bottom w:val="single" w:sz="4" w:space="0" w:color="auto"/>
              <w:right w:val="single" w:sz="4" w:space="0" w:color="auto"/>
            </w:tcBorders>
            <w:hideMark/>
          </w:tcPr>
          <w:p w14:paraId="3BFF9298" w14:textId="77777777" w:rsidR="004A4D9F" w:rsidRPr="001311E7" w:rsidRDefault="004A4D9F" w:rsidP="004A4D9F">
            <w:pPr>
              <w:rPr>
                <w:rFonts w:ascii="Times New Roman" w:hAnsi="Times New Roman" w:cs="Times New Roman"/>
                <w:noProof/>
                <w:sz w:val="24"/>
                <w:szCs w:val="24"/>
              </w:rPr>
            </w:pPr>
            <w:r w:rsidRPr="001311E7">
              <w:rPr>
                <w:rFonts w:ascii="Times New Roman" w:hAnsi="Times New Roman" w:cs="Times New Roman"/>
                <w:noProof/>
                <w:sz w:val="24"/>
                <w:szCs w:val="24"/>
              </w:rPr>
              <w:t>Mayesha</w:t>
            </w:r>
          </w:p>
        </w:tc>
        <w:tc>
          <w:tcPr>
            <w:tcW w:w="1501" w:type="dxa"/>
            <w:tcBorders>
              <w:top w:val="single" w:sz="4" w:space="0" w:color="auto"/>
              <w:left w:val="single" w:sz="4" w:space="0" w:color="auto"/>
              <w:bottom w:val="single" w:sz="4" w:space="0" w:color="auto"/>
              <w:right w:val="single" w:sz="4" w:space="0" w:color="auto"/>
            </w:tcBorders>
            <w:hideMark/>
          </w:tcPr>
          <w:p w14:paraId="56A796FA"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Female</w:t>
            </w:r>
          </w:p>
        </w:tc>
        <w:tc>
          <w:tcPr>
            <w:tcW w:w="1315" w:type="dxa"/>
            <w:tcBorders>
              <w:top w:val="single" w:sz="4" w:space="0" w:color="auto"/>
              <w:left w:val="single" w:sz="4" w:space="0" w:color="auto"/>
              <w:bottom w:val="single" w:sz="4" w:space="0" w:color="auto"/>
              <w:right w:val="single" w:sz="4" w:space="0" w:color="auto"/>
            </w:tcBorders>
            <w:hideMark/>
          </w:tcPr>
          <w:p w14:paraId="7657D2C7"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24</w:t>
            </w:r>
          </w:p>
        </w:tc>
        <w:tc>
          <w:tcPr>
            <w:tcW w:w="1452" w:type="dxa"/>
            <w:tcBorders>
              <w:top w:val="single" w:sz="4" w:space="0" w:color="auto"/>
              <w:left w:val="single" w:sz="4" w:space="0" w:color="auto"/>
              <w:bottom w:val="single" w:sz="4" w:space="0" w:color="auto"/>
              <w:right w:val="single" w:sz="4" w:space="0" w:color="auto"/>
            </w:tcBorders>
            <w:hideMark/>
          </w:tcPr>
          <w:p w14:paraId="223E13F5"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53</w:t>
            </w:r>
          </w:p>
        </w:tc>
        <w:tc>
          <w:tcPr>
            <w:tcW w:w="1967" w:type="dxa"/>
            <w:tcBorders>
              <w:top w:val="single" w:sz="4" w:space="0" w:color="auto"/>
              <w:left w:val="single" w:sz="4" w:space="0" w:color="auto"/>
              <w:bottom w:val="single" w:sz="4" w:space="0" w:color="auto"/>
              <w:right w:val="single" w:sz="4" w:space="0" w:color="auto"/>
            </w:tcBorders>
            <w:hideMark/>
          </w:tcPr>
          <w:p w14:paraId="429054A0"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1.57</w:t>
            </w:r>
          </w:p>
        </w:tc>
      </w:tr>
      <w:tr w:rsidR="004A4D9F" w14:paraId="54D30CE5"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6E9EB4DA"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126</w:t>
            </w:r>
          </w:p>
        </w:tc>
        <w:tc>
          <w:tcPr>
            <w:tcW w:w="2191" w:type="dxa"/>
            <w:tcBorders>
              <w:top w:val="single" w:sz="4" w:space="0" w:color="auto"/>
              <w:left w:val="single" w:sz="4" w:space="0" w:color="auto"/>
              <w:bottom w:val="single" w:sz="4" w:space="0" w:color="auto"/>
              <w:right w:val="single" w:sz="4" w:space="0" w:color="auto"/>
            </w:tcBorders>
            <w:hideMark/>
          </w:tcPr>
          <w:p w14:paraId="598D1384" w14:textId="77777777" w:rsidR="004A4D9F" w:rsidRPr="001311E7" w:rsidRDefault="004A4D9F" w:rsidP="004A4D9F">
            <w:pPr>
              <w:pStyle w:val="ListParagraph"/>
              <w:ind w:left="0"/>
              <w:rPr>
                <w:rFonts w:ascii="Times New Roman" w:hAnsi="Times New Roman" w:cs="Times New Roman"/>
                <w:noProof/>
                <w:sz w:val="24"/>
                <w:szCs w:val="24"/>
              </w:rPr>
            </w:pPr>
            <w:r w:rsidRPr="001311E7">
              <w:rPr>
                <w:rFonts w:ascii="Times New Roman" w:hAnsi="Times New Roman" w:cs="Times New Roman"/>
                <w:noProof/>
                <w:sz w:val="24"/>
                <w:szCs w:val="24"/>
              </w:rPr>
              <w:t>Ifthekhar</w:t>
            </w:r>
          </w:p>
        </w:tc>
        <w:tc>
          <w:tcPr>
            <w:tcW w:w="1501" w:type="dxa"/>
            <w:tcBorders>
              <w:top w:val="single" w:sz="4" w:space="0" w:color="auto"/>
              <w:left w:val="single" w:sz="4" w:space="0" w:color="auto"/>
              <w:bottom w:val="single" w:sz="4" w:space="0" w:color="auto"/>
              <w:right w:val="single" w:sz="4" w:space="0" w:color="auto"/>
            </w:tcBorders>
            <w:hideMark/>
          </w:tcPr>
          <w:p w14:paraId="1432A6C4"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763471AF"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25</w:t>
            </w:r>
          </w:p>
        </w:tc>
        <w:tc>
          <w:tcPr>
            <w:tcW w:w="1452" w:type="dxa"/>
            <w:tcBorders>
              <w:top w:val="single" w:sz="4" w:space="0" w:color="auto"/>
              <w:left w:val="single" w:sz="4" w:space="0" w:color="auto"/>
              <w:bottom w:val="single" w:sz="4" w:space="0" w:color="auto"/>
              <w:right w:val="single" w:sz="4" w:space="0" w:color="auto"/>
            </w:tcBorders>
            <w:hideMark/>
          </w:tcPr>
          <w:p w14:paraId="54FA4786"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65</w:t>
            </w:r>
          </w:p>
        </w:tc>
        <w:tc>
          <w:tcPr>
            <w:tcW w:w="1967" w:type="dxa"/>
            <w:tcBorders>
              <w:top w:val="single" w:sz="4" w:space="0" w:color="auto"/>
              <w:left w:val="single" w:sz="4" w:space="0" w:color="auto"/>
              <w:bottom w:val="single" w:sz="4" w:space="0" w:color="auto"/>
              <w:right w:val="single" w:sz="4" w:space="0" w:color="auto"/>
            </w:tcBorders>
            <w:hideMark/>
          </w:tcPr>
          <w:p w14:paraId="2096D0C0"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1.75</w:t>
            </w:r>
          </w:p>
        </w:tc>
      </w:tr>
      <w:tr w:rsidR="004A4D9F" w14:paraId="3418EE66"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3FA2A168"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127</w:t>
            </w:r>
          </w:p>
        </w:tc>
        <w:tc>
          <w:tcPr>
            <w:tcW w:w="2191" w:type="dxa"/>
            <w:tcBorders>
              <w:top w:val="single" w:sz="4" w:space="0" w:color="auto"/>
              <w:left w:val="single" w:sz="4" w:space="0" w:color="auto"/>
              <w:bottom w:val="single" w:sz="4" w:space="0" w:color="auto"/>
              <w:right w:val="single" w:sz="4" w:space="0" w:color="auto"/>
            </w:tcBorders>
            <w:hideMark/>
          </w:tcPr>
          <w:p w14:paraId="5D16E20E" w14:textId="659B5902" w:rsidR="004A4D9F" w:rsidRPr="001311E7" w:rsidRDefault="004A4D9F" w:rsidP="004A4D9F">
            <w:pPr>
              <w:pStyle w:val="ListParagraph"/>
              <w:ind w:left="0"/>
              <w:rPr>
                <w:rFonts w:ascii="Times New Roman" w:hAnsi="Times New Roman" w:cs="Times New Roman"/>
                <w:noProof/>
                <w:sz w:val="24"/>
                <w:szCs w:val="24"/>
              </w:rPr>
            </w:pPr>
            <w:r w:rsidRPr="001311E7">
              <w:rPr>
                <w:rFonts w:ascii="Times New Roman" w:hAnsi="Times New Roman" w:cs="Times New Roman"/>
                <w:noProof/>
                <w:sz w:val="24"/>
                <w:szCs w:val="24"/>
              </w:rPr>
              <w:t>Saad</w:t>
            </w:r>
          </w:p>
        </w:tc>
        <w:tc>
          <w:tcPr>
            <w:tcW w:w="1501" w:type="dxa"/>
            <w:tcBorders>
              <w:top w:val="single" w:sz="4" w:space="0" w:color="auto"/>
              <w:left w:val="single" w:sz="4" w:space="0" w:color="auto"/>
              <w:bottom w:val="single" w:sz="4" w:space="0" w:color="auto"/>
              <w:right w:val="single" w:sz="4" w:space="0" w:color="auto"/>
            </w:tcBorders>
            <w:hideMark/>
          </w:tcPr>
          <w:p w14:paraId="51EB13AB"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425E6621"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25</w:t>
            </w:r>
          </w:p>
        </w:tc>
        <w:tc>
          <w:tcPr>
            <w:tcW w:w="1452" w:type="dxa"/>
            <w:tcBorders>
              <w:top w:val="single" w:sz="4" w:space="0" w:color="auto"/>
              <w:left w:val="single" w:sz="4" w:space="0" w:color="auto"/>
              <w:bottom w:val="single" w:sz="4" w:space="0" w:color="auto"/>
              <w:right w:val="single" w:sz="4" w:space="0" w:color="auto"/>
            </w:tcBorders>
            <w:hideMark/>
          </w:tcPr>
          <w:p w14:paraId="3A80E61E"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79</w:t>
            </w:r>
          </w:p>
        </w:tc>
        <w:tc>
          <w:tcPr>
            <w:tcW w:w="1967" w:type="dxa"/>
            <w:tcBorders>
              <w:top w:val="single" w:sz="4" w:space="0" w:color="auto"/>
              <w:left w:val="single" w:sz="4" w:space="0" w:color="auto"/>
              <w:bottom w:val="single" w:sz="4" w:space="0" w:color="auto"/>
              <w:right w:val="single" w:sz="4" w:space="0" w:color="auto"/>
            </w:tcBorders>
            <w:hideMark/>
          </w:tcPr>
          <w:p w14:paraId="7E08D679"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1.73</w:t>
            </w:r>
          </w:p>
        </w:tc>
      </w:tr>
      <w:tr w:rsidR="004A4D9F" w14:paraId="26AA9F85" w14:textId="77777777" w:rsidTr="004A4D9F">
        <w:tc>
          <w:tcPr>
            <w:tcW w:w="1389" w:type="dxa"/>
            <w:tcBorders>
              <w:top w:val="single" w:sz="4" w:space="0" w:color="auto"/>
              <w:left w:val="single" w:sz="4" w:space="0" w:color="auto"/>
              <w:bottom w:val="single" w:sz="4" w:space="0" w:color="auto"/>
              <w:right w:val="single" w:sz="4" w:space="0" w:color="auto"/>
            </w:tcBorders>
            <w:hideMark/>
          </w:tcPr>
          <w:p w14:paraId="3B7E7E12"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128</w:t>
            </w:r>
          </w:p>
        </w:tc>
        <w:tc>
          <w:tcPr>
            <w:tcW w:w="2191" w:type="dxa"/>
            <w:tcBorders>
              <w:top w:val="single" w:sz="4" w:space="0" w:color="auto"/>
              <w:left w:val="single" w:sz="4" w:space="0" w:color="auto"/>
              <w:bottom w:val="single" w:sz="4" w:space="0" w:color="auto"/>
              <w:right w:val="single" w:sz="4" w:space="0" w:color="auto"/>
            </w:tcBorders>
            <w:hideMark/>
          </w:tcPr>
          <w:p w14:paraId="7EB74929" w14:textId="13B28ADB" w:rsidR="004A4D9F" w:rsidRPr="001311E7" w:rsidRDefault="004A4D9F" w:rsidP="004A4D9F">
            <w:pPr>
              <w:pStyle w:val="ListParagraph"/>
              <w:ind w:left="0"/>
              <w:rPr>
                <w:rFonts w:ascii="Times New Roman" w:hAnsi="Times New Roman" w:cs="Times New Roman"/>
                <w:noProof/>
                <w:sz w:val="24"/>
                <w:szCs w:val="24"/>
              </w:rPr>
            </w:pPr>
            <w:r w:rsidRPr="001311E7">
              <w:rPr>
                <w:rFonts w:ascii="Times New Roman" w:hAnsi="Times New Roman" w:cs="Times New Roman"/>
                <w:noProof/>
                <w:sz w:val="24"/>
                <w:szCs w:val="24"/>
              </w:rPr>
              <w:t>Rokon</w:t>
            </w:r>
          </w:p>
        </w:tc>
        <w:tc>
          <w:tcPr>
            <w:tcW w:w="1501" w:type="dxa"/>
            <w:tcBorders>
              <w:top w:val="single" w:sz="4" w:space="0" w:color="auto"/>
              <w:left w:val="single" w:sz="4" w:space="0" w:color="auto"/>
              <w:bottom w:val="single" w:sz="4" w:space="0" w:color="auto"/>
              <w:right w:val="single" w:sz="4" w:space="0" w:color="auto"/>
            </w:tcBorders>
            <w:hideMark/>
          </w:tcPr>
          <w:p w14:paraId="587E94D1"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Male</w:t>
            </w:r>
          </w:p>
        </w:tc>
        <w:tc>
          <w:tcPr>
            <w:tcW w:w="1315" w:type="dxa"/>
            <w:tcBorders>
              <w:top w:val="single" w:sz="4" w:space="0" w:color="auto"/>
              <w:left w:val="single" w:sz="4" w:space="0" w:color="auto"/>
              <w:bottom w:val="single" w:sz="4" w:space="0" w:color="auto"/>
              <w:right w:val="single" w:sz="4" w:space="0" w:color="auto"/>
            </w:tcBorders>
            <w:hideMark/>
          </w:tcPr>
          <w:p w14:paraId="0B1FF790"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24</w:t>
            </w:r>
          </w:p>
        </w:tc>
        <w:tc>
          <w:tcPr>
            <w:tcW w:w="1452" w:type="dxa"/>
            <w:tcBorders>
              <w:top w:val="single" w:sz="4" w:space="0" w:color="auto"/>
              <w:left w:val="single" w:sz="4" w:space="0" w:color="auto"/>
              <w:bottom w:val="single" w:sz="4" w:space="0" w:color="auto"/>
              <w:right w:val="single" w:sz="4" w:space="0" w:color="auto"/>
            </w:tcBorders>
            <w:hideMark/>
          </w:tcPr>
          <w:p w14:paraId="6468F66C"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81</w:t>
            </w:r>
          </w:p>
        </w:tc>
        <w:tc>
          <w:tcPr>
            <w:tcW w:w="1967" w:type="dxa"/>
            <w:tcBorders>
              <w:top w:val="single" w:sz="4" w:space="0" w:color="auto"/>
              <w:left w:val="single" w:sz="4" w:space="0" w:color="auto"/>
              <w:bottom w:val="single" w:sz="4" w:space="0" w:color="auto"/>
              <w:right w:val="single" w:sz="4" w:space="0" w:color="auto"/>
            </w:tcBorders>
            <w:hideMark/>
          </w:tcPr>
          <w:p w14:paraId="29C28665" w14:textId="77777777" w:rsidR="004A4D9F" w:rsidRPr="001311E7" w:rsidRDefault="004A4D9F">
            <w:pPr>
              <w:pStyle w:val="ListParagraph"/>
              <w:ind w:left="0"/>
              <w:jc w:val="center"/>
              <w:rPr>
                <w:rFonts w:ascii="Times New Roman" w:hAnsi="Times New Roman" w:cs="Times New Roman"/>
                <w:noProof/>
                <w:sz w:val="24"/>
                <w:szCs w:val="24"/>
              </w:rPr>
            </w:pPr>
            <w:r w:rsidRPr="001311E7">
              <w:rPr>
                <w:rFonts w:ascii="Times New Roman" w:hAnsi="Times New Roman" w:cs="Times New Roman"/>
                <w:noProof/>
                <w:sz w:val="24"/>
                <w:szCs w:val="24"/>
              </w:rPr>
              <w:t>1.83</w:t>
            </w:r>
          </w:p>
        </w:tc>
        <w:bookmarkEnd w:id="0"/>
      </w:tr>
    </w:tbl>
    <w:p w14:paraId="66D05414" w14:textId="77777777" w:rsidR="004A4D9F" w:rsidRDefault="004A4D9F" w:rsidP="001311E7">
      <w:pPr>
        <w:spacing w:after="0"/>
        <w:rPr>
          <w:rFonts w:ascii="Times New Roman" w:hAnsi="Times New Roman" w:cs="Times New Roman"/>
          <w:b/>
          <w:bCs/>
          <w:noProof/>
          <w:sz w:val="24"/>
          <w:szCs w:val="24"/>
        </w:rPr>
      </w:pPr>
      <w:r>
        <w:rPr>
          <w:rFonts w:ascii="Times New Roman" w:hAnsi="Times New Roman" w:cs="Times New Roman"/>
          <w:b/>
          <w:bCs/>
          <w:noProof/>
          <w:sz w:val="24"/>
          <w:szCs w:val="24"/>
        </w:rPr>
        <w:t>Table 2: Analytical Data</w:t>
      </w:r>
    </w:p>
    <w:tbl>
      <w:tblPr>
        <w:tblStyle w:val="TableGrid"/>
        <w:tblW w:w="9918" w:type="dxa"/>
        <w:tblLayout w:type="fixed"/>
        <w:tblLook w:val="04A0" w:firstRow="1" w:lastRow="0" w:firstColumn="1" w:lastColumn="0" w:noHBand="0" w:noVBand="1"/>
      </w:tblPr>
      <w:tblGrid>
        <w:gridCol w:w="849"/>
        <w:gridCol w:w="1041"/>
        <w:gridCol w:w="1098"/>
        <w:gridCol w:w="1080"/>
        <w:gridCol w:w="990"/>
        <w:gridCol w:w="810"/>
        <w:gridCol w:w="1620"/>
        <w:gridCol w:w="791"/>
        <w:gridCol w:w="1639"/>
      </w:tblGrid>
      <w:tr w:rsidR="004A4D9F" w14:paraId="0C90C2E2" w14:textId="77777777" w:rsidTr="004A4D9F">
        <w:trPr>
          <w:trHeight w:val="611"/>
        </w:trPr>
        <w:tc>
          <w:tcPr>
            <w:tcW w:w="849" w:type="dxa"/>
            <w:tcBorders>
              <w:top w:val="single" w:sz="4" w:space="0" w:color="auto"/>
              <w:left w:val="single" w:sz="4" w:space="0" w:color="auto"/>
              <w:bottom w:val="single" w:sz="4" w:space="0" w:color="auto"/>
              <w:right w:val="single" w:sz="4" w:space="0" w:color="auto"/>
            </w:tcBorders>
            <w:hideMark/>
          </w:tcPr>
          <w:p w14:paraId="6136808B" w14:textId="77777777" w:rsidR="004A4D9F" w:rsidRPr="001311E7" w:rsidRDefault="004A4D9F">
            <w:pPr>
              <w:spacing w:after="0" w:line="240" w:lineRule="auto"/>
              <w:jc w:val="center"/>
              <w:rPr>
                <w:rFonts w:ascii="Times New Roman" w:hAnsi="Times New Roman" w:cs="Times New Roman"/>
                <w:b/>
                <w:bCs/>
                <w:i/>
                <w:iCs/>
                <w:noProof/>
              </w:rPr>
            </w:pPr>
            <w:r w:rsidRPr="001311E7">
              <w:rPr>
                <w:rFonts w:ascii="Times New Roman" w:hAnsi="Times New Roman" w:cs="Times New Roman"/>
                <w:b/>
                <w:bCs/>
                <w:i/>
                <w:iCs/>
                <w:noProof/>
              </w:rPr>
              <w:t>Serial. No.</w:t>
            </w:r>
          </w:p>
        </w:tc>
        <w:tc>
          <w:tcPr>
            <w:tcW w:w="1041" w:type="dxa"/>
            <w:tcBorders>
              <w:top w:val="single" w:sz="4" w:space="0" w:color="auto"/>
              <w:left w:val="single" w:sz="4" w:space="0" w:color="auto"/>
              <w:bottom w:val="single" w:sz="4" w:space="0" w:color="auto"/>
              <w:right w:val="single" w:sz="4" w:space="0" w:color="auto"/>
            </w:tcBorders>
            <w:hideMark/>
          </w:tcPr>
          <w:p w14:paraId="02EE4950"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Fat(%)</w:t>
            </w:r>
          </w:p>
        </w:tc>
        <w:tc>
          <w:tcPr>
            <w:tcW w:w="1098" w:type="dxa"/>
            <w:tcBorders>
              <w:top w:val="single" w:sz="4" w:space="0" w:color="auto"/>
              <w:left w:val="single" w:sz="4" w:space="0" w:color="auto"/>
              <w:bottom w:val="single" w:sz="4" w:space="0" w:color="auto"/>
              <w:right w:val="single" w:sz="4" w:space="0" w:color="auto"/>
            </w:tcBorders>
            <w:hideMark/>
          </w:tcPr>
          <w:p w14:paraId="0A7F3C5C"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TBW(%)</w:t>
            </w:r>
          </w:p>
        </w:tc>
        <w:tc>
          <w:tcPr>
            <w:tcW w:w="1080" w:type="dxa"/>
            <w:tcBorders>
              <w:top w:val="single" w:sz="4" w:space="0" w:color="auto"/>
              <w:left w:val="single" w:sz="4" w:space="0" w:color="auto"/>
              <w:bottom w:val="single" w:sz="4" w:space="0" w:color="auto"/>
              <w:right w:val="single" w:sz="4" w:space="0" w:color="auto"/>
            </w:tcBorders>
            <w:hideMark/>
          </w:tcPr>
          <w:p w14:paraId="4E3B550A"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Lean(%)</w:t>
            </w:r>
          </w:p>
        </w:tc>
        <w:tc>
          <w:tcPr>
            <w:tcW w:w="990" w:type="dxa"/>
            <w:tcBorders>
              <w:top w:val="single" w:sz="4" w:space="0" w:color="auto"/>
              <w:left w:val="single" w:sz="4" w:space="0" w:color="auto"/>
              <w:bottom w:val="single" w:sz="4" w:space="0" w:color="auto"/>
              <w:right w:val="single" w:sz="4" w:space="0" w:color="auto"/>
            </w:tcBorders>
            <w:hideMark/>
          </w:tcPr>
          <w:p w14:paraId="553A3345"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Z at 50Khz</w:t>
            </w:r>
          </w:p>
        </w:tc>
        <w:tc>
          <w:tcPr>
            <w:tcW w:w="810" w:type="dxa"/>
            <w:tcBorders>
              <w:top w:val="single" w:sz="4" w:space="0" w:color="auto"/>
              <w:left w:val="single" w:sz="4" w:space="0" w:color="auto"/>
              <w:bottom w:val="single" w:sz="4" w:space="0" w:color="auto"/>
              <w:right w:val="single" w:sz="4" w:space="0" w:color="auto"/>
            </w:tcBorders>
            <w:hideMark/>
          </w:tcPr>
          <w:p w14:paraId="34CDB609"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PA</w:t>
            </w:r>
          </w:p>
        </w:tc>
        <w:tc>
          <w:tcPr>
            <w:tcW w:w="1620" w:type="dxa"/>
            <w:tcBorders>
              <w:top w:val="single" w:sz="4" w:space="0" w:color="auto"/>
              <w:left w:val="single" w:sz="4" w:space="0" w:color="auto"/>
              <w:bottom w:val="single" w:sz="4" w:space="0" w:color="auto"/>
              <w:right w:val="single" w:sz="4" w:space="0" w:color="auto"/>
            </w:tcBorders>
            <w:hideMark/>
          </w:tcPr>
          <w:p w14:paraId="52CD342F"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Status</w:t>
            </w:r>
          </w:p>
        </w:tc>
        <w:tc>
          <w:tcPr>
            <w:tcW w:w="791" w:type="dxa"/>
            <w:tcBorders>
              <w:top w:val="single" w:sz="4" w:space="0" w:color="auto"/>
              <w:left w:val="single" w:sz="4" w:space="0" w:color="auto"/>
              <w:bottom w:val="single" w:sz="4" w:space="0" w:color="auto"/>
              <w:right w:val="single" w:sz="4" w:space="0" w:color="auto"/>
            </w:tcBorders>
            <w:hideMark/>
          </w:tcPr>
          <w:p w14:paraId="2557E2C4"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BMI</w:t>
            </w:r>
          </w:p>
        </w:tc>
        <w:tc>
          <w:tcPr>
            <w:tcW w:w="1639" w:type="dxa"/>
            <w:tcBorders>
              <w:top w:val="single" w:sz="4" w:space="0" w:color="auto"/>
              <w:left w:val="single" w:sz="4" w:space="0" w:color="auto"/>
              <w:bottom w:val="single" w:sz="4" w:space="0" w:color="auto"/>
              <w:right w:val="single" w:sz="4" w:space="0" w:color="auto"/>
            </w:tcBorders>
            <w:hideMark/>
          </w:tcPr>
          <w:p w14:paraId="37A33E10" w14:textId="77777777" w:rsidR="004A4D9F" w:rsidRPr="001311E7" w:rsidRDefault="004A4D9F">
            <w:pPr>
              <w:jc w:val="center"/>
              <w:rPr>
                <w:rFonts w:ascii="Times New Roman" w:hAnsi="Times New Roman" w:cs="Times New Roman"/>
                <w:b/>
                <w:bCs/>
                <w:i/>
                <w:iCs/>
                <w:noProof/>
              </w:rPr>
            </w:pPr>
            <w:r w:rsidRPr="001311E7">
              <w:rPr>
                <w:rFonts w:ascii="Times New Roman" w:hAnsi="Times New Roman" w:cs="Times New Roman"/>
                <w:b/>
                <w:bCs/>
                <w:i/>
                <w:iCs/>
                <w:noProof/>
              </w:rPr>
              <w:t>Status</w:t>
            </w:r>
          </w:p>
        </w:tc>
      </w:tr>
      <w:tr w:rsidR="004A4D9F" w14:paraId="1452712A" w14:textId="77777777" w:rsidTr="004A4D9F">
        <w:trPr>
          <w:trHeight w:val="377"/>
        </w:trPr>
        <w:tc>
          <w:tcPr>
            <w:tcW w:w="849" w:type="dxa"/>
            <w:tcBorders>
              <w:top w:val="single" w:sz="4" w:space="0" w:color="auto"/>
              <w:left w:val="single" w:sz="4" w:space="0" w:color="auto"/>
              <w:bottom w:val="single" w:sz="4" w:space="0" w:color="auto"/>
              <w:right w:val="single" w:sz="4" w:space="0" w:color="auto"/>
            </w:tcBorders>
            <w:hideMark/>
          </w:tcPr>
          <w:p w14:paraId="28910E20"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117</w:t>
            </w:r>
          </w:p>
        </w:tc>
        <w:tc>
          <w:tcPr>
            <w:tcW w:w="1041" w:type="dxa"/>
            <w:tcBorders>
              <w:top w:val="single" w:sz="4" w:space="0" w:color="auto"/>
              <w:left w:val="single" w:sz="4" w:space="0" w:color="auto"/>
              <w:bottom w:val="single" w:sz="4" w:space="0" w:color="auto"/>
              <w:right w:val="single" w:sz="4" w:space="0" w:color="auto"/>
            </w:tcBorders>
            <w:hideMark/>
          </w:tcPr>
          <w:p w14:paraId="5FD7BA0A"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13.5</w:t>
            </w:r>
          </w:p>
        </w:tc>
        <w:tc>
          <w:tcPr>
            <w:tcW w:w="1098" w:type="dxa"/>
            <w:tcBorders>
              <w:top w:val="single" w:sz="4" w:space="0" w:color="auto"/>
              <w:left w:val="single" w:sz="4" w:space="0" w:color="auto"/>
              <w:bottom w:val="single" w:sz="4" w:space="0" w:color="auto"/>
              <w:right w:val="single" w:sz="4" w:space="0" w:color="auto"/>
            </w:tcBorders>
            <w:hideMark/>
          </w:tcPr>
          <w:p w14:paraId="7208F85B"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61.6</w:t>
            </w:r>
          </w:p>
        </w:tc>
        <w:tc>
          <w:tcPr>
            <w:tcW w:w="1080" w:type="dxa"/>
            <w:tcBorders>
              <w:top w:val="single" w:sz="4" w:space="0" w:color="auto"/>
              <w:left w:val="single" w:sz="4" w:space="0" w:color="auto"/>
              <w:bottom w:val="single" w:sz="4" w:space="0" w:color="auto"/>
              <w:right w:val="single" w:sz="4" w:space="0" w:color="auto"/>
            </w:tcBorders>
            <w:hideMark/>
          </w:tcPr>
          <w:p w14:paraId="5D2CBC6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86.5</w:t>
            </w:r>
          </w:p>
        </w:tc>
        <w:tc>
          <w:tcPr>
            <w:tcW w:w="990" w:type="dxa"/>
            <w:tcBorders>
              <w:top w:val="single" w:sz="4" w:space="0" w:color="auto"/>
              <w:left w:val="single" w:sz="4" w:space="0" w:color="auto"/>
              <w:bottom w:val="single" w:sz="4" w:space="0" w:color="auto"/>
              <w:right w:val="single" w:sz="4" w:space="0" w:color="auto"/>
            </w:tcBorders>
            <w:hideMark/>
          </w:tcPr>
          <w:p w14:paraId="1843E93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557.4</w:t>
            </w:r>
          </w:p>
        </w:tc>
        <w:tc>
          <w:tcPr>
            <w:tcW w:w="810" w:type="dxa"/>
            <w:tcBorders>
              <w:top w:val="single" w:sz="4" w:space="0" w:color="auto"/>
              <w:left w:val="single" w:sz="4" w:space="0" w:color="auto"/>
              <w:bottom w:val="single" w:sz="4" w:space="0" w:color="auto"/>
              <w:right w:val="single" w:sz="4" w:space="0" w:color="auto"/>
            </w:tcBorders>
            <w:hideMark/>
          </w:tcPr>
          <w:p w14:paraId="0056FF96"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5.62</w:t>
            </w:r>
          </w:p>
        </w:tc>
        <w:tc>
          <w:tcPr>
            <w:tcW w:w="1620" w:type="dxa"/>
            <w:tcBorders>
              <w:top w:val="single" w:sz="4" w:space="0" w:color="auto"/>
              <w:left w:val="single" w:sz="4" w:space="0" w:color="auto"/>
              <w:bottom w:val="single" w:sz="4" w:space="0" w:color="auto"/>
              <w:right w:val="single" w:sz="4" w:space="0" w:color="auto"/>
            </w:tcBorders>
            <w:hideMark/>
          </w:tcPr>
          <w:p w14:paraId="2497C2B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Satisfactory</w:t>
            </w:r>
          </w:p>
        </w:tc>
        <w:tc>
          <w:tcPr>
            <w:tcW w:w="791" w:type="dxa"/>
            <w:tcBorders>
              <w:top w:val="single" w:sz="4" w:space="0" w:color="auto"/>
              <w:left w:val="single" w:sz="4" w:space="0" w:color="auto"/>
              <w:bottom w:val="single" w:sz="4" w:space="0" w:color="auto"/>
              <w:right w:val="single" w:sz="4" w:space="0" w:color="auto"/>
            </w:tcBorders>
            <w:hideMark/>
          </w:tcPr>
          <w:p w14:paraId="6D166456"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19.2</w:t>
            </w:r>
          </w:p>
        </w:tc>
        <w:tc>
          <w:tcPr>
            <w:tcW w:w="1639" w:type="dxa"/>
            <w:tcBorders>
              <w:top w:val="single" w:sz="4" w:space="0" w:color="auto"/>
              <w:left w:val="single" w:sz="4" w:space="0" w:color="auto"/>
              <w:bottom w:val="single" w:sz="4" w:space="0" w:color="auto"/>
              <w:right w:val="single" w:sz="4" w:space="0" w:color="auto"/>
            </w:tcBorders>
            <w:hideMark/>
          </w:tcPr>
          <w:p w14:paraId="0F142EC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Underwieght</w:t>
            </w:r>
          </w:p>
        </w:tc>
      </w:tr>
      <w:tr w:rsidR="004A4D9F" w14:paraId="3E84EFF0"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39CC23F0"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118</w:t>
            </w:r>
          </w:p>
        </w:tc>
        <w:tc>
          <w:tcPr>
            <w:tcW w:w="1041" w:type="dxa"/>
            <w:tcBorders>
              <w:top w:val="single" w:sz="4" w:space="0" w:color="auto"/>
              <w:left w:val="single" w:sz="4" w:space="0" w:color="auto"/>
              <w:bottom w:val="single" w:sz="4" w:space="0" w:color="auto"/>
              <w:right w:val="single" w:sz="4" w:space="0" w:color="auto"/>
            </w:tcBorders>
            <w:hideMark/>
          </w:tcPr>
          <w:p w14:paraId="678B733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22.1</w:t>
            </w:r>
          </w:p>
        </w:tc>
        <w:tc>
          <w:tcPr>
            <w:tcW w:w="1098" w:type="dxa"/>
            <w:tcBorders>
              <w:top w:val="single" w:sz="4" w:space="0" w:color="auto"/>
              <w:left w:val="single" w:sz="4" w:space="0" w:color="auto"/>
              <w:bottom w:val="single" w:sz="4" w:space="0" w:color="auto"/>
              <w:right w:val="single" w:sz="4" w:space="0" w:color="auto"/>
            </w:tcBorders>
            <w:hideMark/>
          </w:tcPr>
          <w:p w14:paraId="6BCF2A2A"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47.7</w:t>
            </w:r>
          </w:p>
        </w:tc>
        <w:tc>
          <w:tcPr>
            <w:tcW w:w="1080" w:type="dxa"/>
            <w:tcBorders>
              <w:top w:val="single" w:sz="4" w:space="0" w:color="auto"/>
              <w:left w:val="single" w:sz="4" w:space="0" w:color="auto"/>
              <w:bottom w:val="single" w:sz="4" w:space="0" w:color="auto"/>
              <w:right w:val="single" w:sz="4" w:space="0" w:color="auto"/>
            </w:tcBorders>
            <w:hideMark/>
          </w:tcPr>
          <w:p w14:paraId="059187C5"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77.9</w:t>
            </w:r>
          </w:p>
        </w:tc>
        <w:tc>
          <w:tcPr>
            <w:tcW w:w="990" w:type="dxa"/>
            <w:tcBorders>
              <w:top w:val="single" w:sz="4" w:space="0" w:color="auto"/>
              <w:left w:val="single" w:sz="4" w:space="0" w:color="auto"/>
              <w:bottom w:val="single" w:sz="4" w:space="0" w:color="auto"/>
              <w:right w:val="single" w:sz="4" w:space="0" w:color="auto"/>
            </w:tcBorders>
            <w:hideMark/>
          </w:tcPr>
          <w:p w14:paraId="3B124371"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498.4</w:t>
            </w:r>
          </w:p>
        </w:tc>
        <w:tc>
          <w:tcPr>
            <w:tcW w:w="810" w:type="dxa"/>
            <w:tcBorders>
              <w:top w:val="single" w:sz="4" w:space="0" w:color="auto"/>
              <w:left w:val="single" w:sz="4" w:space="0" w:color="auto"/>
              <w:bottom w:val="single" w:sz="4" w:space="0" w:color="auto"/>
              <w:right w:val="single" w:sz="4" w:space="0" w:color="auto"/>
            </w:tcBorders>
            <w:hideMark/>
          </w:tcPr>
          <w:p w14:paraId="46B22CB4"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6.32</w:t>
            </w:r>
          </w:p>
        </w:tc>
        <w:tc>
          <w:tcPr>
            <w:tcW w:w="1620" w:type="dxa"/>
            <w:tcBorders>
              <w:top w:val="single" w:sz="4" w:space="0" w:color="auto"/>
              <w:left w:val="single" w:sz="4" w:space="0" w:color="auto"/>
              <w:bottom w:val="single" w:sz="4" w:space="0" w:color="auto"/>
              <w:right w:val="single" w:sz="4" w:space="0" w:color="auto"/>
            </w:tcBorders>
            <w:hideMark/>
          </w:tcPr>
          <w:p w14:paraId="3C69C963"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Satisfactory</w:t>
            </w:r>
          </w:p>
        </w:tc>
        <w:tc>
          <w:tcPr>
            <w:tcW w:w="791" w:type="dxa"/>
            <w:tcBorders>
              <w:top w:val="single" w:sz="4" w:space="0" w:color="auto"/>
              <w:left w:val="single" w:sz="4" w:space="0" w:color="auto"/>
              <w:bottom w:val="single" w:sz="4" w:space="0" w:color="auto"/>
              <w:right w:val="single" w:sz="4" w:space="0" w:color="auto"/>
            </w:tcBorders>
            <w:hideMark/>
          </w:tcPr>
          <w:p w14:paraId="415FA631"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28.5</w:t>
            </w:r>
          </w:p>
        </w:tc>
        <w:tc>
          <w:tcPr>
            <w:tcW w:w="1639" w:type="dxa"/>
            <w:tcBorders>
              <w:top w:val="single" w:sz="4" w:space="0" w:color="auto"/>
              <w:left w:val="single" w:sz="4" w:space="0" w:color="auto"/>
              <w:bottom w:val="single" w:sz="4" w:space="0" w:color="auto"/>
              <w:right w:val="single" w:sz="4" w:space="0" w:color="auto"/>
            </w:tcBorders>
            <w:hideMark/>
          </w:tcPr>
          <w:p w14:paraId="0D778DBB"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Overweight</w:t>
            </w:r>
          </w:p>
        </w:tc>
      </w:tr>
      <w:tr w:rsidR="004A4D9F" w14:paraId="22FDE9B4"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0CF59C16"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119</w:t>
            </w:r>
          </w:p>
        </w:tc>
        <w:tc>
          <w:tcPr>
            <w:tcW w:w="1041" w:type="dxa"/>
            <w:tcBorders>
              <w:top w:val="single" w:sz="4" w:space="0" w:color="auto"/>
              <w:left w:val="single" w:sz="4" w:space="0" w:color="auto"/>
              <w:bottom w:val="single" w:sz="4" w:space="0" w:color="auto"/>
              <w:right w:val="single" w:sz="4" w:space="0" w:color="auto"/>
            </w:tcBorders>
            <w:hideMark/>
          </w:tcPr>
          <w:p w14:paraId="4571BFE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14.6</w:t>
            </w:r>
          </w:p>
        </w:tc>
        <w:tc>
          <w:tcPr>
            <w:tcW w:w="1098" w:type="dxa"/>
            <w:tcBorders>
              <w:top w:val="single" w:sz="4" w:space="0" w:color="auto"/>
              <w:left w:val="single" w:sz="4" w:space="0" w:color="auto"/>
              <w:bottom w:val="single" w:sz="4" w:space="0" w:color="auto"/>
              <w:right w:val="single" w:sz="4" w:space="0" w:color="auto"/>
            </w:tcBorders>
            <w:hideMark/>
          </w:tcPr>
          <w:p w14:paraId="37DCA8F6"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74.8</w:t>
            </w:r>
          </w:p>
        </w:tc>
        <w:tc>
          <w:tcPr>
            <w:tcW w:w="1080" w:type="dxa"/>
            <w:tcBorders>
              <w:top w:val="single" w:sz="4" w:space="0" w:color="auto"/>
              <w:left w:val="single" w:sz="4" w:space="0" w:color="auto"/>
              <w:bottom w:val="single" w:sz="4" w:space="0" w:color="auto"/>
              <w:right w:val="single" w:sz="4" w:space="0" w:color="auto"/>
            </w:tcBorders>
            <w:hideMark/>
          </w:tcPr>
          <w:p w14:paraId="274AB23F"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85.4</w:t>
            </w:r>
          </w:p>
        </w:tc>
        <w:tc>
          <w:tcPr>
            <w:tcW w:w="990" w:type="dxa"/>
            <w:tcBorders>
              <w:top w:val="single" w:sz="4" w:space="0" w:color="auto"/>
              <w:left w:val="single" w:sz="4" w:space="0" w:color="auto"/>
              <w:bottom w:val="single" w:sz="4" w:space="0" w:color="auto"/>
              <w:right w:val="single" w:sz="4" w:space="0" w:color="auto"/>
            </w:tcBorders>
            <w:hideMark/>
          </w:tcPr>
          <w:p w14:paraId="77A4DC4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402.2</w:t>
            </w:r>
          </w:p>
        </w:tc>
        <w:tc>
          <w:tcPr>
            <w:tcW w:w="810" w:type="dxa"/>
            <w:tcBorders>
              <w:top w:val="single" w:sz="4" w:space="0" w:color="auto"/>
              <w:left w:val="single" w:sz="4" w:space="0" w:color="auto"/>
              <w:bottom w:val="single" w:sz="4" w:space="0" w:color="auto"/>
              <w:right w:val="single" w:sz="4" w:space="0" w:color="auto"/>
            </w:tcBorders>
            <w:hideMark/>
          </w:tcPr>
          <w:p w14:paraId="0AA43F68"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8.25</w:t>
            </w:r>
          </w:p>
        </w:tc>
        <w:tc>
          <w:tcPr>
            <w:tcW w:w="1620" w:type="dxa"/>
            <w:tcBorders>
              <w:top w:val="single" w:sz="4" w:space="0" w:color="auto"/>
              <w:left w:val="single" w:sz="4" w:space="0" w:color="auto"/>
              <w:bottom w:val="single" w:sz="4" w:space="0" w:color="auto"/>
              <w:right w:val="single" w:sz="4" w:space="0" w:color="auto"/>
            </w:tcBorders>
            <w:hideMark/>
          </w:tcPr>
          <w:p w14:paraId="5A212C8E"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Outstanding</w:t>
            </w:r>
          </w:p>
        </w:tc>
        <w:tc>
          <w:tcPr>
            <w:tcW w:w="791" w:type="dxa"/>
            <w:tcBorders>
              <w:top w:val="single" w:sz="4" w:space="0" w:color="auto"/>
              <w:left w:val="single" w:sz="4" w:space="0" w:color="auto"/>
              <w:bottom w:val="single" w:sz="4" w:space="0" w:color="auto"/>
              <w:right w:val="single" w:sz="4" w:space="0" w:color="auto"/>
            </w:tcBorders>
            <w:hideMark/>
          </w:tcPr>
          <w:p w14:paraId="45B7312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28</w:t>
            </w:r>
          </w:p>
        </w:tc>
        <w:tc>
          <w:tcPr>
            <w:tcW w:w="1639" w:type="dxa"/>
            <w:tcBorders>
              <w:top w:val="single" w:sz="4" w:space="0" w:color="auto"/>
              <w:left w:val="single" w:sz="4" w:space="0" w:color="auto"/>
              <w:bottom w:val="single" w:sz="4" w:space="0" w:color="auto"/>
              <w:right w:val="single" w:sz="4" w:space="0" w:color="auto"/>
            </w:tcBorders>
            <w:hideMark/>
          </w:tcPr>
          <w:p w14:paraId="1FE4AE4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Overweight</w:t>
            </w:r>
          </w:p>
        </w:tc>
      </w:tr>
      <w:tr w:rsidR="004A4D9F" w14:paraId="14CEDAF3"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01FB5C10"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120</w:t>
            </w:r>
          </w:p>
        </w:tc>
        <w:tc>
          <w:tcPr>
            <w:tcW w:w="1041" w:type="dxa"/>
            <w:tcBorders>
              <w:top w:val="single" w:sz="4" w:space="0" w:color="auto"/>
              <w:left w:val="single" w:sz="4" w:space="0" w:color="auto"/>
              <w:bottom w:val="single" w:sz="4" w:space="0" w:color="auto"/>
              <w:right w:val="single" w:sz="4" w:space="0" w:color="auto"/>
            </w:tcBorders>
            <w:hideMark/>
          </w:tcPr>
          <w:p w14:paraId="230771B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21</w:t>
            </w:r>
          </w:p>
        </w:tc>
        <w:tc>
          <w:tcPr>
            <w:tcW w:w="1098" w:type="dxa"/>
            <w:tcBorders>
              <w:top w:val="single" w:sz="4" w:space="0" w:color="auto"/>
              <w:left w:val="single" w:sz="4" w:space="0" w:color="auto"/>
              <w:bottom w:val="single" w:sz="4" w:space="0" w:color="auto"/>
              <w:right w:val="single" w:sz="4" w:space="0" w:color="auto"/>
            </w:tcBorders>
            <w:hideMark/>
          </w:tcPr>
          <w:p w14:paraId="6FA2FB4F"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46.1</w:t>
            </w:r>
          </w:p>
        </w:tc>
        <w:tc>
          <w:tcPr>
            <w:tcW w:w="1080" w:type="dxa"/>
            <w:tcBorders>
              <w:top w:val="single" w:sz="4" w:space="0" w:color="auto"/>
              <w:left w:val="single" w:sz="4" w:space="0" w:color="auto"/>
              <w:bottom w:val="single" w:sz="4" w:space="0" w:color="auto"/>
              <w:right w:val="single" w:sz="4" w:space="0" w:color="auto"/>
            </w:tcBorders>
            <w:hideMark/>
          </w:tcPr>
          <w:p w14:paraId="5A8FF784"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79</w:t>
            </w:r>
          </w:p>
        </w:tc>
        <w:tc>
          <w:tcPr>
            <w:tcW w:w="990" w:type="dxa"/>
            <w:tcBorders>
              <w:top w:val="single" w:sz="4" w:space="0" w:color="auto"/>
              <w:left w:val="single" w:sz="4" w:space="0" w:color="auto"/>
              <w:bottom w:val="single" w:sz="4" w:space="0" w:color="auto"/>
              <w:right w:val="single" w:sz="4" w:space="0" w:color="auto"/>
            </w:tcBorders>
            <w:hideMark/>
          </w:tcPr>
          <w:p w14:paraId="6017597E"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562.9</w:t>
            </w:r>
          </w:p>
        </w:tc>
        <w:tc>
          <w:tcPr>
            <w:tcW w:w="810" w:type="dxa"/>
            <w:tcBorders>
              <w:top w:val="single" w:sz="4" w:space="0" w:color="auto"/>
              <w:left w:val="single" w:sz="4" w:space="0" w:color="auto"/>
              <w:bottom w:val="single" w:sz="4" w:space="0" w:color="auto"/>
              <w:right w:val="single" w:sz="4" w:space="0" w:color="auto"/>
            </w:tcBorders>
            <w:hideMark/>
          </w:tcPr>
          <w:p w14:paraId="7AD12F1B"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5.58</w:t>
            </w:r>
          </w:p>
        </w:tc>
        <w:tc>
          <w:tcPr>
            <w:tcW w:w="1620" w:type="dxa"/>
            <w:tcBorders>
              <w:top w:val="single" w:sz="4" w:space="0" w:color="auto"/>
              <w:left w:val="single" w:sz="4" w:space="0" w:color="auto"/>
              <w:bottom w:val="single" w:sz="4" w:space="0" w:color="auto"/>
              <w:right w:val="single" w:sz="4" w:space="0" w:color="auto"/>
            </w:tcBorders>
            <w:hideMark/>
          </w:tcPr>
          <w:p w14:paraId="4609141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Satisfactory</w:t>
            </w:r>
          </w:p>
        </w:tc>
        <w:tc>
          <w:tcPr>
            <w:tcW w:w="791" w:type="dxa"/>
            <w:tcBorders>
              <w:top w:val="single" w:sz="4" w:space="0" w:color="auto"/>
              <w:left w:val="single" w:sz="4" w:space="0" w:color="auto"/>
              <w:bottom w:val="single" w:sz="4" w:space="0" w:color="auto"/>
              <w:right w:val="single" w:sz="4" w:space="0" w:color="auto"/>
            </w:tcBorders>
            <w:hideMark/>
          </w:tcPr>
          <w:p w14:paraId="6553DAB7"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26</w:t>
            </w:r>
          </w:p>
        </w:tc>
        <w:tc>
          <w:tcPr>
            <w:tcW w:w="1639" w:type="dxa"/>
            <w:tcBorders>
              <w:top w:val="single" w:sz="4" w:space="0" w:color="auto"/>
              <w:left w:val="single" w:sz="4" w:space="0" w:color="auto"/>
              <w:bottom w:val="single" w:sz="4" w:space="0" w:color="auto"/>
              <w:right w:val="single" w:sz="4" w:space="0" w:color="auto"/>
            </w:tcBorders>
            <w:hideMark/>
          </w:tcPr>
          <w:p w14:paraId="5CFA9910"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Overweight</w:t>
            </w:r>
          </w:p>
        </w:tc>
      </w:tr>
      <w:tr w:rsidR="004A4D9F" w14:paraId="2D368335"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5EB2517A"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121</w:t>
            </w:r>
          </w:p>
        </w:tc>
        <w:tc>
          <w:tcPr>
            <w:tcW w:w="1041" w:type="dxa"/>
            <w:tcBorders>
              <w:top w:val="single" w:sz="4" w:space="0" w:color="auto"/>
              <w:left w:val="single" w:sz="4" w:space="0" w:color="auto"/>
              <w:bottom w:val="single" w:sz="4" w:space="0" w:color="auto"/>
              <w:right w:val="single" w:sz="4" w:space="0" w:color="auto"/>
            </w:tcBorders>
            <w:hideMark/>
          </w:tcPr>
          <w:p w14:paraId="79EC8DCF"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22.5</w:t>
            </w:r>
          </w:p>
        </w:tc>
        <w:tc>
          <w:tcPr>
            <w:tcW w:w="1098" w:type="dxa"/>
            <w:tcBorders>
              <w:top w:val="single" w:sz="4" w:space="0" w:color="auto"/>
              <w:left w:val="single" w:sz="4" w:space="0" w:color="auto"/>
              <w:bottom w:val="single" w:sz="4" w:space="0" w:color="auto"/>
              <w:right w:val="single" w:sz="4" w:space="0" w:color="auto"/>
            </w:tcBorders>
            <w:hideMark/>
          </w:tcPr>
          <w:p w14:paraId="03092BE6"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61.1</w:t>
            </w:r>
          </w:p>
        </w:tc>
        <w:tc>
          <w:tcPr>
            <w:tcW w:w="1080" w:type="dxa"/>
            <w:tcBorders>
              <w:top w:val="single" w:sz="4" w:space="0" w:color="auto"/>
              <w:left w:val="single" w:sz="4" w:space="0" w:color="auto"/>
              <w:bottom w:val="single" w:sz="4" w:space="0" w:color="auto"/>
              <w:right w:val="single" w:sz="4" w:space="0" w:color="auto"/>
            </w:tcBorders>
            <w:hideMark/>
          </w:tcPr>
          <w:p w14:paraId="11E5C70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77.5</w:t>
            </w:r>
          </w:p>
        </w:tc>
        <w:tc>
          <w:tcPr>
            <w:tcW w:w="990" w:type="dxa"/>
            <w:tcBorders>
              <w:top w:val="single" w:sz="4" w:space="0" w:color="auto"/>
              <w:left w:val="single" w:sz="4" w:space="0" w:color="auto"/>
              <w:bottom w:val="single" w:sz="4" w:space="0" w:color="auto"/>
              <w:right w:val="single" w:sz="4" w:space="0" w:color="auto"/>
            </w:tcBorders>
            <w:hideMark/>
          </w:tcPr>
          <w:p w14:paraId="37116BC1"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500.4</w:t>
            </w:r>
          </w:p>
        </w:tc>
        <w:tc>
          <w:tcPr>
            <w:tcW w:w="810" w:type="dxa"/>
            <w:tcBorders>
              <w:top w:val="single" w:sz="4" w:space="0" w:color="auto"/>
              <w:left w:val="single" w:sz="4" w:space="0" w:color="auto"/>
              <w:bottom w:val="single" w:sz="4" w:space="0" w:color="auto"/>
              <w:right w:val="single" w:sz="4" w:space="0" w:color="auto"/>
            </w:tcBorders>
            <w:hideMark/>
          </w:tcPr>
          <w:p w14:paraId="325FA088"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7.3</w:t>
            </w:r>
          </w:p>
        </w:tc>
        <w:tc>
          <w:tcPr>
            <w:tcW w:w="1620" w:type="dxa"/>
            <w:tcBorders>
              <w:top w:val="single" w:sz="4" w:space="0" w:color="auto"/>
              <w:left w:val="single" w:sz="4" w:space="0" w:color="auto"/>
              <w:bottom w:val="single" w:sz="4" w:space="0" w:color="auto"/>
              <w:right w:val="single" w:sz="4" w:space="0" w:color="auto"/>
            </w:tcBorders>
            <w:hideMark/>
          </w:tcPr>
          <w:p w14:paraId="199E5DF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Good</w:t>
            </w:r>
          </w:p>
        </w:tc>
        <w:tc>
          <w:tcPr>
            <w:tcW w:w="791" w:type="dxa"/>
            <w:tcBorders>
              <w:top w:val="single" w:sz="4" w:space="0" w:color="auto"/>
              <w:left w:val="single" w:sz="4" w:space="0" w:color="auto"/>
              <w:bottom w:val="single" w:sz="4" w:space="0" w:color="auto"/>
              <w:right w:val="single" w:sz="4" w:space="0" w:color="auto"/>
            </w:tcBorders>
            <w:hideMark/>
          </w:tcPr>
          <w:p w14:paraId="6B86CCE7"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29</w:t>
            </w:r>
          </w:p>
        </w:tc>
        <w:tc>
          <w:tcPr>
            <w:tcW w:w="1639" w:type="dxa"/>
            <w:tcBorders>
              <w:top w:val="single" w:sz="4" w:space="0" w:color="auto"/>
              <w:left w:val="single" w:sz="4" w:space="0" w:color="auto"/>
              <w:bottom w:val="single" w:sz="4" w:space="0" w:color="auto"/>
              <w:right w:val="single" w:sz="4" w:space="0" w:color="auto"/>
            </w:tcBorders>
            <w:hideMark/>
          </w:tcPr>
          <w:p w14:paraId="2D6F9867"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Overweight</w:t>
            </w:r>
          </w:p>
        </w:tc>
      </w:tr>
      <w:tr w:rsidR="004A4D9F" w14:paraId="5234FBC0"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1F544F4A"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123</w:t>
            </w:r>
          </w:p>
        </w:tc>
        <w:tc>
          <w:tcPr>
            <w:tcW w:w="1041" w:type="dxa"/>
            <w:tcBorders>
              <w:top w:val="single" w:sz="4" w:space="0" w:color="auto"/>
              <w:left w:val="single" w:sz="4" w:space="0" w:color="auto"/>
              <w:bottom w:val="single" w:sz="4" w:space="0" w:color="auto"/>
              <w:right w:val="single" w:sz="4" w:space="0" w:color="auto"/>
            </w:tcBorders>
            <w:hideMark/>
          </w:tcPr>
          <w:p w14:paraId="007284DB"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19.4</w:t>
            </w:r>
          </w:p>
        </w:tc>
        <w:tc>
          <w:tcPr>
            <w:tcW w:w="1098" w:type="dxa"/>
            <w:tcBorders>
              <w:top w:val="single" w:sz="4" w:space="0" w:color="auto"/>
              <w:left w:val="single" w:sz="4" w:space="0" w:color="auto"/>
              <w:bottom w:val="single" w:sz="4" w:space="0" w:color="auto"/>
              <w:right w:val="single" w:sz="4" w:space="0" w:color="auto"/>
            </w:tcBorders>
            <w:hideMark/>
          </w:tcPr>
          <w:p w14:paraId="445F772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47.6</w:t>
            </w:r>
          </w:p>
        </w:tc>
        <w:tc>
          <w:tcPr>
            <w:tcW w:w="1080" w:type="dxa"/>
            <w:tcBorders>
              <w:top w:val="single" w:sz="4" w:space="0" w:color="auto"/>
              <w:left w:val="single" w:sz="4" w:space="0" w:color="auto"/>
              <w:bottom w:val="single" w:sz="4" w:space="0" w:color="auto"/>
              <w:right w:val="single" w:sz="4" w:space="0" w:color="auto"/>
            </w:tcBorders>
            <w:hideMark/>
          </w:tcPr>
          <w:p w14:paraId="1D6B432E"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80.6</w:t>
            </w:r>
          </w:p>
        </w:tc>
        <w:tc>
          <w:tcPr>
            <w:tcW w:w="990" w:type="dxa"/>
            <w:tcBorders>
              <w:top w:val="single" w:sz="4" w:space="0" w:color="auto"/>
              <w:left w:val="single" w:sz="4" w:space="0" w:color="auto"/>
              <w:bottom w:val="single" w:sz="4" w:space="0" w:color="auto"/>
              <w:right w:val="single" w:sz="4" w:space="0" w:color="auto"/>
            </w:tcBorders>
            <w:hideMark/>
          </w:tcPr>
          <w:p w14:paraId="36FCEE23"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546.4</w:t>
            </w:r>
          </w:p>
        </w:tc>
        <w:tc>
          <w:tcPr>
            <w:tcW w:w="810" w:type="dxa"/>
            <w:tcBorders>
              <w:top w:val="single" w:sz="4" w:space="0" w:color="auto"/>
              <w:left w:val="single" w:sz="4" w:space="0" w:color="auto"/>
              <w:bottom w:val="single" w:sz="4" w:space="0" w:color="auto"/>
              <w:right w:val="single" w:sz="4" w:space="0" w:color="auto"/>
            </w:tcBorders>
            <w:hideMark/>
          </w:tcPr>
          <w:p w14:paraId="204897E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7.05</w:t>
            </w:r>
          </w:p>
        </w:tc>
        <w:tc>
          <w:tcPr>
            <w:tcW w:w="1620" w:type="dxa"/>
            <w:tcBorders>
              <w:top w:val="single" w:sz="4" w:space="0" w:color="auto"/>
              <w:left w:val="single" w:sz="4" w:space="0" w:color="auto"/>
              <w:bottom w:val="single" w:sz="4" w:space="0" w:color="auto"/>
              <w:right w:val="single" w:sz="4" w:space="0" w:color="auto"/>
            </w:tcBorders>
            <w:hideMark/>
          </w:tcPr>
          <w:p w14:paraId="1BF8FF18"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Good</w:t>
            </w:r>
          </w:p>
        </w:tc>
        <w:tc>
          <w:tcPr>
            <w:tcW w:w="791" w:type="dxa"/>
            <w:tcBorders>
              <w:top w:val="single" w:sz="4" w:space="0" w:color="auto"/>
              <w:left w:val="single" w:sz="4" w:space="0" w:color="auto"/>
              <w:bottom w:val="single" w:sz="4" w:space="0" w:color="auto"/>
              <w:right w:val="single" w:sz="4" w:space="0" w:color="auto"/>
            </w:tcBorders>
            <w:hideMark/>
          </w:tcPr>
          <w:p w14:paraId="3A5F04B3"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20.8</w:t>
            </w:r>
          </w:p>
        </w:tc>
        <w:tc>
          <w:tcPr>
            <w:tcW w:w="1639" w:type="dxa"/>
            <w:tcBorders>
              <w:top w:val="single" w:sz="4" w:space="0" w:color="auto"/>
              <w:left w:val="single" w:sz="4" w:space="0" w:color="auto"/>
              <w:bottom w:val="single" w:sz="4" w:space="0" w:color="auto"/>
              <w:right w:val="single" w:sz="4" w:space="0" w:color="auto"/>
            </w:tcBorders>
            <w:hideMark/>
          </w:tcPr>
          <w:p w14:paraId="6A441DB8"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Healthy</w:t>
            </w:r>
          </w:p>
        </w:tc>
      </w:tr>
      <w:tr w:rsidR="004A4D9F" w14:paraId="39B8561D"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55AAE1C5"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124</w:t>
            </w:r>
          </w:p>
        </w:tc>
        <w:tc>
          <w:tcPr>
            <w:tcW w:w="1041" w:type="dxa"/>
            <w:tcBorders>
              <w:top w:val="single" w:sz="4" w:space="0" w:color="auto"/>
              <w:left w:val="single" w:sz="4" w:space="0" w:color="auto"/>
              <w:bottom w:val="single" w:sz="4" w:space="0" w:color="auto"/>
              <w:right w:val="single" w:sz="4" w:space="0" w:color="auto"/>
            </w:tcBorders>
            <w:hideMark/>
          </w:tcPr>
          <w:p w14:paraId="17A4276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30.5</w:t>
            </w:r>
          </w:p>
        </w:tc>
        <w:tc>
          <w:tcPr>
            <w:tcW w:w="1098" w:type="dxa"/>
            <w:tcBorders>
              <w:top w:val="single" w:sz="4" w:space="0" w:color="auto"/>
              <w:left w:val="single" w:sz="4" w:space="0" w:color="auto"/>
              <w:bottom w:val="single" w:sz="4" w:space="0" w:color="auto"/>
              <w:right w:val="single" w:sz="4" w:space="0" w:color="auto"/>
            </w:tcBorders>
            <w:hideMark/>
          </w:tcPr>
          <w:p w14:paraId="0F89207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42.9</w:t>
            </w:r>
          </w:p>
        </w:tc>
        <w:tc>
          <w:tcPr>
            <w:tcW w:w="1080" w:type="dxa"/>
            <w:tcBorders>
              <w:top w:val="single" w:sz="4" w:space="0" w:color="auto"/>
              <w:left w:val="single" w:sz="4" w:space="0" w:color="auto"/>
              <w:bottom w:val="single" w:sz="4" w:space="0" w:color="auto"/>
              <w:right w:val="single" w:sz="4" w:space="0" w:color="auto"/>
            </w:tcBorders>
            <w:hideMark/>
          </w:tcPr>
          <w:p w14:paraId="1AAE7076"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69.5</w:t>
            </w:r>
          </w:p>
        </w:tc>
        <w:tc>
          <w:tcPr>
            <w:tcW w:w="990" w:type="dxa"/>
            <w:tcBorders>
              <w:top w:val="single" w:sz="4" w:space="0" w:color="auto"/>
              <w:left w:val="single" w:sz="4" w:space="0" w:color="auto"/>
              <w:bottom w:val="single" w:sz="4" w:space="0" w:color="auto"/>
              <w:right w:val="single" w:sz="4" w:space="0" w:color="auto"/>
            </w:tcBorders>
            <w:hideMark/>
          </w:tcPr>
          <w:p w14:paraId="311D1770"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653.2</w:t>
            </w:r>
          </w:p>
        </w:tc>
        <w:tc>
          <w:tcPr>
            <w:tcW w:w="810" w:type="dxa"/>
            <w:tcBorders>
              <w:top w:val="single" w:sz="4" w:space="0" w:color="auto"/>
              <w:left w:val="single" w:sz="4" w:space="0" w:color="auto"/>
              <w:bottom w:val="single" w:sz="4" w:space="0" w:color="auto"/>
              <w:right w:val="single" w:sz="4" w:space="0" w:color="auto"/>
            </w:tcBorders>
            <w:hideMark/>
          </w:tcPr>
          <w:p w14:paraId="441902D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4.36</w:t>
            </w:r>
          </w:p>
        </w:tc>
        <w:tc>
          <w:tcPr>
            <w:tcW w:w="1620" w:type="dxa"/>
            <w:tcBorders>
              <w:top w:val="single" w:sz="4" w:space="0" w:color="auto"/>
              <w:left w:val="single" w:sz="4" w:space="0" w:color="auto"/>
              <w:bottom w:val="single" w:sz="4" w:space="0" w:color="auto"/>
              <w:right w:val="single" w:sz="4" w:space="0" w:color="auto"/>
            </w:tcBorders>
            <w:hideMark/>
          </w:tcPr>
          <w:p w14:paraId="0E8F0C8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Poor</w:t>
            </w:r>
          </w:p>
        </w:tc>
        <w:tc>
          <w:tcPr>
            <w:tcW w:w="791" w:type="dxa"/>
            <w:tcBorders>
              <w:top w:val="single" w:sz="4" w:space="0" w:color="auto"/>
              <w:left w:val="single" w:sz="4" w:space="0" w:color="auto"/>
              <w:bottom w:val="single" w:sz="4" w:space="0" w:color="auto"/>
              <w:right w:val="single" w:sz="4" w:space="0" w:color="auto"/>
            </w:tcBorders>
            <w:hideMark/>
          </w:tcPr>
          <w:p w14:paraId="20E0A51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23.8</w:t>
            </w:r>
          </w:p>
        </w:tc>
        <w:tc>
          <w:tcPr>
            <w:tcW w:w="1639" w:type="dxa"/>
            <w:tcBorders>
              <w:top w:val="single" w:sz="4" w:space="0" w:color="auto"/>
              <w:left w:val="single" w:sz="4" w:space="0" w:color="auto"/>
              <w:bottom w:val="single" w:sz="4" w:space="0" w:color="auto"/>
              <w:right w:val="single" w:sz="4" w:space="0" w:color="auto"/>
            </w:tcBorders>
            <w:hideMark/>
          </w:tcPr>
          <w:p w14:paraId="652AE5A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Healthy</w:t>
            </w:r>
          </w:p>
        </w:tc>
      </w:tr>
      <w:tr w:rsidR="004A4D9F" w14:paraId="7DFE9C8E"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6FCC5D57"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126</w:t>
            </w:r>
          </w:p>
        </w:tc>
        <w:tc>
          <w:tcPr>
            <w:tcW w:w="1041" w:type="dxa"/>
            <w:tcBorders>
              <w:top w:val="single" w:sz="4" w:space="0" w:color="auto"/>
              <w:left w:val="single" w:sz="4" w:space="0" w:color="auto"/>
              <w:bottom w:val="single" w:sz="4" w:space="0" w:color="auto"/>
              <w:right w:val="single" w:sz="4" w:space="0" w:color="auto"/>
            </w:tcBorders>
            <w:hideMark/>
          </w:tcPr>
          <w:p w14:paraId="0E25C566"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14.7</w:t>
            </w:r>
          </w:p>
        </w:tc>
        <w:tc>
          <w:tcPr>
            <w:tcW w:w="1098" w:type="dxa"/>
            <w:tcBorders>
              <w:top w:val="single" w:sz="4" w:space="0" w:color="auto"/>
              <w:left w:val="single" w:sz="4" w:space="0" w:color="auto"/>
              <w:bottom w:val="single" w:sz="4" w:space="0" w:color="auto"/>
              <w:right w:val="single" w:sz="4" w:space="0" w:color="auto"/>
            </w:tcBorders>
            <w:hideMark/>
          </w:tcPr>
          <w:p w14:paraId="5A129805"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53.5</w:t>
            </w:r>
          </w:p>
        </w:tc>
        <w:tc>
          <w:tcPr>
            <w:tcW w:w="1080" w:type="dxa"/>
            <w:tcBorders>
              <w:top w:val="single" w:sz="4" w:space="0" w:color="auto"/>
              <w:left w:val="single" w:sz="4" w:space="0" w:color="auto"/>
              <w:bottom w:val="single" w:sz="4" w:space="0" w:color="auto"/>
              <w:right w:val="single" w:sz="4" w:space="0" w:color="auto"/>
            </w:tcBorders>
            <w:hideMark/>
          </w:tcPr>
          <w:p w14:paraId="165ED9FA"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85.3</w:t>
            </w:r>
          </w:p>
        </w:tc>
        <w:tc>
          <w:tcPr>
            <w:tcW w:w="990" w:type="dxa"/>
            <w:tcBorders>
              <w:top w:val="single" w:sz="4" w:space="0" w:color="auto"/>
              <w:left w:val="single" w:sz="4" w:space="0" w:color="auto"/>
              <w:bottom w:val="single" w:sz="4" w:space="0" w:color="auto"/>
              <w:right w:val="single" w:sz="4" w:space="0" w:color="auto"/>
            </w:tcBorders>
            <w:hideMark/>
          </w:tcPr>
          <w:p w14:paraId="4FDCFD5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582.4</w:t>
            </w:r>
          </w:p>
        </w:tc>
        <w:tc>
          <w:tcPr>
            <w:tcW w:w="810" w:type="dxa"/>
            <w:tcBorders>
              <w:top w:val="single" w:sz="4" w:space="0" w:color="auto"/>
              <w:left w:val="single" w:sz="4" w:space="0" w:color="auto"/>
              <w:bottom w:val="single" w:sz="4" w:space="0" w:color="auto"/>
              <w:right w:val="single" w:sz="4" w:space="0" w:color="auto"/>
            </w:tcBorders>
            <w:hideMark/>
          </w:tcPr>
          <w:p w14:paraId="6BF01BA4"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5.44</w:t>
            </w:r>
          </w:p>
        </w:tc>
        <w:tc>
          <w:tcPr>
            <w:tcW w:w="1620" w:type="dxa"/>
            <w:tcBorders>
              <w:top w:val="single" w:sz="4" w:space="0" w:color="auto"/>
              <w:left w:val="single" w:sz="4" w:space="0" w:color="auto"/>
              <w:bottom w:val="single" w:sz="4" w:space="0" w:color="auto"/>
              <w:right w:val="single" w:sz="4" w:space="0" w:color="auto"/>
            </w:tcBorders>
            <w:hideMark/>
          </w:tcPr>
          <w:p w14:paraId="75615A63"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Satisfactory</w:t>
            </w:r>
          </w:p>
        </w:tc>
        <w:tc>
          <w:tcPr>
            <w:tcW w:w="791" w:type="dxa"/>
            <w:tcBorders>
              <w:top w:val="single" w:sz="4" w:space="0" w:color="auto"/>
              <w:left w:val="single" w:sz="4" w:space="0" w:color="auto"/>
              <w:bottom w:val="single" w:sz="4" w:space="0" w:color="auto"/>
              <w:right w:val="single" w:sz="4" w:space="0" w:color="auto"/>
            </w:tcBorders>
            <w:hideMark/>
          </w:tcPr>
          <w:p w14:paraId="32D572E3"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21</w:t>
            </w:r>
          </w:p>
        </w:tc>
        <w:tc>
          <w:tcPr>
            <w:tcW w:w="1639" w:type="dxa"/>
            <w:tcBorders>
              <w:top w:val="single" w:sz="4" w:space="0" w:color="auto"/>
              <w:left w:val="single" w:sz="4" w:space="0" w:color="auto"/>
              <w:bottom w:val="single" w:sz="4" w:space="0" w:color="auto"/>
              <w:right w:val="single" w:sz="4" w:space="0" w:color="auto"/>
            </w:tcBorders>
            <w:hideMark/>
          </w:tcPr>
          <w:p w14:paraId="41A5501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Healthy</w:t>
            </w:r>
          </w:p>
        </w:tc>
      </w:tr>
      <w:tr w:rsidR="004A4D9F" w14:paraId="18D5FF4B"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2BC8ECBF"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127</w:t>
            </w:r>
          </w:p>
        </w:tc>
        <w:tc>
          <w:tcPr>
            <w:tcW w:w="1041" w:type="dxa"/>
            <w:tcBorders>
              <w:top w:val="single" w:sz="4" w:space="0" w:color="auto"/>
              <w:left w:val="single" w:sz="4" w:space="0" w:color="auto"/>
              <w:bottom w:val="single" w:sz="4" w:space="0" w:color="auto"/>
              <w:right w:val="single" w:sz="4" w:space="0" w:color="auto"/>
            </w:tcBorders>
            <w:hideMark/>
          </w:tcPr>
          <w:p w14:paraId="562F2A49"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20.6</w:t>
            </w:r>
          </w:p>
        </w:tc>
        <w:tc>
          <w:tcPr>
            <w:tcW w:w="1098" w:type="dxa"/>
            <w:tcBorders>
              <w:top w:val="single" w:sz="4" w:space="0" w:color="auto"/>
              <w:left w:val="single" w:sz="4" w:space="0" w:color="auto"/>
              <w:bottom w:val="single" w:sz="4" w:space="0" w:color="auto"/>
              <w:right w:val="single" w:sz="4" w:space="0" w:color="auto"/>
            </w:tcBorders>
            <w:hideMark/>
          </w:tcPr>
          <w:p w14:paraId="6A76169F"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49.5</w:t>
            </w:r>
          </w:p>
        </w:tc>
        <w:tc>
          <w:tcPr>
            <w:tcW w:w="1080" w:type="dxa"/>
            <w:tcBorders>
              <w:top w:val="single" w:sz="4" w:space="0" w:color="auto"/>
              <w:left w:val="single" w:sz="4" w:space="0" w:color="auto"/>
              <w:bottom w:val="single" w:sz="4" w:space="0" w:color="auto"/>
              <w:right w:val="single" w:sz="4" w:space="0" w:color="auto"/>
            </w:tcBorders>
            <w:hideMark/>
          </w:tcPr>
          <w:p w14:paraId="4F4EC560"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79.4</w:t>
            </w:r>
          </w:p>
        </w:tc>
        <w:tc>
          <w:tcPr>
            <w:tcW w:w="990" w:type="dxa"/>
            <w:tcBorders>
              <w:top w:val="single" w:sz="4" w:space="0" w:color="auto"/>
              <w:left w:val="single" w:sz="4" w:space="0" w:color="auto"/>
              <w:bottom w:val="single" w:sz="4" w:space="0" w:color="auto"/>
              <w:right w:val="single" w:sz="4" w:space="0" w:color="auto"/>
            </w:tcBorders>
            <w:hideMark/>
          </w:tcPr>
          <w:p w14:paraId="1BF6D822"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473.5</w:t>
            </w:r>
          </w:p>
        </w:tc>
        <w:tc>
          <w:tcPr>
            <w:tcW w:w="810" w:type="dxa"/>
            <w:tcBorders>
              <w:top w:val="single" w:sz="4" w:space="0" w:color="auto"/>
              <w:left w:val="single" w:sz="4" w:space="0" w:color="auto"/>
              <w:bottom w:val="single" w:sz="4" w:space="0" w:color="auto"/>
              <w:right w:val="single" w:sz="4" w:space="0" w:color="auto"/>
            </w:tcBorders>
            <w:hideMark/>
          </w:tcPr>
          <w:p w14:paraId="67CE452D"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6.2</w:t>
            </w:r>
          </w:p>
        </w:tc>
        <w:tc>
          <w:tcPr>
            <w:tcW w:w="1620" w:type="dxa"/>
            <w:tcBorders>
              <w:top w:val="single" w:sz="4" w:space="0" w:color="auto"/>
              <w:left w:val="single" w:sz="4" w:space="0" w:color="auto"/>
              <w:bottom w:val="single" w:sz="4" w:space="0" w:color="auto"/>
              <w:right w:val="single" w:sz="4" w:space="0" w:color="auto"/>
            </w:tcBorders>
            <w:hideMark/>
          </w:tcPr>
          <w:p w14:paraId="6F40AB5B"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Satisfactory</w:t>
            </w:r>
          </w:p>
        </w:tc>
        <w:tc>
          <w:tcPr>
            <w:tcW w:w="791" w:type="dxa"/>
            <w:tcBorders>
              <w:top w:val="single" w:sz="4" w:space="0" w:color="auto"/>
              <w:left w:val="single" w:sz="4" w:space="0" w:color="auto"/>
              <w:bottom w:val="single" w:sz="4" w:space="0" w:color="auto"/>
              <w:right w:val="single" w:sz="4" w:space="0" w:color="auto"/>
            </w:tcBorders>
            <w:hideMark/>
          </w:tcPr>
          <w:p w14:paraId="1EFAC45C"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28.3</w:t>
            </w:r>
          </w:p>
        </w:tc>
        <w:tc>
          <w:tcPr>
            <w:tcW w:w="1639" w:type="dxa"/>
            <w:tcBorders>
              <w:top w:val="single" w:sz="4" w:space="0" w:color="auto"/>
              <w:left w:val="single" w:sz="4" w:space="0" w:color="auto"/>
              <w:bottom w:val="single" w:sz="4" w:space="0" w:color="auto"/>
              <w:right w:val="single" w:sz="4" w:space="0" w:color="auto"/>
            </w:tcBorders>
            <w:hideMark/>
          </w:tcPr>
          <w:p w14:paraId="154BD278"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Overweight</w:t>
            </w:r>
          </w:p>
        </w:tc>
      </w:tr>
      <w:tr w:rsidR="004A4D9F" w14:paraId="24C93C1A" w14:textId="77777777" w:rsidTr="004A4D9F">
        <w:tc>
          <w:tcPr>
            <w:tcW w:w="849" w:type="dxa"/>
            <w:tcBorders>
              <w:top w:val="single" w:sz="4" w:space="0" w:color="auto"/>
              <w:left w:val="single" w:sz="4" w:space="0" w:color="auto"/>
              <w:bottom w:val="single" w:sz="4" w:space="0" w:color="auto"/>
              <w:right w:val="single" w:sz="4" w:space="0" w:color="auto"/>
            </w:tcBorders>
            <w:hideMark/>
          </w:tcPr>
          <w:p w14:paraId="64AF8E7A"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128</w:t>
            </w:r>
          </w:p>
        </w:tc>
        <w:tc>
          <w:tcPr>
            <w:tcW w:w="1041" w:type="dxa"/>
            <w:tcBorders>
              <w:top w:val="single" w:sz="4" w:space="0" w:color="auto"/>
              <w:left w:val="single" w:sz="4" w:space="0" w:color="auto"/>
              <w:bottom w:val="single" w:sz="4" w:space="0" w:color="auto"/>
              <w:right w:val="single" w:sz="4" w:space="0" w:color="auto"/>
            </w:tcBorders>
            <w:hideMark/>
          </w:tcPr>
          <w:p w14:paraId="3DF9BAEF"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18.1</w:t>
            </w:r>
          </w:p>
        </w:tc>
        <w:tc>
          <w:tcPr>
            <w:tcW w:w="1098" w:type="dxa"/>
            <w:tcBorders>
              <w:top w:val="single" w:sz="4" w:space="0" w:color="auto"/>
              <w:left w:val="single" w:sz="4" w:space="0" w:color="auto"/>
              <w:bottom w:val="single" w:sz="4" w:space="0" w:color="auto"/>
              <w:right w:val="single" w:sz="4" w:space="0" w:color="auto"/>
            </w:tcBorders>
            <w:hideMark/>
          </w:tcPr>
          <w:p w14:paraId="308529C8"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52.2</w:t>
            </w:r>
          </w:p>
        </w:tc>
        <w:tc>
          <w:tcPr>
            <w:tcW w:w="1080" w:type="dxa"/>
            <w:tcBorders>
              <w:top w:val="single" w:sz="4" w:space="0" w:color="auto"/>
              <w:left w:val="single" w:sz="4" w:space="0" w:color="auto"/>
              <w:bottom w:val="single" w:sz="4" w:space="0" w:color="auto"/>
              <w:right w:val="single" w:sz="4" w:space="0" w:color="auto"/>
            </w:tcBorders>
            <w:hideMark/>
          </w:tcPr>
          <w:p w14:paraId="7FA0B804"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81.9</w:t>
            </w:r>
          </w:p>
        </w:tc>
        <w:tc>
          <w:tcPr>
            <w:tcW w:w="990" w:type="dxa"/>
            <w:tcBorders>
              <w:top w:val="single" w:sz="4" w:space="0" w:color="auto"/>
              <w:left w:val="single" w:sz="4" w:space="0" w:color="auto"/>
              <w:bottom w:val="single" w:sz="4" w:space="0" w:color="auto"/>
              <w:right w:val="single" w:sz="4" w:space="0" w:color="auto"/>
            </w:tcBorders>
            <w:hideMark/>
          </w:tcPr>
          <w:p w14:paraId="53C073E7"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526.5</w:t>
            </w:r>
          </w:p>
        </w:tc>
        <w:tc>
          <w:tcPr>
            <w:tcW w:w="810" w:type="dxa"/>
            <w:tcBorders>
              <w:top w:val="single" w:sz="4" w:space="0" w:color="auto"/>
              <w:left w:val="single" w:sz="4" w:space="0" w:color="auto"/>
              <w:bottom w:val="single" w:sz="4" w:space="0" w:color="auto"/>
              <w:right w:val="single" w:sz="4" w:space="0" w:color="auto"/>
            </w:tcBorders>
            <w:hideMark/>
          </w:tcPr>
          <w:p w14:paraId="192B47E7"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7.2</w:t>
            </w:r>
          </w:p>
        </w:tc>
        <w:tc>
          <w:tcPr>
            <w:tcW w:w="1620" w:type="dxa"/>
            <w:tcBorders>
              <w:top w:val="single" w:sz="4" w:space="0" w:color="auto"/>
              <w:left w:val="single" w:sz="4" w:space="0" w:color="auto"/>
              <w:bottom w:val="single" w:sz="4" w:space="0" w:color="auto"/>
              <w:right w:val="single" w:sz="4" w:space="0" w:color="auto"/>
            </w:tcBorders>
            <w:hideMark/>
          </w:tcPr>
          <w:p w14:paraId="2C721A5F"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Good</w:t>
            </w:r>
          </w:p>
        </w:tc>
        <w:tc>
          <w:tcPr>
            <w:tcW w:w="791" w:type="dxa"/>
            <w:tcBorders>
              <w:top w:val="single" w:sz="4" w:space="0" w:color="auto"/>
              <w:left w:val="single" w:sz="4" w:space="0" w:color="auto"/>
              <w:bottom w:val="single" w:sz="4" w:space="0" w:color="auto"/>
              <w:right w:val="single" w:sz="4" w:space="0" w:color="auto"/>
            </w:tcBorders>
            <w:hideMark/>
          </w:tcPr>
          <w:p w14:paraId="306A83DB"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25.1</w:t>
            </w:r>
          </w:p>
        </w:tc>
        <w:tc>
          <w:tcPr>
            <w:tcW w:w="1639" w:type="dxa"/>
            <w:tcBorders>
              <w:top w:val="single" w:sz="4" w:space="0" w:color="auto"/>
              <w:left w:val="single" w:sz="4" w:space="0" w:color="auto"/>
              <w:bottom w:val="single" w:sz="4" w:space="0" w:color="auto"/>
              <w:right w:val="single" w:sz="4" w:space="0" w:color="auto"/>
            </w:tcBorders>
            <w:hideMark/>
          </w:tcPr>
          <w:p w14:paraId="01513E21" w14:textId="77777777" w:rsidR="004A4D9F" w:rsidRPr="001311E7" w:rsidRDefault="004A4D9F">
            <w:pPr>
              <w:jc w:val="center"/>
              <w:rPr>
                <w:rFonts w:ascii="Times New Roman" w:hAnsi="Times New Roman" w:cs="Times New Roman"/>
                <w:noProof/>
              </w:rPr>
            </w:pPr>
            <w:r w:rsidRPr="001311E7">
              <w:rPr>
                <w:rFonts w:ascii="Times New Roman" w:hAnsi="Times New Roman" w:cs="Times New Roman"/>
                <w:noProof/>
              </w:rPr>
              <w:t>Overweight</w:t>
            </w:r>
          </w:p>
        </w:tc>
      </w:tr>
    </w:tbl>
    <w:p w14:paraId="31D46AFA" w14:textId="2D62136B" w:rsidR="001311E7" w:rsidRPr="006510C1" w:rsidRDefault="001311E7" w:rsidP="001311E7">
      <w:pPr>
        <w:spacing w:after="0"/>
        <w:rPr>
          <w:rFonts w:ascii="Times New Roman" w:hAnsi="Times New Roman" w:cs="Times New Roman"/>
          <w:b/>
          <w:bCs/>
          <w:noProof/>
          <w:sz w:val="24"/>
          <w:szCs w:val="24"/>
        </w:rPr>
      </w:pPr>
      <w:r w:rsidRPr="006510C1">
        <w:rPr>
          <w:rFonts w:ascii="Times New Roman" w:hAnsi="Times New Roman" w:cs="Times New Roman"/>
          <w:b/>
          <w:bCs/>
          <w:noProof/>
          <w:sz w:val="24"/>
          <w:szCs w:val="24"/>
        </w:rPr>
        <w:t>Impedances Curves</w:t>
      </w:r>
    </w:p>
    <w:p w14:paraId="3D18BECE" w14:textId="75C9D652" w:rsidR="001311E7" w:rsidRPr="001311E7" w:rsidRDefault="001311E7" w:rsidP="001311E7">
      <w:pPr>
        <w:spacing w:after="0"/>
        <w:jc w:val="center"/>
        <w:rPr>
          <w:noProof/>
          <w:sz w:val="20"/>
          <w:szCs w:val="20"/>
        </w:rPr>
      </w:pPr>
      <w:r w:rsidRPr="001311E7">
        <w:rPr>
          <w:noProof/>
          <w:sz w:val="20"/>
          <w:szCs w:val="20"/>
        </w:rPr>
        <w:drawing>
          <wp:inline distT="0" distB="0" distL="0" distR="0" wp14:anchorId="0126731E" wp14:editId="3B1AEE23">
            <wp:extent cx="2755900" cy="184086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r>
        <w:rPr>
          <w:noProof/>
          <w:sz w:val="20"/>
          <w:szCs w:val="20"/>
        </w:rPr>
        <w:tab/>
      </w:r>
      <w:r w:rsidRPr="001311E7">
        <w:rPr>
          <w:noProof/>
          <w:sz w:val="20"/>
          <w:szCs w:val="20"/>
        </w:rPr>
        <w:drawing>
          <wp:inline distT="0" distB="0" distL="0" distR="0" wp14:anchorId="132E7CF3" wp14:editId="797C391C">
            <wp:extent cx="2755900" cy="18408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p>
    <w:p w14:paraId="795CB156" w14:textId="41CF6451" w:rsidR="001311E7" w:rsidRPr="001311E7" w:rsidRDefault="001311E7" w:rsidP="001311E7">
      <w:pPr>
        <w:spacing w:after="0"/>
        <w:ind w:left="720" w:firstLine="720"/>
        <w:rPr>
          <w:rFonts w:ascii="Times New Roman" w:hAnsi="Times New Roman" w:cs="Times New Roman"/>
          <w:noProof/>
          <w:sz w:val="20"/>
          <w:szCs w:val="20"/>
        </w:rPr>
      </w:pPr>
      <w:r w:rsidRPr="001311E7">
        <w:rPr>
          <w:rFonts w:ascii="Times New Roman" w:hAnsi="Times New Roman" w:cs="Times New Roman"/>
          <w:noProof/>
          <w:sz w:val="20"/>
          <w:szCs w:val="20"/>
        </w:rPr>
        <w:t xml:space="preserve">Fig(a)  Phase Angle of  SN 117                               </w:t>
      </w:r>
      <w:r>
        <w:rPr>
          <w:rFonts w:ascii="Times New Roman" w:hAnsi="Times New Roman" w:cs="Times New Roman"/>
          <w:noProof/>
          <w:sz w:val="20"/>
          <w:szCs w:val="20"/>
        </w:rPr>
        <w:tab/>
        <w:t xml:space="preserve">      </w:t>
      </w:r>
      <w:r w:rsidRPr="001311E7">
        <w:rPr>
          <w:rFonts w:ascii="Times New Roman" w:hAnsi="Times New Roman" w:cs="Times New Roman"/>
          <w:noProof/>
          <w:sz w:val="20"/>
          <w:szCs w:val="20"/>
        </w:rPr>
        <w:t>Fig(b)  Phase Angle of  SN 118</w:t>
      </w:r>
    </w:p>
    <w:p w14:paraId="740C1B89" w14:textId="4C48535D" w:rsidR="001311E7" w:rsidRPr="001311E7" w:rsidRDefault="001311E7" w:rsidP="001311E7">
      <w:pPr>
        <w:tabs>
          <w:tab w:val="left" w:pos="1122"/>
        </w:tabs>
        <w:spacing w:after="0"/>
        <w:jc w:val="center"/>
        <w:rPr>
          <w:noProof/>
          <w:sz w:val="20"/>
          <w:szCs w:val="20"/>
        </w:rPr>
      </w:pPr>
      <w:r w:rsidRPr="001311E7">
        <w:rPr>
          <w:noProof/>
          <w:sz w:val="20"/>
          <w:szCs w:val="20"/>
        </w:rPr>
        <w:drawing>
          <wp:inline distT="0" distB="0" distL="0" distR="0" wp14:anchorId="2DA7E846" wp14:editId="1D869E13">
            <wp:extent cx="2755900" cy="184086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r>
        <w:rPr>
          <w:noProof/>
          <w:sz w:val="20"/>
          <w:szCs w:val="20"/>
        </w:rPr>
        <w:tab/>
      </w:r>
      <w:r w:rsidRPr="001311E7">
        <w:rPr>
          <w:noProof/>
          <w:sz w:val="20"/>
          <w:szCs w:val="20"/>
        </w:rPr>
        <w:drawing>
          <wp:inline distT="0" distB="0" distL="0" distR="0" wp14:anchorId="506AEDCF" wp14:editId="3131ECCD">
            <wp:extent cx="2755900" cy="18408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p>
    <w:p w14:paraId="237B58F7" w14:textId="2BD35F31" w:rsidR="001311E7" w:rsidRPr="001311E7" w:rsidRDefault="001311E7" w:rsidP="001311E7">
      <w:pPr>
        <w:tabs>
          <w:tab w:val="left" w:pos="1122"/>
        </w:tabs>
        <w:spacing w:after="0"/>
        <w:rPr>
          <w:noProof/>
          <w:sz w:val="20"/>
          <w:szCs w:val="20"/>
        </w:rPr>
      </w:pPr>
      <w:r>
        <w:rPr>
          <w:rFonts w:ascii="Times New Roman" w:hAnsi="Times New Roman" w:cs="Times New Roman"/>
          <w:noProof/>
          <w:sz w:val="20"/>
          <w:szCs w:val="20"/>
        </w:rPr>
        <w:tab/>
      </w:r>
      <w:r w:rsidRPr="001311E7">
        <w:rPr>
          <w:rFonts w:ascii="Times New Roman" w:hAnsi="Times New Roman" w:cs="Times New Roman"/>
          <w:noProof/>
          <w:sz w:val="20"/>
          <w:szCs w:val="20"/>
        </w:rPr>
        <w:t>Fig(c)  Phase Angle of  SN 119</w:t>
      </w:r>
      <w:r w:rsidRPr="001311E7">
        <w:rPr>
          <w:sz w:val="20"/>
          <w:szCs w:val="20"/>
        </w:rPr>
        <w:t xml:space="preserve">                                      </w:t>
      </w:r>
      <w:r>
        <w:rPr>
          <w:sz w:val="20"/>
          <w:szCs w:val="20"/>
        </w:rPr>
        <w:t xml:space="preserve">                     </w:t>
      </w:r>
      <w:r w:rsidRPr="001311E7">
        <w:rPr>
          <w:sz w:val="20"/>
          <w:szCs w:val="20"/>
        </w:rPr>
        <w:t>Fig(d) Phase Angle of SN 120</w:t>
      </w:r>
    </w:p>
    <w:p w14:paraId="4E10B520" w14:textId="0A969FDE" w:rsidR="001311E7" w:rsidRPr="001311E7" w:rsidRDefault="001311E7" w:rsidP="001311E7">
      <w:pPr>
        <w:tabs>
          <w:tab w:val="left" w:pos="1122"/>
        </w:tabs>
        <w:spacing w:after="0"/>
        <w:jc w:val="center"/>
        <w:rPr>
          <w:noProof/>
          <w:sz w:val="20"/>
          <w:szCs w:val="20"/>
        </w:rPr>
      </w:pPr>
      <w:r w:rsidRPr="001311E7">
        <w:rPr>
          <w:noProof/>
          <w:sz w:val="20"/>
          <w:szCs w:val="20"/>
        </w:rPr>
        <w:lastRenderedPageBreak/>
        <w:drawing>
          <wp:inline distT="0" distB="0" distL="0" distR="0" wp14:anchorId="63563CB4" wp14:editId="7E63A31F">
            <wp:extent cx="2755900" cy="18408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r>
        <w:rPr>
          <w:noProof/>
          <w:sz w:val="20"/>
          <w:szCs w:val="20"/>
        </w:rPr>
        <w:tab/>
      </w:r>
      <w:r w:rsidRPr="001311E7">
        <w:rPr>
          <w:noProof/>
          <w:sz w:val="20"/>
          <w:szCs w:val="20"/>
        </w:rPr>
        <w:drawing>
          <wp:inline distT="0" distB="0" distL="0" distR="0" wp14:anchorId="4F75E561" wp14:editId="78EDA3A9">
            <wp:extent cx="2755900" cy="184086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p>
    <w:p w14:paraId="1734221F" w14:textId="355F808D" w:rsidR="001311E7" w:rsidRPr="001311E7" w:rsidRDefault="001311E7" w:rsidP="001311E7">
      <w:pPr>
        <w:tabs>
          <w:tab w:val="left" w:pos="1122"/>
        </w:tabs>
        <w:spacing w:after="0"/>
        <w:jc w:val="center"/>
        <w:rPr>
          <w:sz w:val="20"/>
          <w:szCs w:val="20"/>
        </w:rPr>
      </w:pPr>
      <w:r w:rsidRPr="001311E7">
        <w:rPr>
          <w:rFonts w:ascii="Times New Roman" w:hAnsi="Times New Roman" w:cs="Times New Roman"/>
          <w:noProof/>
          <w:sz w:val="20"/>
          <w:szCs w:val="20"/>
        </w:rPr>
        <w:t>Fig(e)  Phase Angle of  SN 121</w:t>
      </w:r>
      <w:r w:rsidRPr="001311E7">
        <w:rPr>
          <w:sz w:val="20"/>
          <w:szCs w:val="20"/>
        </w:rPr>
        <w:t xml:space="preserve">                                           </w:t>
      </w:r>
      <w:r w:rsidRPr="001311E7">
        <w:rPr>
          <w:rFonts w:ascii="Times New Roman" w:hAnsi="Times New Roman" w:cs="Times New Roman"/>
          <w:noProof/>
          <w:sz w:val="20"/>
          <w:szCs w:val="20"/>
        </w:rPr>
        <w:t>Fig(f)  Phase Angle of  SN 123</w:t>
      </w:r>
    </w:p>
    <w:p w14:paraId="460DBAAE" w14:textId="4F7FBF8B" w:rsidR="001311E7" w:rsidRPr="001311E7" w:rsidRDefault="001311E7" w:rsidP="001311E7">
      <w:pPr>
        <w:tabs>
          <w:tab w:val="left" w:pos="1122"/>
        </w:tabs>
        <w:spacing w:after="0"/>
        <w:jc w:val="center"/>
        <w:rPr>
          <w:sz w:val="20"/>
          <w:szCs w:val="20"/>
        </w:rPr>
      </w:pPr>
      <w:r w:rsidRPr="001311E7">
        <w:rPr>
          <w:noProof/>
          <w:sz w:val="20"/>
          <w:szCs w:val="20"/>
        </w:rPr>
        <w:drawing>
          <wp:inline distT="0" distB="0" distL="0" distR="0" wp14:anchorId="4FAC7A09" wp14:editId="26D29DFD">
            <wp:extent cx="2755900" cy="1840865"/>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r>
        <w:rPr>
          <w:sz w:val="20"/>
          <w:szCs w:val="20"/>
        </w:rPr>
        <w:tab/>
      </w:r>
      <w:r w:rsidRPr="001311E7">
        <w:rPr>
          <w:noProof/>
          <w:sz w:val="20"/>
          <w:szCs w:val="20"/>
        </w:rPr>
        <w:drawing>
          <wp:inline distT="0" distB="0" distL="0" distR="0" wp14:anchorId="7903A9E8" wp14:editId="1C9A0F90">
            <wp:extent cx="2755900" cy="184086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p>
    <w:p w14:paraId="17BF80A0" w14:textId="187A2BCD" w:rsidR="001311E7" w:rsidRPr="001311E7" w:rsidRDefault="001311E7" w:rsidP="001311E7">
      <w:pPr>
        <w:tabs>
          <w:tab w:val="left" w:pos="1122"/>
        </w:tabs>
        <w:spacing w:after="0"/>
        <w:jc w:val="center"/>
        <w:rPr>
          <w:sz w:val="20"/>
          <w:szCs w:val="20"/>
        </w:rPr>
      </w:pPr>
      <w:r w:rsidRPr="001311E7">
        <w:rPr>
          <w:rFonts w:ascii="Times New Roman" w:hAnsi="Times New Roman" w:cs="Times New Roman"/>
          <w:noProof/>
          <w:sz w:val="20"/>
          <w:szCs w:val="20"/>
        </w:rPr>
        <w:t>Fig(g)  Phase Angle of  SN 124</w:t>
      </w:r>
      <w:r w:rsidRPr="001311E7">
        <w:rPr>
          <w:sz w:val="20"/>
          <w:szCs w:val="20"/>
        </w:rPr>
        <w:t xml:space="preserve">                                      </w:t>
      </w:r>
      <w:r w:rsidRPr="001311E7">
        <w:rPr>
          <w:rFonts w:ascii="Times New Roman" w:hAnsi="Times New Roman" w:cs="Times New Roman"/>
          <w:noProof/>
          <w:sz w:val="20"/>
          <w:szCs w:val="20"/>
        </w:rPr>
        <w:t>Fig(h)  Phase Angle of  SN 126</w:t>
      </w:r>
    </w:p>
    <w:p w14:paraId="28B644AE" w14:textId="66F79697" w:rsidR="001311E7" w:rsidRPr="001311E7" w:rsidRDefault="001311E7" w:rsidP="001311E7">
      <w:pPr>
        <w:tabs>
          <w:tab w:val="left" w:pos="1122"/>
        </w:tabs>
        <w:spacing w:after="0"/>
        <w:jc w:val="center"/>
        <w:rPr>
          <w:sz w:val="20"/>
          <w:szCs w:val="20"/>
        </w:rPr>
      </w:pPr>
      <w:r w:rsidRPr="001311E7">
        <w:rPr>
          <w:noProof/>
          <w:sz w:val="20"/>
          <w:szCs w:val="20"/>
        </w:rPr>
        <w:drawing>
          <wp:inline distT="0" distB="0" distL="0" distR="0" wp14:anchorId="5D53B88A" wp14:editId="6FDB6CEF">
            <wp:extent cx="2755900" cy="1840865"/>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r>
        <w:rPr>
          <w:sz w:val="20"/>
          <w:szCs w:val="20"/>
        </w:rPr>
        <w:tab/>
      </w:r>
      <w:r w:rsidRPr="001311E7">
        <w:rPr>
          <w:noProof/>
          <w:sz w:val="20"/>
          <w:szCs w:val="20"/>
        </w:rPr>
        <w:drawing>
          <wp:inline distT="0" distB="0" distL="0" distR="0" wp14:anchorId="4FEEEEC1" wp14:editId="1C4A4B8A">
            <wp:extent cx="2755900" cy="184086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900" cy="1840865"/>
                    </a:xfrm>
                    <a:prstGeom prst="rect">
                      <a:avLst/>
                    </a:prstGeom>
                    <a:noFill/>
                  </pic:spPr>
                </pic:pic>
              </a:graphicData>
            </a:graphic>
          </wp:inline>
        </w:drawing>
      </w:r>
    </w:p>
    <w:p w14:paraId="77DD341B" w14:textId="14B5F7AD" w:rsidR="00DF3C8F" w:rsidRPr="001311E7" w:rsidRDefault="001311E7" w:rsidP="001311E7">
      <w:pPr>
        <w:tabs>
          <w:tab w:val="left" w:pos="1122"/>
        </w:tabs>
        <w:jc w:val="center"/>
        <w:rPr>
          <w:sz w:val="20"/>
          <w:szCs w:val="20"/>
        </w:rPr>
      </w:pPr>
      <w:r w:rsidRPr="001311E7">
        <w:rPr>
          <w:rFonts w:ascii="Times New Roman" w:hAnsi="Times New Roman" w:cs="Times New Roman"/>
          <w:noProof/>
          <w:sz w:val="20"/>
          <w:szCs w:val="20"/>
        </w:rPr>
        <w:t>Fig(i)  Phase Angle of  SN 127</w:t>
      </w:r>
      <w:r w:rsidRPr="001311E7">
        <w:rPr>
          <w:sz w:val="20"/>
          <w:szCs w:val="20"/>
        </w:rPr>
        <w:t xml:space="preserve">                               </w:t>
      </w:r>
      <w:r w:rsidRPr="001311E7">
        <w:rPr>
          <w:rFonts w:ascii="Times New Roman" w:hAnsi="Times New Roman" w:cs="Times New Roman"/>
          <w:noProof/>
          <w:sz w:val="20"/>
          <w:szCs w:val="20"/>
        </w:rPr>
        <w:t>Fig(j)  Phase Angle of  SN 128</w:t>
      </w:r>
    </w:p>
    <w:p w14:paraId="3D80CFFB" w14:textId="3C577AE9" w:rsidR="00F9428B" w:rsidRDefault="000934EE" w:rsidP="00A91672">
      <w:pPr>
        <w:pStyle w:val="ListParagraph"/>
        <w:numPr>
          <w:ilvl w:val="1"/>
          <w:numId w:val="1"/>
        </w:numPr>
        <w:spacing w:after="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0C0DBED9" w14:textId="33A290EC" w:rsidR="009269C7" w:rsidRPr="00A91672" w:rsidRDefault="001311E7" w:rsidP="00A91672">
      <w:pPr>
        <w:spacing w:after="240"/>
        <w:jc w:val="both"/>
        <w:rPr>
          <w:rFonts w:ascii="Times New Roman" w:hAnsi="Times New Roman" w:cs="Times New Roman"/>
          <w:sz w:val="24"/>
          <w:szCs w:val="24"/>
        </w:rPr>
      </w:pPr>
      <w:r w:rsidRPr="001311E7">
        <w:rPr>
          <w:rFonts w:ascii="Times New Roman" w:hAnsi="Times New Roman" w:cs="Times New Roman"/>
          <w:sz w:val="24"/>
          <w:szCs w:val="24"/>
        </w:rPr>
        <w:t>This experiment successfully employed electrode bioimpedance analysis to assess body composition. Prior to the analysis, thorough background knowledge was acquired, and necessary precautions were implemented. Data was meticulously collected and analyzed using computer software. Standard charts facilitated the interpretation of the results and provided insights into the health status of the participant. An impedance diagram was also generated for further analysis. While limitations such as electrode-related errors and tape repetition time may have been present, all objectives were ultimately achieved, solidifying the experiment's successful execution.</w:t>
      </w:r>
    </w:p>
    <w:sectPr w:rsidR="009269C7" w:rsidRPr="00A91672" w:rsidSect="00DC50F6">
      <w:headerReference w:type="even" r:id="rId17"/>
      <w:headerReference w:type="default" r:id="rId18"/>
      <w:footerReference w:type="even" r:id="rId19"/>
      <w:footerReference w:type="default" r:id="rId20"/>
      <w:headerReference w:type="first" r:id="rId21"/>
      <w:footerReference w:type="first" r:id="rId22"/>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3CB7" w14:textId="77777777" w:rsidR="005A32DF" w:rsidRDefault="005A32DF" w:rsidP="000934EE">
      <w:pPr>
        <w:spacing w:after="0" w:line="240" w:lineRule="auto"/>
      </w:pPr>
      <w:r>
        <w:separator/>
      </w:r>
    </w:p>
  </w:endnote>
  <w:endnote w:type="continuationSeparator" w:id="0">
    <w:p w14:paraId="4A09B422" w14:textId="77777777" w:rsidR="005A32DF" w:rsidRDefault="005A32DF"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4B44" w14:textId="77777777" w:rsidR="00E84482" w:rsidRDefault="00E84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8FF2D" w14:textId="77777777" w:rsidR="005A32DF" w:rsidRDefault="005A32DF" w:rsidP="000934EE">
      <w:pPr>
        <w:spacing w:after="0" w:line="240" w:lineRule="auto"/>
      </w:pPr>
      <w:r>
        <w:separator/>
      </w:r>
    </w:p>
  </w:footnote>
  <w:footnote w:type="continuationSeparator" w:id="0">
    <w:p w14:paraId="29B00DA4" w14:textId="77777777" w:rsidR="005A32DF" w:rsidRDefault="005A32DF"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B9DBC" w14:textId="77777777" w:rsidR="00E84482" w:rsidRDefault="00E844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6324" w14:textId="77777777" w:rsidR="00E84482" w:rsidRDefault="00E844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6A184A2A"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E84482">
      <w:rPr>
        <w:rFonts w:ascii="Courier New" w:hAnsi="Courier New" w:cs="Courier New"/>
        <w:b/>
        <w:bC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D5B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9F5DFC"/>
    <w:multiLevelType w:val="hybridMultilevel"/>
    <w:tmpl w:val="C1788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D06964"/>
    <w:multiLevelType w:val="hybridMultilevel"/>
    <w:tmpl w:val="EE54B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7"/>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1"/>
  </w:num>
  <w:num w:numId="8" w16cid:durableId="1249314364">
    <w:abstractNumId w:val="9"/>
  </w:num>
  <w:num w:numId="9" w16cid:durableId="60686403">
    <w:abstractNumId w:val="0"/>
  </w:num>
  <w:num w:numId="10" w16cid:durableId="452208513">
    <w:abstractNumId w:val="4"/>
  </w:num>
  <w:num w:numId="11" w16cid:durableId="718941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06556"/>
    <w:rsid w:val="000264D6"/>
    <w:rsid w:val="00076061"/>
    <w:rsid w:val="000934EE"/>
    <w:rsid w:val="000B27E0"/>
    <w:rsid w:val="000B604D"/>
    <w:rsid w:val="001311E7"/>
    <w:rsid w:val="00136E14"/>
    <w:rsid w:val="0018262D"/>
    <w:rsid w:val="00195CA7"/>
    <w:rsid w:val="001B28AD"/>
    <w:rsid w:val="001F1CD8"/>
    <w:rsid w:val="001F2E36"/>
    <w:rsid w:val="002029E1"/>
    <w:rsid w:val="002161F8"/>
    <w:rsid w:val="00231B2A"/>
    <w:rsid w:val="00237395"/>
    <w:rsid w:val="00243223"/>
    <w:rsid w:val="002A5A3A"/>
    <w:rsid w:val="002D5C10"/>
    <w:rsid w:val="002E2B21"/>
    <w:rsid w:val="002E2C06"/>
    <w:rsid w:val="002E3331"/>
    <w:rsid w:val="003210B8"/>
    <w:rsid w:val="003465DD"/>
    <w:rsid w:val="00385C0E"/>
    <w:rsid w:val="003B601B"/>
    <w:rsid w:val="00430288"/>
    <w:rsid w:val="00430ED3"/>
    <w:rsid w:val="004820B7"/>
    <w:rsid w:val="0049107B"/>
    <w:rsid w:val="004A48DF"/>
    <w:rsid w:val="004A4D9F"/>
    <w:rsid w:val="004D7A09"/>
    <w:rsid w:val="004E33E4"/>
    <w:rsid w:val="00530B6D"/>
    <w:rsid w:val="005A32DF"/>
    <w:rsid w:val="005A6640"/>
    <w:rsid w:val="005C78D2"/>
    <w:rsid w:val="005D114A"/>
    <w:rsid w:val="005D12D6"/>
    <w:rsid w:val="006C45C5"/>
    <w:rsid w:val="006E1082"/>
    <w:rsid w:val="006F00A5"/>
    <w:rsid w:val="0071170F"/>
    <w:rsid w:val="00722D67"/>
    <w:rsid w:val="00783B88"/>
    <w:rsid w:val="00786FE4"/>
    <w:rsid w:val="007A0528"/>
    <w:rsid w:val="007B381D"/>
    <w:rsid w:val="009269C7"/>
    <w:rsid w:val="00942E2E"/>
    <w:rsid w:val="00A91672"/>
    <w:rsid w:val="00A93FDF"/>
    <w:rsid w:val="00B02C8D"/>
    <w:rsid w:val="00B27096"/>
    <w:rsid w:val="00B45B17"/>
    <w:rsid w:val="00B5262E"/>
    <w:rsid w:val="00BA76E1"/>
    <w:rsid w:val="00C308CE"/>
    <w:rsid w:val="00CB057A"/>
    <w:rsid w:val="00CF7EE9"/>
    <w:rsid w:val="00D15732"/>
    <w:rsid w:val="00D2777E"/>
    <w:rsid w:val="00D72D76"/>
    <w:rsid w:val="00D9487C"/>
    <w:rsid w:val="00DA5BB9"/>
    <w:rsid w:val="00DC50F6"/>
    <w:rsid w:val="00DD480A"/>
    <w:rsid w:val="00DF3C8F"/>
    <w:rsid w:val="00DF4DEB"/>
    <w:rsid w:val="00E23BF2"/>
    <w:rsid w:val="00E75B89"/>
    <w:rsid w:val="00E84482"/>
    <w:rsid w:val="00E8782E"/>
    <w:rsid w:val="00E87C22"/>
    <w:rsid w:val="00EA67CF"/>
    <w:rsid w:val="00EC72AA"/>
    <w:rsid w:val="00ED2FB7"/>
    <w:rsid w:val="00EF3AB1"/>
    <w:rsid w:val="00F42277"/>
    <w:rsid w:val="00F8644C"/>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1"/>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1171">
      <w:bodyDiv w:val="1"/>
      <w:marLeft w:val="0"/>
      <w:marRight w:val="0"/>
      <w:marTop w:val="0"/>
      <w:marBottom w:val="0"/>
      <w:divBdr>
        <w:top w:val="none" w:sz="0" w:space="0" w:color="auto"/>
        <w:left w:val="none" w:sz="0" w:space="0" w:color="auto"/>
        <w:bottom w:val="none" w:sz="0" w:space="0" w:color="auto"/>
        <w:right w:val="none" w:sz="0" w:space="0" w:color="auto"/>
      </w:divBdr>
    </w:div>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70622754">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793400749">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25351497">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15</cp:revision>
  <cp:lastPrinted>2023-05-05T17:40:00Z</cp:lastPrinted>
  <dcterms:created xsi:type="dcterms:W3CDTF">2022-03-04T09:58:00Z</dcterms:created>
  <dcterms:modified xsi:type="dcterms:W3CDTF">2023-12-10T19:43:00Z</dcterms:modified>
</cp:coreProperties>
</file>