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CA"/>
        </w:rPr>
        <w:id w:val="627285489"/>
        <w:docPartObj>
          <w:docPartGallery w:val="Cover Pages"/>
          <w:docPartUnique/>
        </w:docPartObj>
      </w:sdtPr>
      <w:sdtEndPr/>
      <w:sdtContent>
        <w:p w14:paraId="36C791E0" w14:textId="456D71C2" w:rsidR="00E524EF" w:rsidRDefault="00E524E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3409D4" wp14:editId="6469E0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9A68707" w14:textId="74A77DD6" w:rsidR="00E524EF" w:rsidRDefault="00E524E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3409D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9A68707" w14:textId="74A77DD6" w:rsidR="00E524EF" w:rsidRDefault="00E524E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D5C00D" wp14:editId="3F3585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A34632" w14:textId="2FE3112B" w:rsidR="00E524EF" w:rsidRDefault="009754B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24E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Ashraf Mir 1995063</w:t>
                                    </w:r>
                                  </w:sdtContent>
                                </w:sdt>
                              </w:p>
                              <w:p w14:paraId="71C8E70B" w14:textId="79087E33" w:rsidR="00E524EF" w:rsidRDefault="009754B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724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Vanier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D5C0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BA34632" w14:textId="2FE3112B" w:rsidR="00E524EF" w:rsidRDefault="009754B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524E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Ashraf Mir 1995063</w:t>
                              </w:r>
                            </w:sdtContent>
                          </w:sdt>
                        </w:p>
                        <w:p w14:paraId="71C8E70B" w14:textId="79087E33" w:rsidR="00E524EF" w:rsidRDefault="009754B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2724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Vanier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58ADC2" wp14:editId="7C0E95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22A85" w14:textId="3EA669FC" w:rsidR="00E524EF" w:rsidRDefault="009754B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24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My Study</w:t>
                                    </w:r>
                                  </w:sdtContent>
                                </w:sdt>
                                <w:r w:rsidR="00E524EF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Plan</w:t>
                                </w:r>
                              </w:p>
                              <w:p w14:paraId="5715EAE9" w14:textId="4C9C6C22" w:rsidR="00E524EF" w:rsidRDefault="009754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24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Fall semester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8ADC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DB22A85" w14:textId="3EA669FC" w:rsidR="00E524EF" w:rsidRDefault="009754B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524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My Study</w:t>
                              </w:r>
                            </w:sdtContent>
                          </w:sdt>
                          <w:r w:rsidR="00E524EF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Plan</w:t>
                          </w:r>
                        </w:p>
                        <w:p w14:paraId="5715EAE9" w14:textId="4C9C6C22" w:rsidR="00E524EF" w:rsidRDefault="009754B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24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Fall semester 2020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E7E76D" w14:textId="5698F7F6" w:rsidR="00E524EF" w:rsidRDefault="00E524EF">
          <w:r>
            <w:br w:type="page"/>
          </w:r>
        </w:p>
      </w:sdtContent>
    </w:sdt>
    <w:sdt>
      <w:sdtPr>
        <w:id w:val="-1375007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9F4828E" w14:textId="38CF1863" w:rsidR="00A521F8" w:rsidRDefault="00A521F8">
          <w:pPr>
            <w:pStyle w:val="TOCHeading"/>
          </w:pPr>
          <w:r>
            <w:t>Table of Contents</w:t>
          </w:r>
        </w:p>
        <w:p w14:paraId="5F07D7A7" w14:textId="1C176F88" w:rsidR="00A521F8" w:rsidRDefault="00A521F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8147" w:history="1">
            <w:r w:rsidRPr="00EE5BFC">
              <w:rPr>
                <w:rStyle w:val="Hyperlink"/>
                <w:noProof/>
              </w:rPr>
              <w:t>The courses enrolled in Fall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91D86" w14:textId="0344AEFB" w:rsidR="00A521F8" w:rsidRDefault="00A521F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eastAsia="en-CA"/>
            </w:rPr>
          </w:pPr>
          <w:hyperlink w:anchor="_Toc51358148" w:history="1">
            <w:r w:rsidRPr="00EE5BFC">
              <w:rPr>
                <w:rStyle w:val="Hyperlink"/>
                <w:noProof/>
              </w:rPr>
              <w:t>Daily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812F" w14:textId="0F3AC467" w:rsidR="00A521F8" w:rsidRDefault="00A521F8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51358149" w:history="1">
            <w:r w:rsidRPr="00EE5BFC">
              <w:rPr>
                <w:rStyle w:val="Hyperlink"/>
                <w:noProof/>
              </w:rPr>
              <w:t>Table 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3F53" w14:textId="5C8D6E58" w:rsidR="00A521F8" w:rsidRDefault="00A521F8">
          <w:r>
            <w:rPr>
              <w:b/>
              <w:bCs/>
              <w:noProof/>
            </w:rPr>
            <w:fldChar w:fldCharType="end"/>
          </w:r>
        </w:p>
      </w:sdtContent>
    </w:sdt>
    <w:p w14:paraId="37916971" w14:textId="77777777" w:rsidR="00D628D4" w:rsidRDefault="00D628D4" w:rsidP="00D628D4">
      <w:pPr>
        <w:ind w:firstLine="720"/>
      </w:pPr>
    </w:p>
    <w:p w14:paraId="556938D7" w14:textId="77777777" w:rsidR="00127241" w:rsidRDefault="00127241" w:rsidP="00D628D4">
      <w:pPr>
        <w:pStyle w:val="Title"/>
        <w:jc w:val="center"/>
      </w:pPr>
    </w:p>
    <w:p w14:paraId="2FDD682B" w14:textId="77777777" w:rsidR="00127241" w:rsidRDefault="001272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E945104" w14:textId="1721D64D" w:rsidR="00127241" w:rsidRDefault="001272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2614103" w14:textId="0928D587" w:rsidR="00D628D4" w:rsidRDefault="00D628D4" w:rsidP="00D628D4">
      <w:pPr>
        <w:pStyle w:val="Title"/>
        <w:jc w:val="center"/>
      </w:pPr>
      <w:r>
        <w:t>Fall 2020 Study Plan</w:t>
      </w:r>
    </w:p>
    <w:p w14:paraId="400E1F02" w14:textId="77777777" w:rsidR="00D628D4" w:rsidRDefault="00D628D4" w:rsidP="00D628D4">
      <w:pPr>
        <w:ind w:firstLine="720"/>
      </w:pPr>
    </w:p>
    <w:p w14:paraId="1E269C94" w14:textId="191B388F" w:rsidR="00D01C7E" w:rsidRPr="00004855" w:rsidRDefault="00E524EF" w:rsidP="00D628D4">
      <w:pPr>
        <w:ind w:firstLine="720"/>
        <w:rPr>
          <w:sz w:val="24"/>
          <w:szCs w:val="24"/>
        </w:rPr>
      </w:pPr>
      <w:r w:rsidRPr="00004855">
        <w:rPr>
          <w:sz w:val="24"/>
          <w:szCs w:val="24"/>
        </w:rPr>
        <w:t>The purpose of this document is solely for time organization and management for the Fall 2020 semester. Over here, all of my</w:t>
      </w:r>
      <w:r w:rsidR="00D628D4" w:rsidRPr="00004855">
        <w:rPr>
          <w:sz w:val="24"/>
          <w:szCs w:val="24"/>
        </w:rPr>
        <w:t xml:space="preserve"> </w:t>
      </w:r>
      <w:r w:rsidRPr="00004855">
        <w:rPr>
          <w:sz w:val="24"/>
          <w:szCs w:val="24"/>
        </w:rPr>
        <w:t>graded academic work such as exam</w:t>
      </w:r>
      <w:r w:rsidR="00004855" w:rsidRPr="00004855">
        <w:rPr>
          <w:sz w:val="24"/>
          <w:szCs w:val="24"/>
        </w:rPr>
        <w:t xml:space="preserve"> dates</w:t>
      </w:r>
      <w:r w:rsidRPr="00004855">
        <w:rPr>
          <w:sz w:val="24"/>
          <w:szCs w:val="24"/>
        </w:rPr>
        <w:t xml:space="preserve">, assignment due dates and </w:t>
      </w:r>
      <w:r w:rsidR="00D628D4" w:rsidRPr="00004855">
        <w:rPr>
          <w:sz w:val="24"/>
          <w:szCs w:val="24"/>
        </w:rPr>
        <w:t>other important dates</w:t>
      </w:r>
      <w:r w:rsidR="00004855" w:rsidRPr="00004855">
        <w:rPr>
          <w:sz w:val="24"/>
          <w:szCs w:val="24"/>
        </w:rPr>
        <w:t xml:space="preserve"> and/or events</w:t>
      </w:r>
      <w:r w:rsidR="00D628D4" w:rsidRPr="00004855">
        <w:rPr>
          <w:sz w:val="24"/>
          <w:szCs w:val="24"/>
        </w:rPr>
        <w:t xml:space="preserve"> will be neatly organized and sorted out in a table which will help me organize myself and prevent me from clustering all of my work at once and being inefficient</w:t>
      </w:r>
      <w:r w:rsidR="00004855" w:rsidRPr="00004855">
        <w:rPr>
          <w:sz w:val="24"/>
          <w:szCs w:val="24"/>
        </w:rPr>
        <w:t xml:space="preserve"> throughout this semester</w:t>
      </w:r>
      <w:r w:rsidR="00D628D4" w:rsidRPr="00004855">
        <w:rPr>
          <w:sz w:val="24"/>
          <w:szCs w:val="24"/>
        </w:rPr>
        <w:t xml:space="preserve">.  </w:t>
      </w:r>
      <w:r w:rsidR="00592E3F">
        <w:rPr>
          <w:sz w:val="24"/>
          <w:szCs w:val="24"/>
        </w:rPr>
        <w:t>I am currently enrolled in 4 classes in the computer science and technology program.</w:t>
      </w:r>
    </w:p>
    <w:p w14:paraId="28A864A2" w14:textId="264EFAB6" w:rsidR="00D628D4" w:rsidRPr="00127241" w:rsidRDefault="00D628D4" w:rsidP="00127241">
      <w:pPr>
        <w:pStyle w:val="Heading1"/>
      </w:pPr>
      <w:bookmarkStart w:id="0" w:name="_Toc51301543"/>
      <w:bookmarkStart w:id="1" w:name="_Toc51358147"/>
      <w:r w:rsidRPr="00127241">
        <w:t>The courses enrolled in Fall 2020</w:t>
      </w:r>
      <w:bookmarkEnd w:id="0"/>
      <w:bookmarkEnd w:id="1"/>
    </w:p>
    <w:p w14:paraId="516C38FA" w14:textId="537CDBDC" w:rsidR="00004855" w:rsidRPr="00004855" w:rsidRDefault="00D628D4" w:rsidP="000048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420-121-VA (Intro to Computer Science)</w:t>
      </w:r>
    </w:p>
    <w:p w14:paraId="0A0603B3" w14:textId="10DE9B16" w:rsidR="00D628D4" w:rsidRPr="00004855" w:rsidRDefault="00D628D4" w:rsidP="00D628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420-101-VA (Programming 1)</w:t>
      </w:r>
    </w:p>
    <w:p w14:paraId="46F066AB" w14:textId="34B59B60" w:rsidR="00D628D4" w:rsidRPr="00004855" w:rsidRDefault="00D628D4" w:rsidP="00D628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420-141-VA (Game Programming 1)</w:t>
      </w:r>
    </w:p>
    <w:p w14:paraId="361693A8" w14:textId="2347D225" w:rsidR="00D628D4" w:rsidRPr="00004855" w:rsidRDefault="00D628D4" w:rsidP="00D628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855">
        <w:rPr>
          <w:sz w:val="24"/>
          <w:szCs w:val="24"/>
        </w:rPr>
        <w:t>201-114-VA (</w:t>
      </w:r>
      <w:r w:rsidR="00004855" w:rsidRPr="00004855">
        <w:rPr>
          <w:sz w:val="24"/>
          <w:szCs w:val="24"/>
        </w:rPr>
        <w:t>Concepts in Mathematics)</w:t>
      </w:r>
    </w:p>
    <w:p w14:paraId="1555997B" w14:textId="2A60A25A" w:rsidR="00BD05E7" w:rsidRDefault="00BD05E7" w:rsidP="00004855">
      <w:pPr>
        <w:ind w:left="360"/>
      </w:pPr>
    </w:p>
    <w:p w14:paraId="58412106" w14:textId="77777777" w:rsidR="00BD05E7" w:rsidRDefault="00BD05E7">
      <w:r>
        <w:br w:type="page"/>
      </w:r>
    </w:p>
    <w:p w14:paraId="3D5CC0E3" w14:textId="0E3DF8B8" w:rsidR="00004855" w:rsidRDefault="00004855" w:rsidP="00004855">
      <w:pPr>
        <w:ind w:left="360"/>
      </w:pPr>
    </w:p>
    <w:p w14:paraId="645040AE" w14:textId="0DEEA0E5" w:rsidR="00F711FE" w:rsidRPr="00D542E6" w:rsidRDefault="00127241" w:rsidP="00D542E6">
      <w:pPr>
        <w:pStyle w:val="Heading2"/>
        <w:rPr>
          <w:sz w:val="32"/>
          <w:szCs w:val="32"/>
        </w:rPr>
      </w:pPr>
      <w:bookmarkStart w:id="2" w:name="_Toc51301544"/>
      <w:bookmarkStart w:id="3" w:name="_Toc51358148"/>
      <w:r w:rsidRPr="00127241">
        <w:rPr>
          <w:sz w:val="32"/>
          <w:szCs w:val="32"/>
        </w:rPr>
        <w:t>Daily Agenda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F711FE" w14:paraId="4973A7F8" w14:textId="77777777" w:rsidTr="00A92642">
        <w:tc>
          <w:tcPr>
            <w:tcW w:w="1438" w:type="dxa"/>
            <w:tcBorders>
              <w:bottom w:val="single" w:sz="4" w:space="0" w:color="auto"/>
            </w:tcBorders>
          </w:tcPr>
          <w:p w14:paraId="4F2EC86B" w14:textId="0349C8A5" w:rsidR="00F711FE" w:rsidRPr="007A75AA" w:rsidRDefault="00F711FE" w:rsidP="007A75AA">
            <w:pPr>
              <w:rPr>
                <w:b/>
                <w:bCs/>
              </w:rPr>
            </w:pPr>
          </w:p>
        </w:tc>
        <w:tc>
          <w:tcPr>
            <w:tcW w:w="1439" w:type="dxa"/>
          </w:tcPr>
          <w:p w14:paraId="50CB9794" w14:textId="35E55D37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439" w:type="dxa"/>
          </w:tcPr>
          <w:p w14:paraId="2D82EB99" w14:textId="35C5F9C6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439" w:type="dxa"/>
          </w:tcPr>
          <w:p w14:paraId="12951677" w14:textId="23B7CF72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1439" w:type="dxa"/>
          </w:tcPr>
          <w:p w14:paraId="7C8B8A73" w14:textId="1D1CBD23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439" w:type="dxa"/>
          </w:tcPr>
          <w:p w14:paraId="104B58F6" w14:textId="32A9E20D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439" w:type="dxa"/>
          </w:tcPr>
          <w:p w14:paraId="35A0A085" w14:textId="3B39FE85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1439" w:type="dxa"/>
          </w:tcPr>
          <w:p w14:paraId="6E3AEF45" w14:textId="04C57128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439" w:type="dxa"/>
          </w:tcPr>
          <w:p w14:paraId="65FA2BEA" w14:textId="47E0938B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Sunday</w:t>
            </w:r>
          </w:p>
        </w:tc>
      </w:tr>
      <w:tr w:rsidR="00F711FE" w14:paraId="7DCBA76C" w14:textId="77777777" w:rsidTr="00A92642">
        <w:trPr>
          <w:trHeight w:val="278"/>
        </w:trPr>
        <w:tc>
          <w:tcPr>
            <w:tcW w:w="1438" w:type="dxa"/>
            <w:tcBorders>
              <w:bottom w:val="nil"/>
            </w:tcBorders>
          </w:tcPr>
          <w:p w14:paraId="74FFA783" w14:textId="49C66637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August</w:t>
            </w:r>
          </w:p>
        </w:tc>
        <w:tc>
          <w:tcPr>
            <w:tcW w:w="1439" w:type="dxa"/>
          </w:tcPr>
          <w:p w14:paraId="150073B8" w14:textId="394773BA" w:rsidR="00A92642" w:rsidRPr="006D715F" w:rsidRDefault="00A92642" w:rsidP="006D715F">
            <w:pPr>
              <w:rPr>
                <w:sz w:val="16"/>
                <w:szCs w:val="16"/>
              </w:rPr>
            </w:pPr>
          </w:p>
          <w:p w14:paraId="0ECA454D" w14:textId="4D640FA4" w:rsidR="00F711FE" w:rsidRDefault="00A92642" w:rsidP="00A92642">
            <w:pPr>
              <w:jc w:val="center"/>
            </w:pPr>
            <w:r>
              <w:t>1</w:t>
            </w:r>
          </w:p>
        </w:tc>
        <w:tc>
          <w:tcPr>
            <w:tcW w:w="1439" w:type="dxa"/>
          </w:tcPr>
          <w:p w14:paraId="3EE2B3A4" w14:textId="09445A7E" w:rsidR="00A92642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00D1666E" w14:textId="7C8F2697" w:rsidR="00A92642" w:rsidRDefault="00A92642" w:rsidP="00A92642">
            <w:pPr>
              <w:jc w:val="center"/>
            </w:pPr>
            <w:r>
              <w:t>First day of classes</w:t>
            </w:r>
          </w:p>
        </w:tc>
        <w:tc>
          <w:tcPr>
            <w:tcW w:w="1439" w:type="dxa"/>
          </w:tcPr>
          <w:p w14:paraId="7C533A10" w14:textId="0BC111C9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439" w:type="dxa"/>
          </w:tcPr>
          <w:p w14:paraId="49F57DCE" w14:textId="45DB5561" w:rsid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3341FA26" w14:textId="77777777" w:rsidR="00D542E6" w:rsidRDefault="00D542E6" w:rsidP="006D715F">
            <w:pPr>
              <w:jc w:val="center"/>
            </w:pPr>
            <w:r>
              <w:t>INCS</w:t>
            </w:r>
          </w:p>
          <w:p w14:paraId="1FE7692F" w14:textId="7532A71D" w:rsidR="00A92642" w:rsidRDefault="00A92642" w:rsidP="006D715F">
            <w:pPr>
              <w:jc w:val="center"/>
            </w:pPr>
            <w:r>
              <w:t>Assignment 1 MIO</w:t>
            </w:r>
          </w:p>
        </w:tc>
        <w:tc>
          <w:tcPr>
            <w:tcW w:w="1439" w:type="dxa"/>
          </w:tcPr>
          <w:p w14:paraId="0BBAE859" w14:textId="38F5EA8E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439" w:type="dxa"/>
          </w:tcPr>
          <w:p w14:paraId="1C70619F" w14:textId="64AD195A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439" w:type="dxa"/>
          </w:tcPr>
          <w:p w14:paraId="1E5DC896" w14:textId="20E8BB5D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439" w:type="dxa"/>
          </w:tcPr>
          <w:p w14:paraId="0EE4E256" w14:textId="15F9636E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711FE" w14:paraId="77081D23" w14:textId="77777777" w:rsidTr="00A92642">
        <w:tc>
          <w:tcPr>
            <w:tcW w:w="1438" w:type="dxa"/>
            <w:tcBorders>
              <w:top w:val="nil"/>
              <w:bottom w:val="single" w:sz="4" w:space="0" w:color="auto"/>
            </w:tcBorders>
          </w:tcPr>
          <w:p w14:paraId="08E2E48E" w14:textId="77777777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0366DB0E" w14:textId="61855913" w:rsidR="00F711FE" w:rsidRDefault="00A92642" w:rsidP="00F711FE">
            <w:pPr>
              <w:jc w:val="center"/>
            </w:pPr>
            <w:r>
              <w:t>2</w:t>
            </w:r>
          </w:p>
        </w:tc>
        <w:tc>
          <w:tcPr>
            <w:tcW w:w="1439" w:type="dxa"/>
          </w:tcPr>
          <w:p w14:paraId="1BEE55CB" w14:textId="18605C5E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439" w:type="dxa"/>
          </w:tcPr>
          <w:p w14:paraId="215E1EF2" w14:textId="43C43C85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39" w:type="dxa"/>
          </w:tcPr>
          <w:p w14:paraId="32D5E75B" w14:textId="5A5280E6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39" w:type="dxa"/>
          </w:tcPr>
          <w:p w14:paraId="531965CC" w14:textId="4AE4DC45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39" w:type="dxa"/>
          </w:tcPr>
          <w:p w14:paraId="2A085D17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76668880" w14:textId="31808B63" w:rsidR="00D542E6" w:rsidRDefault="00D542E6" w:rsidP="00D542E6">
            <w:pPr>
              <w:jc w:val="center"/>
            </w:pPr>
            <w:r>
              <w:t>INCS:</w:t>
            </w:r>
          </w:p>
          <w:p w14:paraId="4C3B9693" w14:textId="77777777" w:rsidR="00D542E6" w:rsidRDefault="00D542E6" w:rsidP="00D542E6">
            <w:pPr>
              <w:jc w:val="center"/>
            </w:pPr>
            <w:r>
              <w:t>Assignment 2</w:t>
            </w:r>
          </w:p>
          <w:p w14:paraId="0212D592" w14:textId="4EFA57F2" w:rsidR="00D542E6" w:rsidRDefault="00D542E6" w:rsidP="00D542E6">
            <w:pPr>
              <w:jc w:val="center"/>
            </w:pPr>
            <w:proofErr w:type="spellStart"/>
            <w:r>
              <w:t>Git&amp;Github</w:t>
            </w:r>
            <w:proofErr w:type="spellEnd"/>
          </w:p>
          <w:p w14:paraId="481569B9" w14:textId="77777777" w:rsidR="00D542E6" w:rsidRDefault="00D542E6" w:rsidP="00D542E6">
            <w:pPr>
              <w:jc w:val="center"/>
            </w:pPr>
            <w:r>
              <w:t>MC: Webwork</w:t>
            </w:r>
            <w:r w:rsidR="00FB42C9">
              <w:t xml:space="preserve"> 1</w:t>
            </w:r>
          </w:p>
          <w:p w14:paraId="106337DA" w14:textId="768BF187" w:rsidR="006B7F21" w:rsidRPr="00D542E6" w:rsidRDefault="006B7F21" w:rsidP="00D542E6">
            <w:pPr>
              <w:jc w:val="center"/>
            </w:pPr>
            <w:r>
              <w:t>GP1: Lab0</w:t>
            </w:r>
          </w:p>
        </w:tc>
        <w:tc>
          <w:tcPr>
            <w:tcW w:w="1439" w:type="dxa"/>
          </w:tcPr>
          <w:p w14:paraId="49625985" w14:textId="4D235315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39" w:type="dxa"/>
          </w:tcPr>
          <w:p w14:paraId="5D112D6A" w14:textId="5F371874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711FE" w14:paraId="21324F5C" w14:textId="77777777" w:rsidTr="00A92642">
        <w:tc>
          <w:tcPr>
            <w:tcW w:w="1438" w:type="dxa"/>
            <w:tcBorders>
              <w:bottom w:val="nil"/>
            </w:tcBorders>
          </w:tcPr>
          <w:p w14:paraId="0D52BB8F" w14:textId="77777777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39F20988" w14:textId="53B70904" w:rsidR="00F711FE" w:rsidRDefault="00A92642" w:rsidP="00F711FE">
            <w:pPr>
              <w:jc w:val="center"/>
            </w:pPr>
            <w:r>
              <w:t>3</w:t>
            </w:r>
          </w:p>
        </w:tc>
        <w:tc>
          <w:tcPr>
            <w:tcW w:w="1439" w:type="dxa"/>
          </w:tcPr>
          <w:p w14:paraId="1564832C" w14:textId="5FB21373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39" w:type="dxa"/>
          </w:tcPr>
          <w:p w14:paraId="4C08DD84" w14:textId="4DA0FF8A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39" w:type="dxa"/>
          </w:tcPr>
          <w:p w14:paraId="0B26E314" w14:textId="34782607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39" w:type="dxa"/>
          </w:tcPr>
          <w:p w14:paraId="6DE22CBC" w14:textId="3E87D298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39" w:type="dxa"/>
          </w:tcPr>
          <w:p w14:paraId="06D5F63C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5279D9AD" w14:textId="77777777" w:rsidR="00D542E6" w:rsidRDefault="00FB42C9" w:rsidP="00D542E6">
            <w:pPr>
              <w:jc w:val="center"/>
            </w:pPr>
            <w:r>
              <w:t>MC:</w:t>
            </w:r>
          </w:p>
          <w:p w14:paraId="76024264" w14:textId="77777777" w:rsidR="006B7F21" w:rsidRDefault="00FB42C9" w:rsidP="00FB42C9">
            <w:pPr>
              <w:jc w:val="center"/>
            </w:pPr>
            <w:r>
              <w:t>Webwork 2</w:t>
            </w:r>
          </w:p>
          <w:p w14:paraId="18DB2A86" w14:textId="4574D285" w:rsidR="00FB42C9" w:rsidRPr="00D542E6" w:rsidRDefault="006B7F21" w:rsidP="00FB42C9">
            <w:pPr>
              <w:jc w:val="center"/>
            </w:pPr>
            <w:r>
              <w:t>GP1: Lab1</w:t>
            </w:r>
            <w:r w:rsidR="00FB42C9">
              <w:t xml:space="preserve"> </w:t>
            </w:r>
          </w:p>
        </w:tc>
        <w:tc>
          <w:tcPr>
            <w:tcW w:w="1439" w:type="dxa"/>
          </w:tcPr>
          <w:p w14:paraId="2AFB24D5" w14:textId="7248B41F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39" w:type="dxa"/>
          </w:tcPr>
          <w:p w14:paraId="7FC0C429" w14:textId="3EFF9A05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F711FE" w14:paraId="467D2AC4" w14:textId="77777777" w:rsidTr="00A92642">
        <w:tc>
          <w:tcPr>
            <w:tcW w:w="1438" w:type="dxa"/>
            <w:tcBorders>
              <w:top w:val="nil"/>
              <w:bottom w:val="nil"/>
            </w:tcBorders>
          </w:tcPr>
          <w:p w14:paraId="221B36A5" w14:textId="037C7F6C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September</w:t>
            </w:r>
          </w:p>
        </w:tc>
        <w:tc>
          <w:tcPr>
            <w:tcW w:w="1439" w:type="dxa"/>
          </w:tcPr>
          <w:p w14:paraId="090C1097" w14:textId="2FE1B37F" w:rsidR="00F711FE" w:rsidRDefault="00A92642" w:rsidP="00F711FE">
            <w:pPr>
              <w:jc w:val="center"/>
            </w:pPr>
            <w:r>
              <w:t>4</w:t>
            </w:r>
          </w:p>
        </w:tc>
        <w:tc>
          <w:tcPr>
            <w:tcW w:w="1439" w:type="dxa"/>
          </w:tcPr>
          <w:p w14:paraId="2EE5309F" w14:textId="01CD44A2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39" w:type="dxa"/>
          </w:tcPr>
          <w:p w14:paraId="29870D58" w14:textId="27DFC8B9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39" w:type="dxa"/>
          </w:tcPr>
          <w:p w14:paraId="3D17AAAE" w14:textId="3A92BD33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39" w:type="dxa"/>
          </w:tcPr>
          <w:p w14:paraId="4FFBBA83" w14:textId="4EA4997D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39" w:type="dxa"/>
          </w:tcPr>
          <w:p w14:paraId="61412E94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673A6936" w14:textId="77777777" w:rsidR="00FB42C9" w:rsidRDefault="00FB42C9" w:rsidP="00FB42C9">
            <w:pPr>
              <w:jc w:val="center"/>
            </w:pPr>
            <w:r>
              <w:t>MC:</w:t>
            </w:r>
          </w:p>
          <w:p w14:paraId="191C862F" w14:textId="77777777" w:rsidR="00FB42C9" w:rsidRDefault="00FB42C9" w:rsidP="00FB42C9">
            <w:pPr>
              <w:jc w:val="center"/>
            </w:pPr>
            <w:r>
              <w:t>Webwork 3</w:t>
            </w:r>
          </w:p>
          <w:p w14:paraId="072F239D" w14:textId="493C43D2" w:rsidR="006B7F21" w:rsidRPr="00FB42C9" w:rsidRDefault="006B7F21" w:rsidP="00FB42C9">
            <w:pPr>
              <w:jc w:val="center"/>
            </w:pPr>
            <w:r>
              <w:t>GP1: Lab2</w:t>
            </w:r>
          </w:p>
        </w:tc>
        <w:tc>
          <w:tcPr>
            <w:tcW w:w="1439" w:type="dxa"/>
          </w:tcPr>
          <w:p w14:paraId="3675E05A" w14:textId="517A4A00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39" w:type="dxa"/>
          </w:tcPr>
          <w:p w14:paraId="632CBDE0" w14:textId="521251F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F711FE" w14:paraId="6928713E" w14:textId="77777777" w:rsidTr="00A92642">
        <w:tc>
          <w:tcPr>
            <w:tcW w:w="1438" w:type="dxa"/>
            <w:tcBorders>
              <w:top w:val="nil"/>
              <w:bottom w:val="nil"/>
            </w:tcBorders>
          </w:tcPr>
          <w:p w14:paraId="4ADE8CBA" w14:textId="77777777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56C98825" w14:textId="00AFEF33" w:rsidR="00F711FE" w:rsidRDefault="00A92642" w:rsidP="00F711FE">
            <w:pPr>
              <w:jc w:val="center"/>
            </w:pPr>
            <w:r>
              <w:t>5</w:t>
            </w:r>
          </w:p>
        </w:tc>
        <w:tc>
          <w:tcPr>
            <w:tcW w:w="1439" w:type="dxa"/>
          </w:tcPr>
          <w:p w14:paraId="0C78E5B6" w14:textId="1A4526FC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439" w:type="dxa"/>
          </w:tcPr>
          <w:p w14:paraId="15112AAC" w14:textId="007453B8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439" w:type="dxa"/>
          </w:tcPr>
          <w:p w14:paraId="00A85B7E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2D121115" w14:textId="77777777" w:rsidR="006B7F21" w:rsidRDefault="006B7F21" w:rsidP="006B7F21">
            <w:pPr>
              <w:jc w:val="center"/>
            </w:pPr>
            <w:r>
              <w:t>INCS:</w:t>
            </w:r>
          </w:p>
          <w:p w14:paraId="21578AA2" w14:textId="77777777" w:rsidR="006B7F21" w:rsidRDefault="006B7F21" w:rsidP="006B7F21">
            <w:pPr>
              <w:jc w:val="center"/>
            </w:pPr>
            <w:r>
              <w:t>Test 1</w:t>
            </w:r>
          </w:p>
          <w:p w14:paraId="1B77D1FD" w14:textId="77777777" w:rsidR="006B7F21" w:rsidRDefault="006B7F21" w:rsidP="006B7F21">
            <w:pPr>
              <w:jc w:val="center"/>
            </w:pPr>
            <w:r>
              <w:t xml:space="preserve">P1: </w:t>
            </w:r>
          </w:p>
          <w:p w14:paraId="4E9EBAC3" w14:textId="00EB53DF" w:rsidR="006B7F21" w:rsidRPr="006B7F21" w:rsidRDefault="006B7F21" w:rsidP="006B7F21">
            <w:pPr>
              <w:jc w:val="center"/>
            </w:pPr>
            <w:r>
              <w:t>Assignment 1</w:t>
            </w:r>
          </w:p>
        </w:tc>
        <w:tc>
          <w:tcPr>
            <w:tcW w:w="1439" w:type="dxa"/>
          </w:tcPr>
          <w:p w14:paraId="3A6FA01C" w14:textId="012A76B6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439" w:type="dxa"/>
          </w:tcPr>
          <w:p w14:paraId="5DB3B7BB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4D7F8C39" w14:textId="77777777" w:rsidR="00FB42C9" w:rsidRDefault="00FB42C9" w:rsidP="00FB42C9">
            <w:pPr>
              <w:jc w:val="center"/>
            </w:pPr>
            <w:r>
              <w:t>MC:</w:t>
            </w:r>
          </w:p>
          <w:p w14:paraId="08057556" w14:textId="77777777" w:rsidR="00FB42C9" w:rsidRDefault="00FB42C9" w:rsidP="00FB42C9">
            <w:pPr>
              <w:jc w:val="center"/>
            </w:pPr>
            <w:r>
              <w:t>Webwork 4</w:t>
            </w:r>
          </w:p>
          <w:p w14:paraId="675E20C5" w14:textId="11F5B9D6" w:rsidR="006B7F21" w:rsidRPr="00FB42C9" w:rsidRDefault="006B7F21" w:rsidP="00FB42C9">
            <w:pPr>
              <w:jc w:val="center"/>
            </w:pPr>
            <w:r>
              <w:t>GP1: Lab3</w:t>
            </w:r>
          </w:p>
        </w:tc>
        <w:tc>
          <w:tcPr>
            <w:tcW w:w="1439" w:type="dxa"/>
          </w:tcPr>
          <w:p w14:paraId="211C142A" w14:textId="6FBEB879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39" w:type="dxa"/>
          </w:tcPr>
          <w:p w14:paraId="4D3E46A1" w14:textId="64AEE38A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F711FE" w14:paraId="53773428" w14:textId="77777777" w:rsidTr="00A92642">
        <w:tc>
          <w:tcPr>
            <w:tcW w:w="1438" w:type="dxa"/>
            <w:tcBorders>
              <w:top w:val="nil"/>
              <w:bottom w:val="single" w:sz="4" w:space="0" w:color="auto"/>
            </w:tcBorders>
          </w:tcPr>
          <w:p w14:paraId="4F8D40CC" w14:textId="77777777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78FBB3D0" w14:textId="787825C1" w:rsidR="00F711FE" w:rsidRDefault="00A92642" w:rsidP="00F711FE">
            <w:pPr>
              <w:jc w:val="center"/>
            </w:pPr>
            <w:r>
              <w:t>6</w:t>
            </w:r>
          </w:p>
        </w:tc>
        <w:tc>
          <w:tcPr>
            <w:tcW w:w="1439" w:type="dxa"/>
          </w:tcPr>
          <w:p w14:paraId="6B2E2D5E" w14:textId="7B457D1E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439" w:type="dxa"/>
          </w:tcPr>
          <w:p w14:paraId="658F6442" w14:textId="603E204C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439" w:type="dxa"/>
          </w:tcPr>
          <w:p w14:paraId="293CF323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6C23B03E" w14:textId="0E56734E" w:rsidR="00D542E6" w:rsidRDefault="00D542E6" w:rsidP="00D542E6">
            <w:pPr>
              <w:jc w:val="center"/>
            </w:pPr>
            <w:r>
              <w:t>MC</w:t>
            </w:r>
            <w:r w:rsidR="006B7F21">
              <w:t>:</w:t>
            </w:r>
          </w:p>
          <w:p w14:paraId="32ECFA47" w14:textId="77777777" w:rsidR="006B7F21" w:rsidRDefault="00D542E6" w:rsidP="00D542E6">
            <w:pPr>
              <w:jc w:val="center"/>
            </w:pPr>
            <w:r>
              <w:t xml:space="preserve"> Quiz 1</w:t>
            </w:r>
          </w:p>
          <w:p w14:paraId="176A7751" w14:textId="77777777" w:rsidR="006B7F21" w:rsidRDefault="006B7F21" w:rsidP="00D542E6">
            <w:pPr>
              <w:jc w:val="center"/>
            </w:pPr>
            <w:r>
              <w:t>P1:</w:t>
            </w:r>
          </w:p>
          <w:p w14:paraId="49063495" w14:textId="14D9A5E2" w:rsidR="00D542E6" w:rsidRPr="00D542E6" w:rsidRDefault="006B7F21" w:rsidP="00D542E6">
            <w:pPr>
              <w:jc w:val="center"/>
            </w:pPr>
            <w:r>
              <w:t>Assignment 2</w:t>
            </w:r>
            <w:r w:rsidR="00D542E6">
              <w:t xml:space="preserve"> </w:t>
            </w:r>
          </w:p>
        </w:tc>
        <w:tc>
          <w:tcPr>
            <w:tcW w:w="1439" w:type="dxa"/>
          </w:tcPr>
          <w:p w14:paraId="0E1C1498" w14:textId="239633A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39" w:type="dxa"/>
          </w:tcPr>
          <w:p w14:paraId="2BB235A7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664EC43D" w14:textId="457A2E96" w:rsidR="006B7F21" w:rsidRPr="00F924D0" w:rsidRDefault="00F924D0" w:rsidP="00F924D0">
            <w:pPr>
              <w:jc w:val="center"/>
            </w:pPr>
            <w:r>
              <w:t>GP1: Lab4</w:t>
            </w:r>
          </w:p>
        </w:tc>
        <w:tc>
          <w:tcPr>
            <w:tcW w:w="1439" w:type="dxa"/>
          </w:tcPr>
          <w:p w14:paraId="76CB3AC3" w14:textId="0DA38D75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39" w:type="dxa"/>
          </w:tcPr>
          <w:p w14:paraId="6D9A4C8A" w14:textId="1FFBB4E5" w:rsidR="006D715F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711FE" w14:paraId="41AD4CD8" w14:textId="77777777" w:rsidTr="00A92642">
        <w:tc>
          <w:tcPr>
            <w:tcW w:w="1438" w:type="dxa"/>
            <w:tcBorders>
              <w:bottom w:val="nil"/>
            </w:tcBorders>
          </w:tcPr>
          <w:p w14:paraId="1F18BD46" w14:textId="3733E1CC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1321D8A2" w14:textId="344D6017" w:rsidR="00F711FE" w:rsidRDefault="00A92642" w:rsidP="00F711FE">
            <w:pPr>
              <w:jc w:val="center"/>
            </w:pPr>
            <w:r>
              <w:t>7</w:t>
            </w:r>
          </w:p>
        </w:tc>
        <w:tc>
          <w:tcPr>
            <w:tcW w:w="1439" w:type="dxa"/>
          </w:tcPr>
          <w:p w14:paraId="14808D28" w14:textId="5C6A14C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39" w:type="dxa"/>
          </w:tcPr>
          <w:p w14:paraId="1777B20A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43926C56" w14:textId="77777777" w:rsidR="00A521F8" w:rsidRDefault="00F924D0" w:rsidP="00F924D0">
            <w:pPr>
              <w:jc w:val="center"/>
            </w:pPr>
            <w:r>
              <w:t>GP1:</w:t>
            </w:r>
          </w:p>
          <w:p w14:paraId="22B3E3E4" w14:textId="5E6AD5A1" w:rsidR="00F924D0" w:rsidRPr="00F924D0" w:rsidRDefault="00F924D0" w:rsidP="00F924D0">
            <w:pPr>
              <w:jc w:val="center"/>
            </w:pPr>
            <w:r>
              <w:t xml:space="preserve"> Test 1</w:t>
            </w:r>
          </w:p>
        </w:tc>
        <w:tc>
          <w:tcPr>
            <w:tcW w:w="1439" w:type="dxa"/>
          </w:tcPr>
          <w:p w14:paraId="6A3A69AF" w14:textId="31B9D614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39" w:type="dxa"/>
          </w:tcPr>
          <w:p w14:paraId="5DF53FD4" w14:textId="65EE79A5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F924D0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39" w:type="dxa"/>
          </w:tcPr>
          <w:p w14:paraId="0BF03B29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2361AF7A" w14:textId="77777777" w:rsidR="00FB42C9" w:rsidRDefault="00FB42C9" w:rsidP="00FB42C9">
            <w:pPr>
              <w:jc w:val="center"/>
            </w:pPr>
            <w:r>
              <w:t>MC:</w:t>
            </w:r>
          </w:p>
          <w:p w14:paraId="249E9F61" w14:textId="4E2270AC" w:rsidR="00F924D0" w:rsidRPr="00FB42C9" w:rsidRDefault="00FB42C9" w:rsidP="00F924D0">
            <w:pPr>
              <w:jc w:val="center"/>
            </w:pPr>
            <w:r>
              <w:t>Webwork 5</w:t>
            </w:r>
          </w:p>
        </w:tc>
        <w:tc>
          <w:tcPr>
            <w:tcW w:w="1439" w:type="dxa"/>
          </w:tcPr>
          <w:p w14:paraId="74550D46" w14:textId="08E78E6E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39" w:type="dxa"/>
          </w:tcPr>
          <w:p w14:paraId="7DEB29BE" w14:textId="2F3915A2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F711FE" w14:paraId="62F321AD" w14:textId="77777777" w:rsidTr="00A92642">
        <w:tc>
          <w:tcPr>
            <w:tcW w:w="1438" w:type="dxa"/>
            <w:tcBorders>
              <w:top w:val="nil"/>
              <w:bottom w:val="nil"/>
            </w:tcBorders>
          </w:tcPr>
          <w:p w14:paraId="3069C6D2" w14:textId="7C242C9D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lastRenderedPageBreak/>
              <w:t>October</w:t>
            </w:r>
          </w:p>
        </w:tc>
        <w:tc>
          <w:tcPr>
            <w:tcW w:w="1439" w:type="dxa"/>
          </w:tcPr>
          <w:p w14:paraId="50AD2091" w14:textId="77777777" w:rsidR="00FB42C9" w:rsidRDefault="00FB42C9" w:rsidP="00F711FE">
            <w:pPr>
              <w:jc w:val="center"/>
            </w:pPr>
          </w:p>
          <w:p w14:paraId="64FD43A6" w14:textId="334DF497" w:rsidR="00F711FE" w:rsidRDefault="00FB42C9" w:rsidP="00F711FE">
            <w:pPr>
              <w:jc w:val="center"/>
            </w:pPr>
            <w:r>
              <w:t>STUDY WEEK</w:t>
            </w:r>
          </w:p>
        </w:tc>
        <w:tc>
          <w:tcPr>
            <w:tcW w:w="1439" w:type="dxa"/>
          </w:tcPr>
          <w:p w14:paraId="63191D94" w14:textId="5D6038DA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39" w:type="dxa"/>
          </w:tcPr>
          <w:p w14:paraId="5590B4A5" w14:textId="5F6FE5F9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39" w:type="dxa"/>
          </w:tcPr>
          <w:p w14:paraId="2B6EFDC7" w14:textId="56B26AAC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39" w:type="dxa"/>
          </w:tcPr>
          <w:p w14:paraId="5C0A7AFB" w14:textId="185A6C3C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39" w:type="dxa"/>
          </w:tcPr>
          <w:p w14:paraId="6BA0A6DF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14:paraId="58878F70" w14:textId="77777777" w:rsidR="00FB42C9" w:rsidRDefault="00FB42C9" w:rsidP="00FB42C9">
            <w:pPr>
              <w:jc w:val="center"/>
            </w:pPr>
            <w:r>
              <w:t>MC:</w:t>
            </w:r>
          </w:p>
          <w:p w14:paraId="191CD829" w14:textId="5B7EB527" w:rsidR="00FB42C9" w:rsidRPr="00FB42C9" w:rsidRDefault="00FB42C9" w:rsidP="00FB42C9">
            <w:pPr>
              <w:jc w:val="center"/>
            </w:pPr>
            <w:r>
              <w:t>Test 1</w:t>
            </w:r>
          </w:p>
        </w:tc>
        <w:tc>
          <w:tcPr>
            <w:tcW w:w="1439" w:type="dxa"/>
          </w:tcPr>
          <w:p w14:paraId="029D62BB" w14:textId="7BD1DD69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39" w:type="dxa"/>
          </w:tcPr>
          <w:p w14:paraId="6AE15E7F" w14:textId="44422EFE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F711FE" w14:paraId="4632F947" w14:textId="77777777" w:rsidTr="00A92642">
        <w:tc>
          <w:tcPr>
            <w:tcW w:w="1438" w:type="dxa"/>
            <w:tcBorders>
              <w:top w:val="nil"/>
              <w:bottom w:val="nil"/>
            </w:tcBorders>
          </w:tcPr>
          <w:p w14:paraId="245FDE37" w14:textId="77777777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0CDC9AD5" w14:textId="5C1BD05C" w:rsidR="00F711FE" w:rsidRDefault="006D715F" w:rsidP="00F711FE">
            <w:pPr>
              <w:jc w:val="center"/>
            </w:pPr>
            <w:r>
              <w:t>8</w:t>
            </w:r>
          </w:p>
        </w:tc>
        <w:tc>
          <w:tcPr>
            <w:tcW w:w="1439" w:type="dxa"/>
          </w:tcPr>
          <w:p w14:paraId="062C8F5C" w14:textId="5004B80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39" w:type="dxa"/>
          </w:tcPr>
          <w:p w14:paraId="768475D0" w14:textId="309D7E79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39" w:type="dxa"/>
          </w:tcPr>
          <w:p w14:paraId="52A8B202" w14:textId="7F3A84DC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439" w:type="dxa"/>
          </w:tcPr>
          <w:p w14:paraId="2CC1E3E6" w14:textId="61BDFC29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439" w:type="dxa"/>
          </w:tcPr>
          <w:p w14:paraId="052C6B7E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493F7F91" w14:textId="77777777" w:rsidR="00FB42C9" w:rsidRDefault="00FB42C9" w:rsidP="00FB42C9">
            <w:pPr>
              <w:jc w:val="center"/>
            </w:pPr>
            <w:r>
              <w:t xml:space="preserve">MC: </w:t>
            </w:r>
          </w:p>
          <w:p w14:paraId="06D93FA7" w14:textId="77777777" w:rsidR="00FB42C9" w:rsidRDefault="00FB42C9" w:rsidP="00FB42C9">
            <w:pPr>
              <w:jc w:val="center"/>
            </w:pPr>
            <w:r>
              <w:t>Webwork 6</w:t>
            </w:r>
          </w:p>
          <w:p w14:paraId="2550BAFC" w14:textId="494850FF" w:rsidR="00F924D0" w:rsidRPr="00FB42C9" w:rsidRDefault="00F924D0" w:rsidP="00FB42C9">
            <w:pPr>
              <w:jc w:val="center"/>
            </w:pPr>
            <w:r>
              <w:t>GP1: Lab6</w:t>
            </w:r>
          </w:p>
        </w:tc>
        <w:tc>
          <w:tcPr>
            <w:tcW w:w="1439" w:type="dxa"/>
          </w:tcPr>
          <w:p w14:paraId="25221384" w14:textId="76283CC3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439" w:type="dxa"/>
          </w:tcPr>
          <w:p w14:paraId="27536ABF" w14:textId="7C37034F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711FE" w14:paraId="7665BD15" w14:textId="77777777" w:rsidTr="00A92642">
        <w:tc>
          <w:tcPr>
            <w:tcW w:w="1438" w:type="dxa"/>
            <w:tcBorders>
              <w:top w:val="nil"/>
              <w:bottom w:val="single" w:sz="4" w:space="0" w:color="auto"/>
            </w:tcBorders>
          </w:tcPr>
          <w:p w14:paraId="2C91F51B" w14:textId="77777777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7674DE41" w14:textId="00A35298" w:rsidR="00F711FE" w:rsidRDefault="006D715F" w:rsidP="00F711FE">
            <w:pPr>
              <w:jc w:val="center"/>
            </w:pPr>
            <w:r>
              <w:t>9</w:t>
            </w:r>
          </w:p>
        </w:tc>
        <w:tc>
          <w:tcPr>
            <w:tcW w:w="1439" w:type="dxa"/>
          </w:tcPr>
          <w:p w14:paraId="7C7F4E75" w14:textId="026A8AC4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39" w:type="dxa"/>
          </w:tcPr>
          <w:p w14:paraId="3AF1DF9B" w14:textId="3A4238C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439" w:type="dxa"/>
          </w:tcPr>
          <w:p w14:paraId="6C1C15F2" w14:textId="4E4A225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439" w:type="dxa"/>
          </w:tcPr>
          <w:p w14:paraId="0C82E08D" w14:textId="73348AD8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439" w:type="dxa"/>
          </w:tcPr>
          <w:p w14:paraId="2550A4E5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24DA7741" w14:textId="77777777" w:rsidR="00FB42C9" w:rsidRDefault="00FB42C9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MC:</w:t>
            </w:r>
          </w:p>
          <w:p w14:paraId="2C4D6C3B" w14:textId="77777777" w:rsidR="00FB42C9" w:rsidRDefault="00FB42C9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Webwork 7</w:t>
            </w:r>
          </w:p>
          <w:p w14:paraId="13ED299D" w14:textId="0D242AAE" w:rsidR="00F924D0" w:rsidRPr="00FB42C9" w:rsidRDefault="00F924D0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GP1: Lab7</w:t>
            </w:r>
          </w:p>
        </w:tc>
        <w:tc>
          <w:tcPr>
            <w:tcW w:w="1439" w:type="dxa"/>
          </w:tcPr>
          <w:p w14:paraId="0C621BD8" w14:textId="40E2E872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439" w:type="dxa"/>
          </w:tcPr>
          <w:p w14:paraId="2AD2DC9A" w14:textId="5BFC3095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711FE" w14:paraId="012FA630" w14:textId="77777777" w:rsidTr="00A92642">
        <w:tc>
          <w:tcPr>
            <w:tcW w:w="1438" w:type="dxa"/>
            <w:tcBorders>
              <w:top w:val="single" w:sz="4" w:space="0" w:color="auto"/>
              <w:bottom w:val="nil"/>
            </w:tcBorders>
          </w:tcPr>
          <w:p w14:paraId="3813D739" w14:textId="77777777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6C3484A4" w14:textId="1B2EFFC8" w:rsidR="00F711FE" w:rsidRDefault="006D715F" w:rsidP="00F711FE">
            <w:pPr>
              <w:jc w:val="center"/>
            </w:pPr>
            <w:r>
              <w:t>10</w:t>
            </w:r>
          </w:p>
        </w:tc>
        <w:tc>
          <w:tcPr>
            <w:tcW w:w="1439" w:type="dxa"/>
          </w:tcPr>
          <w:p w14:paraId="35D166BD" w14:textId="74E0B5C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39" w:type="dxa"/>
          </w:tcPr>
          <w:p w14:paraId="0BB1F9C6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3D5F2E83" w14:textId="7EE8FAE7" w:rsidR="00F924D0" w:rsidRPr="00F924D0" w:rsidRDefault="00F924D0" w:rsidP="00F924D0">
            <w:pPr>
              <w:jc w:val="center"/>
            </w:pPr>
          </w:p>
        </w:tc>
        <w:tc>
          <w:tcPr>
            <w:tcW w:w="1439" w:type="dxa"/>
          </w:tcPr>
          <w:p w14:paraId="23A7655A" w14:textId="77777777" w:rsidR="00A521F8" w:rsidRDefault="006D715F" w:rsidP="006D715F">
            <w:r>
              <w:rPr>
                <w:sz w:val="16"/>
                <w:szCs w:val="16"/>
              </w:rPr>
              <w:t>4</w:t>
            </w:r>
            <w:r w:rsidR="00A521F8">
              <w:t xml:space="preserve"> </w:t>
            </w:r>
          </w:p>
          <w:p w14:paraId="0CE593FC" w14:textId="77777777" w:rsidR="00A521F8" w:rsidRDefault="00A521F8" w:rsidP="00A521F8">
            <w:pPr>
              <w:jc w:val="center"/>
            </w:pPr>
            <w:r>
              <w:t xml:space="preserve">INCS: </w:t>
            </w:r>
          </w:p>
          <w:p w14:paraId="078826DE" w14:textId="694165A7" w:rsidR="00F711FE" w:rsidRPr="006D715F" w:rsidRDefault="00A521F8" w:rsidP="00A521F8">
            <w:pPr>
              <w:jc w:val="center"/>
              <w:rPr>
                <w:sz w:val="16"/>
                <w:szCs w:val="16"/>
              </w:rPr>
            </w:pPr>
            <w:r>
              <w:t>Test 2</w:t>
            </w:r>
          </w:p>
        </w:tc>
        <w:tc>
          <w:tcPr>
            <w:tcW w:w="1439" w:type="dxa"/>
          </w:tcPr>
          <w:p w14:paraId="0D47CCDF" w14:textId="062DB201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39" w:type="dxa"/>
          </w:tcPr>
          <w:p w14:paraId="002636C7" w14:textId="77777777" w:rsidR="00F711FE" w:rsidRDefault="006D715F" w:rsidP="00FB4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481CAAEC" w14:textId="77777777" w:rsidR="00FB42C9" w:rsidRDefault="00FB42C9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MC:</w:t>
            </w:r>
          </w:p>
          <w:p w14:paraId="168B3FA9" w14:textId="41C23760" w:rsidR="00FB42C9" w:rsidRPr="00FB42C9" w:rsidRDefault="00FB42C9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Webwork 8</w:t>
            </w:r>
          </w:p>
        </w:tc>
        <w:tc>
          <w:tcPr>
            <w:tcW w:w="1439" w:type="dxa"/>
          </w:tcPr>
          <w:p w14:paraId="7715F628" w14:textId="39364FA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39" w:type="dxa"/>
          </w:tcPr>
          <w:p w14:paraId="20914C7A" w14:textId="739B1402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711FE" w14:paraId="663DC261" w14:textId="77777777" w:rsidTr="00A92642">
        <w:tc>
          <w:tcPr>
            <w:tcW w:w="1438" w:type="dxa"/>
            <w:tcBorders>
              <w:top w:val="nil"/>
              <w:bottom w:val="nil"/>
            </w:tcBorders>
          </w:tcPr>
          <w:p w14:paraId="1C0725F4" w14:textId="617B4E0E" w:rsidR="00F711FE" w:rsidRPr="00A92642" w:rsidRDefault="00A92642" w:rsidP="00F711FE">
            <w:pPr>
              <w:jc w:val="center"/>
              <w:rPr>
                <w:b/>
                <w:bCs/>
                <w:sz w:val="24"/>
                <w:szCs w:val="24"/>
              </w:rPr>
            </w:pPr>
            <w:r w:rsidRPr="00A92642">
              <w:rPr>
                <w:b/>
                <w:bCs/>
                <w:sz w:val="24"/>
                <w:szCs w:val="24"/>
              </w:rPr>
              <w:t>November</w:t>
            </w:r>
          </w:p>
        </w:tc>
        <w:tc>
          <w:tcPr>
            <w:tcW w:w="1439" w:type="dxa"/>
          </w:tcPr>
          <w:p w14:paraId="5947C30E" w14:textId="1E76ACA8" w:rsidR="00F711FE" w:rsidRDefault="00A92642" w:rsidP="00F711FE">
            <w:pPr>
              <w:jc w:val="center"/>
            </w:pPr>
            <w:r>
              <w:t>1</w:t>
            </w:r>
            <w:r w:rsidR="006D715F">
              <w:t>1</w:t>
            </w:r>
          </w:p>
        </w:tc>
        <w:tc>
          <w:tcPr>
            <w:tcW w:w="1439" w:type="dxa"/>
          </w:tcPr>
          <w:p w14:paraId="3112C505" w14:textId="1F5B761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39" w:type="dxa"/>
          </w:tcPr>
          <w:p w14:paraId="381D1334" w14:textId="1FD5D8C2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39" w:type="dxa"/>
          </w:tcPr>
          <w:p w14:paraId="4E76892E" w14:textId="3484851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39" w:type="dxa"/>
          </w:tcPr>
          <w:p w14:paraId="34799B01" w14:textId="3E8D1B19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39" w:type="dxa"/>
          </w:tcPr>
          <w:p w14:paraId="0AB7288C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6F25D6BC" w14:textId="77777777" w:rsidR="00FB42C9" w:rsidRDefault="00FB42C9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MC:</w:t>
            </w:r>
          </w:p>
          <w:p w14:paraId="383C416B" w14:textId="16ED2FED" w:rsidR="00FB42C9" w:rsidRPr="00FB42C9" w:rsidRDefault="00FB42C9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Webwork 9</w:t>
            </w:r>
          </w:p>
        </w:tc>
        <w:tc>
          <w:tcPr>
            <w:tcW w:w="1439" w:type="dxa"/>
          </w:tcPr>
          <w:p w14:paraId="7AA6675B" w14:textId="0F7CCBA4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39" w:type="dxa"/>
          </w:tcPr>
          <w:p w14:paraId="5CD804D2" w14:textId="3F23A296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F711FE" w14:paraId="019E5F04" w14:textId="77777777" w:rsidTr="00A92642">
        <w:tc>
          <w:tcPr>
            <w:tcW w:w="1438" w:type="dxa"/>
            <w:tcBorders>
              <w:top w:val="nil"/>
              <w:bottom w:val="nil"/>
            </w:tcBorders>
          </w:tcPr>
          <w:p w14:paraId="6A56F820" w14:textId="75DB7A76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2579CB41" w14:textId="77F78319" w:rsidR="00F711FE" w:rsidRDefault="00A92642" w:rsidP="00F711FE">
            <w:pPr>
              <w:jc w:val="center"/>
            </w:pPr>
            <w:r>
              <w:t>1</w:t>
            </w:r>
            <w:r w:rsidR="006D715F">
              <w:t>2</w:t>
            </w:r>
          </w:p>
        </w:tc>
        <w:tc>
          <w:tcPr>
            <w:tcW w:w="1439" w:type="dxa"/>
          </w:tcPr>
          <w:p w14:paraId="4C77381B" w14:textId="1954FB27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39" w:type="dxa"/>
          </w:tcPr>
          <w:p w14:paraId="01472B03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14B04631" w14:textId="5D2B2436" w:rsidR="00A521F8" w:rsidRPr="00A521F8" w:rsidRDefault="00A521F8" w:rsidP="00A521F8">
            <w:pPr>
              <w:jc w:val="center"/>
            </w:pPr>
          </w:p>
        </w:tc>
        <w:tc>
          <w:tcPr>
            <w:tcW w:w="1439" w:type="dxa"/>
          </w:tcPr>
          <w:p w14:paraId="0FAFA361" w14:textId="77777777" w:rsidR="00A521F8" w:rsidRDefault="006D715F" w:rsidP="00A521F8">
            <w:r>
              <w:rPr>
                <w:sz w:val="16"/>
                <w:szCs w:val="16"/>
              </w:rPr>
              <w:t>18</w:t>
            </w:r>
            <w:r w:rsidR="00A521F8">
              <w:t xml:space="preserve"> </w:t>
            </w:r>
          </w:p>
          <w:p w14:paraId="5B19242D" w14:textId="6D953218" w:rsidR="00A521F8" w:rsidRDefault="00A521F8" w:rsidP="00A521F8">
            <w:pPr>
              <w:jc w:val="center"/>
            </w:pPr>
            <w:r>
              <w:t>GP1:</w:t>
            </w:r>
          </w:p>
          <w:p w14:paraId="49818C3C" w14:textId="601B8000" w:rsidR="00F711FE" w:rsidRPr="006D715F" w:rsidRDefault="00A521F8" w:rsidP="00A521F8">
            <w:pPr>
              <w:jc w:val="center"/>
              <w:rPr>
                <w:sz w:val="16"/>
                <w:szCs w:val="16"/>
              </w:rPr>
            </w:pPr>
            <w:r>
              <w:t>Test 2</w:t>
            </w:r>
          </w:p>
        </w:tc>
        <w:tc>
          <w:tcPr>
            <w:tcW w:w="1439" w:type="dxa"/>
          </w:tcPr>
          <w:p w14:paraId="09EDA9C0" w14:textId="54475CBA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39" w:type="dxa"/>
          </w:tcPr>
          <w:p w14:paraId="4FACA75C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6A5171ED" w14:textId="77777777" w:rsidR="00FB42C9" w:rsidRDefault="00FB42C9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MC:</w:t>
            </w:r>
          </w:p>
          <w:p w14:paraId="7D95D6F4" w14:textId="71DAE4C0" w:rsidR="00FB42C9" w:rsidRPr="00FB42C9" w:rsidRDefault="00FB42C9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Webwork 10</w:t>
            </w:r>
          </w:p>
        </w:tc>
        <w:tc>
          <w:tcPr>
            <w:tcW w:w="1439" w:type="dxa"/>
          </w:tcPr>
          <w:p w14:paraId="78645549" w14:textId="1EA528D4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439" w:type="dxa"/>
          </w:tcPr>
          <w:p w14:paraId="3C28BB18" w14:textId="6D650FC0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F711FE" w14:paraId="4DBAC90E" w14:textId="77777777" w:rsidTr="00A92642">
        <w:tc>
          <w:tcPr>
            <w:tcW w:w="1438" w:type="dxa"/>
            <w:tcBorders>
              <w:top w:val="nil"/>
              <w:bottom w:val="single" w:sz="4" w:space="0" w:color="auto"/>
            </w:tcBorders>
          </w:tcPr>
          <w:p w14:paraId="33AFC105" w14:textId="77777777" w:rsidR="00F711FE" w:rsidRPr="00A92642" w:rsidRDefault="00F711FE" w:rsidP="00F711F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788CA8DE" w14:textId="128EEE91" w:rsidR="00F711FE" w:rsidRDefault="00A92642" w:rsidP="00F711FE">
            <w:pPr>
              <w:jc w:val="center"/>
            </w:pPr>
            <w:r>
              <w:t>1</w:t>
            </w:r>
            <w:r w:rsidR="006D715F">
              <w:t>3</w:t>
            </w:r>
          </w:p>
        </w:tc>
        <w:tc>
          <w:tcPr>
            <w:tcW w:w="1439" w:type="dxa"/>
          </w:tcPr>
          <w:p w14:paraId="47374000" w14:textId="5A3C2619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439" w:type="dxa"/>
          </w:tcPr>
          <w:p w14:paraId="2D9F1F16" w14:textId="04CF7DBA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439" w:type="dxa"/>
          </w:tcPr>
          <w:p w14:paraId="4C7855B9" w14:textId="35EA5FE3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439" w:type="dxa"/>
          </w:tcPr>
          <w:p w14:paraId="3F7D8607" w14:textId="2F0C9591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39" w:type="dxa"/>
          </w:tcPr>
          <w:p w14:paraId="457CD207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3326CBAF" w14:textId="77777777" w:rsidR="00FB42C9" w:rsidRDefault="00FB42C9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MC:</w:t>
            </w:r>
          </w:p>
          <w:p w14:paraId="4D8BA2FE" w14:textId="230F25D6" w:rsidR="00FB42C9" w:rsidRPr="00FB42C9" w:rsidRDefault="00FB42C9" w:rsidP="00FB42C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Webwork 11</w:t>
            </w:r>
          </w:p>
        </w:tc>
        <w:tc>
          <w:tcPr>
            <w:tcW w:w="1439" w:type="dxa"/>
          </w:tcPr>
          <w:p w14:paraId="00F8CC0F" w14:textId="7E1536FC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439" w:type="dxa"/>
          </w:tcPr>
          <w:p w14:paraId="63B9107F" w14:textId="72147B2B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F711FE" w14:paraId="6499ED4D" w14:textId="77777777" w:rsidTr="00A92642">
        <w:tc>
          <w:tcPr>
            <w:tcW w:w="1438" w:type="dxa"/>
            <w:tcBorders>
              <w:bottom w:val="nil"/>
            </w:tcBorders>
          </w:tcPr>
          <w:p w14:paraId="11BFF921" w14:textId="369A83E6" w:rsidR="00F711FE" w:rsidRPr="00A92642" w:rsidRDefault="00F711FE" w:rsidP="007A75A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0CC50EB4" w14:textId="40751432" w:rsidR="00F711FE" w:rsidRDefault="00A92642" w:rsidP="00F711FE">
            <w:pPr>
              <w:jc w:val="center"/>
            </w:pPr>
            <w:r>
              <w:t>1</w:t>
            </w:r>
            <w:r w:rsidR="006D715F">
              <w:t>4</w:t>
            </w:r>
          </w:p>
        </w:tc>
        <w:tc>
          <w:tcPr>
            <w:tcW w:w="1439" w:type="dxa"/>
          </w:tcPr>
          <w:p w14:paraId="7ED1CD34" w14:textId="4AE8C4C2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439" w:type="dxa"/>
          </w:tcPr>
          <w:p w14:paraId="51BA3E79" w14:textId="5ED13392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39" w:type="dxa"/>
          </w:tcPr>
          <w:p w14:paraId="70FB8816" w14:textId="1AB453DD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39" w:type="dxa"/>
          </w:tcPr>
          <w:p w14:paraId="7CA0B5EA" w14:textId="13020760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39" w:type="dxa"/>
          </w:tcPr>
          <w:p w14:paraId="6F981657" w14:textId="77777777" w:rsidR="00F711FE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71CF616F" w14:textId="77777777" w:rsidR="00FB42C9" w:rsidRDefault="006B7F21" w:rsidP="006B7F2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MC: </w:t>
            </w:r>
          </w:p>
          <w:p w14:paraId="3C6FD103" w14:textId="6FC19F53" w:rsidR="006B7F21" w:rsidRPr="006B7F21" w:rsidRDefault="006B7F21" w:rsidP="006B7F2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Webwork 12</w:t>
            </w:r>
          </w:p>
        </w:tc>
        <w:tc>
          <w:tcPr>
            <w:tcW w:w="1439" w:type="dxa"/>
          </w:tcPr>
          <w:p w14:paraId="28B2356F" w14:textId="1F287DA9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39" w:type="dxa"/>
          </w:tcPr>
          <w:p w14:paraId="57B8B8E4" w14:textId="6F6986F2" w:rsidR="00F711FE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A92642" w14:paraId="47B92BB7" w14:textId="77777777" w:rsidTr="006D715F">
        <w:tc>
          <w:tcPr>
            <w:tcW w:w="1438" w:type="dxa"/>
            <w:tcBorders>
              <w:top w:val="nil"/>
              <w:bottom w:val="nil"/>
            </w:tcBorders>
          </w:tcPr>
          <w:p w14:paraId="246C1039" w14:textId="60C2E219" w:rsidR="00A92642" w:rsidRDefault="007A75AA" w:rsidP="007A75AA">
            <w:pPr>
              <w:jc w:val="center"/>
            </w:pPr>
            <w:r w:rsidRPr="00A92642">
              <w:rPr>
                <w:b/>
                <w:bCs/>
                <w:sz w:val="24"/>
                <w:szCs w:val="24"/>
              </w:rPr>
              <w:t>December</w:t>
            </w:r>
          </w:p>
        </w:tc>
        <w:tc>
          <w:tcPr>
            <w:tcW w:w="1439" w:type="dxa"/>
          </w:tcPr>
          <w:p w14:paraId="60B71081" w14:textId="707C09A6" w:rsidR="00A92642" w:rsidRDefault="00A92642" w:rsidP="00F711FE">
            <w:pPr>
              <w:jc w:val="center"/>
            </w:pPr>
            <w:r>
              <w:t>1</w:t>
            </w:r>
            <w:r w:rsidR="006D715F">
              <w:t>5</w:t>
            </w:r>
          </w:p>
        </w:tc>
        <w:tc>
          <w:tcPr>
            <w:tcW w:w="1439" w:type="dxa"/>
          </w:tcPr>
          <w:p w14:paraId="6A010EBC" w14:textId="3E6AE7DA" w:rsidR="00A92642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39" w:type="dxa"/>
          </w:tcPr>
          <w:p w14:paraId="459F3563" w14:textId="264D6C71" w:rsidR="00A92642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39" w:type="dxa"/>
          </w:tcPr>
          <w:p w14:paraId="4A92CEA8" w14:textId="77777777" w:rsidR="00A92642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081002A0" w14:textId="77777777" w:rsidR="00A521F8" w:rsidRDefault="00A521F8" w:rsidP="00A521F8">
            <w:pPr>
              <w:jc w:val="center"/>
            </w:pPr>
            <w:r>
              <w:t xml:space="preserve">INCS: </w:t>
            </w:r>
          </w:p>
          <w:p w14:paraId="07CFF0CF" w14:textId="249BCCE4" w:rsidR="00A521F8" w:rsidRPr="00A521F8" w:rsidRDefault="00A521F8" w:rsidP="00A521F8">
            <w:pPr>
              <w:jc w:val="center"/>
            </w:pPr>
            <w:r>
              <w:t>Test 3</w:t>
            </w:r>
          </w:p>
        </w:tc>
        <w:tc>
          <w:tcPr>
            <w:tcW w:w="1439" w:type="dxa"/>
          </w:tcPr>
          <w:p w14:paraId="4F55E082" w14:textId="3A536A0C" w:rsidR="00A92642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39" w:type="dxa"/>
          </w:tcPr>
          <w:p w14:paraId="095BBEAC" w14:textId="77777777" w:rsidR="00A92642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0D726FC5" w14:textId="77777777" w:rsidR="006B7F21" w:rsidRDefault="006B7F21" w:rsidP="006B7F2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MC:</w:t>
            </w:r>
          </w:p>
          <w:p w14:paraId="2C92B49E" w14:textId="7BAADD44" w:rsidR="006B7F21" w:rsidRPr="006B7F21" w:rsidRDefault="006B7F21" w:rsidP="006B7F2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Webwork 13</w:t>
            </w:r>
          </w:p>
        </w:tc>
        <w:tc>
          <w:tcPr>
            <w:tcW w:w="1439" w:type="dxa"/>
          </w:tcPr>
          <w:p w14:paraId="1327DFA0" w14:textId="3AF0E716" w:rsidR="00A92642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39" w:type="dxa"/>
          </w:tcPr>
          <w:p w14:paraId="7BBAC8E0" w14:textId="4E024687" w:rsidR="00A92642" w:rsidRP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6D715F" w14:paraId="5A1B12D9" w14:textId="77777777" w:rsidTr="007A75AA">
        <w:tc>
          <w:tcPr>
            <w:tcW w:w="1438" w:type="dxa"/>
            <w:tcBorders>
              <w:top w:val="nil"/>
              <w:bottom w:val="nil"/>
            </w:tcBorders>
          </w:tcPr>
          <w:p w14:paraId="4FEBC16A" w14:textId="77777777" w:rsidR="006D715F" w:rsidRDefault="006D715F" w:rsidP="00F711FE">
            <w:pPr>
              <w:jc w:val="center"/>
            </w:pPr>
          </w:p>
        </w:tc>
        <w:tc>
          <w:tcPr>
            <w:tcW w:w="1439" w:type="dxa"/>
          </w:tcPr>
          <w:p w14:paraId="2267E56A" w14:textId="3297F90F" w:rsidR="006D715F" w:rsidRDefault="006D715F" w:rsidP="00F711FE">
            <w:pPr>
              <w:jc w:val="center"/>
            </w:pPr>
            <w:r>
              <w:t>16</w:t>
            </w:r>
          </w:p>
        </w:tc>
        <w:tc>
          <w:tcPr>
            <w:tcW w:w="1439" w:type="dxa"/>
          </w:tcPr>
          <w:p w14:paraId="06D8C830" w14:textId="60F2D8BC" w:rsidR="006D715F" w:rsidRDefault="006D715F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39" w:type="dxa"/>
          </w:tcPr>
          <w:p w14:paraId="45848126" w14:textId="587440A3" w:rsidR="006D715F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39" w:type="dxa"/>
          </w:tcPr>
          <w:p w14:paraId="075B72FD" w14:textId="094D775F" w:rsidR="006D715F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39" w:type="dxa"/>
          </w:tcPr>
          <w:p w14:paraId="5A5701C4" w14:textId="39AD4E65" w:rsidR="006D715F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39" w:type="dxa"/>
          </w:tcPr>
          <w:p w14:paraId="05E70134" w14:textId="77777777" w:rsidR="006D715F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56EB9C56" w14:textId="1C0531DC" w:rsidR="006B7F21" w:rsidRPr="006B7F21" w:rsidRDefault="006B7F21" w:rsidP="006B7F21">
            <w:pPr>
              <w:jc w:val="center"/>
              <w:rPr>
                <w:szCs w:val="16"/>
              </w:rPr>
            </w:pPr>
          </w:p>
        </w:tc>
        <w:tc>
          <w:tcPr>
            <w:tcW w:w="1439" w:type="dxa"/>
          </w:tcPr>
          <w:p w14:paraId="27D96ACE" w14:textId="5838F098" w:rsidR="006D715F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39" w:type="dxa"/>
          </w:tcPr>
          <w:p w14:paraId="5AE33953" w14:textId="1E7A81BF" w:rsidR="006D715F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7A75AA" w14:paraId="09B93B47" w14:textId="77777777" w:rsidTr="00A92642">
        <w:tc>
          <w:tcPr>
            <w:tcW w:w="1438" w:type="dxa"/>
            <w:tcBorders>
              <w:top w:val="nil"/>
            </w:tcBorders>
          </w:tcPr>
          <w:p w14:paraId="69C08DCF" w14:textId="77777777" w:rsidR="007A75AA" w:rsidRDefault="007A75AA" w:rsidP="00F711FE">
            <w:pPr>
              <w:jc w:val="center"/>
            </w:pPr>
          </w:p>
        </w:tc>
        <w:tc>
          <w:tcPr>
            <w:tcW w:w="1439" w:type="dxa"/>
          </w:tcPr>
          <w:p w14:paraId="29F9043F" w14:textId="77777777" w:rsidR="00FB42C9" w:rsidRDefault="00FB42C9" w:rsidP="00FB42C9"/>
          <w:p w14:paraId="1B0D2E12" w14:textId="20B3BA26" w:rsidR="007A75AA" w:rsidRDefault="00FB42C9" w:rsidP="00FB42C9">
            <w:pPr>
              <w:jc w:val="center"/>
            </w:pPr>
            <w:r>
              <w:t>FINAL EXAM PERIOD</w:t>
            </w:r>
          </w:p>
        </w:tc>
        <w:tc>
          <w:tcPr>
            <w:tcW w:w="1439" w:type="dxa"/>
          </w:tcPr>
          <w:p w14:paraId="63AD2348" w14:textId="6C8F525D" w:rsidR="007A75AA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439" w:type="dxa"/>
          </w:tcPr>
          <w:p w14:paraId="042F6A96" w14:textId="168417F4" w:rsidR="007A75AA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439" w:type="dxa"/>
          </w:tcPr>
          <w:p w14:paraId="2A189F69" w14:textId="2686C1AB" w:rsidR="007A75AA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439" w:type="dxa"/>
          </w:tcPr>
          <w:p w14:paraId="27ED3C89" w14:textId="77777777" w:rsidR="007A75AA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7FC64615" w14:textId="77777777" w:rsidR="00FB42C9" w:rsidRDefault="00FB42C9" w:rsidP="00FB42C9">
            <w:pPr>
              <w:jc w:val="center"/>
            </w:pPr>
            <w:r>
              <w:t xml:space="preserve">MC: </w:t>
            </w:r>
          </w:p>
          <w:p w14:paraId="0DA84B5A" w14:textId="3263BD3F" w:rsidR="00FB42C9" w:rsidRPr="00FB42C9" w:rsidRDefault="00FB42C9" w:rsidP="00FB42C9">
            <w:pPr>
              <w:jc w:val="center"/>
            </w:pPr>
            <w:r>
              <w:t>Test 2</w:t>
            </w:r>
          </w:p>
        </w:tc>
        <w:tc>
          <w:tcPr>
            <w:tcW w:w="1439" w:type="dxa"/>
          </w:tcPr>
          <w:p w14:paraId="0C5F64C2" w14:textId="476DCEFA" w:rsidR="007A75AA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439" w:type="dxa"/>
          </w:tcPr>
          <w:p w14:paraId="42A92EA2" w14:textId="4BCDDC40" w:rsidR="007A75AA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39" w:type="dxa"/>
          </w:tcPr>
          <w:p w14:paraId="6F6ED39E" w14:textId="68D4C681" w:rsidR="007A75AA" w:rsidRDefault="007A75AA" w:rsidP="006D71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</w:tbl>
    <w:p w14:paraId="4917331D" w14:textId="272D9A53" w:rsidR="007A75AA" w:rsidRDefault="007A75AA"/>
    <w:p w14:paraId="1B8624D7" w14:textId="77777777" w:rsidR="00D542E6" w:rsidRDefault="00D542E6"/>
    <w:p w14:paraId="12671D39" w14:textId="601FF50E" w:rsidR="007A75AA" w:rsidRPr="00A521F8" w:rsidRDefault="00A521F8" w:rsidP="00A521F8">
      <w:pPr>
        <w:pStyle w:val="Heading3"/>
        <w:rPr>
          <w:sz w:val="32"/>
          <w:szCs w:val="32"/>
        </w:rPr>
      </w:pPr>
      <w:bookmarkStart w:id="4" w:name="_Toc51358149"/>
      <w:r w:rsidRPr="00A521F8">
        <w:rPr>
          <w:sz w:val="32"/>
          <w:szCs w:val="32"/>
        </w:rPr>
        <w:lastRenderedPageBreak/>
        <w:t>Table Legend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1913"/>
      </w:tblGrid>
      <w:tr w:rsidR="007A75AA" w14:paraId="2F937F7A" w14:textId="77777777" w:rsidTr="00A521F8">
        <w:trPr>
          <w:trHeight w:val="262"/>
        </w:trPr>
        <w:tc>
          <w:tcPr>
            <w:tcW w:w="2189" w:type="dxa"/>
          </w:tcPr>
          <w:p w14:paraId="035FFA68" w14:textId="02DD106D" w:rsidR="007A75AA" w:rsidRPr="007A75AA" w:rsidRDefault="00D542E6" w:rsidP="007A75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Legend</w:t>
            </w:r>
          </w:p>
        </w:tc>
        <w:tc>
          <w:tcPr>
            <w:tcW w:w="1913" w:type="dxa"/>
          </w:tcPr>
          <w:p w14:paraId="14161E42" w14:textId="76D3F92D" w:rsidR="007A75AA" w:rsidRPr="007A75AA" w:rsidRDefault="007A75AA" w:rsidP="007A75AA">
            <w:pPr>
              <w:jc w:val="center"/>
              <w:rPr>
                <w:b/>
                <w:bCs/>
              </w:rPr>
            </w:pPr>
          </w:p>
        </w:tc>
      </w:tr>
      <w:tr w:rsidR="007A75AA" w14:paraId="2DB9C458" w14:textId="77777777" w:rsidTr="00A521F8">
        <w:trPr>
          <w:trHeight w:val="262"/>
        </w:trPr>
        <w:tc>
          <w:tcPr>
            <w:tcW w:w="2189" w:type="dxa"/>
          </w:tcPr>
          <w:p w14:paraId="488E3952" w14:textId="045421F2" w:rsidR="007A75AA" w:rsidRDefault="00D542E6" w:rsidP="007A75AA">
            <w:pPr>
              <w:jc w:val="center"/>
            </w:pPr>
            <w:r>
              <w:t>Intro to Computer science</w:t>
            </w:r>
          </w:p>
        </w:tc>
        <w:tc>
          <w:tcPr>
            <w:tcW w:w="1913" w:type="dxa"/>
          </w:tcPr>
          <w:p w14:paraId="1339DC01" w14:textId="5762F785" w:rsidR="007A75AA" w:rsidRDefault="00D542E6" w:rsidP="007A75AA">
            <w:pPr>
              <w:jc w:val="center"/>
            </w:pPr>
            <w:r>
              <w:t>INCS</w:t>
            </w:r>
          </w:p>
        </w:tc>
      </w:tr>
      <w:tr w:rsidR="007A75AA" w14:paraId="3F9CCCBF" w14:textId="77777777" w:rsidTr="00A521F8">
        <w:trPr>
          <w:trHeight w:val="256"/>
        </w:trPr>
        <w:tc>
          <w:tcPr>
            <w:tcW w:w="2189" w:type="dxa"/>
          </w:tcPr>
          <w:p w14:paraId="4AAE1D5D" w14:textId="4F16E5A0" w:rsidR="007A75AA" w:rsidRDefault="00D542E6" w:rsidP="007A75AA">
            <w:pPr>
              <w:jc w:val="center"/>
            </w:pPr>
            <w:r>
              <w:t>Programming 1</w:t>
            </w:r>
          </w:p>
        </w:tc>
        <w:tc>
          <w:tcPr>
            <w:tcW w:w="1913" w:type="dxa"/>
          </w:tcPr>
          <w:p w14:paraId="14A957DF" w14:textId="4CC84407" w:rsidR="007A75AA" w:rsidRDefault="00D542E6" w:rsidP="007A75AA">
            <w:pPr>
              <w:jc w:val="center"/>
            </w:pPr>
            <w:r>
              <w:t>P1</w:t>
            </w:r>
          </w:p>
        </w:tc>
      </w:tr>
      <w:tr w:rsidR="007A75AA" w14:paraId="12CA074E" w14:textId="77777777" w:rsidTr="00A521F8">
        <w:trPr>
          <w:trHeight w:val="262"/>
        </w:trPr>
        <w:tc>
          <w:tcPr>
            <w:tcW w:w="2189" w:type="dxa"/>
          </w:tcPr>
          <w:p w14:paraId="7D6780D8" w14:textId="0E5D24B5" w:rsidR="007A75AA" w:rsidRDefault="00D542E6" w:rsidP="007A75AA">
            <w:pPr>
              <w:jc w:val="center"/>
            </w:pPr>
            <w:r>
              <w:t>Math Concepts</w:t>
            </w:r>
          </w:p>
        </w:tc>
        <w:tc>
          <w:tcPr>
            <w:tcW w:w="1913" w:type="dxa"/>
          </w:tcPr>
          <w:p w14:paraId="06C6C6EC" w14:textId="5D6A4288" w:rsidR="007A75AA" w:rsidRDefault="00D542E6" w:rsidP="007A75AA">
            <w:pPr>
              <w:jc w:val="center"/>
            </w:pPr>
            <w:r>
              <w:t>MC</w:t>
            </w:r>
          </w:p>
        </w:tc>
      </w:tr>
      <w:tr w:rsidR="007A75AA" w14:paraId="49353DA1" w14:textId="77777777" w:rsidTr="00A521F8">
        <w:trPr>
          <w:trHeight w:val="256"/>
        </w:trPr>
        <w:tc>
          <w:tcPr>
            <w:tcW w:w="2189" w:type="dxa"/>
          </w:tcPr>
          <w:p w14:paraId="6B86FE52" w14:textId="42240976" w:rsidR="007A75AA" w:rsidRDefault="00D542E6" w:rsidP="007A75AA">
            <w:pPr>
              <w:jc w:val="center"/>
            </w:pPr>
            <w:r>
              <w:t xml:space="preserve">Game Programming 1 </w:t>
            </w:r>
          </w:p>
        </w:tc>
        <w:tc>
          <w:tcPr>
            <w:tcW w:w="1913" w:type="dxa"/>
          </w:tcPr>
          <w:p w14:paraId="34D77877" w14:textId="4CD2812A" w:rsidR="007A75AA" w:rsidRDefault="00D542E6" w:rsidP="007A75AA">
            <w:pPr>
              <w:jc w:val="center"/>
            </w:pPr>
            <w:r>
              <w:t>GP1</w:t>
            </w:r>
          </w:p>
        </w:tc>
      </w:tr>
    </w:tbl>
    <w:p w14:paraId="62578210" w14:textId="17DBCECB" w:rsidR="00127241" w:rsidRPr="00127241" w:rsidRDefault="00127241" w:rsidP="00A521F8"/>
    <w:sectPr w:rsidR="00127241" w:rsidRPr="00127241" w:rsidSect="00592E3F">
      <w:headerReference w:type="default" r:id="rId9"/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A3052" w14:textId="77777777" w:rsidR="009754B6" w:rsidRDefault="009754B6" w:rsidP="00E524EF">
      <w:pPr>
        <w:spacing w:after="0" w:line="240" w:lineRule="auto"/>
      </w:pPr>
      <w:r>
        <w:separator/>
      </w:r>
    </w:p>
  </w:endnote>
  <w:endnote w:type="continuationSeparator" w:id="0">
    <w:p w14:paraId="10E50D78" w14:textId="77777777" w:rsidR="009754B6" w:rsidRDefault="009754B6" w:rsidP="00E5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F2136" w14:textId="77777777" w:rsidR="009754B6" w:rsidRDefault="009754B6" w:rsidP="00E524EF">
      <w:pPr>
        <w:spacing w:after="0" w:line="240" w:lineRule="auto"/>
      </w:pPr>
      <w:r>
        <w:separator/>
      </w:r>
    </w:p>
  </w:footnote>
  <w:footnote w:type="continuationSeparator" w:id="0">
    <w:p w14:paraId="77943DF5" w14:textId="77777777" w:rsidR="009754B6" w:rsidRDefault="009754B6" w:rsidP="00E5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65517254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B1D31A5" w14:textId="006B5977" w:rsidR="00E524EF" w:rsidRDefault="00E524E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1742F7" w14:textId="77777777" w:rsidR="00E524EF" w:rsidRDefault="00E52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21DDF"/>
    <w:multiLevelType w:val="hybridMultilevel"/>
    <w:tmpl w:val="6C8EEBF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D4FED"/>
    <w:multiLevelType w:val="hybridMultilevel"/>
    <w:tmpl w:val="0F1E7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80EBB"/>
    <w:multiLevelType w:val="hybridMultilevel"/>
    <w:tmpl w:val="78BC3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15"/>
    <w:rsid w:val="00004855"/>
    <w:rsid w:val="00127241"/>
    <w:rsid w:val="0018735E"/>
    <w:rsid w:val="00592E3F"/>
    <w:rsid w:val="006B7F21"/>
    <w:rsid w:val="006D715F"/>
    <w:rsid w:val="00716815"/>
    <w:rsid w:val="00737BF3"/>
    <w:rsid w:val="007A75AA"/>
    <w:rsid w:val="009754B6"/>
    <w:rsid w:val="00A521F8"/>
    <w:rsid w:val="00A92642"/>
    <w:rsid w:val="00BD05E7"/>
    <w:rsid w:val="00CA0D4C"/>
    <w:rsid w:val="00D542E6"/>
    <w:rsid w:val="00D628D4"/>
    <w:rsid w:val="00D92661"/>
    <w:rsid w:val="00E524EF"/>
    <w:rsid w:val="00F711FE"/>
    <w:rsid w:val="00F924D0"/>
    <w:rsid w:val="00F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AA1"/>
  <w15:chartTrackingRefBased/>
  <w15:docId w15:val="{84DBF18A-0A67-4E7A-80F7-071A0A8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24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24E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2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EF"/>
  </w:style>
  <w:style w:type="paragraph" w:styleId="Footer">
    <w:name w:val="footer"/>
    <w:basedOn w:val="Normal"/>
    <w:link w:val="FooterChar"/>
    <w:uiPriority w:val="99"/>
    <w:unhideWhenUsed/>
    <w:rsid w:val="00E52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EF"/>
  </w:style>
  <w:style w:type="paragraph" w:styleId="Title">
    <w:name w:val="Title"/>
    <w:basedOn w:val="Normal"/>
    <w:next w:val="Normal"/>
    <w:link w:val="TitleChar"/>
    <w:uiPriority w:val="10"/>
    <w:qFormat/>
    <w:rsid w:val="00D62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2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8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2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2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2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2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2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7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52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21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69279-3863-439C-B42D-BFB5D512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Study</vt:lpstr>
    </vt:vector>
  </TitlesOfParts>
  <Company>Vanier College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Study</dc:title>
  <dc:subject>Fall semester 2020</dc:subject>
  <dc:creator>Ashraf Mir 1995063</dc:creator>
  <cp:keywords/>
  <dc:description/>
  <cp:lastModifiedBy>ashraf Mir</cp:lastModifiedBy>
  <cp:revision>6</cp:revision>
  <dcterms:created xsi:type="dcterms:W3CDTF">2020-09-18T08:26:00Z</dcterms:created>
  <dcterms:modified xsi:type="dcterms:W3CDTF">2020-09-19T01:49:00Z</dcterms:modified>
</cp:coreProperties>
</file>