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2B55"/>
          <w:sz w:val="44"/>
        </w:rPr>
        <w:t>AI Exam Evaluation System</w:t>
      </w:r>
    </w:p>
    <w:p>
      <w:pPr>
        <w:jc w:val="center"/>
      </w:pPr>
      <w:r>
        <w:rPr>
          <w:b/>
          <w:color w:val="B88600"/>
          <w:sz w:val="26"/>
        </w:rPr>
        <w:t>Backend API — Complete Permissions &amp; Provisions Reference</w:t>
      </w:r>
    </w:p>
    <w:p/>
    <w:p>
      <w:pPr>
        <w:jc w:val="center"/>
      </w:pPr>
      <w:r>
        <w:rPr>
          <w:i w:val="0"/>
          <w:color w:val="555555"/>
          <w:sz w:val="18"/>
        </w:rPr>
        <w:t>Total Routes: 106   |   Roles: admin · examcell · faculty · hod · subject_coordinator · principal · vc · chairman · student · dce · ce · clerk · scrutinizer · external</w:t>
      </w:r>
    </w:p>
    <w:p/>
    <w:p>
      <w:r>
        <w:rPr>
          <w:b/>
          <w:color w:val="0D2B55"/>
          <w:sz w:val="20"/>
        </w:rPr>
        <w:t>Legend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</w:tcPr>
          <w:p>
            <w:r>
              <w:rPr>
                <w:b/>
                <w:color w:val="0D2B55"/>
                <w:sz w:val="18"/>
              </w:rPr>
              <w:t>Any authenticated</w:t>
            </w:r>
          </w:p>
        </w:tc>
        <w:tc>
          <w:tcPr>
            <w:tcW w:type="dxa" w:w="11352"/>
            <w:gridSpan w:val="3"/>
          </w:tcPr>
          <w:p>
            <w:r>
              <w:rPr>
                <w:i w:val="0"/>
                <w:color w:val="555555"/>
                <w:sz w:val="18"/>
              </w:rPr>
              <w:t>Any valid JWT holder (all roles)</w:t>
            </w:r>
          </w:p>
        </w:tc>
      </w:tr>
      <w:tr>
        <w:tc>
          <w:tcPr>
            <w:tcW w:type="dxa" w:w="3784"/>
          </w:tcPr>
          <w:p>
            <w:r>
              <w:rPr>
                <w:b/>
                <w:color w:val="0D2B55"/>
                <w:sz w:val="18"/>
              </w:rPr>
              <w:t>Public</w:t>
            </w:r>
          </w:p>
        </w:tc>
        <w:tc>
          <w:tcPr>
            <w:tcW w:type="dxa" w:w="11352"/>
            <w:gridSpan w:val="3"/>
          </w:tcPr>
          <w:p>
            <w:r>
              <w:rPr>
                <w:i w:val="0"/>
                <w:color w:val="555555"/>
                <w:sz w:val="18"/>
              </w:rPr>
              <w:t>No JWT required</w:t>
            </w:r>
          </w:p>
        </w:tc>
      </w:tr>
      <w:tr>
        <w:tc>
          <w:tcPr>
            <w:tcW w:type="dxa" w:w="3784"/>
            <w:shd w:val="clear" w:color="auto" w:fill="FFE6E6"/>
          </w:tcPr>
          <w:p>
            <w:r>
              <w:rPr>
                <w:b/>
                <w:color w:val="B30000"/>
                <w:sz w:val="18"/>
              </w:rPr>
              <w:t>⚠ Security Gap</w:t>
            </w:r>
          </w:p>
        </w:tc>
        <w:tc>
          <w:tcPr>
            <w:tcW w:type="dxa" w:w="11352"/>
            <w:gridSpan w:val="3"/>
            <w:shd w:val="clear" w:color="auto" w:fill="FFE6E6"/>
          </w:tcPr>
          <w:p>
            <w:r>
              <w:rPr>
                <w:i w:val="0"/>
                <w:color w:val="B30000"/>
                <w:sz w:val="18"/>
              </w:rPr>
              <w:t>Missing authorize() guard — any logged-in user can call this</w:t>
            </w:r>
          </w:p>
        </w:tc>
      </w:tr>
    </w:tbl>
    <w:p/>
    <w:p>
      <w:pPr>
        <w:spacing w:before="200" w:after="80"/>
      </w:pPr>
      <w:r>
        <w:rPr>
          <w:b/>
          <w:color w:val="FFFFFF"/>
          <w:sz w:val="21"/>
        </w:rPr>
        <w:t xml:space="preserve">  1. Authentication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0D2B55"/>
          </w:tcPr>
          <w:p>
            <w:pPr>
              <w:spacing w:before="60" w:after="60"/>
            </w:pPr>
            <w:r>
              <w:rPr>
                <w:b/>
                <w:color w:val="FFFFFF"/>
                <w:sz w:val="21"/>
              </w:rPr>
              <w:t>1. Authentication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5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8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83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Who Can Access</w:t>
            </w:r>
          </w:p>
        </w:tc>
        <w:tc>
          <w:tcPr>
            <w:tcW w:type="dxa" w:w="652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1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8B4513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/auth/login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Public (no JWT needed)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2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8B4513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/auth/register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Public (no JWT needed)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/>
                <w:color w:val="555555"/>
                <w:sz w:val="17"/>
              </w:rPr>
              <w:t>Creates User + Faculty/Student profile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3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/auth/me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Returns own user + profile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4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8B4513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/auth/logout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FFFFFF"/>
          <w:sz w:val="21"/>
        </w:rPr>
        <w:t xml:space="preserve">  2. Colleges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0D2B55"/>
          </w:tcPr>
          <w:p>
            <w:pPr>
              <w:spacing w:before="60" w:after="60"/>
            </w:pPr>
            <w:r>
              <w:rPr>
                <w:b/>
                <w:color w:val="FFFFFF"/>
                <w:sz w:val="21"/>
              </w:rPr>
              <w:t>2. Colleges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5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8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83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Who Can Access</w:t>
            </w:r>
          </w:p>
        </w:tc>
        <w:tc>
          <w:tcPr>
            <w:tcW w:type="dxa" w:w="652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5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/colleges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Lists active colleges with vc/chairman/principal populated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6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/colleges/:id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/>
                <w:color w:val="555555"/>
                <w:sz w:val="17"/>
              </w:rPr>
              <w:t>Single college detail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7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8B4513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/colleges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admin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Create college (code + name required)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8</w:t>
            </w:r>
          </w:p>
        </w:tc>
        <w:tc>
          <w:tcPr>
            <w:tcW w:type="dxa" w:w="850"/>
            <w:shd w:val="clear" w:color="auto" w:fill="E3F2FD"/>
          </w:tcPr>
          <w:p>
            <w:pPr>
              <w:jc w:val="center"/>
            </w:pPr>
            <w:r>
              <w:rPr>
                <w:b/>
                <w:color w:val="0D47A1"/>
                <w:sz w:val="17"/>
              </w:rPr>
              <w:t>PUT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/colleges/:id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admin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/>
                <w:color w:val="555555"/>
                <w:sz w:val="17"/>
              </w:rPr>
              <w:t>Update college (also used to assign vc/chairman/principal)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9</w:t>
            </w:r>
          </w:p>
        </w:tc>
        <w:tc>
          <w:tcPr>
            <w:tcW w:type="dxa" w:w="850"/>
            <w:shd w:val="clear" w:color="auto" w:fill="FFE6E6"/>
          </w:tcPr>
          <w:p>
            <w:pPr>
              <w:jc w:val="center"/>
            </w:pPr>
            <w:r>
              <w:rPr>
                <w:b/>
                <w:color w:val="B30000"/>
                <w:sz w:val="17"/>
              </w:rPr>
              <w:t>DELETE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/colleges/:id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admin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Soft-delete (sets isActive=false)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FFFFFF"/>
          <w:sz w:val="21"/>
        </w:rPr>
        <w:t xml:space="preserve">  3. Departments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0D2B55"/>
          </w:tcPr>
          <w:p>
            <w:pPr>
              <w:spacing w:before="60" w:after="60"/>
            </w:pPr>
            <w:r>
              <w:rPr>
                <w:b/>
                <w:color w:val="FFFFFF"/>
                <w:sz w:val="21"/>
              </w:rPr>
              <w:t>3. Departments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5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8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83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Who Can Access</w:t>
            </w:r>
          </w:p>
        </w:tc>
        <w:tc>
          <w:tcPr>
            <w:tcW w:type="dxa" w:w="652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10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/departments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Filter by ?college=id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11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/departments/:id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12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8B4513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/departments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admin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code + name + college required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13</w:t>
            </w:r>
          </w:p>
        </w:tc>
        <w:tc>
          <w:tcPr>
            <w:tcW w:type="dxa" w:w="850"/>
            <w:shd w:val="clear" w:color="auto" w:fill="E3F2FD"/>
          </w:tcPr>
          <w:p>
            <w:pPr>
              <w:jc w:val="center"/>
            </w:pPr>
            <w:r>
              <w:rPr>
                <w:b/>
                <w:color w:val="0D47A1"/>
                <w:sz w:val="17"/>
              </w:rPr>
              <w:t>PUT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/departments/:id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admin, hod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/>
                <w:color w:val="555555"/>
                <w:sz w:val="17"/>
              </w:rPr>
              <w:t>Used to assign HOD (hod field)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FFFFFF"/>
          <w:sz w:val="21"/>
        </w:rPr>
        <w:t xml:space="preserve">  4. Regulations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0D2B55"/>
          </w:tcPr>
          <w:p>
            <w:pPr>
              <w:spacing w:before="60" w:after="60"/>
            </w:pPr>
            <w:r>
              <w:rPr>
                <w:b/>
                <w:color w:val="FFFFFF"/>
                <w:sz w:val="21"/>
              </w:rPr>
              <w:t>4. Regulations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5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8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83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Who Can Access</w:t>
            </w:r>
          </w:p>
        </w:tc>
        <w:tc>
          <w:tcPr>
            <w:tcW w:type="dxa" w:w="652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14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/regulations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Filter by ?college=id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15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8B4513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/regulations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admin, examcell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/>
                <w:color w:val="555555"/>
                <w:sz w:val="17"/>
              </w:rPr>
              <w:t>Create regulation for a college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16</w:t>
            </w:r>
          </w:p>
        </w:tc>
        <w:tc>
          <w:tcPr>
            <w:tcW w:type="dxa" w:w="850"/>
            <w:shd w:val="clear" w:color="auto" w:fill="E3F2FD"/>
          </w:tcPr>
          <w:p>
            <w:pPr>
              <w:jc w:val="center"/>
            </w:pPr>
            <w:r>
              <w:rPr>
                <w:b/>
                <w:color w:val="0D47A1"/>
                <w:sz w:val="17"/>
              </w:rPr>
              <w:t>PUT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/regulations/:id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admin, examcell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Update regulation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FFFFFF"/>
          <w:sz w:val="21"/>
        </w:rPr>
        <w:t xml:space="preserve">  5. Academic Years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0D2B55"/>
          </w:tcPr>
          <w:p>
            <w:pPr>
              <w:spacing w:before="60" w:after="60"/>
            </w:pPr>
            <w:r>
              <w:rPr>
                <w:b/>
                <w:color w:val="FFFFFF"/>
                <w:sz w:val="21"/>
              </w:rPr>
              <w:t>5. Academic Years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5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8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83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Who Can Access</w:t>
            </w:r>
          </w:p>
        </w:tc>
        <w:tc>
          <w:tcPr>
            <w:tcW w:type="dxa" w:w="652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17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/academic-years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Filter by ?college=id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18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8B4513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/academic-years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admin, examcell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/>
                <w:color w:val="555555"/>
                <w:sz w:val="17"/>
              </w:rPr>
              <w:t>Create academic year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FFFFFF"/>
          <w:sz w:val="21"/>
        </w:rPr>
        <w:t xml:space="preserve">  6. Semesters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0D2B55"/>
          </w:tcPr>
          <w:p>
            <w:pPr>
              <w:spacing w:before="60" w:after="60"/>
            </w:pPr>
            <w:r>
              <w:rPr>
                <w:b/>
                <w:color w:val="FFFFFF"/>
                <w:sz w:val="21"/>
              </w:rPr>
              <w:t>6. Semesters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5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8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83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Who Can Access</w:t>
            </w:r>
          </w:p>
        </w:tc>
        <w:tc>
          <w:tcPr>
            <w:tcW w:type="dxa" w:w="652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19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/semesters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Filter by ?regulation=id</w:t>
            </w:r>
          </w:p>
        </w:tc>
      </w:tr>
      <w:tr>
        <w:tc>
          <w:tcPr>
            <w:tcW w:type="dxa" w:w="567"/>
            <w:shd w:val="clear" w:color="auto" w:fill="FFE6E6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20</w:t>
            </w:r>
          </w:p>
        </w:tc>
        <w:tc>
          <w:tcPr>
            <w:tcW w:type="dxa" w:w="850"/>
            <w:shd w:val="clear" w:color="auto" w:fill="FFE6E6"/>
          </w:tcPr>
          <w:p>
            <w:pPr>
              <w:jc w:val="center"/>
            </w:pPr>
            <w:r>
              <w:rPr>
                <w:b/>
                <w:color w:val="B30000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FE6E6"/>
          </w:tcPr>
          <w:p>
            <w:r>
              <w:rPr>
                <w:rFonts w:ascii="Courier New" w:hAnsi="Courier New"/>
                <w:color w:val="B30000"/>
                <w:sz w:val="17"/>
              </w:rPr>
              <w:t>/semesters</w:t>
            </w:r>
          </w:p>
        </w:tc>
        <w:tc>
          <w:tcPr>
            <w:tcW w:type="dxa" w:w="2835"/>
            <w:shd w:val="clear" w:color="auto" w:fill="FFE6E6"/>
          </w:tcPr>
          <w:p>
            <w:r>
              <w:rPr>
                <w:i w:val="0"/>
                <w:color w:val="B30000"/>
                <w:sz w:val="17"/>
              </w:rPr>
              <w:t>⚠ Any authenticated — no authorize() guard</w:t>
            </w:r>
          </w:p>
        </w:tc>
        <w:tc>
          <w:tcPr>
            <w:tcW w:type="dxa" w:w="6520"/>
            <w:shd w:val="clear" w:color="auto" w:fill="FFE6E6"/>
          </w:tcPr>
          <w:p>
            <w:r>
              <w:rPr>
                <w:i/>
                <w:color w:val="B30000"/>
                <w:sz w:val="17"/>
              </w:rPr>
              <w:t>Should be: admin, examcell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FFFFFF"/>
          <w:sz w:val="21"/>
        </w:rPr>
        <w:t xml:space="preserve">  7. Subjects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0D2B55"/>
          </w:tcPr>
          <w:p>
            <w:pPr>
              <w:spacing w:before="60" w:after="60"/>
            </w:pPr>
            <w:r>
              <w:rPr>
                <w:b/>
                <w:color w:val="FFFFFF"/>
                <w:sz w:val="21"/>
              </w:rPr>
              <w:t>7. Subjects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5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8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83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Who Can Access</w:t>
            </w:r>
          </w:p>
        </w:tc>
        <w:tc>
          <w:tcPr>
            <w:tcW w:type="dxa" w:w="652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21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/subjects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Filter by dept / semester / regulation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22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/subjects/:id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</w:r>
          </w:p>
        </w:tc>
      </w:tr>
      <w:tr>
        <w:tc>
          <w:tcPr>
            <w:tcW w:type="dxa" w:w="567"/>
            <w:shd w:val="clear" w:color="auto" w:fill="FFE6E6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23</w:t>
            </w:r>
          </w:p>
        </w:tc>
        <w:tc>
          <w:tcPr>
            <w:tcW w:type="dxa" w:w="850"/>
            <w:shd w:val="clear" w:color="auto" w:fill="FFE6E6"/>
          </w:tcPr>
          <w:p>
            <w:pPr>
              <w:jc w:val="center"/>
            </w:pPr>
            <w:r>
              <w:rPr>
                <w:b/>
                <w:color w:val="B30000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FE6E6"/>
          </w:tcPr>
          <w:p>
            <w:r>
              <w:rPr>
                <w:rFonts w:ascii="Courier New" w:hAnsi="Courier New"/>
                <w:color w:val="B30000"/>
                <w:sz w:val="17"/>
              </w:rPr>
              <w:t>/subjects</w:t>
            </w:r>
          </w:p>
        </w:tc>
        <w:tc>
          <w:tcPr>
            <w:tcW w:type="dxa" w:w="2835"/>
            <w:shd w:val="clear" w:color="auto" w:fill="FFE6E6"/>
          </w:tcPr>
          <w:p>
            <w:r>
              <w:rPr>
                <w:i w:val="0"/>
                <w:color w:val="B30000"/>
                <w:sz w:val="17"/>
              </w:rPr>
              <w:t>⚠ Any authenticated — no authorize() guard</w:t>
            </w:r>
          </w:p>
        </w:tc>
        <w:tc>
          <w:tcPr>
            <w:tcW w:type="dxa" w:w="6520"/>
            <w:shd w:val="clear" w:color="auto" w:fill="FFE6E6"/>
          </w:tcPr>
          <w:p>
            <w:r>
              <w:rPr>
                <w:i/>
                <w:color w:val="B30000"/>
                <w:sz w:val="17"/>
              </w:rPr>
              <w:t>Should be: admin, examcell</w:t>
            </w:r>
          </w:p>
        </w:tc>
      </w:tr>
      <w:tr>
        <w:tc>
          <w:tcPr>
            <w:tcW w:type="dxa" w:w="567"/>
            <w:shd w:val="clear" w:color="auto" w:fill="FFE6E6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24</w:t>
            </w:r>
          </w:p>
        </w:tc>
        <w:tc>
          <w:tcPr>
            <w:tcW w:type="dxa" w:w="850"/>
            <w:shd w:val="clear" w:color="auto" w:fill="FFE6E6"/>
          </w:tcPr>
          <w:p>
            <w:pPr>
              <w:jc w:val="center"/>
            </w:pPr>
            <w:r>
              <w:rPr>
                <w:b/>
                <w:color w:val="B30000"/>
                <w:sz w:val="17"/>
              </w:rPr>
              <w:t>PUT</w:t>
            </w:r>
          </w:p>
        </w:tc>
        <w:tc>
          <w:tcPr>
            <w:tcW w:type="dxa" w:w="3685"/>
            <w:shd w:val="clear" w:color="auto" w:fill="FFE6E6"/>
          </w:tcPr>
          <w:p>
            <w:r>
              <w:rPr>
                <w:rFonts w:ascii="Courier New" w:hAnsi="Courier New"/>
                <w:color w:val="B30000"/>
                <w:sz w:val="17"/>
              </w:rPr>
              <w:t>/subjects/:id</w:t>
            </w:r>
          </w:p>
        </w:tc>
        <w:tc>
          <w:tcPr>
            <w:tcW w:type="dxa" w:w="2835"/>
            <w:shd w:val="clear" w:color="auto" w:fill="FFE6E6"/>
          </w:tcPr>
          <w:p>
            <w:r>
              <w:rPr>
                <w:i w:val="0"/>
                <w:color w:val="B30000"/>
                <w:sz w:val="17"/>
              </w:rPr>
              <w:t>⚠ Any authenticated — no authorize() guard</w:t>
            </w:r>
          </w:p>
        </w:tc>
        <w:tc>
          <w:tcPr>
            <w:tcW w:type="dxa" w:w="6520"/>
            <w:shd w:val="clear" w:color="auto" w:fill="FFE6E6"/>
          </w:tcPr>
          <w:p>
            <w:r>
              <w:rPr>
                <w:i/>
                <w:color w:val="B30000"/>
                <w:sz w:val="17"/>
              </w:rPr>
              <w:t>Should be: admin, examcell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FFFFFF"/>
          <w:sz w:val="21"/>
        </w:rPr>
        <w:t xml:space="preserve">  8. Sections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0D2B55"/>
          </w:tcPr>
          <w:p>
            <w:pPr>
              <w:spacing w:before="60" w:after="60"/>
            </w:pPr>
            <w:r>
              <w:rPr>
                <w:b/>
                <w:color w:val="FFFFFF"/>
                <w:sz w:val="21"/>
              </w:rPr>
              <w:t>8. Sections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5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8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83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Who Can Access</w:t>
            </w:r>
          </w:p>
        </w:tc>
        <w:tc>
          <w:tcPr>
            <w:tcW w:type="dxa" w:w="652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25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/sections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Filter by dept / semester / academicYear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26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/sections/:id/students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/>
                <w:color w:val="555555"/>
                <w:sz w:val="17"/>
              </w:rPr>
              <w:t>Returns populated student list</w:t>
            </w:r>
          </w:p>
        </w:tc>
      </w:tr>
      <w:tr>
        <w:tc>
          <w:tcPr>
            <w:tcW w:type="dxa" w:w="567"/>
            <w:shd w:val="clear" w:color="auto" w:fill="FFE6E6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27</w:t>
            </w:r>
          </w:p>
        </w:tc>
        <w:tc>
          <w:tcPr>
            <w:tcW w:type="dxa" w:w="850"/>
            <w:shd w:val="clear" w:color="auto" w:fill="FFE6E6"/>
          </w:tcPr>
          <w:p>
            <w:pPr>
              <w:jc w:val="center"/>
            </w:pPr>
            <w:r>
              <w:rPr>
                <w:b/>
                <w:color w:val="B30000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FE6E6"/>
          </w:tcPr>
          <w:p>
            <w:r>
              <w:rPr>
                <w:rFonts w:ascii="Courier New" w:hAnsi="Courier New"/>
                <w:color w:val="B30000"/>
                <w:sz w:val="17"/>
              </w:rPr>
              <w:t>/sections</w:t>
            </w:r>
          </w:p>
        </w:tc>
        <w:tc>
          <w:tcPr>
            <w:tcW w:type="dxa" w:w="2835"/>
            <w:shd w:val="clear" w:color="auto" w:fill="FFE6E6"/>
          </w:tcPr>
          <w:p>
            <w:r>
              <w:rPr>
                <w:i w:val="0"/>
                <w:color w:val="B30000"/>
                <w:sz w:val="17"/>
              </w:rPr>
              <w:t>⚠ Any authenticated — no authorize() guard</w:t>
            </w:r>
          </w:p>
        </w:tc>
        <w:tc>
          <w:tcPr>
            <w:tcW w:type="dxa" w:w="6520"/>
            <w:shd w:val="clear" w:color="auto" w:fill="FFE6E6"/>
          </w:tcPr>
          <w:p>
            <w:r>
              <w:rPr>
                <w:i/>
                <w:color w:val="B30000"/>
                <w:sz w:val="17"/>
              </w:rPr>
              <w:t>Should be: admin, examcell</w:t>
            </w:r>
          </w:p>
        </w:tc>
      </w:tr>
      <w:tr>
        <w:tc>
          <w:tcPr>
            <w:tcW w:type="dxa" w:w="567"/>
            <w:shd w:val="clear" w:color="auto" w:fill="FFE6E6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28</w:t>
            </w:r>
          </w:p>
        </w:tc>
        <w:tc>
          <w:tcPr>
            <w:tcW w:type="dxa" w:w="850"/>
            <w:shd w:val="clear" w:color="auto" w:fill="FFE6E6"/>
          </w:tcPr>
          <w:p>
            <w:pPr>
              <w:jc w:val="center"/>
            </w:pPr>
            <w:r>
              <w:rPr>
                <w:b/>
                <w:color w:val="B30000"/>
                <w:sz w:val="17"/>
              </w:rPr>
              <w:t>PUT</w:t>
            </w:r>
          </w:p>
        </w:tc>
        <w:tc>
          <w:tcPr>
            <w:tcW w:type="dxa" w:w="3685"/>
            <w:shd w:val="clear" w:color="auto" w:fill="FFE6E6"/>
          </w:tcPr>
          <w:p>
            <w:r>
              <w:rPr>
                <w:rFonts w:ascii="Courier New" w:hAnsi="Courier New"/>
                <w:color w:val="B30000"/>
                <w:sz w:val="17"/>
              </w:rPr>
              <w:t>/sections/:id</w:t>
            </w:r>
          </w:p>
        </w:tc>
        <w:tc>
          <w:tcPr>
            <w:tcW w:type="dxa" w:w="2835"/>
            <w:shd w:val="clear" w:color="auto" w:fill="FFE6E6"/>
          </w:tcPr>
          <w:p>
            <w:r>
              <w:rPr>
                <w:i w:val="0"/>
                <w:color w:val="B30000"/>
                <w:sz w:val="17"/>
              </w:rPr>
              <w:t>⚠ Any authenticated — no authorize() guard</w:t>
            </w:r>
          </w:p>
        </w:tc>
        <w:tc>
          <w:tcPr>
            <w:tcW w:type="dxa" w:w="6520"/>
            <w:shd w:val="clear" w:color="auto" w:fill="FFE6E6"/>
          </w:tcPr>
          <w:p>
            <w:r>
              <w:rPr>
                <w:i/>
                <w:color w:val="B30000"/>
                <w:sz w:val="17"/>
              </w:rPr>
              <w:t>Should be: admin, examcell</w:t>
            </w:r>
          </w:p>
        </w:tc>
      </w:tr>
      <w:tr>
        <w:tc>
          <w:tcPr>
            <w:tcW w:type="dxa" w:w="567"/>
            <w:shd w:val="clear" w:color="auto" w:fill="FFE6E6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29</w:t>
            </w:r>
          </w:p>
        </w:tc>
        <w:tc>
          <w:tcPr>
            <w:tcW w:type="dxa" w:w="850"/>
            <w:shd w:val="clear" w:color="auto" w:fill="FFE6E6"/>
          </w:tcPr>
          <w:p>
            <w:pPr>
              <w:jc w:val="center"/>
            </w:pPr>
            <w:r>
              <w:rPr>
                <w:b/>
                <w:color w:val="B30000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FE6E6"/>
          </w:tcPr>
          <w:p>
            <w:r>
              <w:rPr>
                <w:rFonts w:ascii="Courier New" w:hAnsi="Courier New"/>
                <w:color w:val="B30000"/>
                <w:sz w:val="17"/>
              </w:rPr>
              <w:t>/sections/:id/add-student</w:t>
            </w:r>
          </w:p>
        </w:tc>
        <w:tc>
          <w:tcPr>
            <w:tcW w:type="dxa" w:w="2835"/>
            <w:shd w:val="clear" w:color="auto" w:fill="FFE6E6"/>
          </w:tcPr>
          <w:p>
            <w:r>
              <w:rPr>
                <w:i w:val="0"/>
                <w:color w:val="B30000"/>
                <w:sz w:val="17"/>
              </w:rPr>
              <w:t>⚠ Any authenticated — no authorize() guard</w:t>
            </w:r>
          </w:p>
        </w:tc>
        <w:tc>
          <w:tcPr>
            <w:tcW w:type="dxa" w:w="6520"/>
            <w:shd w:val="clear" w:color="auto" w:fill="FFE6E6"/>
          </w:tcPr>
          <w:p>
            <w:r>
              <w:rPr>
                <w:i/>
                <w:color w:val="B30000"/>
                <w:sz w:val="17"/>
              </w:rPr>
              <w:t>Should be: admin, examcell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FFFFFF"/>
          <w:sz w:val="21"/>
        </w:rPr>
        <w:t xml:space="preserve">  9. Faculty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0D2B55"/>
          </w:tcPr>
          <w:p>
            <w:pPr>
              <w:spacing w:before="60" w:after="60"/>
            </w:pPr>
            <w:r>
              <w:rPr>
                <w:b/>
                <w:color w:val="FFFFFF"/>
                <w:sz w:val="21"/>
              </w:rPr>
              <w:t>9. Faculty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5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8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83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Who Can Access</w:t>
            </w:r>
          </w:p>
        </w:tc>
        <w:tc>
          <w:tcPr>
            <w:tcW w:type="dxa" w:w="652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30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/faculty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Filter by dept / role / search (name, email, empId)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31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/faculty/:id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/>
                <w:color w:val="555555"/>
                <w:sz w:val="17"/>
              </w:rPr>
              <w:t>Populated: dept, subjectsTaught, sectionsMapped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32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/faculty/:id/assignments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Answer booklets assigned to this faculty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33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/faculty/:id/subject-mappings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/>
                <w:color w:val="555555"/>
                <w:sz w:val="17"/>
              </w:rPr>
              <w:t>FacultySubjectMapping records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34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8B4513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/faculty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admin, hod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Direct Faculty model create (bypasses auth register)</w:t>
            </w:r>
          </w:p>
        </w:tc>
      </w:tr>
      <w:tr>
        <w:tc>
          <w:tcPr>
            <w:tcW w:type="dxa" w:w="567"/>
            <w:shd w:val="clear" w:color="auto" w:fill="FFE6E6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35</w:t>
            </w:r>
          </w:p>
        </w:tc>
        <w:tc>
          <w:tcPr>
            <w:tcW w:type="dxa" w:w="850"/>
            <w:shd w:val="clear" w:color="auto" w:fill="FFE6E6"/>
          </w:tcPr>
          <w:p>
            <w:pPr>
              <w:jc w:val="center"/>
            </w:pPr>
            <w:r>
              <w:rPr>
                <w:b/>
                <w:color w:val="B30000"/>
                <w:sz w:val="17"/>
              </w:rPr>
              <w:t>PUT</w:t>
            </w:r>
          </w:p>
        </w:tc>
        <w:tc>
          <w:tcPr>
            <w:tcW w:type="dxa" w:w="3685"/>
            <w:shd w:val="clear" w:color="auto" w:fill="FFE6E6"/>
          </w:tcPr>
          <w:p>
            <w:r>
              <w:rPr>
                <w:rFonts w:ascii="Courier New" w:hAnsi="Courier New"/>
                <w:color w:val="B30000"/>
                <w:sz w:val="17"/>
              </w:rPr>
              <w:t>/faculty/:id</w:t>
            </w:r>
          </w:p>
        </w:tc>
        <w:tc>
          <w:tcPr>
            <w:tcW w:type="dxa" w:w="2835"/>
            <w:shd w:val="clear" w:color="auto" w:fill="FFE6E6"/>
          </w:tcPr>
          <w:p>
            <w:r>
              <w:rPr>
                <w:i w:val="0"/>
                <w:color w:val="B30000"/>
                <w:sz w:val="17"/>
              </w:rPr>
              <w:t>⚠ Any authenticated — no authorize() guard</w:t>
            </w:r>
          </w:p>
        </w:tc>
        <w:tc>
          <w:tcPr>
            <w:tcW w:type="dxa" w:w="6520"/>
            <w:shd w:val="clear" w:color="auto" w:fill="FFE6E6"/>
          </w:tcPr>
          <w:p>
            <w:r>
              <w:rPr>
                <w:i/>
                <w:color w:val="B30000"/>
                <w:sz w:val="17"/>
              </w:rPr>
              <w:t>Should be: admin, hod, examcell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36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8B4513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/faculty/subject-mapping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admin, hod, examcell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Creates FacultySubjectMapping + updates subjectsTaught/sectionsMapped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FFFFFF"/>
          <w:sz w:val="21"/>
        </w:rPr>
        <w:t xml:space="preserve">  10. Students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0D2B55"/>
          </w:tcPr>
          <w:p>
            <w:pPr>
              <w:spacing w:before="60" w:after="60"/>
            </w:pPr>
            <w:r>
              <w:rPr>
                <w:b/>
                <w:color w:val="FFFFFF"/>
                <w:sz w:val="21"/>
              </w:rPr>
              <w:t>10. Students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5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8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83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Who Can Access</w:t>
            </w:r>
          </w:p>
        </w:tc>
        <w:tc>
          <w:tcPr>
            <w:tcW w:type="dxa" w:w="652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37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/students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Filter by dept / section / academicYear / search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38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/students/:id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/>
                <w:color w:val="555555"/>
                <w:sz w:val="17"/>
              </w:rPr>
              <w:t>Populated: dept, section, academicYear, regulation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39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/students/:id/results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Declared final results only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40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/students/:id/notifications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/>
                <w:color w:val="555555"/>
                <w:sz w:val="17"/>
              </w:rPr>
              <w:t>Last 50 notifications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41</w:t>
            </w:r>
          </w:p>
        </w:tc>
        <w:tc>
          <w:tcPr>
            <w:tcW w:type="dxa" w:w="850"/>
            <w:shd w:val="clear" w:color="auto" w:fill="E3F2FD"/>
          </w:tcPr>
          <w:p>
            <w:pPr>
              <w:jc w:val="center"/>
            </w:pPr>
            <w:r>
              <w:rPr>
                <w:b/>
                <w:color w:val="0D47A1"/>
                <w:sz w:val="17"/>
              </w:rPr>
              <w:t>PUT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/students/:id/notifications/read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Marks all as read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42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8B4513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/students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admin, examcell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/>
                <w:color w:val="555555"/>
                <w:sz w:val="17"/>
              </w:rPr>
              <w:t>Direct Student model create</w:t>
            </w:r>
          </w:p>
        </w:tc>
      </w:tr>
      <w:tr>
        <w:tc>
          <w:tcPr>
            <w:tcW w:type="dxa" w:w="567"/>
            <w:shd w:val="clear" w:color="auto" w:fill="FFE6E6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43</w:t>
            </w:r>
          </w:p>
        </w:tc>
        <w:tc>
          <w:tcPr>
            <w:tcW w:type="dxa" w:w="850"/>
            <w:shd w:val="clear" w:color="auto" w:fill="FFE6E6"/>
          </w:tcPr>
          <w:p>
            <w:pPr>
              <w:jc w:val="center"/>
            </w:pPr>
            <w:r>
              <w:rPr>
                <w:b/>
                <w:color w:val="B30000"/>
                <w:sz w:val="17"/>
              </w:rPr>
              <w:t>PUT</w:t>
            </w:r>
          </w:p>
        </w:tc>
        <w:tc>
          <w:tcPr>
            <w:tcW w:type="dxa" w:w="3685"/>
            <w:shd w:val="clear" w:color="auto" w:fill="FFE6E6"/>
          </w:tcPr>
          <w:p>
            <w:r>
              <w:rPr>
                <w:rFonts w:ascii="Courier New" w:hAnsi="Courier New"/>
                <w:color w:val="B30000"/>
                <w:sz w:val="17"/>
              </w:rPr>
              <w:t>/students/:id</w:t>
            </w:r>
          </w:p>
        </w:tc>
        <w:tc>
          <w:tcPr>
            <w:tcW w:type="dxa" w:w="2835"/>
            <w:shd w:val="clear" w:color="auto" w:fill="FFE6E6"/>
          </w:tcPr>
          <w:p>
            <w:r>
              <w:rPr>
                <w:i w:val="0"/>
                <w:color w:val="B30000"/>
                <w:sz w:val="17"/>
              </w:rPr>
              <w:t>⚠ Any authenticated — no authorize() guard</w:t>
            </w:r>
          </w:p>
        </w:tc>
        <w:tc>
          <w:tcPr>
            <w:tcW w:type="dxa" w:w="6520"/>
            <w:shd w:val="clear" w:color="auto" w:fill="FFE6E6"/>
          </w:tcPr>
          <w:p>
            <w:r>
              <w:rPr>
                <w:i/>
                <w:color w:val="B30000"/>
                <w:sz w:val="17"/>
              </w:rPr>
              <w:t>Should be: admin, examcell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FFFFFF"/>
          <w:sz w:val="21"/>
        </w:rPr>
        <w:t xml:space="preserve">  11. Exam Events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0D2B55"/>
          </w:tcPr>
          <w:p>
            <w:pPr>
              <w:spacing w:before="60" w:after="60"/>
            </w:pPr>
            <w:r>
              <w:rPr>
                <w:b/>
                <w:color w:val="FFFFFF"/>
                <w:sz w:val="21"/>
              </w:rPr>
              <w:t>11. Exam Events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5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8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83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Who Can Access</w:t>
            </w:r>
          </w:p>
        </w:tc>
        <w:tc>
          <w:tcPr>
            <w:tcW w:type="dxa" w:w="652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44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/exam-events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Filter by type/dept/academicYear/semester/status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45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/exam-events/:id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/>
                <w:color w:val="555555"/>
                <w:sz w:val="17"/>
              </w:rPr>
              <w:t>Full populated detail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46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8B4513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/exam-events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admin, examcell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Create exam event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47</w:t>
            </w:r>
          </w:p>
        </w:tc>
        <w:tc>
          <w:tcPr>
            <w:tcW w:type="dxa" w:w="850"/>
            <w:shd w:val="clear" w:color="auto" w:fill="E3F2FD"/>
          </w:tcPr>
          <w:p>
            <w:pPr>
              <w:jc w:val="center"/>
            </w:pPr>
            <w:r>
              <w:rPr>
                <w:b/>
                <w:color w:val="0D47A1"/>
                <w:sz w:val="17"/>
              </w:rPr>
              <w:t>PUT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/exam-events/:id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admin, examcell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/>
                <w:color w:val="555555"/>
                <w:sz w:val="17"/>
              </w:rPr>
              <w:t>Update exam event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48</w:t>
            </w:r>
          </w:p>
        </w:tc>
        <w:tc>
          <w:tcPr>
            <w:tcW w:type="dxa" w:w="850"/>
            <w:shd w:val="clear" w:color="auto" w:fill="F3E5F5"/>
          </w:tcPr>
          <w:p>
            <w:pPr>
              <w:jc w:val="center"/>
            </w:pPr>
            <w:r>
              <w:rPr>
                <w:b/>
                <w:color w:val="4A148C"/>
                <w:sz w:val="17"/>
              </w:rPr>
              <w:t>PATCH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/exam-events/:id/status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admin, examcell, dce, ce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Change exam status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FFFFFF"/>
          <w:sz w:val="21"/>
        </w:rPr>
        <w:t xml:space="preserve">  12. Question Papers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0D2B55"/>
          </w:tcPr>
          <w:p>
            <w:pPr>
              <w:spacing w:before="60" w:after="60"/>
            </w:pPr>
            <w:r>
              <w:rPr>
                <w:b/>
                <w:color w:val="FFFFFF"/>
                <w:sz w:val="21"/>
              </w:rPr>
              <w:t>12. Question Papers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5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8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83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Who Can Access</w:t>
            </w:r>
          </w:p>
        </w:tc>
        <w:tc>
          <w:tcPr>
            <w:tcW w:type="dxa" w:w="652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49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/question-papers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Filter by examEvent / subject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50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8B4513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/question-papers/upload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subject_coordinator, faculty, examcell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/>
                <w:color w:val="555555"/>
                <w:sz w:val="17"/>
              </w:rPr>
              <w:t>PDF upload via multipart/form-data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51</w:t>
            </w:r>
          </w:p>
        </w:tc>
        <w:tc>
          <w:tcPr>
            <w:tcW w:type="dxa" w:w="850"/>
            <w:shd w:val="clear" w:color="auto" w:fill="FFE6E6"/>
          </w:tcPr>
          <w:p>
            <w:pPr>
              <w:jc w:val="center"/>
            </w:pPr>
            <w:r>
              <w:rPr>
                <w:b/>
                <w:color w:val="B30000"/>
                <w:sz w:val="17"/>
              </w:rPr>
              <w:t>DELETE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/question-papers/:id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subject_coordinator, examcell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Soft-delete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FFFFFF"/>
          <w:sz w:val="21"/>
        </w:rPr>
        <w:t xml:space="preserve">  13. Answer Booklets — Internal (CIE)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0D2B55"/>
          </w:tcPr>
          <w:p>
            <w:pPr>
              <w:spacing w:before="60" w:after="60"/>
            </w:pPr>
            <w:r>
              <w:rPr>
                <w:b/>
                <w:color w:val="FFFFFF"/>
                <w:sz w:val="21"/>
              </w:rPr>
              <w:t>13. Answer Booklets — Internal (CIE)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5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8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83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Who Can Access</w:t>
            </w:r>
          </w:p>
        </w:tc>
        <w:tc>
          <w:tcPr>
            <w:tcW w:type="dxa" w:w="652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52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/answer-booklets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Filter by examEvent/faculty/status/subject/student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53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/answer-booklets/:id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54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8B4513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/answer-booklets/upload-bulk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clerk, examcell, admin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Bulk PDF upload with barcode map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55</w:t>
            </w:r>
          </w:p>
        </w:tc>
        <w:tc>
          <w:tcPr>
            <w:tcW w:type="dxa" w:w="850"/>
            <w:shd w:val="clear" w:color="auto" w:fill="F3E5F5"/>
          </w:tcPr>
          <w:p>
            <w:pPr>
              <w:jc w:val="center"/>
            </w:pPr>
            <w:r>
              <w:rPr>
                <w:b/>
                <w:color w:val="4A148C"/>
                <w:sz w:val="17"/>
              </w:rPr>
              <w:t>PATCH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/answer-booklets/:id/assign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clerk, examcell, admin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/>
                <w:color w:val="555555"/>
                <w:sz w:val="17"/>
              </w:rPr>
              <w:t>Assign single booklet to a faculty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56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8B4513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/answer-booklets/bulk-assign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clerk, examcell, admin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Assign many booklets to one faculty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FFFFFF"/>
          <w:sz w:val="21"/>
        </w:rPr>
        <w:t xml:space="preserve">  14. Internal Evaluation (AI + Faculty Review)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0D2B55"/>
          </w:tcPr>
          <w:p>
            <w:pPr>
              <w:spacing w:before="60" w:after="60"/>
            </w:pPr>
            <w:r>
              <w:rPr>
                <w:b/>
                <w:color w:val="FFFFFF"/>
                <w:sz w:val="21"/>
              </w:rPr>
              <w:t>14. Internal Evaluation (AI + Faculty Review)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5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8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83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Who Can Access</w:t>
            </w:r>
          </w:p>
        </w:tc>
        <w:tc>
          <w:tcPr>
            <w:tcW w:type="dxa" w:w="652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57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/eval/booklet/:id/ai-eval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AI evaluation result for a booklet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58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/eval/booklet/:id/faculty-eval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/>
                <w:color w:val="555555"/>
                <w:sz w:val="17"/>
              </w:rPr>
              <w:t>Faculty evaluation result for a booklet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59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/eval/faculty/:id/booklets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All booklets + eval status for a faculty</w:t>
            </w:r>
          </w:p>
        </w:tc>
      </w:tr>
      <w:tr>
        <w:tc>
          <w:tcPr>
            <w:tcW w:type="dxa" w:w="567"/>
            <w:shd w:val="clear" w:color="auto" w:fill="FFE6E6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60</w:t>
            </w:r>
          </w:p>
        </w:tc>
        <w:tc>
          <w:tcPr>
            <w:tcW w:type="dxa" w:w="850"/>
            <w:shd w:val="clear" w:color="auto" w:fill="FFE6E6"/>
          </w:tcPr>
          <w:p>
            <w:pPr>
              <w:jc w:val="center"/>
            </w:pPr>
            <w:r>
              <w:rPr>
                <w:b/>
                <w:color w:val="B30000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FE6E6"/>
          </w:tcPr>
          <w:p>
            <w:r>
              <w:rPr>
                <w:rFonts w:ascii="Courier New" w:hAnsi="Courier New"/>
                <w:color w:val="B30000"/>
                <w:sz w:val="17"/>
              </w:rPr>
              <w:t>/eval/booklet/:id/ai-evaluate</w:t>
            </w:r>
          </w:p>
        </w:tc>
        <w:tc>
          <w:tcPr>
            <w:tcW w:type="dxa" w:w="2835"/>
            <w:shd w:val="clear" w:color="auto" w:fill="FFE6E6"/>
          </w:tcPr>
          <w:p>
            <w:r>
              <w:rPr>
                <w:i w:val="0"/>
                <w:color w:val="B30000"/>
                <w:sz w:val="17"/>
              </w:rPr>
              <w:t>⚠ Any authenticated — no authorize() guard</w:t>
            </w:r>
          </w:p>
        </w:tc>
        <w:tc>
          <w:tcPr>
            <w:tcW w:type="dxa" w:w="6520"/>
            <w:shd w:val="clear" w:color="auto" w:fill="FFE6E6"/>
          </w:tcPr>
          <w:p>
            <w:r>
              <w:rPr>
                <w:i/>
                <w:color w:val="B30000"/>
                <w:sz w:val="17"/>
              </w:rPr>
              <w:t>Should be: faculty, subject_coordinator, hod, examcell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61</w:t>
            </w:r>
          </w:p>
        </w:tc>
        <w:tc>
          <w:tcPr>
            <w:tcW w:type="dxa" w:w="850"/>
            <w:shd w:val="clear" w:color="auto" w:fill="E3F2FD"/>
          </w:tcPr>
          <w:p>
            <w:pPr>
              <w:jc w:val="center"/>
            </w:pPr>
            <w:r>
              <w:rPr>
                <w:b/>
                <w:color w:val="0D47A1"/>
                <w:sz w:val="17"/>
              </w:rPr>
              <w:t>PUT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/eval/booklet/:id/marks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faculty, subject_coordinator, hod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Faculty modifies AI marks, stores FacultyEvaluation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62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8B4513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/eval/booklet/:id/freeze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faculty, subject_coordinator, hod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/>
                <w:color w:val="555555"/>
                <w:sz w:val="17"/>
              </w:rPr>
              <w:t>Freeze booklet, start 48-hr review window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63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8B4513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/eval/booklet/:id/unfreeze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faculty, subject_coordinator, hod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Unfreeze within 48-hr review window only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FFFFFF"/>
          <w:sz w:val="21"/>
        </w:rPr>
        <w:t xml:space="preserve">  15. Evaluation Schema (Answer Key)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0D2B55"/>
          </w:tcPr>
          <w:p>
            <w:pPr>
              <w:spacing w:before="60" w:after="60"/>
            </w:pPr>
            <w:r>
              <w:rPr>
                <w:b/>
                <w:color w:val="FFFFFF"/>
                <w:sz w:val="21"/>
              </w:rPr>
              <w:t>15. Evaluation Schema (Answer Key)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5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8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83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Who Can Access</w:t>
            </w:r>
          </w:p>
        </w:tc>
        <w:tc>
          <w:tcPr>
            <w:tcW w:type="dxa" w:w="652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64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/evaluation-schemas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Filter by examEvent / subject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65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/evaluation-schemas/:id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66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8B4513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/evaluation-schemas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subject_coordinator, faculty, examcell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Upsert schema by examEvent+subject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FFFFFF"/>
          <w:sz w:val="21"/>
        </w:rPr>
        <w:t xml:space="preserve">  16. CIE Marks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0D2B55"/>
          </w:tcPr>
          <w:p>
            <w:pPr>
              <w:spacing w:before="60" w:after="60"/>
            </w:pPr>
            <w:r>
              <w:rPr>
                <w:b/>
                <w:color w:val="FFFFFF"/>
                <w:sz w:val="21"/>
              </w:rPr>
              <w:t>16. CIE Marks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5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8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83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Who Can Access</w:t>
            </w:r>
          </w:p>
        </w:tc>
        <w:tc>
          <w:tcPr>
            <w:tcW w:type="dxa" w:w="652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67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/cie-marks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Filter by student / subject / academicYear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68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/cie-marks/student/:id/subject/:id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/>
                <w:color w:val="555555"/>
                <w:sz w:val="17"/>
              </w:rPr>
              <w:t>Get CIE record for one student-subject</w:t>
            </w:r>
          </w:p>
        </w:tc>
      </w:tr>
      <w:tr>
        <w:tc>
          <w:tcPr>
            <w:tcW w:type="dxa" w:w="567"/>
            <w:shd w:val="clear" w:color="auto" w:fill="FFE6E6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69</w:t>
            </w:r>
          </w:p>
        </w:tc>
        <w:tc>
          <w:tcPr>
            <w:tcW w:type="dxa" w:w="850"/>
            <w:shd w:val="clear" w:color="auto" w:fill="FFE6E6"/>
          </w:tcPr>
          <w:p>
            <w:pPr>
              <w:jc w:val="center"/>
            </w:pPr>
            <w:r>
              <w:rPr>
                <w:b/>
                <w:color w:val="B30000"/>
                <w:sz w:val="17"/>
              </w:rPr>
              <w:t>PUT</w:t>
            </w:r>
          </w:p>
        </w:tc>
        <w:tc>
          <w:tcPr>
            <w:tcW w:type="dxa" w:w="3685"/>
            <w:shd w:val="clear" w:color="auto" w:fill="FFE6E6"/>
          </w:tcPr>
          <w:p>
            <w:r>
              <w:rPr>
                <w:rFonts w:ascii="Courier New" w:hAnsi="Courier New"/>
                <w:color w:val="B30000"/>
                <w:sz w:val="17"/>
              </w:rPr>
              <w:t>/cie-marks/student/:id/subject/:id</w:t>
            </w:r>
          </w:p>
        </w:tc>
        <w:tc>
          <w:tcPr>
            <w:tcW w:type="dxa" w:w="2835"/>
            <w:shd w:val="clear" w:color="auto" w:fill="FFE6E6"/>
          </w:tcPr>
          <w:p>
            <w:r>
              <w:rPr>
                <w:i w:val="0"/>
                <w:color w:val="B30000"/>
                <w:sz w:val="17"/>
              </w:rPr>
              <w:t>⚠ Any authenticated — no authorize() guard</w:t>
            </w:r>
          </w:p>
        </w:tc>
        <w:tc>
          <w:tcPr>
            <w:tcW w:type="dxa" w:w="6520"/>
            <w:shd w:val="clear" w:color="auto" w:fill="FFE6E6"/>
          </w:tcPr>
          <w:p>
            <w:r>
              <w:rPr>
                <w:i/>
                <w:color w:val="B30000"/>
                <w:sz w:val="17"/>
              </w:rPr>
              <w:t>Should be: faculty, subject_coordinator, hod</w:t>
            </w:r>
          </w:p>
        </w:tc>
      </w:tr>
      <w:tr>
        <w:tc>
          <w:tcPr>
            <w:tcW w:type="dxa" w:w="567"/>
            <w:shd w:val="clear" w:color="auto" w:fill="FFE6E6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70</w:t>
            </w:r>
          </w:p>
        </w:tc>
        <w:tc>
          <w:tcPr>
            <w:tcW w:type="dxa" w:w="850"/>
            <w:shd w:val="clear" w:color="auto" w:fill="FFE6E6"/>
          </w:tcPr>
          <w:p>
            <w:pPr>
              <w:jc w:val="center"/>
            </w:pPr>
            <w:r>
              <w:rPr>
                <w:b/>
                <w:color w:val="B30000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FE6E6"/>
          </w:tcPr>
          <w:p>
            <w:r>
              <w:rPr>
                <w:rFonts w:ascii="Courier New" w:hAnsi="Courier New"/>
                <w:color w:val="B30000"/>
                <w:sz w:val="17"/>
              </w:rPr>
              <w:t>/cie-marks/compute</w:t>
            </w:r>
          </w:p>
        </w:tc>
        <w:tc>
          <w:tcPr>
            <w:tcW w:type="dxa" w:w="2835"/>
            <w:shd w:val="clear" w:color="auto" w:fill="FFE6E6"/>
          </w:tcPr>
          <w:p>
            <w:r>
              <w:rPr>
                <w:i w:val="0"/>
                <w:color w:val="B30000"/>
                <w:sz w:val="17"/>
              </w:rPr>
              <w:t>⚠ Any authenticated — no authorize() guard</w:t>
            </w:r>
          </w:p>
        </w:tc>
        <w:tc>
          <w:tcPr>
            <w:tcW w:type="dxa" w:w="6520"/>
            <w:shd w:val="clear" w:color="auto" w:fill="FFE6E6"/>
          </w:tcPr>
          <w:p>
            <w:r>
              <w:rPr>
                <w:i/>
                <w:color w:val="B30000"/>
                <w:sz w:val="17"/>
              </w:rPr>
              <w:t>Should be: faculty, subject_coordinator, hod, examcell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FFFFFF"/>
          <w:sz w:val="21"/>
        </w:rPr>
        <w:t xml:space="preserve">  17. Lab Marks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0D2B55"/>
          </w:tcPr>
          <w:p>
            <w:pPr>
              <w:spacing w:before="60" w:after="60"/>
            </w:pPr>
            <w:r>
              <w:rPr>
                <w:b/>
                <w:color w:val="FFFFFF"/>
                <w:sz w:val="21"/>
              </w:rPr>
              <w:t>17. Lab Marks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5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8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83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Who Can Access</w:t>
            </w:r>
          </w:p>
        </w:tc>
        <w:tc>
          <w:tcPr>
            <w:tcW w:type="dxa" w:w="652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71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/lab-marks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Filter by subject / faculty / academicYear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72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/lab-marks/student/:id/subject/:id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73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8B4513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/lab-marks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faculty, subject_coordinator, hod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Create/update single student lab marks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74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8B4513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/lab-marks/bulk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faculty, subject_coordinator, hod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/>
                <w:color w:val="555555"/>
                <w:sz w:val="17"/>
              </w:rPr>
              <w:t>Bulk lab marks entry for a subject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75</w:t>
            </w:r>
          </w:p>
        </w:tc>
        <w:tc>
          <w:tcPr>
            <w:tcW w:type="dxa" w:w="850"/>
            <w:shd w:val="clear" w:color="auto" w:fill="F3E5F5"/>
          </w:tcPr>
          <w:p>
            <w:pPr>
              <w:jc w:val="center"/>
            </w:pPr>
            <w:r>
              <w:rPr>
                <w:b/>
                <w:color w:val="4A148C"/>
                <w:sz w:val="17"/>
              </w:rPr>
              <w:t>PATCH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/lab-marks/:id/submit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faculty, subject_coordinator, hod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Submit/freeze lab marks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FFFFFF"/>
          <w:sz w:val="21"/>
        </w:rPr>
        <w:t xml:space="preserve">  18. External Exam (SEE) — Booklets &amp; Bundles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0D2B55"/>
          </w:tcPr>
          <w:p>
            <w:pPr>
              <w:spacing w:before="60" w:after="60"/>
            </w:pPr>
            <w:r>
              <w:rPr>
                <w:b/>
                <w:color w:val="FFFFFF"/>
                <w:sz w:val="21"/>
              </w:rPr>
              <w:t>18. External Exam (SEE) — Booklets &amp; Bundles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5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8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83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Who Can Access</w:t>
            </w:r>
          </w:p>
        </w:tc>
        <w:tc>
          <w:tcPr>
            <w:tcW w:type="dxa" w:w="652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76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/external/booklets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Filter by examEvent/bundle/status/subject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77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8B4513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/external/booklets/upload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clerk, examcell, admin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/>
                <w:color w:val="555555"/>
                <w:sz w:val="17"/>
              </w:rPr>
              <w:t>Upload external exam PDFs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78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/external/bundles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Filter by examEvent/examiner/status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79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8B4513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/external/bundles/create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examcell, admin, dce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/>
                <w:color w:val="555555"/>
                <w:sz w:val="17"/>
              </w:rPr>
              <w:t>Divide booklets into bundles per examiner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80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8B4513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/external/bundles/:id/ai-evaluate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external, examcell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Trigger AI evaluation for a bundle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81</w:t>
            </w:r>
          </w:p>
        </w:tc>
        <w:tc>
          <w:tcPr>
            <w:tcW w:type="dxa" w:w="850"/>
            <w:shd w:val="clear" w:color="auto" w:fill="E3F2FD"/>
          </w:tcPr>
          <w:p>
            <w:pPr>
              <w:jc w:val="center"/>
            </w:pPr>
            <w:r>
              <w:rPr>
                <w:b/>
                <w:color w:val="0D47A1"/>
                <w:sz w:val="17"/>
              </w:rPr>
              <w:t>PUT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/external/booklets/:id/marks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external, examcell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/>
                <w:color w:val="555555"/>
                <w:sz w:val="17"/>
              </w:rPr>
              <w:t>Examiner modifies AI marks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82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8B4513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/external/booklets/:id/freeze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external, examcell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Examiner freezes booklet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FFFFFF"/>
          <w:sz w:val="21"/>
        </w:rPr>
        <w:t xml:space="preserve">  19. External Exam — Scrutinizer, DCE, Central Examiner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0D2B55"/>
          </w:tcPr>
          <w:p>
            <w:pPr>
              <w:spacing w:before="60" w:after="60"/>
            </w:pPr>
            <w:r>
              <w:rPr>
                <w:b/>
                <w:color w:val="FFFFFF"/>
                <w:sz w:val="21"/>
              </w:rPr>
              <w:t>19. External Exam — Scrutinizer, DCE, Central Examiner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5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8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83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Who Can Access</w:t>
            </w:r>
          </w:p>
        </w:tc>
        <w:tc>
          <w:tcPr>
            <w:tcW w:type="dxa" w:w="652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83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/external/scrutinizer/pending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scrutinizer, admin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All frozen external booklets pending scrutiny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84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8B4513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/external/scrutinizer/review/:id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scrutinizer, admin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/>
                <w:color w:val="555555"/>
                <w:sz w:val="17"/>
              </w:rPr>
              <w:t>Scrutinizer approves or returns to examiner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85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/external/dce/pending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dce, admin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Subjects where all bundles are scrutinized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86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8B4513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/external/dce/review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dce, admin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/>
                <w:color w:val="555555"/>
                <w:sz w:val="17"/>
              </w:rPr>
              <w:t>DCE samples and approves/rejects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87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8B4513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/external/central/submit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dce, admin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DCE submits statistics to Central Examiner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88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8B4513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/external/central/declare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ce, admin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/>
                <w:color w:val="555555"/>
                <w:sz w:val="17"/>
              </w:rPr>
              <w:t>CE declares results officially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89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/external/central/submissions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ce, dce, admin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View all CE submissions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FFFFFF"/>
          <w:sz w:val="21"/>
        </w:rPr>
        <w:t xml:space="preserve">  20.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0D2B55"/>
          </w:tcPr>
          <w:p>
            <w:pPr>
              <w:spacing w:before="60" w:after="60"/>
            </w:pPr>
            <w:r>
              <w:rPr>
                <w:b/>
                <w:color w:val="FFFFFF"/>
                <w:sz w:val="21"/>
              </w:rPr>
              <w:t>20. Results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5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8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83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Who Can Access</w:t>
            </w:r>
          </w:p>
        </w:tc>
        <w:tc>
          <w:tcPr>
            <w:tcW w:type="dxa" w:w="652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90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/results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Filter by student/subject/academicYear/semester/isDeclared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91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/results/student/:id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/>
                <w:color w:val="555555"/>
                <w:sz w:val="17"/>
              </w:rPr>
              <w:t>All results for one student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92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8B4513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/results/compute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examcell, admin, ce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Compute CIE+SEE grand total for one student-subject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93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8B4513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/results/compute-bulk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examcell, admin, ce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/>
                <w:color w:val="555555"/>
                <w:sz w:val="17"/>
              </w:rPr>
              <w:t>Compute results for all students in a subject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94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8B4513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/results/declare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ce, admin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Declare results publicly for a subject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95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/results/analytics/:id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/>
                <w:color w:val="555555"/>
                <w:sz w:val="17"/>
              </w:rPr>
              <w:t>Pass %, grade distribution for a subject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FFFFFF"/>
          <w:sz w:val="21"/>
        </w:rPr>
        <w:t xml:space="preserve">  21. Dashboards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0D2B55"/>
          </w:tcPr>
          <w:p>
            <w:pPr>
              <w:spacing w:before="60" w:after="60"/>
            </w:pPr>
            <w:r>
              <w:rPr>
                <w:b/>
                <w:color w:val="FFFFFF"/>
                <w:sz w:val="21"/>
              </w:rPr>
              <w:t>21. Dashboards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5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8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83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Who Can Access</w:t>
            </w:r>
          </w:p>
        </w:tc>
        <w:tc>
          <w:tcPr>
            <w:tcW w:type="dxa" w:w="652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96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/dashboard/overview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Admin/ExamCell stats: counts of students, faculty, booklets, results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97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/dashboard/faculty/:id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/>
                <w:color w:val="555555"/>
                <w:sz w:val="17"/>
              </w:rPr>
              <w:t>Faculty's assigned/pending/evaluated/frozen booklet counts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98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/dashboard/examiner/:id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External examiner bundle stats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99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/dashboard/dce/:examEventId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/>
                <w:color w:val="555555"/>
                <w:sz w:val="17"/>
              </w:rPr>
              <w:t>DCE booklet scrutiny progress for an exam event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100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/dashboard/department/:id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Pass %, average marks for a department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101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/dashboard/student/:id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/>
                <w:color w:val="555555"/>
                <w:sz w:val="17"/>
              </w:rPr>
              <w:t>Student SGPA, result list, unread notifications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FFFFFF"/>
          <w:sz w:val="21"/>
        </w:rPr>
        <w:t xml:space="preserve">  22. Notifications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0D2B55"/>
          </w:tcPr>
          <w:p>
            <w:pPr>
              <w:spacing w:before="60" w:after="60"/>
            </w:pPr>
            <w:r>
              <w:rPr>
                <w:b/>
                <w:color w:val="FFFFFF"/>
                <w:sz w:val="21"/>
              </w:rPr>
              <w:t>22. Notifications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5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8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83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Who Can Access</w:t>
            </w:r>
          </w:p>
        </w:tc>
        <w:tc>
          <w:tcPr>
            <w:tcW w:type="dxa" w:w="652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102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/notifications/student/:id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All notifications for a student (latest 50)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103</w:t>
            </w:r>
          </w:p>
        </w:tc>
        <w:tc>
          <w:tcPr>
            <w:tcW w:type="dxa" w:w="850"/>
            <w:shd w:val="clear" w:color="auto" w:fill="E6F7EF"/>
          </w:tcPr>
          <w:p>
            <w:pPr>
              <w:jc w:val="center"/>
            </w:pPr>
            <w:r>
              <w:rPr>
                <w:b/>
                <w:color w:val="14532D"/>
                <w:sz w:val="17"/>
              </w:rPr>
              <w:t>GET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/notifications/unread-count/:id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/>
                <w:color w:val="555555"/>
                <w:sz w:val="17"/>
              </w:rPr>
              <w:t>Count of unread notifications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104</w:t>
            </w:r>
          </w:p>
        </w:tc>
        <w:tc>
          <w:tcPr>
            <w:tcW w:type="dxa" w:w="850"/>
            <w:shd w:val="clear" w:color="auto" w:fill="E3F2FD"/>
          </w:tcPr>
          <w:p>
            <w:pPr>
              <w:jc w:val="center"/>
            </w:pPr>
            <w:r>
              <w:rPr>
                <w:b/>
                <w:color w:val="0D47A1"/>
                <w:sz w:val="17"/>
              </w:rPr>
              <w:t>PUT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/notifications/:id/read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Mark single notification as read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105</w:t>
            </w:r>
          </w:p>
        </w:tc>
        <w:tc>
          <w:tcPr>
            <w:tcW w:type="dxa" w:w="850"/>
            <w:shd w:val="clear" w:color="auto" w:fill="E3F2FD"/>
          </w:tcPr>
          <w:p>
            <w:pPr>
              <w:jc w:val="center"/>
            </w:pPr>
            <w:r>
              <w:rPr>
                <w:b/>
                <w:color w:val="0D47A1"/>
                <w:sz w:val="17"/>
              </w:rPr>
              <w:t>PUT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color w:val="0D2B55"/>
                <w:sz w:val="17"/>
              </w:rPr>
              <w:t>/notifications/student/:id/read-all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i/>
                <w:color w:val="555555"/>
                <w:sz w:val="17"/>
              </w:rPr>
              <w:t>Mark all notifications read for a student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FFFFFF"/>
          <w:sz w:val="21"/>
        </w:rPr>
        <w:t xml:space="preserve">  23. OCR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0D2B55"/>
          </w:tcPr>
          <w:p>
            <w:pPr>
              <w:spacing w:before="60" w:after="60"/>
            </w:pPr>
            <w:r>
              <w:rPr>
                <w:b/>
                <w:color w:val="FFFFFF"/>
                <w:sz w:val="21"/>
              </w:rPr>
              <w:t>23. OCR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5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8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83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Who Can Access</w:t>
            </w:r>
          </w:p>
        </w:tc>
        <w:tc>
          <w:tcPr>
            <w:tcW w:type="dxa" w:w="652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67"/>
            <w:shd w:val="clear" w:color="auto" w:fill="F0F4FF"/>
          </w:tcPr>
          <w:p>
            <w:pPr>
              <w:jc w:val="center"/>
            </w:pPr>
            <w:r>
              <w:rPr>
                <w:i w:val="0"/>
                <w:color w:val="555555"/>
                <w:sz w:val="17"/>
              </w:rPr>
              <w:t>106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8B4513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0F4FF"/>
          </w:tcPr>
          <w:p>
            <w:r>
              <w:rPr>
                <w:rFonts w:ascii="Courier New" w:hAnsi="Courier New"/>
                <w:color w:val="0D2B55"/>
                <w:sz w:val="17"/>
              </w:rPr>
              <w:t>/ocr/extract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i w:val="0"/>
                <w:color w:val="555555"/>
                <w:sz w:val="17"/>
              </w:rPr>
              <w:t>Any authenticated</w:t>
            </w:r>
          </w:p>
        </w:tc>
        <w:tc>
          <w:tcPr>
            <w:tcW w:type="dxa" w:w="6520"/>
            <w:shd w:val="clear" w:color="auto" w:fill="F0F4FF"/>
          </w:tcPr>
          <w:p>
            <w:r>
              <w:rPr>
                <w:i/>
                <w:color w:val="555555"/>
                <w:sz w:val="17"/>
              </w:rPr>
              <w:t>Extract text from uploaded PDF using Gemini AI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jc w:val="center"/>
      </w:pPr>
      <w:r>
        <w:rPr>
          <w:b/>
          <w:color w:val="B30000"/>
          <w:sz w:val="32"/>
        </w:rPr>
        <w:t>Security Gaps — Missing authorize() Guards</w:t>
      </w:r>
    </w:p>
    <w:p/>
    <w:p>
      <w:r>
        <w:rPr>
          <w:i w:val="0"/>
          <w:color w:val="555555"/>
          <w:sz w:val="20"/>
        </w:rPr>
        <w:t>The following 11 routes are protected only by authenticate() (valid JWT) but have no authorize() role check. Any logged-in user — including students — can call these endpoints. Each row shows the recommended fix.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97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535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118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Current Access</w:t>
            </w:r>
          </w:p>
        </w:tc>
        <w:tc>
          <w:tcPr>
            <w:tcW w:type="dxa" w:w="6520"/>
            <w:shd w:val="clear" w:color="auto" w:fill="0D2B5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Recommended Roles</w:t>
            </w:r>
          </w:p>
        </w:tc>
      </w:tr>
      <w:tr>
        <w:tc>
          <w:tcPr>
            <w:tcW w:type="dxa" w:w="397"/>
            <w:shd w:val="clear" w:color="auto" w:fill="FFE6E6"/>
          </w:tcPr>
          <w:p>
            <w:pPr>
              <w:jc w:val="center"/>
            </w:pPr>
            <w:r>
              <w:rPr>
                <w:i w:val="0"/>
                <w:color w:val="B30000"/>
                <w:sz w:val="18"/>
              </w:rPr>
              <w:t>1</w:t>
            </w:r>
          </w:p>
        </w:tc>
        <w:tc>
          <w:tcPr>
            <w:tcW w:type="dxa" w:w="4535"/>
            <w:shd w:val="clear" w:color="auto" w:fill="FFE6E6"/>
          </w:tcPr>
          <w:p>
            <w:r>
              <w:rPr>
                <w:rFonts w:ascii="Courier New" w:hAnsi="Courier New"/>
                <w:color w:val="B30000"/>
                <w:sz w:val="18"/>
              </w:rPr>
              <w:t>POST /semesters</w:t>
            </w:r>
          </w:p>
        </w:tc>
        <w:tc>
          <w:tcPr>
            <w:tcW w:type="dxa" w:w="3118"/>
            <w:shd w:val="clear" w:color="auto" w:fill="FFE6E6"/>
          </w:tcPr>
          <w:p>
            <w:r>
              <w:rPr>
                <w:i w:val="0"/>
                <w:color w:val="B30000"/>
                <w:sz w:val="18"/>
              </w:rPr>
              <w:t>Any authenticated</w:t>
            </w:r>
          </w:p>
        </w:tc>
        <w:tc>
          <w:tcPr>
            <w:tcW w:type="dxa" w:w="6520"/>
            <w:shd w:val="clear" w:color="auto" w:fill="E6F7EF"/>
          </w:tcPr>
          <w:p>
            <w:r>
              <w:rPr>
                <w:b/>
                <w:color w:val="14532D"/>
                <w:sz w:val="18"/>
              </w:rPr>
              <w:t>admin, examcell</w:t>
            </w:r>
          </w:p>
        </w:tc>
      </w:tr>
      <w:tr>
        <w:tc>
          <w:tcPr>
            <w:tcW w:type="dxa" w:w="397"/>
            <w:shd w:val="clear" w:color="auto" w:fill="FFE6E6"/>
          </w:tcPr>
          <w:p>
            <w:pPr>
              <w:jc w:val="center"/>
            </w:pPr>
            <w:r>
              <w:rPr>
                <w:i w:val="0"/>
                <w:color w:val="B30000"/>
                <w:sz w:val="18"/>
              </w:rPr>
              <w:t>2</w:t>
            </w:r>
          </w:p>
        </w:tc>
        <w:tc>
          <w:tcPr>
            <w:tcW w:type="dxa" w:w="4535"/>
            <w:shd w:val="clear" w:color="auto" w:fill="FFE6E6"/>
          </w:tcPr>
          <w:p>
            <w:r>
              <w:rPr>
                <w:rFonts w:ascii="Courier New" w:hAnsi="Courier New"/>
                <w:color w:val="B30000"/>
                <w:sz w:val="18"/>
              </w:rPr>
              <w:t>POST /subjects</w:t>
            </w:r>
          </w:p>
        </w:tc>
        <w:tc>
          <w:tcPr>
            <w:tcW w:type="dxa" w:w="3118"/>
            <w:shd w:val="clear" w:color="auto" w:fill="FFE6E6"/>
          </w:tcPr>
          <w:p>
            <w:r>
              <w:rPr>
                <w:i w:val="0"/>
                <w:color w:val="B30000"/>
                <w:sz w:val="18"/>
              </w:rPr>
              <w:t>Any authenticated</w:t>
            </w:r>
          </w:p>
        </w:tc>
        <w:tc>
          <w:tcPr>
            <w:tcW w:type="dxa" w:w="6520"/>
            <w:shd w:val="clear" w:color="auto" w:fill="E6F7EF"/>
          </w:tcPr>
          <w:p>
            <w:r>
              <w:rPr>
                <w:b/>
                <w:color w:val="14532D"/>
                <w:sz w:val="18"/>
              </w:rPr>
              <w:t>admin, examcell</w:t>
            </w:r>
          </w:p>
        </w:tc>
      </w:tr>
      <w:tr>
        <w:tc>
          <w:tcPr>
            <w:tcW w:type="dxa" w:w="397"/>
            <w:shd w:val="clear" w:color="auto" w:fill="FFE6E6"/>
          </w:tcPr>
          <w:p>
            <w:pPr>
              <w:jc w:val="center"/>
            </w:pPr>
            <w:r>
              <w:rPr>
                <w:i w:val="0"/>
                <w:color w:val="B30000"/>
                <w:sz w:val="18"/>
              </w:rPr>
              <w:t>3</w:t>
            </w:r>
          </w:p>
        </w:tc>
        <w:tc>
          <w:tcPr>
            <w:tcW w:type="dxa" w:w="4535"/>
            <w:shd w:val="clear" w:color="auto" w:fill="FFE6E6"/>
          </w:tcPr>
          <w:p>
            <w:r>
              <w:rPr>
                <w:rFonts w:ascii="Courier New" w:hAnsi="Courier New"/>
                <w:color w:val="B30000"/>
                <w:sz w:val="18"/>
              </w:rPr>
              <w:t>PUT  /subjects/:id</w:t>
            </w:r>
          </w:p>
        </w:tc>
        <w:tc>
          <w:tcPr>
            <w:tcW w:type="dxa" w:w="3118"/>
            <w:shd w:val="clear" w:color="auto" w:fill="FFE6E6"/>
          </w:tcPr>
          <w:p>
            <w:r>
              <w:rPr>
                <w:i w:val="0"/>
                <w:color w:val="B30000"/>
                <w:sz w:val="18"/>
              </w:rPr>
              <w:t>Any authenticated</w:t>
            </w:r>
          </w:p>
        </w:tc>
        <w:tc>
          <w:tcPr>
            <w:tcW w:type="dxa" w:w="6520"/>
            <w:shd w:val="clear" w:color="auto" w:fill="E6F7EF"/>
          </w:tcPr>
          <w:p>
            <w:r>
              <w:rPr>
                <w:b/>
                <w:color w:val="14532D"/>
                <w:sz w:val="18"/>
              </w:rPr>
              <w:t>admin, examcell</w:t>
            </w:r>
          </w:p>
        </w:tc>
      </w:tr>
      <w:tr>
        <w:tc>
          <w:tcPr>
            <w:tcW w:type="dxa" w:w="397"/>
            <w:shd w:val="clear" w:color="auto" w:fill="FFE6E6"/>
          </w:tcPr>
          <w:p>
            <w:pPr>
              <w:jc w:val="center"/>
            </w:pPr>
            <w:r>
              <w:rPr>
                <w:i w:val="0"/>
                <w:color w:val="B30000"/>
                <w:sz w:val="18"/>
              </w:rPr>
              <w:t>4</w:t>
            </w:r>
          </w:p>
        </w:tc>
        <w:tc>
          <w:tcPr>
            <w:tcW w:type="dxa" w:w="4535"/>
            <w:shd w:val="clear" w:color="auto" w:fill="FFE6E6"/>
          </w:tcPr>
          <w:p>
            <w:r>
              <w:rPr>
                <w:rFonts w:ascii="Courier New" w:hAnsi="Courier New"/>
                <w:color w:val="B30000"/>
                <w:sz w:val="18"/>
              </w:rPr>
              <w:t>POST /sections</w:t>
            </w:r>
          </w:p>
        </w:tc>
        <w:tc>
          <w:tcPr>
            <w:tcW w:type="dxa" w:w="3118"/>
            <w:shd w:val="clear" w:color="auto" w:fill="FFE6E6"/>
          </w:tcPr>
          <w:p>
            <w:r>
              <w:rPr>
                <w:i w:val="0"/>
                <w:color w:val="B30000"/>
                <w:sz w:val="18"/>
              </w:rPr>
              <w:t>Any authenticated</w:t>
            </w:r>
          </w:p>
        </w:tc>
        <w:tc>
          <w:tcPr>
            <w:tcW w:type="dxa" w:w="6520"/>
            <w:shd w:val="clear" w:color="auto" w:fill="E6F7EF"/>
          </w:tcPr>
          <w:p>
            <w:r>
              <w:rPr>
                <w:b/>
                <w:color w:val="14532D"/>
                <w:sz w:val="18"/>
              </w:rPr>
              <w:t>admin, examcell</w:t>
            </w:r>
          </w:p>
        </w:tc>
      </w:tr>
      <w:tr>
        <w:tc>
          <w:tcPr>
            <w:tcW w:type="dxa" w:w="397"/>
            <w:shd w:val="clear" w:color="auto" w:fill="FFE6E6"/>
          </w:tcPr>
          <w:p>
            <w:pPr>
              <w:jc w:val="center"/>
            </w:pPr>
            <w:r>
              <w:rPr>
                <w:i w:val="0"/>
                <w:color w:val="B30000"/>
                <w:sz w:val="18"/>
              </w:rPr>
              <w:t>5</w:t>
            </w:r>
          </w:p>
        </w:tc>
        <w:tc>
          <w:tcPr>
            <w:tcW w:type="dxa" w:w="4535"/>
            <w:shd w:val="clear" w:color="auto" w:fill="FFE6E6"/>
          </w:tcPr>
          <w:p>
            <w:r>
              <w:rPr>
                <w:rFonts w:ascii="Courier New" w:hAnsi="Courier New"/>
                <w:color w:val="B30000"/>
                <w:sz w:val="18"/>
              </w:rPr>
              <w:t>PUT  /sections/:id</w:t>
            </w:r>
          </w:p>
        </w:tc>
        <w:tc>
          <w:tcPr>
            <w:tcW w:type="dxa" w:w="3118"/>
            <w:shd w:val="clear" w:color="auto" w:fill="FFE6E6"/>
          </w:tcPr>
          <w:p>
            <w:r>
              <w:rPr>
                <w:i w:val="0"/>
                <w:color w:val="B30000"/>
                <w:sz w:val="18"/>
              </w:rPr>
              <w:t>Any authenticated</w:t>
            </w:r>
          </w:p>
        </w:tc>
        <w:tc>
          <w:tcPr>
            <w:tcW w:type="dxa" w:w="6520"/>
            <w:shd w:val="clear" w:color="auto" w:fill="E6F7EF"/>
          </w:tcPr>
          <w:p>
            <w:r>
              <w:rPr>
                <w:b/>
                <w:color w:val="14532D"/>
                <w:sz w:val="18"/>
              </w:rPr>
              <w:t>admin, examcell</w:t>
            </w:r>
          </w:p>
        </w:tc>
      </w:tr>
      <w:tr>
        <w:tc>
          <w:tcPr>
            <w:tcW w:type="dxa" w:w="397"/>
            <w:shd w:val="clear" w:color="auto" w:fill="FFE6E6"/>
          </w:tcPr>
          <w:p>
            <w:pPr>
              <w:jc w:val="center"/>
            </w:pPr>
            <w:r>
              <w:rPr>
                <w:i w:val="0"/>
                <w:color w:val="B30000"/>
                <w:sz w:val="18"/>
              </w:rPr>
              <w:t>6</w:t>
            </w:r>
          </w:p>
        </w:tc>
        <w:tc>
          <w:tcPr>
            <w:tcW w:type="dxa" w:w="4535"/>
            <w:shd w:val="clear" w:color="auto" w:fill="FFE6E6"/>
          </w:tcPr>
          <w:p>
            <w:r>
              <w:rPr>
                <w:rFonts w:ascii="Courier New" w:hAnsi="Courier New"/>
                <w:color w:val="B30000"/>
                <w:sz w:val="18"/>
              </w:rPr>
              <w:t>POST /sections/:id/add-student</w:t>
            </w:r>
          </w:p>
        </w:tc>
        <w:tc>
          <w:tcPr>
            <w:tcW w:type="dxa" w:w="3118"/>
            <w:shd w:val="clear" w:color="auto" w:fill="FFE6E6"/>
          </w:tcPr>
          <w:p>
            <w:r>
              <w:rPr>
                <w:i w:val="0"/>
                <w:color w:val="B30000"/>
                <w:sz w:val="18"/>
              </w:rPr>
              <w:t>Any authenticated</w:t>
            </w:r>
          </w:p>
        </w:tc>
        <w:tc>
          <w:tcPr>
            <w:tcW w:type="dxa" w:w="6520"/>
            <w:shd w:val="clear" w:color="auto" w:fill="E6F7EF"/>
          </w:tcPr>
          <w:p>
            <w:r>
              <w:rPr>
                <w:b/>
                <w:color w:val="14532D"/>
                <w:sz w:val="18"/>
              </w:rPr>
              <w:t>admin, examcell</w:t>
            </w:r>
          </w:p>
        </w:tc>
      </w:tr>
      <w:tr>
        <w:tc>
          <w:tcPr>
            <w:tcW w:type="dxa" w:w="397"/>
            <w:shd w:val="clear" w:color="auto" w:fill="FFE6E6"/>
          </w:tcPr>
          <w:p>
            <w:pPr>
              <w:jc w:val="center"/>
            </w:pPr>
            <w:r>
              <w:rPr>
                <w:i w:val="0"/>
                <w:color w:val="B30000"/>
                <w:sz w:val="18"/>
              </w:rPr>
              <w:t>7</w:t>
            </w:r>
          </w:p>
        </w:tc>
        <w:tc>
          <w:tcPr>
            <w:tcW w:type="dxa" w:w="4535"/>
            <w:shd w:val="clear" w:color="auto" w:fill="FFE6E6"/>
          </w:tcPr>
          <w:p>
            <w:r>
              <w:rPr>
                <w:rFonts w:ascii="Courier New" w:hAnsi="Courier New"/>
                <w:color w:val="B30000"/>
                <w:sz w:val="18"/>
              </w:rPr>
              <w:t>PUT  /faculty/:id</w:t>
            </w:r>
          </w:p>
        </w:tc>
        <w:tc>
          <w:tcPr>
            <w:tcW w:type="dxa" w:w="3118"/>
            <w:shd w:val="clear" w:color="auto" w:fill="FFE6E6"/>
          </w:tcPr>
          <w:p>
            <w:r>
              <w:rPr>
                <w:i w:val="0"/>
                <w:color w:val="B30000"/>
                <w:sz w:val="18"/>
              </w:rPr>
              <w:t>Any authenticated</w:t>
            </w:r>
          </w:p>
        </w:tc>
        <w:tc>
          <w:tcPr>
            <w:tcW w:type="dxa" w:w="6520"/>
            <w:shd w:val="clear" w:color="auto" w:fill="E6F7EF"/>
          </w:tcPr>
          <w:p>
            <w:r>
              <w:rPr>
                <w:b/>
                <w:color w:val="14532D"/>
                <w:sz w:val="18"/>
              </w:rPr>
              <w:t>admin, hod, examcell</w:t>
            </w:r>
          </w:p>
        </w:tc>
      </w:tr>
      <w:tr>
        <w:tc>
          <w:tcPr>
            <w:tcW w:type="dxa" w:w="397"/>
            <w:shd w:val="clear" w:color="auto" w:fill="FFE6E6"/>
          </w:tcPr>
          <w:p>
            <w:pPr>
              <w:jc w:val="center"/>
            </w:pPr>
            <w:r>
              <w:rPr>
                <w:i w:val="0"/>
                <w:color w:val="B30000"/>
                <w:sz w:val="18"/>
              </w:rPr>
              <w:t>8</w:t>
            </w:r>
          </w:p>
        </w:tc>
        <w:tc>
          <w:tcPr>
            <w:tcW w:type="dxa" w:w="4535"/>
            <w:shd w:val="clear" w:color="auto" w:fill="FFE6E6"/>
          </w:tcPr>
          <w:p>
            <w:r>
              <w:rPr>
                <w:rFonts w:ascii="Courier New" w:hAnsi="Courier New"/>
                <w:color w:val="B30000"/>
                <w:sz w:val="18"/>
              </w:rPr>
              <w:t>PUT  /students/:id</w:t>
            </w:r>
          </w:p>
        </w:tc>
        <w:tc>
          <w:tcPr>
            <w:tcW w:type="dxa" w:w="3118"/>
            <w:shd w:val="clear" w:color="auto" w:fill="FFE6E6"/>
          </w:tcPr>
          <w:p>
            <w:r>
              <w:rPr>
                <w:i w:val="0"/>
                <w:color w:val="B30000"/>
                <w:sz w:val="18"/>
              </w:rPr>
              <w:t>Any authenticated</w:t>
            </w:r>
          </w:p>
        </w:tc>
        <w:tc>
          <w:tcPr>
            <w:tcW w:type="dxa" w:w="6520"/>
            <w:shd w:val="clear" w:color="auto" w:fill="E6F7EF"/>
          </w:tcPr>
          <w:p>
            <w:r>
              <w:rPr>
                <w:b/>
                <w:color w:val="14532D"/>
                <w:sz w:val="18"/>
              </w:rPr>
              <w:t>admin, examcell</w:t>
            </w:r>
          </w:p>
        </w:tc>
      </w:tr>
      <w:tr>
        <w:tc>
          <w:tcPr>
            <w:tcW w:type="dxa" w:w="397"/>
            <w:shd w:val="clear" w:color="auto" w:fill="FFE6E6"/>
          </w:tcPr>
          <w:p>
            <w:pPr>
              <w:jc w:val="center"/>
            </w:pPr>
            <w:r>
              <w:rPr>
                <w:i w:val="0"/>
                <w:color w:val="B30000"/>
                <w:sz w:val="18"/>
              </w:rPr>
              <w:t>9</w:t>
            </w:r>
          </w:p>
        </w:tc>
        <w:tc>
          <w:tcPr>
            <w:tcW w:type="dxa" w:w="4535"/>
            <w:shd w:val="clear" w:color="auto" w:fill="FFE6E6"/>
          </w:tcPr>
          <w:p>
            <w:r>
              <w:rPr>
                <w:rFonts w:ascii="Courier New" w:hAnsi="Courier New"/>
                <w:color w:val="B30000"/>
                <w:sz w:val="18"/>
              </w:rPr>
              <w:t>POST /eval/booklet/:id/ai-evaluate</w:t>
            </w:r>
          </w:p>
        </w:tc>
        <w:tc>
          <w:tcPr>
            <w:tcW w:type="dxa" w:w="3118"/>
            <w:shd w:val="clear" w:color="auto" w:fill="FFE6E6"/>
          </w:tcPr>
          <w:p>
            <w:r>
              <w:rPr>
                <w:i w:val="0"/>
                <w:color w:val="B30000"/>
                <w:sz w:val="18"/>
              </w:rPr>
              <w:t>Any authenticated</w:t>
            </w:r>
          </w:p>
        </w:tc>
        <w:tc>
          <w:tcPr>
            <w:tcW w:type="dxa" w:w="6520"/>
            <w:shd w:val="clear" w:color="auto" w:fill="E6F7EF"/>
          </w:tcPr>
          <w:p>
            <w:r>
              <w:rPr>
                <w:b/>
                <w:color w:val="14532D"/>
                <w:sz w:val="18"/>
              </w:rPr>
              <w:t>faculty, subject_coordinator, hod, examcell</w:t>
            </w:r>
          </w:p>
        </w:tc>
      </w:tr>
      <w:tr>
        <w:tc>
          <w:tcPr>
            <w:tcW w:type="dxa" w:w="397"/>
            <w:shd w:val="clear" w:color="auto" w:fill="FFE6E6"/>
          </w:tcPr>
          <w:p>
            <w:pPr>
              <w:jc w:val="center"/>
            </w:pPr>
            <w:r>
              <w:rPr>
                <w:i w:val="0"/>
                <w:color w:val="B30000"/>
                <w:sz w:val="18"/>
              </w:rPr>
              <w:t>10</w:t>
            </w:r>
          </w:p>
        </w:tc>
        <w:tc>
          <w:tcPr>
            <w:tcW w:type="dxa" w:w="4535"/>
            <w:shd w:val="clear" w:color="auto" w:fill="FFE6E6"/>
          </w:tcPr>
          <w:p>
            <w:r>
              <w:rPr>
                <w:rFonts w:ascii="Courier New" w:hAnsi="Courier New"/>
                <w:color w:val="B30000"/>
                <w:sz w:val="18"/>
              </w:rPr>
              <w:t>PUT  /cie-marks/student/:id/subject/:id</w:t>
            </w:r>
          </w:p>
        </w:tc>
        <w:tc>
          <w:tcPr>
            <w:tcW w:type="dxa" w:w="3118"/>
            <w:shd w:val="clear" w:color="auto" w:fill="FFE6E6"/>
          </w:tcPr>
          <w:p>
            <w:r>
              <w:rPr>
                <w:i w:val="0"/>
                <w:color w:val="B30000"/>
                <w:sz w:val="18"/>
              </w:rPr>
              <w:t>Any authenticated</w:t>
            </w:r>
          </w:p>
        </w:tc>
        <w:tc>
          <w:tcPr>
            <w:tcW w:type="dxa" w:w="6520"/>
            <w:shd w:val="clear" w:color="auto" w:fill="E6F7EF"/>
          </w:tcPr>
          <w:p>
            <w:r>
              <w:rPr>
                <w:b/>
                <w:color w:val="14532D"/>
                <w:sz w:val="18"/>
              </w:rPr>
              <w:t>faculty, subject_coordinator, hod</w:t>
            </w:r>
          </w:p>
        </w:tc>
      </w:tr>
      <w:tr>
        <w:tc>
          <w:tcPr>
            <w:tcW w:type="dxa" w:w="397"/>
            <w:shd w:val="clear" w:color="auto" w:fill="FFE6E6"/>
          </w:tcPr>
          <w:p>
            <w:pPr>
              <w:jc w:val="center"/>
            </w:pPr>
            <w:r>
              <w:rPr>
                <w:i w:val="0"/>
                <w:color w:val="B30000"/>
                <w:sz w:val="18"/>
              </w:rPr>
              <w:t>11</w:t>
            </w:r>
          </w:p>
        </w:tc>
        <w:tc>
          <w:tcPr>
            <w:tcW w:type="dxa" w:w="4535"/>
            <w:shd w:val="clear" w:color="auto" w:fill="FFE6E6"/>
          </w:tcPr>
          <w:p>
            <w:r>
              <w:rPr>
                <w:rFonts w:ascii="Courier New" w:hAnsi="Courier New"/>
                <w:color w:val="B30000"/>
                <w:sz w:val="18"/>
              </w:rPr>
              <w:t>POST /cie-marks/compute</w:t>
            </w:r>
          </w:p>
        </w:tc>
        <w:tc>
          <w:tcPr>
            <w:tcW w:type="dxa" w:w="3118"/>
            <w:shd w:val="clear" w:color="auto" w:fill="FFE6E6"/>
          </w:tcPr>
          <w:p>
            <w:r>
              <w:rPr>
                <w:i w:val="0"/>
                <w:color w:val="B30000"/>
                <w:sz w:val="18"/>
              </w:rPr>
              <w:t>Any authenticated</w:t>
            </w:r>
          </w:p>
        </w:tc>
        <w:tc>
          <w:tcPr>
            <w:tcW w:type="dxa" w:w="6520"/>
            <w:shd w:val="clear" w:color="auto" w:fill="E6F7EF"/>
          </w:tcPr>
          <w:p>
            <w:r>
              <w:rPr>
                <w:b/>
                <w:color w:val="14532D"/>
                <w:sz w:val="18"/>
              </w:rPr>
              <w:t>faculty, subject_coordinator, hod, examcell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D2B55"/>
          <w:sz w:val="32"/>
        </w:rPr>
        <w:t>Role Quick-Reference — What Each Role Can Do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551"/>
            <w:shd w:val="clear" w:color="auto" w:fill="0D2B55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2586"/>
          </w:tcPr>
          <w:p>
            <w:r>
              <w:rPr>
                <w:i w:val="0"/>
                <w:color w:val="555555"/>
                <w:sz w:val="19"/>
              </w:rPr>
              <w:t>Full access to everything. Create colleges, departments, regulations, academic years, exam events. All write operations. Manage all users.</w:t>
            </w:r>
          </w:p>
        </w:tc>
      </w:tr>
      <w:tr>
        <w:tc>
          <w:tcPr>
            <w:tcW w:type="dxa" w:w="2551"/>
            <w:shd w:val="clear" w:color="auto" w:fill="1B5E20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EXAMCELL</w:t>
            </w:r>
          </w:p>
        </w:tc>
        <w:tc>
          <w:tcPr>
            <w:tcW w:type="dxa" w:w="12586"/>
          </w:tcPr>
          <w:p>
            <w:r>
              <w:rPr>
                <w:i w:val="0"/>
                <w:color w:val="555555"/>
                <w:sz w:val="19"/>
              </w:rPr>
              <w:t>Create regulations, academic years, exam events, subjects. Upload &amp; assign booklets. Compute &amp; declare results. Create students, upload question papers, create faculty-subject mappings.</w:t>
            </w:r>
          </w:p>
        </w:tc>
      </w:tr>
      <w:tr>
        <w:tc>
          <w:tcPr>
            <w:tcW w:type="dxa" w:w="2551"/>
            <w:shd w:val="clear" w:color="auto" w:fill="0D47A1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FACULTY</w:t>
            </w:r>
          </w:p>
        </w:tc>
        <w:tc>
          <w:tcPr>
            <w:tcW w:type="dxa" w:w="12586"/>
          </w:tcPr>
          <w:p>
            <w:r>
              <w:rPr>
                <w:i w:val="0"/>
                <w:color w:val="555555"/>
                <w:sz w:val="19"/>
              </w:rPr>
              <w:t>Upload question papers. Modify booklet marks, freeze/unfreeze booklets. Enter and submit lab marks. View dashboards.</w:t>
            </w:r>
          </w:p>
        </w:tc>
      </w:tr>
      <w:tr>
        <w:tc>
          <w:tcPr>
            <w:tcW w:type="dxa" w:w="2551"/>
            <w:shd w:val="clear" w:color="auto" w:fill="4A148C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SUBJECT_COORDINATOR</w:t>
            </w:r>
          </w:p>
        </w:tc>
        <w:tc>
          <w:tcPr>
            <w:tcW w:type="dxa" w:w="12586"/>
          </w:tcPr>
          <w:p>
            <w:r>
              <w:rPr>
                <w:i w:val="0"/>
                <w:color w:val="555555"/>
                <w:sz w:val="19"/>
              </w:rPr>
              <w:t>All faculty permissions plus: delete question papers, create evaluation schemas.</w:t>
            </w:r>
          </w:p>
        </w:tc>
      </w:tr>
      <w:tr>
        <w:tc>
          <w:tcPr>
            <w:tcW w:type="dxa" w:w="2551"/>
            <w:shd w:val="clear" w:color="auto" w:fill="33691E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HOD</w:t>
            </w:r>
          </w:p>
        </w:tc>
        <w:tc>
          <w:tcPr>
            <w:tcW w:type="dxa" w:w="12586"/>
          </w:tcPr>
          <w:p>
            <w:r>
              <w:rPr>
                <w:i w:val="0"/>
                <w:color w:val="555555"/>
                <w:sz w:val="19"/>
              </w:rPr>
              <w:t>All faculty permissions. Update department record. Create faculty directly. Create faculty-subject mappings. Change exam event status.</w:t>
            </w:r>
          </w:p>
        </w:tc>
      </w:tr>
      <w:tr>
        <w:tc>
          <w:tcPr>
            <w:tcW w:type="dxa" w:w="2551"/>
            <w:shd w:val="clear" w:color="auto" w:fill="4E342E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PRINCIPAL</w:t>
            </w:r>
          </w:p>
        </w:tc>
        <w:tc>
          <w:tcPr>
            <w:tcW w:type="dxa" w:w="12586"/>
          </w:tcPr>
          <w:p>
            <w:r>
              <w:rPr>
                <w:i w:val="0"/>
                <w:color w:val="555555"/>
                <w:sz w:val="19"/>
              </w:rPr>
              <w:t>Read-only access to all data (no specific write permissions defined in current routes).</w:t>
            </w:r>
          </w:p>
        </w:tc>
      </w:tr>
      <w:tr>
        <w:tc>
          <w:tcPr>
            <w:tcW w:type="dxa" w:w="2551"/>
            <w:shd w:val="clear" w:color="auto" w:fill="37474F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VC / CHAIRMAN</w:t>
            </w:r>
          </w:p>
        </w:tc>
        <w:tc>
          <w:tcPr>
            <w:tcW w:type="dxa" w:w="12586"/>
          </w:tcPr>
          <w:p>
            <w:r>
              <w:rPr>
                <w:i w:val="0"/>
                <w:color w:val="555555"/>
                <w:sz w:val="19"/>
              </w:rPr>
              <w:t>Read-only access to all data (no specific write permissions defined in current routes).</w:t>
            </w:r>
          </w:p>
        </w:tc>
      </w:tr>
      <w:tr>
        <w:tc>
          <w:tcPr>
            <w:tcW w:type="dxa" w:w="2551"/>
            <w:shd w:val="clear" w:color="auto" w:fill="785500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CLERK</w:t>
            </w:r>
          </w:p>
        </w:tc>
        <w:tc>
          <w:tcPr>
            <w:tcW w:type="dxa" w:w="12586"/>
          </w:tcPr>
          <w:p>
            <w:r>
              <w:rPr>
                <w:i w:val="0"/>
                <w:color w:val="555555"/>
                <w:sz w:val="19"/>
              </w:rPr>
              <w:t>Upload answer booklets (internal &amp; external). Assign booklets to faculty.</w:t>
            </w:r>
          </w:p>
        </w:tc>
      </w:tr>
      <w:tr>
        <w:tc>
          <w:tcPr>
            <w:tcW w:type="dxa" w:w="2551"/>
            <w:shd w:val="clear" w:color="auto" w:fill="6A1B9A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EXTERNAL</w:t>
            </w:r>
          </w:p>
        </w:tc>
        <w:tc>
          <w:tcPr>
            <w:tcW w:type="dxa" w:w="12586"/>
          </w:tcPr>
          <w:p>
            <w:r>
              <w:rPr>
                <w:i w:val="0"/>
                <w:color w:val="555555"/>
                <w:sz w:val="19"/>
              </w:rPr>
              <w:t>Trigger AI evaluation for their assigned bundle. Modify marks. Freeze booklets.</w:t>
            </w:r>
          </w:p>
        </w:tc>
      </w:tr>
      <w:tr>
        <w:tc>
          <w:tcPr>
            <w:tcW w:type="dxa" w:w="2551"/>
            <w:shd w:val="clear" w:color="auto" w:fill="1A237E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SCRUTINIZER</w:t>
            </w:r>
          </w:p>
        </w:tc>
        <w:tc>
          <w:tcPr>
            <w:tcW w:type="dxa" w:w="12586"/>
          </w:tcPr>
          <w:p>
            <w:r>
              <w:rPr>
                <w:i w:val="0"/>
                <w:color w:val="555555"/>
                <w:sz w:val="19"/>
              </w:rPr>
              <w:t>View frozen external booklets. Approve or return to examiner.</w:t>
            </w:r>
          </w:p>
        </w:tc>
      </w:tr>
      <w:tr>
        <w:tc>
          <w:tcPr>
            <w:tcW w:type="dxa" w:w="2551"/>
            <w:shd w:val="clear" w:color="auto" w:fill="0D47A1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DCE</w:t>
            </w:r>
          </w:p>
        </w:tc>
        <w:tc>
          <w:tcPr>
            <w:tcW w:type="dxa" w:w="12586"/>
          </w:tcPr>
          <w:p>
            <w:r>
              <w:rPr>
                <w:i w:val="0"/>
                <w:color w:val="555555"/>
                <w:sz w:val="19"/>
              </w:rPr>
              <w:t>Create bundles for examiners. View scrutinized bundles. Review and approve. Submit statistics to Central Examiner. Change exam event status.</w:t>
            </w:r>
          </w:p>
        </w:tc>
      </w:tr>
      <w:tr>
        <w:tc>
          <w:tcPr>
            <w:tcW w:type="dxa" w:w="2551"/>
            <w:shd w:val="clear" w:color="auto" w:fill="B71C1C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CE</w:t>
            </w:r>
          </w:p>
        </w:tc>
        <w:tc>
          <w:tcPr>
            <w:tcW w:type="dxa" w:w="12586"/>
          </w:tcPr>
          <w:p>
            <w:r>
              <w:rPr>
                <w:i w:val="0"/>
                <w:color w:val="555555"/>
                <w:sz w:val="19"/>
              </w:rPr>
              <w:t>Declare internal &amp; external results. Compute results. View CE submissions. Change exam event status.</w:t>
            </w:r>
          </w:p>
        </w:tc>
      </w:tr>
      <w:tr>
        <w:tc>
          <w:tcPr>
            <w:tcW w:type="dxa" w:w="2551"/>
            <w:shd w:val="clear" w:color="auto" w:fill="555555"/>
            <w:vAlign w:val="center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STUDENT</w:t>
            </w:r>
          </w:p>
        </w:tc>
        <w:tc>
          <w:tcPr>
            <w:tcW w:type="dxa" w:w="12586"/>
          </w:tcPr>
          <w:p>
            <w:r>
              <w:rPr>
                <w:i w:val="0"/>
                <w:color w:val="555555"/>
                <w:sz w:val="19"/>
              </w:rPr>
              <w:t>Read-only: view own results, notifications, dashboard. Mark notifications as read. No write access to any data (assuming security gaps are fixed).</w:t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