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7ED603D0" w14:textId="3BB2AEB0" w:rsidR="00F7593F" w:rsidRPr="00923742" w:rsidRDefault="00923742" w:rsidP="009F22DC">
            <w:pPr>
              <w:jc w:val="center"/>
              <w:rPr>
                <w:rFonts w:ascii="Times New Roman" w:hAnsi="Times New Roman" w:cs="Times New Roman"/>
                <w:b/>
                <w:bCs/>
                <w:sz w:val="28"/>
                <w:szCs w:val="28"/>
              </w:rPr>
            </w:pPr>
            <w:r w:rsidRPr="00923742">
              <w:rPr>
                <w:rFonts w:ascii="Times New Roman" w:hAnsi="Times New Roman" w:cs="Times New Roman"/>
                <w:b/>
                <w:bCs/>
                <w:sz w:val="28"/>
                <w:szCs w:val="28"/>
              </w:rPr>
              <w:t>Student Performance Analytics Dashboard</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923742">
        <w:trPr>
          <w:trHeight w:val="58"/>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EBC9F84" w:rsidR="00286D28" w:rsidRPr="00286D28" w:rsidRDefault="00923742" w:rsidP="00286D28">
            <w:pPr>
              <w:jc w:val="center"/>
              <w:rPr>
                <w:rFonts w:ascii="Times New Roman" w:hAnsi="Times New Roman" w:cs="Times New Roman"/>
                <w:sz w:val="24"/>
                <w:szCs w:val="24"/>
              </w:rPr>
            </w:pPr>
            <w:r w:rsidRPr="00923742">
              <w:rPr>
                <w:rFonts w:ascii="Arial" w:eastAsia="Times New Roman" w:hAnsi="Arial" w:cs="Arial"/>
                <w:kern w:val="0"/>
                <w:sz w:val="20"/>
                <w:szCs w:val="20"/>
                <w:lang w:eastAsia="en-IN"/>
                <w14:ligatures w14:val="none"/>
              </w:rPr>
              <w:t>2420030201</w:t>
            </w:r>
          </w:p>
        </w:tc>
        <w:tc>
          <w:tcPr>
            <w:tcW w:w="5528" w:type="dxa"/>
          </w:tcPr>
          <w:p w14:paraId="256A6E97" w14:textId="1A8FFA3F" w:rsidR="00286D28" w:rsidRPr="00286D28" w:rsidRDefault="00923742" w:rsidP="00286D28">
            <w:pPr>
              <w:jc w:val="center"/>
              <w:rPr>
                <w:rFonts w:ascii="Times New Roman" w:hAnsi="Times New Roman" w:cs="Times New Roman"/>
                <w:sz w:val="24"/>
                <w:szCs w:val="24"/>
              </w:rPr>
            </w:pPr>
            <w:r>
              <w:rPr>
                <w:rFonts w:ascii="Times New Roman" w:hAnsi="Times New Roman" w:cs="Times New Roman"/>
                <w:sz w:val="24"/>
                <w:szCs w:val="24"/>
              </w:rPr>
              <w:t>SRIJAN BOJJA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219614F" w:rsidR="00286D28" w:rsidRPr="00286D28" w:rsidRDefault="00923742" w:rsidP="00286D28">
            <w:pPr>
              <w:jc w:val="center"/>
              <w:rPr>
                <w:rFonts w:ascii="Times New Roman" w:hAnsi="Times New Roman" w:cs="Times New Roman"/>
                <w:sz w:val="24"/>
                <w:szCs w:val="24"/>
              </w:rPr>
            </w:pPr>
            <w:r w:rsidRPr="00923742">
              <w:rPr>
                <w:rFonts w:ascii="Arial" w:eastAsia="Times New Roman" w:hAnsi="Arial" w:cs="Arial"/>
                <w:kern w:val="0"/>
                <w:sz w:val="20"/>
                <w:szCs w:val="20"/>
                <w:lang w:eastAsia="en-IN"/>
                <w14:ligatures w14:val="none"/>
              </w:rPr>
              <w:t>2420030565</w:t>
            </w:r>
          </w:p>
        </w:tc>
        <w:tc>
          <w:tcPr>
            <w:tcW w:w="5528" w:type="dxa"/>
          </w:tcPr>
          <w:p w14:paraId="11B1D292" w14:textId="7AABB3F7" w:rsidR="00286D28" w:rsidRPr="00286D28" w:rsidRDefault="00923742" w:rsidP="00286D28">
            <w:pPr>
              <w:jc w:val="center"/>
              <w:rPr>
                <w:rFonts w:ascii="Times New Roman" w:hAnsi="Times New Roman" w:cs="Times New Roman"/>
                <w:sz w:val="24"/>
                <w:szCs w:val="24"/>
              </w:rPr>
            </w:pPr>
            <w:r>
              <w:rPr>
                <w:rFonts w:ascii="Times New Roman" w:hAnsi="Times New Roman" w:cs="Times New Roman"/>
                <w:sz w:val="24"/>
                <w:szCs w:val="24"/>
              </w:rPr>
              <w:t xml:space="preserve">ASHRITHA RAO VANGAPALLI </w:t>
            </w:r>
          </w:p>
        </w:tc>
      </w:tr>
      <w:tr w:rsidR="00286D28" w14:paraId="0629B7D6" w14:textId="77777777" w:rsidTr="00923742">
        <w:trPr>
          <w:trHeight w:val="58"/>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A3D6A44" w:rsidR="00286D28" w:rsidRPr="00286D28" w:rsidRDefault="00923742" w:rsidP="00286D28">
            <w:pPr>
              <w:jc w:val="center"/>
              <w:rPr>
                <w:rFonts w:ascii="Times New Roman" w:hAnsi="Times New Roman" w:cs="Times New Roman"/>
                <w:sz w:val="24"/>
                <w:szCs w:val="24"/>
              </w:rPr>
            </w:pPr>
            <w:r w:rsidRPr="00923742">
              <w:rPr>
                <w:rFonts w:ascii="Arial" w:eastAsia="Times New Roman" w:hAnsi="Arial" w:cs="Arial"/>
                <w:kern w:val="0"/>
                <w:sz w:val="20"/>
                <w:szCs w:val="20"/>
                <w:lang w:eastAsia="en-IN"/>
                <w14:ligatures w14:val="none"/>
              </w:rPr>
              <w:t>2420030097</w:t>
            </w:r>
          </w:p>
        </w:tc>
        <w:tc>
          <w:tcPr>
            <w:tcW w:w="5528" w:type="dxa"/>
          </w:tcPr>
          <w:p w14:paraId="7B185CDD" w14:textId="2C89472A" w:rsidR="00286D28" w:rsidRPr="00923742" w:rsidRDefault="00923742" w:rsidP="00923742">
            <w:pPr>
              <w:jc w:val="center"/>
              <w:rPr>
                <w:rFonts w:ascii="Arial" w:eastAsia="Times New Roman" w:hAnsi="Arial" w:cs="Arial"/>
                <w:kern w:val="0"/>
                <w:sz w:val="20"/>
                <w:szCs w:val="20"/>
                <w:lang w:eastAsia="en-IN"/>
                <w14:ligatures w14:val="none"/>
              </w:rPr>
            </w:pPr>
            <w:r>
              <w:rPr>
                <w:rFonts w:ascii="Times New Roman" w:hAnsi="Times New Roman" w:cs="Times New Roman"/>
                <w:sz w:val="24"/>
                <w:szCs w:val="24"/>
              </w:rPr>
              <w:t>DEEPIKA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40D7D27C" w:rsidR="00295A23" w:rsidRPr="00286D28" w:rsidRDefault="00923742" w:rsidP="00286D28">
            <w:pPr>
              <w:jc w:val="center"/>
              <w:rPr>
                <w:rFonts w:ascii="Times New Roman" w:hAnsi="Times New Roman" w:cs="Times New Roman"/>
                <w:sz w:val="24"/>
                <w:szCs w:val="24"/>
              </w:rPr>
            </w:pPr>
            <w:r>
              <w:rPr>
                <w:rFonts w:ascii="Times New Roman" w:hAnsi="Times New Roman" w:cs="Times New Roman"/>
                <w:sz w:val="24"/>
                <w:szCs w:val="24"/>
              </w:rPr>
              <w:t>PRATHUSHA</w:t>
            </w:r>
          </w:p>
        </w:tc>
      </w:tr>
    </w:tbl>
    <w:p w14:paraId="0572F962" w14:textId="77777777" w:rsidR="00FE49E5" w:rsidRDefault="00FE49E5" w:rsidP="00FE49E5">
      <w:pPr>
        <w:ind w:firstLine="720"/>
        <w:rPr>
          <w:rFonts w:ascii="Times New Roman" w:hAnsi="Times New Roman" w:cs="Times New Roman"/>
          <w:sz w:val="28"/>
          <w:szCs w:val="28"/>
        </w:rPr>
      </w:pPr>
    </w:p>
    <w:p w14:paraId="7FFD106D" w14:textId="3D063857" w:rsidR="00923742" w:rsidRPr="00923742" w:rsidRDefault="00286D28" w:rsidP="00923742">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44F1E763" w14:textId="2AB8DC1E" w:rsidR="00923742" w:rsidRPr="009F22DC" w:rsidRDefault="009F22DC" w:rsidP="009F22DC">
      <w:pPr>
        <w:ind w:firstLine="720"/>
        <w:jc w:val="center"/>
        <w:rPr>
          <w:rFonts w:ascii="Times New Roman" w:hAnsi="Times New Roman" w:cs="Times New Roman"/>
          <w:b/>
          <w:bCs/>
          <w:sz w:val="28"/>
          <w:szCs w:val="28"/>
        </w:rPr>
      </w:pPr>
      <w:r w:rsidRPr="009F22DC">
        <w:rPr>
          <w:rFonts w:ascii="Times New Roman" w:hAnsi="Times New Roman" w:cs="Times New Roman"/>
          <w:b/>
          <w:bCs/>
          <w:sz w:val="28"/>
          <w:szCs w:val="28"/>
        </w:rPr>
        <w:t>Student Performance Analytics Dashboard – EDA on academic datasets to find correlation between attendance, study hours, and grades.</w:t>
      </w:r>
    </w:p>
    <w:p w14:paraId="7AF7F76A" w14:textId="77777777" w:rsidR="004C06A5" w:rsidRPr="002D1644" w:rsidRDefault="004C06A5" w:rsidP="004C06A5">
      <w:pPr>
        <w:rPr>
          <w:rFonts w:ascii="Times New Roman" w:hAnsi="Times New Roman" w:cs="Times New Roman"/>
          <w:b/>
          <w:bCs/>
          <w:sz w:val="24"/>
          <w:szCs w:val="24"/>
        </w:rPr>
      </w:pPr>
      <w:r w:rsidRPr="002D1644">
        <w:rPr>
          <w:rFonts w:ascii="Times New Roman" w:hAnsi="Times New Roman" w:cs="Times New Roman"/>
          <w:b/>
          <w:bCs/>
          <w:sz w:val="24"/>
          <w:szCs w:val="24"/>
        </w:rPr>
        <w:t>Problem Statement</w:t>
      </w:r>
      <w:r>
        <w:rPr>
          <w:rFonts w:ascii="Times New Roman" w:hAnsi="Times New Roman" w:cs="Times New Roman"/>
          <w:b/>
          <w:bCs/>
          <w:sz w:val="24"/>
          <w:szCs w:val="24"/>
        </w:rPr>
        <w:t>:</w:t>
      </w:r>
    </w:p>
    <w:p w14:paraId="15DB8E21" w14:textId="77777777" w:rsidR="004C06A5" w:rsidRPr="002D1644" w:rsidRDefault="004C06A5" w:rsidP="004C06A5">
      <w:pPr>
        <w:rPr>
          <w:rFonts w:ascii="Times New Roman" w:hAnsi="Times New Roman" w:cs="Times New Roman"/>
          <w:sz w:val="24"/>
          <w:szCs w:val="24"/>
        </w:rPr>
      </w:pPr>
      <w:r w:rsidRPr="002D1644">
        <w:rPr>
          <w:rFonts w:ascii="Times New Roman" w:hAnsi="Times New Roman" w:cs="Times New Roman"/>
          <w:sz w:val="24"/>
          <w:szCs w:val="24"/>
        </w:rPr>
        <w:t xml:space="preserve">Student academic performance is influenced by factors such as attendance, study hours, and learning habits. However, </w:t>
      </w:r>
      <w:proofErr w:type="spellStart"/>
      <w:r w:rsidRPr="002D1644">
        <w:rPr>
          <w:rFonts w:ascii="Times New Roman" w:hAnsi="Times New Roman" w:cs="Times New Roman"/>
          <w:sz w:val="24"/>
          <w:szCs w:val="24"/>
        </w:rPr>
        <w:t>analyzing</w:t>
      </w:r>
      <w:proofErr w:type="spellEnd"/>
      <w:r w:rsidRPr="002D1644">
        <w:rPr>
          <w:rFonts w:ascii="Times New Roman" w:hAnsi="Times New Roman" w:cs="Times New Roman"/>
          <w:sz w:val="24"/>
          <w:szCs w:val="24"/>
        </w:rPr>
        <w:t xml:space="preserve"> raw academic data manually can make it difficult to understand how these factors are related to students’ grades and overall performance.</w:t>
      </w:r>
    </w:p>
    <w:p w14:paraId="22E83BC4" w14:textId="77777777" w:rsidR="004C06A5" w:rsidRDefault="004C06A5" w:rsidP="004C06A5">
      <w:pPr>
        <w:jc w:val="both"/>
        <w:rPr>
          <w:rFonts w:ascii="Times New Roman" w:hAnsi="Times New Roman" w:cs="Times New Roman"/>
          <w:sz w:val="24"/>
          <w:szCs w:val="24"/>
        </w:rPr>
      </w:pPr>
      <w:r w:rsidRPr="002D1644">
        <w:rPr>
          <w:rFonts w:ascii="Times New Roman" w:hAnsi="Times New Roman" w:cs="Times New Roman"/>
          <w:sz w:val="24"/>
          <w:szCs w:val="24"/>
        </w:rPr>
        <w:t xml:space="preserve">Therefore, this project aims to develop a </w:t>
      </w:r>
      <w:r w:rsidRPr="002D1644">
        <w:rPr>
          <w:rFonts w:ascii="Times New Roman" w:hAnsi="Times New Roman" w:cs="Times New Roman"/>
          <w:b/>
          <w:bCs/>
          <w:sz w:val="24"/>
          <w:szCs w:val="24"/>
        </w:rPr>
        <w:t>Student Performance Analytics Dashboard</w:t>
      </w:r>
      <w:r w:rsidRPr="002D1644">
        <w:rPr>
          <w:rFonts w:ascii="Times New Roman" w:hAnsi="Times New Roman" w:cs="Times New Roman"/>
          <w:sz w:val="24"/>
          <w:szCs w:val="24"/>
        </w:rPr>
        <w:t xml:space="preserve"> that uses Exploratory Data Analysis (EDA) and statistical analysis to identify relationships between attendance, study hours, and grades. The system will present the results through interactive visualizations and provide meaningful insights to support academic evaluation and data-driven decision-making. </w:t>
      </w:r>
    </w:p>
    <w:p w14:paraId="42499563" w14:textId="77777777" w:rsidR="004C06A5" w:rsidRPr="002D1644" w:rsidRDefault="004C06A5" w:rsidP="004C06A5">
      <w:pPr>
        <w:jc w:val="both"/>
        <w:rPr>
          <w:rFonts w:ascii="Times New Roman" w:hAnsi="Times New Roman" w:cs="Times New Roman"/>
          <w:b/>
          <w:bCs/>
          <w:sz w:val="24"/>
          <w:szCs w:val="24"/>
        </w:rPr>
      </w:pPr>
      <w:r w:rsidRPr="002D1644">
        <w:rPr>
          <w:rFonts w:ascii="Times New Roman" w:hAnsi="Times New Roman" w:cs="Times New Roman"/>
          <w:b/>
          <w:bCs/>
          <w:sz w:val="24"/>
          <w:szCs w:val="24"/>
        </w:rPr>
        <w:t>Abstract</w:t>
      </w:r>
      <w:r>
        <w:rPr>
          <w:rFonts w:ascii="Times New Roman" w:hAnsi="Times New Roman" w:cs="Times New Roman"/>
          <w:b/>
          <w:bCs/>
          <w:sz w:val="24"/>
          <w:szCs w:val="24"/>
        </w:rPr>
        <w:t>:</w:t>
      </w:r>
    </w:p>
    <w:p w14:paraId="1BF4BFDF" w14:textId="77777777" w:rsidR="004C06A5" w:rsidRPr="00B00D3C" w:rsidRDefault="004C06A5" w:rsidP="004C06A5">
      <w:pPr>
        <w:jc w:val="both"/>
        <w:rPr>
          <w:rFonts w:ascii="Times New Roman" w:hAnsi="Times New Roman" w:cs="Times New Roman"/>
          <w:sz w:val="24"/>
          <w:szCs w:val="24"/>
        </w:rPr>
      </w:pPr>
      <w:r w:rsidRPr="00B00D3C">
        <w:rPr>
          <w:rFonts w:ascii="Times New Roman" w:hAnsi="Times New Roman" w:cs="Times New Roman"/>
          <w:sz w:val="24"/>
          <w:szCs w:val="24"/>
        </w:rPr>
        <w:t xml:space="preserve">The Student Performance Analytics Dashboard is a data-driven system designed to </w:t>
      </w:r>
      <w:proofErr w:type="spellStart"/>
      <w:r w:rsidRPr="00B00D3C">
        <w:rPr>
          <w:rFonts w:ascii="Times New Roman" w:hAnsi="Times New Roman" w:cs="Times New Roman"/>
          <w:sz w:val="24"/>
          <w:szCs w:val="24"/>
        </w:rPr>
        <w:t>analyze</w:t>
      </w:r>
      <w:proofErr w:type="spellEnd"/>
      <w:r w:rsidRPr="00B00D3C">
        <w:rPr>
          <w:rFonts w:ascii="Times New Roman" w:hAnsi="Times New Roman" w:cs="Times New Roman"/>
          <w:sz w:val="24"/>
          <w:szCs w:val="24"/>
        </w:rPr>
        <w:t xml:space="preserve"> academic performance using datasets containing information such as attendance, study hours, and grades. The system applies Exploratory Data Analysis (EDA) to examine the academic data and identify patterns, trends, and relationships among important performance factors. It aims to provide a clear understanding of how attendance and study habits are associated with students’ academic outcomes.</w:t>
      </w:r>
    </w:p>
    <w:p w14:paraId="72CBE7BE" w14:textId="27A6DD1C" w:rsidR="00F7593F" w:rsidRDefault="004C06A5" w:rsidP="004C06A5">
      <w:pPr>
        <w:jc w:val="both"/>
        <w:rPr>
          <w:rFonts w:ascii="Times New Roman" w:hAnsi="Times New Roman" w:cs="Times New Roman"/>
          <w:sz w:val="24"/>
          <w:szCs w:val="24"/>
        </w:rPr>
      </w:pPr>
      <w:r w:rsidRPr="00B00D3C">
        <w:rPr>
          <w:rFonts w:ascii="Times New Roman" w:hAnsi="Times New Roman" w:cs="Times New Roman"/>
          <w:sz w:val="24"/>
          <w:szCs w:val="24"/>
        </w:rPr>
        <w:t xml:space="preserve">The dashboard presents the </w:t>
      </w:r>
      <w:proofErr w:type="spellStart"/>
      <w:r w:rsidRPr="00B00D3C">
        <w:rPr>
          <w:rFonts w:ascii="Times New Roman" w:hAnsi="Times New Roman" w:cs="Times New Roman"/>
          <w:sz w:val="24"/>
          <w:szCs w:val="24"/>
        </w:rPr>
        <w:t>analyzed</w:t>
      </w:r>
      <w:proofErr w:type="spellEnd"/>
      <w:r w:rsidRPr="00B00D3C">
        <w:rPr>
          <w:rFonts w:ascii="Times New Roman" w:hAnsi="Times New Roman" w:cs="Times New Roman"/>
          <w:sz w:val="24"/>
          <w:szCs w:val="24"/>
        </w:rPr>
        <w:t xml:space="preserve"> data through interactive visualizations and statistical analysis, making complex information easier to understand. It provides performance comparisons, correlation analysis, and meaningful insights into factors associated with higher or lower grades. By transforming raw academic data into clear analytical information, the system can help educators understand student learning patterns and support data-driven academic evaluation and decision-making. The proposed dashboard provides a simple and effective way to explore student performance and identify important factors that may influence academic results and outcomes.</w:t>
      </w:r>
    </w:p>
    <w:p w14:paraId="3BD17DD3" w14:textId="77777777" w:rsidR="00923742" w:rsidRDefault="00923742" w:rsidP="00923742">
      <w:pPr>
        <w:rPr>
          <w:rFonts w:ascii="Times New Roman" w:hAnsi="Times New Roman" w:cs="Times New Roman"/>
          <w:sz w:val="24"/>
          <w:szCs w:val="24"/>
        </w:rPr>
      </w:pPr>
    </w:p>
    <w:p w14:paraId="5848A4C5" w14:textId="477D41FB" w:rsidR="00F7593F" w:rsidRPr="004C06A5" w:rsidRDefault="00F7593F" w:rsidP="004C06A5">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C06A5"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4C06A5"/>
    <w:rsid w:val="005C2430"/>
    <w:rsid w:val="00923742"/>
    <w:rsid w:val="009F22DC"/>
    <w:rsid w:val="00C40746"/>
    <w:rsid w:val="00CA10CE"/>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Ashritha Rao Vangapalli</cp:lastModifiedBy>
  <cp:revision>3</cp:revision>
  <dcterms:created xsi:type="dcterms:W3CDTF">2026-08-17T13:29:00Z</dcterms:created>
  <dcterms:modified xsi:type="dcterms:W3CDTF">2026-08-17T13:58:00Z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