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73FA8" w14:textId="034065BD" w:rsidR="00DF678B" w:rsidRDefault="00AC64CD" w:rsidP="00AC64CD">
      <w:pPr>
        <w:jc w:val="center"/>
      </w:pPr>
      <w:r>
        <w:rPr>
          <w:rFonts w:hint="eastAsia"/>
        </w:rPr>
        <w:t>编译原理实验1报告</w:t>
      </w:r>
    </w:p>
    <w:p w14:paraId="0311AA7D" w14:textId="6294D72A" w:rsidR="00AC64CD" w:rsidRDefault="00AC64CD" w:rsidP="00AC64CD">
      <w:pPr>
        <w:jc w:val="center"/>
      </w:pPr>
      <w:r>
        <w:rPr>
          <w:rFonts w:hint="eastAsia"/>
        </w:rPr>
        <w:t>姓名：朱宸</w:t>
      </w:r>
      <w:proofErr w:type="gramStart"/>
      <w:r>
        <w:rPr>
          <w:rFonts w:hint="eastAsia"/>
        </w:rPr>
        <w:t>慷</w:t>
      </w:r>
      <w:proofErr w:type="gramEnd"/>
      <w:r>
        <w:rPr>
          <w:rFonts w:hint="eastAsia"/>
        </w:rPr>
        <w:t xml:space="preserve"> 学号：2021110908</w:t>
      </w:r>
    </w:p>
    <w:p w14:paraId="7F92DD47" w14:textId="1C5AB329" w:rsidR="00AC64CD" w:rsidRDefault="00AC64CD" w:rsidP="00AC64CD">
      <w:pPr>
        <w:pStyle w:val="a9"/>
        <w:numPr>
          <w:ilvl w:val="0"/>
          <w:numId w:val="1"/>
        </w:numPr>
      </w:pPr>
      <w:r>
        <w:rPr>
          <w:rFonts w:hint="eastAsia"/>
        </w:rPr>
        <w:t>程序实现的功能</w:t>
      </w:r>
    </w:p>
    <w:p w14:paraId="05B4166B" w14:textId="4F0135D3" w:rsidR="00AC64CD" w:rsidRDefault="00AC64CD" w:rsidP="00AC64CD">
      <w:pPr>
        <w:pStyle w:val="a9"/>
        <w:numPr>
          <w:ilvl w:val="0"/>
          <w:numId w:val="2"/>
        </w:numPr>
      </w:pPr>
      <w:r>
        <w:rPr>
          <w:rFonts w:hint="eastAsia"/>
        </w:rPr>
        <w:t>所使用的数据结构</w:t>
      </w:r>
    </w:p>
    <w:p w14:paraId="52A986CE" w14:textId="58327FC3" w:rsidR="00A114EF" w:rsidRDefault="00AC64CD" w:rsidP="00AC64CD">
      <w:pPr>
        <w:ind w:firstLine="420"/>
      </w:pPr>
      <w:r>
        <w:rPr>
          <w:rFonts w:hint="eastAsia"/>
        </w:rPr>
        <w:t>本次实验在Flex和Bison所提供的功能的基础上，自行实现了语法树</w:t>
      </w:r>
      <w:proofErr w:type="spellStart"/>
      <w:r>
        <w:rPr>
          <w:rFonts w:hint="eastAsia"/>
        </w:rPr>
        <w:t>SyntaxTree.c</w:t>
      </w:r>
      <w:proofErr w:type="spellEnd"/>
      <w:r>
        <w:rPr>
          <w:rFonts w:hint="eastAsia"/>
        </w:rPr>
        <w:t>，</w:t>
      </w:r>
      <w:r w:rsidR="00FE0EBF">
        <w:rPr>
          <w:rFonts w:hint="eastAsia"/>
        </w:rPr>
        <w:t>提供Node结构体用于保存分析过程中产生的数据。</w:t>
      </w:r>
      <w:r>
        <w:rPr>
          <w:rFonts w:hint="eastAsia"/>
        </w:rPr>
        <w:t>该</w:t>
      </w:r>
      <w:r w:rsidR="00A114EF">
        <w:rPr>
          <w:rFonts w:hint="eastAsia"/>
        </w:rPr>
        <w:t>结构体</w:t>
      </w:r>
      <w:r>
        <w:rPr>
          <w:rFonts w:hint="eastAsia"/>
        </w:rPr>
        <w:t>采用</w:t>
      </w:r>
      <w:proofErr w:type="gramStart"/>
      <w:r w:rsidR="00FE0EBF">
        <w:rPr>
          <w:rFonts w:hint="eastAsia"/>
        </w:rPr>
        <w:t>左孩子</w:t>
      </w:r>
      <w:proofErr w:type="gramEnd"/>
      <w:r w:rsidR="00FE0EBF">
        <w:rPr>
          <w:rFonts w:hint="eastAsia"/>
        </w:rPr>
        <w:t>右兄弟模式，将</w:t>
      </w:r>
      <w:proofErr w:type="gramStart"/>
      <w:r w:rsidR="00FE0EBF">
        <w:rPr>
          <w:rFonts w:hint="eastAsia"/>
        </w:rPr>
        <w:t>多叉树保存</w:t>
      </w:r>
      <w:proofErr w:type="gramEnd"/>
      <w:r w:rsidR="00FE0EBF">
        <w:rPr>
          <w:rFonts w:hint="eastAsia"/>
        </w:rPr>
        <w:t>为二叉树</w:t>
      </w:r>
      <w:r w:rsidR="00A114EF">
        <w:rPr>
          <w:rFonts w:hint="eastAsia"/>
        </w:rPr>
        <w:t>，方便在输出语法树时进行前序遍历</w:t>
      </w:r>
      <w:r w:rsidR="00FE0EBF">
        <w:rPr>
          <w:rFonts w:hint="eastAsia"/>
        </w:rPr>
        <w:t>。</w:t>
      </w:r>
    </w:p>
    <w:p w14:paraId="7788271E" w14:textId="2DA4203C" w:rsidR="008C077D" w:rsidRDefault="008C077D" w:rsidP="00AC64CD">
      <w:pPr>
        <w:ind w:firstLine="420"/>
      </w:pPr>
      <w:r>
        <w:rPr>
          <w:rFonts w:hint="eastAsia"/>
        </w:rPr>
        <w:t>基于实验中对于打印节点的要求，构造共六种枚举类型。其中前五种用于识别Token的类型，最后一种用于标识非终结符</w:t>
      </w:r>
    </w:p>
    <w:p w14:paraId="617FFC1B" w14:textId="325DB430" w:rsidR="008C077D" w:rsidRDefault="008C077D" w:rsidP="008C077D">
      <w:pPr>
        <w:jc w:val="center"/>
      </w:pPr>
      <w:r w:rsidRPr="008C077D">
        <w:rPr>
          <w:noProof/>
        </w:rPr>
        <w:drawing>
          <wp:inline distT="0" distB="0" distL="0" distR="0" wp14:anchorId="71AEBCA0" wp14:editId="275BC0DD">
            <wp:extent cx="1434980" cy="936625"/>
            <wp:effectExtent l="0" t="0" r="0" b="0"/>
            <wp:docPr id="42758340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83402" name="图片 1" descr="文本&#10;&#10;描述已自动生成"/>
                    <pic:cNvPicPr/>
                  </pic:nvPicPr>
                  <pic:blipFill>
                    <a:blip r:embed="rId5"/>
                    <a:stretch>
                      <a:fillRect/>
                    </a:stretch>
                  </pic:blipFill>
                  <pic:spPr>
                    <a:xfrm>
                      <a:off x="0" y="0"/>
                      <a:ext cx="1476769" cy="963901"/>
                    </a:xfrm>
                    <a:prstGeom prst="rect">
                      <a:avLst/>
                    </a:prstGeom>
                  </pic:spPr>
                </pic:pic>
              </a:graphicData>
            </a:graphic>
          </wp:inline>
        </w:drawing>
      </w:r>
    </w:p>
    <w:p w14:paraId="09FFF5E6" w14:textId="2997D0F3" w:rsidR="00AC64CD" w:rsidRDefault="00FE0EBF" w:rsidP="00AC64CD">
      <w:pPr>
        <w:ind w:firstLine="420"/>
      </w:pPr>
      <w:r>
        <w:rPr>
          <w:rFonts w:hint="eastAsia"/>
        </w:rPr>
        <w:t>提供了基于该语法树的</w:t>
      </w:r>
      <w:r w:rsidR="00A114EF">
        <w:rPr>
          <w:rFonts w:hint="eastAsia"/>
        </w:rPr>
        <w:t>构造函数。针对词法分析，主要收集Token的字面量，而在语法分析中，主要是</w:t>
      </w:r>
      <w:r w:rsidR="008C6DF6">
        <w:rPr>
          <w:rFonts w:hint="eastAsia"/>
        </w:rPr>
        <w:t>结合产生式，通过提供</w:t>
      </w:r>
      <w:r w:rsidR="00A114EF">
        <w:rPr>
          <w:rFonts w:hint="eastAsia"/>
        </w:rPr>
        <w:t>可变参数完成语法树的构建。</w:t>
      </w:r>
    </w:p>
    <w:p w14:paraId="56CB151B" w14:textId="615F3046" w:rsidR="008C077D" w:rsidRDefault="00A114EF" w:rsidP="008C077D">
      <w:pPr>
        <w:jc w:val="center"/>
      </w:pPr>
      <w:r w:rsidRPr="00A114EF">
        <w:rPr>
          <w:noProof/>
        </w:rPr>
        <w:drawing>
          <wp:inline distT="0" distB="0" distL="0" distR="0" wp14:anchorId="370502D2" wp14:editId="08C682B8">
            <wp:extent cx="5274310" cy="275590"/>
            <wp:effectExtent l="0" t="0" r="2540" b="0"/>
            <wp:docPr id="252800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00755" name=""/>
                    <pic:cNvPicPr/>
                  </pic:nvPicPr>
                  <pic:blipFill>
                    <a:blip r:embed="rId6"/>
                    <a:stretch>
                      <a:fillRect/>
                    </a:stretch>
                  </pic:blipFill>
                  <pic:spPr>
                    <a:xfrm>
                      <a:off x="0" y="0"/>
                      <a:ext cx="5274310" cy="275590"/>
                    </a:xfrm>
                    <a:prstGeom prst="rect">
                      <a:avLst/>
                    </a:prstGeom>
                  </pic:spPr>
                </pic:pic>
              </a:graphicData>
            </a:graphic>
          </wp:inline>
        </w:drawing>
      </w:r>
    </w:p>
    <w:p w14:paraId="55D5F101" w14:textId="2DF4C81E" w:rsidR="008C6DF6" w:rsidRDefault="008C6DF6" w:rsidP="008C6DF6">
      <w:pPr>
        <w:pStyle w:val="a9"/>
        <w:numPr>
          <w:ilvl w:val="0"/>
          <w:numId w:val="2"/>
        </w:numPr>
      </w:pPr>
      <w:r>
        <w:rPr>
          <w:rFonts w:hint="eastAsia"/>
        </w:rPr>
        <w:t>词法分析</w:t>
      </w:r>
    </w:p>
    <w:p w14:paraId="60B7D352" w14:textId="4A1D4DDD" w:rsidR="00E519B8" w:rsidRDefault="008C6DF6" w:rsidP="00E519B8">
      <w:pPr>
        <w:ind w:firstLine="420"/>
      </w:pPr>
      <w:r>
        <w:rPr>
          <w:rFonts w:hint="eastAsia"/>
        </w:rPr>
        <w:t>在词法分析中，笔者实现了</w:t>
      </w:r>
      <w:r w:rsidR="00E519B8">
        <w:rPr>
          <w:rFonts w:hint="eastAsia"/>
        </w:rPr>
        <w:t>以下功能：识别单行注释和多行注释；识别十进制、八进制、十六进制的整型数；识别小数和</w:t>
      </w:r>
      <w:proofErr w:type="gramStart"/>
      <w:r w:rsidR="00E519B8">
        <w:rPr>
          <w:rFonts w:hint="eastAsia"/>
        </w:rPr>
        <w:t>带科学</w:t>
      </w:r>
      <w:proofErr w:type="gramEnd"/>
      <w:r w:rsidR="00E519B8">
        <w:rPr>
          <w:rFonts w:hint="eastAsia"/>
        </w:rPr>
        <w:t>计数法的浮点数；识别标识符；识别类型以及控制流关键字；识别其他的符号</w:t>
      </w:r>
      <w:r w:rsidR="0093219B">
        <w:rPr>
          <w:rFonts w:hint="eastAsia"/>
        </w:rPr>
        <w:t>；对错误的三种类型整型数、错误的浮点数、错误的标识符的识别。</w:t>
      </w:r>
    </w:p>
    <w:p w14:paraId="43F0B6E3" w14:textId="7F7DAD97" w:rsidR="00A17783" w:rsidRDefault="00A17783" w:rsidP="00E519B8">
      <w:pPr>
        <w:ind w:firstLine="420"/>
      </w:pPr>
      <w:r>
        <w:rPr>
          <w:rFonts w:hint="eastAsia"/>
        </w:rPr>
        <w:t>笔者基本上是基于正则表达式来实现以上功能</w:t>
      </w:r>
      <w:r w:rsidR="005648DF">
        <w:rPr>
          <w:rFonts w:hint="eastAsia"/>
        </w:rPr>
        <w:t>，以下依次介绍部分有特色的内容。</w:t>
      </w:r>
    </w:p>
    <w:p w14:paraId="2C181828" w14:textId="629FBC79" w:rsidR="004339F8" w:rsidRDefault="004339F8" w:rsidP="00E519B8">
      <w:pPr>
        <w:ind w:firstLine="420"/>
      </w:pPr>
      <w:r>
        <w:rPr>
          <w:rFonts w:hint="eastAsia"/>
        </w:rPr>
        <w:t>识别行注释：匹配以“//”开头的内容，当识别到该标识时，重复调用input()函数直到输入了一个换行符，此时就在词法分析器中跳过了该行所有内容。</w:t>
      </w:r>
    </w:p>
    <w:p w14:paraId="07A3D2C4" w14:textId="11F529FD" w:rsidR="005648DF" w:rsidRDefault="005648DF" w:rsidP="00E519B8">
      <w:pPr>
        <w:ind w:firstLine="420"/>
      </w:pPr>
      <w:r>
        <w:rPr>
          <w:rFonts w:hint="eastAsia"/>
        </w:rPr>
        <w:t>识别块注释：首先匹配以/*开头的内容，之后匹配*之前的所有非*字符，该部分是注释的正文，其次匹配一个或多个*，要求不以/结尾，最后匹配到一个*/，表示</w:t>
      </w:r>
      <w:r w:rsidR="00AB58CF">
        <w:rPr>
          <w:rFonts w:hint="eastAsia"/>
        </w:rPr>
        <w:t>块</w:t>
      </w:r>
      <w:r>
        <w:rPr>
          <w:rFonts w:hint="eastAsia"/>
        </w:rPr>
        <w:t>注释结束。</w:t>
      </w:r>
    </w:p>
    <w:p w14:paraId="15744019" w14:textId="5DA0AC8A" w:rsidR="005648DF" w:rsidRDefault="005648DF" w:rsidP="005648DF">
      <w:pPr>
        <w:jc w:val="center"/>
      </w:pPr>
      <w:r w:rsidRPr="005648DF">
        <w:rPr>
          <w:noProof/>
        </w:rPr>
        <w:drawing>
          <wp:inline distT="0" distB="0" distL="0" distR="0" wp14:anchorId="780819D9" wp14:editId="551F9767">
            <wp:extent cx="5274310" cy="658495"/>
            <wp:effectExtent l="0" t="0" r="2540" b="8255"/>
            <wp:docPr id="137668735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87357" name="图片 1" descr="文本&#10;&#10;描述已自动生成"/>
                    <pic:cNvPicPr/>
                  </pic:nvPicPr>
                  <pic:blipFill>
                    <a:blip r:embed="rId7"/>
                    <a:stretch>
                      <a:fillRect/>
                    </a:stretch>
                  </pic:blipFill>
                  <pic:spPr>
                    <a:xfrm>
                      <a:off x="0" y="0"/>
                      <a:ext cx="5274310" cy="658495"/>
                    </a:xfrm>
                    <a:prstGeom prst="rect">
                      <a:avLst/>
                    </a:prstGeom>
                  </pic:spPr>
                </pic:pic>
              </a:graphicData>
            </a:graphic>
          </wp:inline>
        </w:drawing>
      </w:r>
    </w:p>
    <w:p w14:paraId="34DB6319" w14:textId="77777777" w:rsidR="006754F2" w:rsidRDefault="00AB58CF" w:rsidP="00AB58CF">
      <w:r>
        <w:tab/>
      </w:r>
      <w:r>
        <w:rPr>
          <w:rFonts w:hint="eastAsia"/>
        </w:rPr>
        <w:t>识别拼写错误的词法单元：笔者通过构造错误的正则表达式实现了对于三种整型、浮点型以及标识符的识别。在整型数中，通过给出不符合进制要求的数字来识别错误，例如八进制中出现8和9，十进制中出现字母、十六进制出现g到z之间的字母等。</w:t>
      </w:r>
      <w:r w:rsidR="00085904">
        <w:rPr>
          <w:rFonts w:hint="eastAsia"/>
        </w:rPr>
        <w:t>在浮点数中，通过识别除了e之外其他字母的出现来判断是否错误使用了科学计数法。在标识符中，将数字开头的标识符视为错误标识符。</w:t>
      </w:r>
    </w:p>
    <w:p w14:paraId="3296FEB8" w14:textId="0A41D02E" w:rsidR="00AB58CF" w:rsidRDefault="00085904" w:rsidP="006754F2">
      <w:pPr>
        <w:ind w:firstLine="420"/>
      </w:pPr>
      <w:r>
        <w:rPr>
          <w:rFonts w:hint="eastAsia"/>
        </w:rPr>
        <w:t>笔者此处给出的正则表达式不太严谨，比如</w:t>
      </w:r>
      <w:r w:rsidR="00D8543E">
        <w:rPr>
          <w:rFonts w:hint="eastAsia"/>
        </w:rPr>
        <w:t>错误</w:t>
      </w:r>
      <w:r>
        <w:rPr>
          <w:rFonts w:hint="eastAsia"/>
        </w:rPr>
        <w:t>浮点数其实没有排除</w:t>
      </w:r>
      <w:r w:rsidR="00D8543E">
        <w:rPr>
          <w:rFonts w:hint="eastAsia"/>
        </w:rPr>
        <w:t>字母</w:t>
      </w:r>
      <w:r>
        <w:rPr>
          <w:rFonts w:hint="eastAsia"/>
        </w:rPr>
        <w:t>e在外，但是由于Flex</w:t>
      </w:r>
      <w:r w:rsidR="006754F2">
        <w:rPr>
          <w:rFonts w:hint="eastAsia"/>
        </w:rPr>
        <w:t>识别</w:t>
      </w:r>
      <w:r>
        <w:rPr>
          <w:rFonts w:hint="eastAsia"/>
        </w:rPr>
        <w:t>是按序执行的，而错误处理在代码文件最后，因此不会干扰正常的Token识别。</w:t>
      </w:r>
    </w:p>
    <w:p w14:paraId="3D796EC9" w14:textId="256E474E" w:rsidR="00085904" w:rsidRDefault="00085904" w:rsidP="00AB58CF">
      <w:r w:rsidRPr="00085904">
        <w:rPr>
          <w:noProof/>
        </w:rPr>
        <w:drawing>
          <wp:inline distT="0" distB="0" distL="0" distR="0" wp14:anchorId="514CEC44" wp14:editId="0492F534">
            <wp:extent cx="5274310" cy="781050"/>
            <wp:effectExtent l="0" t="0" r="2540" b="0"/>
            <wp:docPr id="14265250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25091" name=""/>
                    <pic:cNvPicPr/>
                  </pic:nvPicPr>
                  <pic:blipFill>
                    <a:blip r:embed="rId8"/>
                    <a:stretch>
                      <a:fillRect/>
                    </a:stretch>
                  </pic:blipFill>
                  <pic:spPr>
                    <a:xfrm>
                      <a:off x="0" y="0"/>
                      <a:ext cx="5274310" cy="781050"/>
                    </a:xfrm>
                    <a:prstGeom prst="rect">
                      <a:avLst/>
                    </a:prstGeom>
                  </pic:spPr>
                </pic:pic>
              </a:graphicData>
            </a:graphic>
          </wp:inline>
        </w:drawing>
      </w:r>
    </w:p>
    <w:p w14:paraId="1B1C77ED" w14:textId="63050D75" w:rsidR="00980396" w:rsidRDefault="00980396" w:rsidP="00AB58CF">
      <w:r>
        <w:tab/>
      </w:r>
      <w:r>
        <w:rPr>
          <w:rFonts w:hint="eastAsia"/>
        </w:rPr>
        <w:t>完成词法定义后，笔者在对应的分析器行为中为五类Token构建了对应的词法节点，</w:t>
      </w:r>
      <w:r>
        <w:rPr>
          <w:rFonts w:hint="eastAsia"/>
        </w:rPr>
        <w:lastRenderedPageBreak/>
        <w:t>并且在发生词法错误后通过全局变量</w:t>
      </w:r>
      <w:proofErr w:type="spellStart"/>
      <w:r>
        <w:rPr>
          <w:rFonts w:hint="eastAsia"/>
        </w:rPr>
        <w:t>LexError</w:t>
      </w:r>
      <w:proofErr w:type="spellEnd"/>
      <w:r>
        <w:rPr>
          <w:rFonts w:hint="eastAsia"/>
        </w:rPr>
        <w:t>向主函数报告错误。</w:t>
      </w:r>
    </w:p>
    <w:p w14:paraId="0722F290" w14:textId="0FA87836" w:rsidR="008C6DF6" w:rsidRDefault="008C6DF6" w:rsidP="008C6DF6">
      <w:pPr>
        <w:pStyle w:val="a9"/>
        <w:numPr>
          <w:ilvl w:val="0"/>
          <w:numId w:val="2"/>
        </w:numPr>
      </w:pPr>
      <w:r>
        <w:rPr>
          <w:rFonts w:hint="eastAsia"/>
        </w:rPr>
        <w:t>语法分析</w:t>
      </w:r>
    </w:p>
    <w:p w14:paraId="59D186B0" w14:textId="71B573D7" w:rsidR="00980396" w:rsidRDefault="00980396" w:rsidP="000C3E75">
      <w:pPr>
        <w:ind w:firstLine="420"/>
      </w:pPr>
      <w:r>
        <w:rPr>
          <w:rFonts w:hint="eastAsia"/>
        </w:rPr>
        <w:t>笔者在语法分析</w:t>
      </w:r>
      <w:r w:rsidR="000C3E75">
        <w:rPr>
          <w:rFonts w:hint="eastAsia"/>
        </w:rPr>
        <w:t>中主要实现了以下功能：语法分析树的构建</w:t>
      </w:r>
      <w:r w:rsidR="00D8543E">
        <w:rPr>
          <w:rFonts w:hint="eastAsia"/>
        </w:rPr>
        <w:t>和打印</w:t>
      </w:r>
      <w:r w:rsidR="000C3E75">
        <w:rPr>
          <w:rFonts w:hint="eastAsia"/>
        </w:rPr>
        <w:t>，报</w:t>
      </w:r>
      <w:proofErr w:type="gramStart"/>
      <w:r w:rsidR="000C3E75">
        <w:rPr>
          <w:rFonts w:hint="eastAsia"/>
        </w:rPr>
        <w:t>错信息</w:t>
      </w:r>
      <w:proofErr w:type="gramEnd"/>
      <w:r w:rsidR="000C3E75">
        <w:rPr>
          <w:rFonts w:hint="eastAsia"/>
        </w:rPr>
        <w:t>的扩展，错误处理</w:t>
      </w:r>
      <w:r w:rsidR="00312B3F">
        <w:rPr>
          <w:rFonts w:hint="eastAsia"/>
        </w:rPr>
        <w:t>与恢复</w:t>
      </w:r>
      <w:r w:rsidR="000C3E75">
        <w:rPr>
          <w:rFonts w:hint="eastAsia"/>
        </w:rPr>
        <w:t>和部分移进-归约冲突的解决。以下依次介绍。</w:t>
      </w:r>
    </w:p>
    <w:p w14:paraId="3BD38359" w14:textId="04A6F532" w:rsidR="00D8543E" w:rsidRDefault="00D8543E" w:rsidP="000C3E75">
      <w:pPr>
        <w:ind w:firstLine="420"/>
      </w:pPr>
      <w:r>
        <w:rPr>
          <w:rFonts w:hint="eastAsia"/>
        </w:rPr>
        <w:t>语法分析树的构建：每当Bison完成一个产生式的归约时，就将执行一个指定的动作</w:t>
      </w:r>
      <w:r w:rsidR="00760EC0">
        <w:rPr>
          <w:rFonts w:hint="eastAsia"/>
        </w:rPr>
        <w:t>。笔者在这里为产生式左部符号新建一个非终结符节点，并且将其右部的</w:t>
      </w:r>
      <w:r w:rsidR="00CB7FD7">
        <w:rPr>
          <w:rFonts w:hint="eastAsia"/>
        </w:rPr>
        <w:t>符号</w:t>
      </w:r>
      <w:r w:rsidR="00760EC0">
        <w:rPr>
          <w:rFonts w:hint="eastAsia"/>
        </w:rPr>
        <w:t>都作为该节点的子代传入构造函数中。除了该节点的基本信息外，该函数还将接受一个指定孩子数量的参数和多个Node类型的可变参数</w:t>
      </w:r>
      <w:r w:rsidR="00CB7FD7">
        <w:rPr>
          <w:rFonts w:hint="eastAsia"/>
        </w:rPr>
        <w:t>。在函数的内部实现中，首先为左侧节点申请足够的内存并复制基本信息，之后调用可变参数库，根据指定的数量接受传入的节点，将第一个节点指定为孩子后，其余的节点作为该孩子节点的兄弟</w:t>
      </w:r>
      <w:r w:rsidR="00791906">
        <w:rPr>
          <w:rFonts w:hint="eastAsia"/>
        </w:rPr>
        <w:t>节点</w:t>
      </w:r>
      <w:r w:rsidR="00CB7FD7">
        <w:rPr>
          <w:rFonts w:hint="eastAsia"/>
        </w:rPr>
        <w:t>依次连接。</w:t>
      </w:r>
    </w:p>
    <w:p w14:paraId="28F66AB1" w14:textId="7AD4A22F" w:rsidR="00760EC0" w:rsidRDefault="00760EC0" w:rsidP="00760EC0">
      <w:pPr>
        <w:jc w:val="center"/>
      </w:pPr>
      <w:r w:rsidRPr="00760EC0">
        <w:rPr>
          <w:noProof/>
        </w:rPr>
        <w:drawing>
          <wp:inline distT="0" distB="0" distL="0" distR="0" wp14:anchorId="4A5ED58B" wp14:editId="0DC8B361">
            <wp:extent cx="5274310" cy="147955"/>
            <wp:effectExtent l="0" t="0" r="2540" b="4445"/>
            <wp:docPr id="354723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23155" name=""/>
                    <pic:cNvPicPr/>
                  </pic:nvPicPr>
                  <pic:blipFill>
                    <a:blip r:embed="rId9"/>
                    <a:stretch>
                      <a:fillRect/>
                    </a:stretch>
                  </pic:blipFill>
                  <pic:spPr>
                    <a:xfrm>
                      <a:off x="0" y="0"/>
                      <a:ext cx="5274310" cy="147955"/>
                    </a:xfrm>
                    <a:prstGeom prst="rect">
                      <a:avLst/>
                    </a:prstGeom>
                  </pic:spPr>
                </pic:pic>
              </a:graphicData>
            </a:graphic>
          </wp:inline>
        </w:drawing>
      </w:r>
    </w:p>
    <w:p w14:paraId="54C26895" w14:textId="7E01ED73" w:rsidR="005775BC" w:rsidRDefault="005775BC" w:rsidP="005775BC">
      <w:r>
        <w:tab/>
      </w:r>
      <w:r>
        <w:rPr>
          <w:rFonts w:hint="eastAsia"/>
        </w:rPr>
        <w:t>语法分析树的打印：</w:t>
      </w:r>
      <w:r w:rsidR="000974BC">
        <w:rPr>
          <w:rFonts w:hint="eastAsia"/>
        </w:rPr>
        <w:t>笔者采用递归打印的方式。在调用打印函数时传入语法树根节点以及初始深度0，打印函数首先判断结束条件，如果当前传入指针为空，则停止打印。之后根据指导书要求，打印对应的缩进和节点的名称。此处由于函数携带参数深度，因此直接打印深度*2个空格即可完成缩进</w:t>
      </w:r>
      <w:r w:rsidR="0007189E">
        <w:rPr>
          <w:rFonts w:hint="eastAsia"/>
        </w:rPr>
        <w:t>，而名称字段已经保存在结构体中，对应输出即可</w:t>
      </w:r>
      <w:r w:rsidR="000974BC">
        <w:rPr>
          <w:rFonts w:hint="eastAsia"/>
        </w:rPr>
        <w:t>。</w:t>
      </w:r>
      <w:r w:rsidR="0007189E">
        <w:rPr>
          <w:rFonts w:hint="eastAsia"/>
        </w:rPr>
        <w:t>其次根据该节点的不同类型，打印不同的内容，例如非终结符打印行号，终结符打印词素或者面值等。完成以上打印工作后，递归调用该函数，先打印孩子节点，再打印自己的兄弟节点，即可完成NLR的前序打印。</w:t>
      </w:r>
    </w:p>
    <w:p w14:paraId="73ED8B04" w14:textId="20CBA621" w:rsidR="00FF1DFF" w:rsidRDefault="00FF1DFF" w:rsidP="005775BC">
      <w:r>
        <w:tab/>
      </w:r>
      <w:r>
        <w:rPr>
          <w:rFonts w:hint="eastAsia"/>
        </w:rPr>
        <w:t>报</w:t>
      </w:r>
      <w:proofErr w:type="gramStart"/>
      <w:r>
        <w:rPr>
          <w:rFonts w:hint="eastAsia"/>
        </w:rPr>
        <w:t>错信息</w:t>
      </w:r>
      <w:proofErr w:type="gramEnd"/>
      <w:r>
        <w:rPr>
          <w:rFonts w:hint="eastAsia"/>
        </w:rPr>
        <w:t>的扩展：通过在.l文件中定义YY_USER_ACTION来扩展词法分析器的行为，当产生报错的时候可以通过词法分析器得到该词法单元所在的位置。在.y文件中首先使用%locations选项来通知语法分析器需要定位错误，再通过</w:t>
      </w:r>
      <w:r w:rsidRPr="00FF1DFF">
        <w:t xml:space="preserve">%define </w:t>
      </w:r>
      <w:proofErr w:type="spellStart"/>
      <w:r w:rsidRPr="00FF1DFF">
        <w:t>parse.error</w:t>
      </w:r>
      <w:proofErr w:type="spellEnd"/>
      <w:r w:rsidRPr="00FF1DFF">
        <w:t xml:space="preserve"> verbose</w:t>
      </w:r>
      <w:r>
        <w:rPr>
          <w:rFonts w:hint="eastAsia"/>
        </w:rPr>
        <w:t>选项来使得语法分析器在报错的时候输出</w:t>
      </w:r>
      <w:r w:rsidR="002909C3">
        <w:rPr>
          <w:rFonts w:hint="eastAsia"/>
        </w:rPr>
        <w:t>额外的报错信息，例如缺失某个符号</w:t>
      </w:r>
      <w:r w:rsidR="00253AEF">
        <w:rPr>
          <w:rFonts w:hint="eastAsia"/>
        </w:rPr>
        <w:t>时，语法分析器将提示该符号缺失</w:t>
      </w:r>
      <w:r w:rsidR="002909C3">
        <w:rPr>
          <w:rFonts w:hint="eastAsia"/>
        </w:rPr>
        <w:t>。</w:t>
      </w:r>
    </w:p>
    <w:p w14:paraId="07A7725F" w14:textId="5D745C1A" w:rsidR="009C5876" w:rsidRDefault="009C5876" w:rsidP="005775BC">
      <w:pPr>
        <w:rPr>
          <w:rFonts w:hint="eastAsia"/>
        </w:rPr>
      </w:pPr>
      <w:r w:rsidRPr="009C5876">
        <w:drawing>
          <wp:inline distT="0" distB="0" distL="0" distR="0" wp14:anchorId="53FE3C4B" wp14:editId="3C7EFD22">
            <wp:extent cx="5274310" cy="467360"/>
            <wp:effectExtent l="0" t="0" r="2540" b="8890"/>
            <wp:docPr id="1655833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833238" name=""/>
                    <pic:cNvPicPr/>
                  </pic:nvPicPr>
                  <pic:blipFill>
                    <a:blip r:embed="rId10"/>
                    <a:stretch>
                      <a:fillRect/>
                    </a:stretch>
                  </pic:blipFill>
                  <pic:spPr>
                    <a:xfrm>
                      <a:off x="0" y="0"/>
                      <a:ext cx="5274310" cy="467360"/>
                    </a:xfrm>
                    <a:prstGeom prst="rect">
                      <a:avLst/>
                    </a:prstGeom>
                  </pic:spPr>
                </pic:pic>
              </a:graphicData>
            </a:graphic>
          </wp:inline>
        </w:drawing>
      </w:r>
    </w:p>
    <w:p w14:paraId="5567EFC5" w14:textId="7780AEBE" w:rsidR="00312B3F" w:rsidRDefault="00312B3F" w:rsidP="005775BC">
      <w:r>
        <w:tab/>
      </w:r>
      <w:r>
        <w:rPr>
          <w:rFonts w:hint="eastAsia"/>
        </w:rPr>
        <w:t>错误处理与恢复：利用Bison的特性，为语法分析器提供恐慌模式的处理策略。在产生式中添加error项并在其后紧跟着一个终结符，这样的产生式会让语法分析器在检查到错误进入恐慌模式时持续向后扫描直到发现该终结符，之后完成</w:t>
      </w:r>
      <w:proofErr w:type="gramStart"/>
      <w:r>
        <w:rPr>
          <w:rFonts w:hint="eastAsia"/>
        </w:rPr>
        <w:t>该产生式</w:t>
      </w:r>
      <w:proofErr w:type="gramEnd"/>
      <w:r>
        <w:rPr>
          <w:rFonts w:hint="eastAsia"/>
        </w:rPr>
        <w:t>的归约并继续检查之后的Token。</w:t>
      </w:r>
    </w:p>
    <w:p w14:paraId="5755B54F" w14:textId="4AC5F094" w:rsidR="00F54A89" w:rsidRDefault="00F54A89" w:rsidP="005775BC">
      <w:pPr>
        <w:rPr>
          <w:rFonts w:hint="eastAsia"/>
        </w:rPr>
      </w:pPr>
      <w:r>
        <w:tab/>
      </w:r>
      <w:r>
        <w:rPr>
          <w:rFonts w:hint="eastAsia"/>
        </w:rPr>
        <w:t>部分移进-归约冲突的解决：当存在形如</w:t>
      </w:r>
      <w:proofErr w:type="gramStart"/>
      <w:r>
        <w:rPr>
          <w:rFonts w:hint="eastAsia"/>
        </w:rPr>
        <w:t xml:space="preserve">if </w:t>
      </w:r>
      <w:proofErr w:type="spellStart"/>
      <w:r>
        <w:rPr>
          <w:rFonts w:hint="eastAsia"/>
        </w:rPr>
        <w:t>if</w:t>
      </w:r>
      <w:proofErr w:type="spellEnd"/>
      <w:r>
        <w:rPr>
          <w:rFonts w:hint="eastAsia"/>
        </w:rPr>
        <w:t xml:space="preserve"> </w:t>
      </w:r>
      <w:proofErr w:type="gramEnd"/>
      <w:r>
        <w:rPr>
          <w:rFonts w:hint="eastAsia"/>
        </w:rPr>
        <w:t>else这种代码的时候，我们要求else与第二个if匹配，但是由于产生式在此处仍然需要递归展开Statement，语法分析器将在解析else时产生移入-归约冲突。所以我们有必要让语法分析器</w:t>
      </w:r>
      <w:r w:rsidR="00CB621A">
        <w:rPr>
          <w:rFonts w:hint="eastAsia"/>
        </w:rPr>
        <w:t>在如上情形中决定先移入else，从而保证语义的正确性。因此，我们可以定义一个名为LOWER_THAN_ELSE的</w:t>
      </w:r>
      <w:r w:rsidR="0042731C">
        <w:rPr>
          <w:rFonts w:hint="eastAsia"/>
        </w:rPr>
        <w:t>终结</w:t>
      </w:r>
      <w:r w:rsidR="00CB621A">
        <w:rPr>
          <w:rFonts w:hint="eastAsia"/>
        </w:rPr>
        <w:t>符，</w:t>
      </w:r>
      <w:r w:rsidR="0042731C">
        <w:rPr>
          <w:rFonts w:hint="eastAsia"/>
        </w:rPr>
        <w:t>并</w:t>
      </w:r>
      <w:r w:rsidR="00CB621A">
        <w:rPr>
          <w:rFonts w:hint="eastAsia"/>
        </w:rPr>
        <w:t>在</w:t>
      </w:r>
      <w:r w:rsidR="0042731C">
        <w:rPr>
          <w:rFonts w:hint="eastAsia"/>
        </w:rPr>
        <w:t>B</w:t>
      </w:r>
      <w:r w:rsidR="00CB621A">
        <w:rPr>
          <w:rFonts w:hint="eastAsia"/>
        </w:rPr>
        <w:t>ison中声明该符号的优先级小于ELSE，当语法分析器分析到该</w:t>
      </w:r>
      <w:r w:rsidR="0042731C">
        <w:rPr>
          <w:rFonts w:hint="eastAsia"/>
        </w:rPr>
        <w:t>语句</w:t>
      </w:r>
      <w:r w:rsidR="00CB621A">
        <w:rPr>
          <w:rFonts w:hint="eastAsia"/>
        </w:rPr>
        <w:t>时，就会自动选择优先级更高的ELSE，从而执行移入动作。</w:t>
      </w:r>
    </w:p>
    <w:p w14:paraId="0B17CB85" w14:textId="28619CBB" w:rsidR="009C5876" w:rsidRDefault="00F54A89" w:rsidP="005775BC">
      <w:pPr>
        <w:rPr>
          <w:rFonts w:hint="eastAsia"/>
        </w:rPr>
      </w:pPr>
      <w:r w:rsidRPr="00F54A89">
        <w:drawing>
          <wp:inline distT="0" distB="0" distL="0" distR="0" wp14:anchorId="514F7A16" wp14:editId="667BA4E6">
            <wp:extent cx="5274310" cy="200660"/>
            <wp:effectExtent l="0" t="0" r="2540" b="8890"/>
            <wp:docPr id="18257349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34921" name=""/>
                    <pic:cNvPicPr/>
                  </pic:nvPicPr>
                  <pic:blipFill>
                    <a:blip r:embed="rId11"/>
                    <a:stretch>
                      <a:fillRect/>
                    </a:stretch>
                  </pic:blipFill>
                  <pic:spPr>
                    <a:xfrm>
                      <a:off x="0" y="0"/>
                      <a:ext cx="5274310" cy="200660"/>
                    </a:xfrm>
                    <a:prstGeom prst="rect">
                      <a:avLst/>
                    </a:prstGeom>
                  </pic:spPr>
                </pic:pic>
              </a:graphicData>
            </a:graphic>
          </wp:inline>
        </w:drawing>
      </w:r>
    </w:p>
    <w:p w14:paraId="67EE0120" w14:textId="23ED24FF" w:rsidR="00997D3F" w:rsidRDefault="00997D3F" w:rsidP="00997D3F">
      <w:pPr>
        <w:pStyle w:val="a9"/>
        <w:numPr>
          <w:ilvl w:val="0"/>
          <w:numId w:val="1"/>
        </w:numPr>
      </w:pPr>
      <w:r>
        <w:rPr>
          <w:rFonts w:hint="eastAsia"/>
        </w:rPr>
        <w:t>程序的编译方法</w:t>
      </w:r>
    </w:p>
    <w:p w14:paraId="01D37022" w14:textId="2C3C3385" w:rsidR="00997D3F" w:rsidRDefault="00997D3F" w:rsidP="00997D3F">
      <w:pPr>
        <w:pStyle w:val="a9"/>
        <w:numPr>
          <w:ilvl w:val="0"/>
          <w:numId w:val="4"/>
        </w:numPr>
      </w:pPr>
      <w:r>
        <w:rPr>
          <w:rFonts w:hint="eastAsia"/>
        </w:rPr>
        <w:t>处理.y文件</w:t>
      </w:r>
    </w:p>
    <w:p w14:paraId="35ABCFAD" w14:textId="60832F6B" w:rsidR="00997D3F" w:rsidRDefault="00997D3F" w:rsidP="00997D3F">
      <w:pPr>
        <w:ind w:firstLine="420"/>
      </w:pPr>
      <w:r>
        <w:rPr>
          <w:rFonts w:hint="eastAsia"/>
        </w:rPr>
        <w:t>在code文件夹下，首先使用Bison编译</w:t>
      </w:r>
      <w:proofErr w:type="spellStart"/>
      <w:r>
        <w:rPr>
          <w:rFonts w:hint="eastAsia"/>
        </w:rPr>
        <w:t>Parse.y</w:t>
      </w:r>
      <w:proofErr w:type="spellEnd"/>
      <w:r>
        <w:rPr>
          <w:rFonts w:hint="eastAsia"/>
        </w:rPr>
        <w:t>文件。在执行命令时添加-d参数，可以同时生成</w:t>
      </w:r>
      <w:proofErr w:type="spellStart"/>
      <w:r>
        <w:rPr>
          <w:rFonts w:hint="eastAsia"/>
        </w:rPr>
        <w:t>Parse.tab.h</w:t>
      </w:r>
      <w:proofErr w:type="spellEnd"/>
      <w:r>
        <w:rPr>
          <w:rFonts w:hint="eastAsia"/>
        </w:rPr>
        <w:t>和</w:t>
      </w:r>
      <w:proofErr w:type="spellStart"/>
      <w:r>
        <w:rPr>
          <w:rFonts w:hint="eastAsia"/>
        </w:rPr>
        <w:t>Parse.tab.c</w:t>
      </w:r>
      <w:proofErr w:type="spellEnd"/>
      <w:r>
        <w:rPr>
          <w:rFonts w:hint="eastAsia"/>
        </w:rPr>
        <w:t>，其中</w:t>
      </w:r>
      <w:r>
        <w:rPr>
          <w:rFonts w:hint="eastAsia"/>
        </w:rPr>
        <w:t>.c文件是最终可执行文件链接的一部分</w:t>
      </w:r>
      <w:r>
        <w:rPr>
          <w:rFonts w:hint="eastAsia"/>
        </w:rPr>
        <w:t>，而.h文件需要在词法分析中使用，所以此处先编译.y文件，防止后续文件产生依赖问题。</w:t>
      </w:r>
    </w:p>
    <w:p w14:paraId="726EBB8F" w14:textId="362CFF51" w:rsidR="00997D3F" w:rsidRDefault="00997D3F" w:rsidP="00997D3F">
      <w:pPr>
        <w:pStyle w:val="a9"/>
        <w:numPr>
          <w:ilvl w:val="0"/>
          <w:numId w:val="4"/>
        </w:numPr>
      </w:pPr>
      <w:r>
        <w:rPr>
          <w:rFonts w:hint="eastAsia"/>
        </w:rPr>
        <w:t>处理.l文件</w:t>
      </w:r>
    </w:p>
    <w:p w14:paraId="6A9F9935" w14:textId="09F45913" w:rsidR="00997D3F" w:rsidRDefault="00997D3F" w:rsidP="00997D3F">
      <w:pPr>
        <w:ind w:left="420" w:firstLine="360"/>
      </w:pPr>
      <w:r>
        <w:rPr>
          <w:rFonts w:hint="eastAsia"/>
        </w:rPr>
        <w:lastRenderedPageBreak/>
        <w:t>在</w:t>
      </w:r>
      <w:proofErr w:type="spellStart"/>
      <w:r>
        <w:rPr>
          <w:rFonts w:hint="eastAsia"/>
        </w:rPr>
        <w:t>Parse.tab.h</w:t>
      </w:r>
      <w:proofErr w:type="spellEnd"/>
      <w:r>
        <w:rPr>
          <w:rFonts w:hint="eastAsia"/>
        </w:rPr>
        <w:t>文件生成完毕后，使用Flex处理</w:t>
      </w:r>
      <w:proofErr w:type="spellStart"/>
      <w:r>
        <w:rPr>
          <w:rFonts w:hint="eastAsia"/>
        </w:rPr>
        <w:t>Lexer.l</w:t>
      </w:r>
      <w:proofErr w:type="spellEnd"/>
      <w:r>
        <w:rPr>
          <w:rFonts w:hint="eastAsia"/>
        </w:rPr>
        <w:t>文件，生成</w:t>
      </w:r>
      <w:proofErr w:type="spellStart"/>
      <w:r>
        <w:rPr>
          <w:rFonts w:hint="eastAsia"/>
        </w:rPr>
        <w:t>lex.yy.c</w:t>
      </w:r>
      <w:proofErr w:type="spellEnd"/>
      <w:r>
        <w:rPr>
          <w:rFonts w:hint="eastAsia"/>
        </w:rPr>
        <w:t>，该文件依赖</w:t>
      </w:r>
      <w:proofErr w:type="spellStart"/>
      <w:r>
        <w:rPr>
          <w:rFonts w:hint="eastAsia"/>
        </w:rPr>
        <w:t>Parse.tab.h</w:t>
      </w:r>
      <w:proofErr w:type="spellEnd"/>
      <w:r>
        <w:rPr>
          <w:rFonts w:hint="eastAsia"/>
        </w:rPr>
        <w:t>文件中定义的token类型</w:t>
      </w:r>
    </w:p>
    <w:p w14:paraId="5C4EB574" w14:textId="5E881965" w:rsidR="00997D3F" w:rsidRDefault="00997D3F" w:rsidP="00997D3F">
      <w:pPr>
        <w:pStyle w:val="a9"/>
        <w:numPr>
          <w:ilvl w:val="0"/>
          <w:numId w:val="4"/>
        </w:numPr>
      </w:pPr>
      <w:r>
        <w:rPr>
          <w:rFonts w:hint="eastAsia"/>
        </w:rPr>
        <w:t>编译可执行文件</w:t>
      </w:r>
    </w:p>
    <w:p w14:paraId="7A0971C7" w14:textId="7C545062" w:rsidR="00997D3F" w:rsidRDefault="00997D3F" w:rsidP="00997D3F">
      <w:pPr>
        <w:ind w:left="420" w:firstLine="360"/>
      </w:pPr>
      <w:r>
        <w:rPr>
          <w:rFonts w:hint="eastAsia"/>
        </w:rPr>
        <w:t>完成前置文件</w:t>
      </w:r>
      <w:proofErr w:type="spellStart"/>
      <w:r>
        <w:rPr>
          <w:rFonts w:hint="eastAsia"/>
        </w:rPr>
        <w:t>Parse.tab.h</w:t>
      </w:r>
      <w:proofErr w:type="spellEnd"/>
      <w:r>
        <w:rPr>
          <w:rFonts w:hint="eastAsia"/>
        </w:rPr>
        <w:t>，</w:t>
      </w:r>
      <w:proofErr w:type="spellStart"/>
      <w:r>
        <w:rPr>
          <w:rFonts w:hint="eastAsia"/>
        </w:rPr>
        <w:t>Parse.tab.c</w:t>
      </w:r>
      <w:proofErr w:type="spellEnd"/>
      <w:r>
        <w:rPr>
          <w:rFonts w:hint="eastAsia"/>
        </w:rPr>
        <w:t>，</w:t>
      </w:r>
      <w:proofErr w:type="spellStart"/>
      <w:r>
        <w:rPr>
          <w:rFonts w:hint="eastAsia"/>
        </w:rPr>
        <w:t>lex.yy.c</w:t>
      </w:r>
      <w:proofErr w:type="spellEnd"/>
      <w:r>
        <w:rPr>
          <w:rFonts w:hint="eastAsia"/>
        </w:rPr>
        <w:t>三个文件的生成后，就可以开始编译整个语法分析器的可执行文件。此时需要收集目录下所有.h和.c文件，</w:t>
      </w:r>
      <w:r w:rsidR="007C49FC">
        <w:rPr>
          <w:rFonts w:hint="eastAsia"/>
        </w:rPr>
        <w:t>添加-</w:t>
      </w:r>
      <w:proofErr w:type="spellStart"/>
      <w:r w:rsidR="007C49FC">
        <w:rPr>
          <w:rFonts w:hint="eastAsia"/>
        </w:rPr>
        <w:t>lfl</w:t>
      </w:r>
      <w:proofErr w:type="spellEnd"/>
      <w:r w:rsidR="007C49FC">
        <w:rPr>
          <w:rFonts w:hint="eastAsia"/>
        </w:rPr>
        <w:t>和-</w:t>
      </w:r>
      <w:proofErr w:type="spellStart"/>
      <w:r w:rsidR="007C49FC">
        <w:rPr>
          <w:rFonts w:hint="eastAsia"/>
        </w:rPr>
        <w:t>ly</w:t>
      </w:r>
      <w:proofErr w:type="spellEnd"/>
      <w:r w:rsidR="007C49FC">
        <w:rPr>
          <w:rFonts w:hint="eastAsia"/>
        </w:rPr>
        <w:t>参数，即</w:t>
      </w:r>
      <w:r>
        <w:rPr>
          <w:rFonts w:hint="eastAsia"/>
        </w:rPr>
        <w:t>执行</w:t>
      </w:r>
      <w:proofErr w:type="spellStart"/>
      <w:r w:rsidR="007C49FC" w:rsidRPr="007C49FC">
        <w:t>gcc</w:t>
      </w:r>
      <w:proofErr w:type="spellEnd"/>
      <w:r w:rsidR="007C49FC" w:rsidRPr="007C49FC">
        <w:t xml:space="preserve"> -Wall -g -o parser </w:t>
      </w:r>
      <w:proofErr w:type="spellStart"/>
      <w:r w:rsidR="007C49FC" w:rsidRPr="007C49FC">
        <w:t>SyntaxTree.c</w:t>
      </w:r>
      <w:proofErr w:type="spellEnd"/>
      <w:r w:rsidR="007C49FC" w:rsidRPr="007C49FC">
        <w:t xml:space="preserve"> </w:t>
      </w:r>
      <w:proofErr w:type="spellStart"/>
      <w:r w:rsidR="007C49FC" w:rsidRPr="007C49FC">
        <w:t>main.c</w:t>
      </w:r>
      <w:proofErr w:type="spellEnd"/>
      <w:r w:rsidR="007C49FC" w:rsidRPr="007C49FC">
        <w:t xml:space="preserve"> </w:t>
      </w:r>
      <w:proofErr w:type="spellStart"/>
      <w:r w:rsidR="007C49FC" w:rsidRPr="007C49FC">
        <w:t>Parse.tab.c</w:t>
      </w:r>
      <w:proofErr w:type="spellEnd"/>
      <w:r w:rsidR="007C49FC" w:rsidRPr="007C49FC">
        <w:t xml:space="preserve"> -</w:t>
      </w:r>
      <w:proofErr w:type="spellStart"/>
      <w:r w:rsidR="007C49FC" w:rsidRPr="007C49FC">
        <w:t>lfl</w:t>
      </w:r>
      <w:proofErr w:type="spellEnd"/>
      <w:r w:rsidR="007C49FC" w:rsidRPr="007C49FC">
        <w:t xml:space="preserve"> -</w:t>
      </w:r>
      <w:proofErr w:type="spellStart"/>
      <w:r w:rsidR="007C49FC" w:rsidRPr="007C49FC">
        <w:t>ly</w:t>
      </w:r>
      <w:proofErr w:type="spellEnd"/>
      <w:r w:rsidR="007C49FC">
        <w:rPr>
          <w:rFonts w:hint="eastAsia"/>
        </w:rPr>
        <w:t xml:space="preserve"> 命令编译生成可执行文件。</w:t>
      </w:r>
    </w:p>
    <w:p w14:paraId="48EF3A9B" w14:textId="073D918A" w:rsidR="00851616" w:rsidRDefault="00851616" w:rsidP="00851616">
      <w:pPr>
        <w:pStyle w:val="a9"/>
        <w:numPr>
          <w:ilvl w:val="0"/>
          <w:numId w:val="4"/>
        </w:numPr>
      </w:pPr>
      <w:r>
        <w:rPr>
          <w:rFonts w:hint="eastAsia"/>
        </w:rPr>
        <w:t>自动化执行</w:t>
      </w:r>
      <w:proofErr w:type="spellStart"/>
      <w:r>
        <w:rPr>
          <w:rFonts w:hint="eastAsia"/>
        </w:rPr>
        <w:t>makefile</w:t>
      </w:r>
      <w:proofErr w:type="spellEnd"/>
    </w:p>
    <w:p w14:paraId="30A2313B" w14:textId="31293025" w:rsidR="00851616" w:rsidRDefault="00851616" w:rsidP="00EB7661">
      <w:pPr>
        <w:ind w:left="420" w:firstLine="360"/>
      </w:pPr>
      <w:r>
        <w:rPr>
          <w:rFonts w:hint="eastAsia"/>
        </w:rPr>
        <w:t>以上步骤可以通过使用</w:t>
      </w:r>
      <w:proofErr w:type="spellStart"/>
      <w:r>
        <w:rPr>
          <w:rFonts w:hint="eastAsia"/>
        </w:rPr>
        <w:t>makefile</w:t>
      </w:r>
      <w:proofErr w:type="spellEnd"/>
      <w:r>
        <w:rPr>
          <w:rFonts w:hint="eastAsia"/>
        </w:rPr>
        <w:t>自动执行。在定义相关文件名变量之后，可以根据上述的依赖关系使用</w:t>
      </w:r>
      <w:proofErr w:type="spellStart"/>
      <w:r>
        <w:rPr>
          <w:rFonts w:hint="eastAsia"/>
        </w:rPr>
        <w:t>makefile</w:t>
      </w:r>
      <w:proofErr w:type="spellEnd"/>
      <w:r>
        <w:rPr>
          <w:rFonts w:hint="eastAsia"/>
        </w:rPr>
        <w:t>来生成并编译文件。除此之外，笔者还搭配了一个bash脚本用于自动化执行</w:t>
      </w:r>
      <w:proofErr w:type="spellStart"/>
      <w:r>
        <w:rPr>
          <w:rFonts w:hint="eastAsia"/>
        </w:rPr>
        <w:t>makefile</w:t>
      </w:r>
      <w:proofErr w:type="spellEnd"/>
      <w:r>
        <w:rPr>
          <w:rFonts w:hint="eastAsia"/>
        </w:rPr>
        <w:t>以及输入测试用例进行测试。</w:t>
      </w:r>
    </w:p>
    <w:p w14:paraId="7CB64665" w14:textId="2057B693" w:rsidR="00EB7661" w:rsidRDefault="00EB7661" w:rsidP="00EB7661">
      <w:pPr>
        <w:pStyle w:val="a9"/>
        <w:numPr>
          <w:ilvl w:val="0"/>
          <w:numId w:val="1"/>
        </w:numPr>
      </w:pPr>
      <w:r>
        <w:rPr>
          <w:rFonts w:hint="eastAsia"/>
        </w:rPr>
        <w:t>结果展示</w:t>
      </w:r>
    </w:p>
    <w:p w14:paraId="31A4F4FF" w14:textId="6F837309" w:rsidR="00EB7661" w:rsidRDefault="008E567B" w:rsidP="00EB7661">
      <w:pPr>
        <w:pStyle w:val="a9"/>
        <w:numPr>
          <w:ilvl w:val="0"/>
          <w:numId w:val="5"/>
        </w:numPr>
      </w:pPr>
      <w:r>
        <w:rPr>
          <w:rFonts w:hint="eastAsia"/>
        </w:rPr>
        <w:t>错误的声明语句，包括非法符号、错误ID、错误整型和浮点型，缺少分号</w:t>
      </w:r>
    </w:p>
    <w:p w14:paraId="1964A4E5" w14:textId="007CD412" w:rsidR="008E567B" w:rsidRDefault="008E567B" w:rsidP="008E567B">
      <w:pPr>
        <w:ind w:left="420"/>
        <w:jc w:val="center"/>
        <w:rPr>
          <w:rFonts w:hint="eastAsia"/>
        </w:rPr>
      </w:pPr>
      <w:r w:rsidRPr="008E567B">
        <w:drawing>
          <wp:inline distT="0" distB="0" distL="0" distR="0" wp14:anchorId="68719752" wp14:editId="682C2463">
            <wp:extent cx="4220210" cy="1253970"/>
            <wp:effectExtent l="0" t="0" r="0" b="3810"/>
            <wp:docPr id="2012360566"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60566" name="图片 1" descr="图片包含 图形用户界面&#10;&#10;描述已自动生成"/>
                    <pic:cNvPicPr/>
                  </pic:nvPicPr>
                  <pic:blipFill>
                    <a:blip r:embed="rId12"/>
                    <a:stretch>
                      <a:fillRect/>
                    </a:stretch>
                  </pic:blipFill>
                  <pic:spPr>
                    <a:xfrm>
                      <a:off x="0" y="0"/>
                      <a:ext cx="4236317" cy="1258756"/>
                    </a:xfrm>
                    <a:prstGeom prst="rect">
                      <a:avLst/>
                    </a:prstGeom>
                  </pic:spPr>
                </pic:pic>
              </a:graphicData>
            </a:graphic>
          </wp:inline>
        </w:drawing>
      </w:r>
    </w:p>
    <w:p w14:paraId="418DE5B3" w14:textId="24D8FC98" w:rsidR="008E567B" w:rsidRDefault="008E567B" w:rsidP="008E567B">
      <w:pPr>
        <w:ind w:left="420"/>
        <w:jc w:val="center"/>
      </w:pPr>
      <w:r w:rsidRPr="008E567B">
        <w:drawing>
          <wp:inline distT="0" distB="0" distL="0" distR="0" wp14:anchorId="42AF5989" wp14:editId="1284F916">
            <wp:extent cx="4232200" cy="694496"/>
            <wp:effectExtent l="0" t="0" r="0" b="0"/>
            <wp:docPr id="83510039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100396" name="图片 1" descr="文本&#10;&#10;描述已自动生成"/>
                    <pic:cNvPicPr/>
                  </pic:nvPicPr>
                  <pic:blipFill>
                    <a:blip r:embed="rId13"/>
                    <a:stretch>
                      <a:fillRect/>
                    </a:stretch>
                  </pic:blipFill>
                  <pic:spPr>
                    <a:xfrm>
                      <a:off x="0" y="0"/>
                      <a:ext cx="4281446" cy="702577"/>
                    </a:xfrm>
                    <a:prstGeom prst="rect">
                      <a:avLst/>
                    </a:prstGeom>
                  </pic:spPr>
                </pic:pic>
              </a:graphicData>
            </a:graphic>
          </wp:inline>
        </w:drawing>
      </w:r>
    </w:p>
    <w:p w14:paraId="5CE35FD6" w14:textId="20592EB9" w:rsidR="008E567B" w:rsidRDefault="008E567B" w:rsidP="008E567B">
      <w:pPr>
        <w:ind w:firstLine="420"/>
      </w:pPr>
      <w:r>
        <w:rPr>
          <w:rFonts w:hint="eastAsia"/>
        </w:rPr>
        <w:t>该错误样</w:t>
      </w:r>
      <w:proofErr w:type="gramStart"/>
      <w:r>
        <w:rPr>
          <w:rFonts w:hint="eastAsia"/>
        </w:rPr>
        <w:t>例最后</w:t>
      </w:r>
      <w:proofErr w:type="gramEnd"/>
      <w:r>
        <w:rPr>
          <w:rFonts w:hint="eastAsia"/>
        </w:rPr>
        <w:t>包含了一个没有分号的声明语句，于是语法分析器检查到了“}”而没有等待到“;”从而产生语法报错，同时标识此处期待一个分号。</w:t>
      </w:r>
    </w:p>
    <w:p w14:paraId="72B2DA63" w14:textId="167D3747" w:rsidR="001357C5" w:rsidRDefault="001357C5" w:rsidP="001357C5">
      <w:pPr>
        <w:pStyle w:val="a9"/>
        <w:numPr>
          <w:ilvl w:val="0"/>
          <w:numId w:val="5"/>
        </w:numPr>
      </w:pPr>
      <w:r>
        <w:rPr>
          <w:rFonts w:hint="eastAsia"/>
        </w:rPr>
        <w:t>其他的语法错误，包括嵌套注释、未闭合注释、错误的数组访问</w:t>
      </w:r>
    </w:p>
    <w:p w14:paraId="0EF65541" w14:textId="14F1FD74" w:rsidR="001357C5" w:rsidRDefault="001357C5" w:rsidP="001357C5">
      <w:pPr>
        <w:ind w:left="420"/>
        <w:jc w:val="center"/>
      </w:pPr>
      <w:r w:rsidRPr="001357C5">
        <w:drawing>
          <wp:inline distT="0" distB="0" distL="0" distR="0" wp14:anchorId="22951ACB" wp14:editId="2C9CFC9B">
            <wp:extent cx="4307751" cy="1287242"/>
            <wp:effectExtent l="0" t="0" r="0" b="8255"/>
            <wp:docPr id="658741815" name="图片 1"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41815" name="图片 1" descr="图形用户界面, 文本&#10;&#10;描述已自动生成"/>
                    <pic:cNvPicPr/>
                  </pic:nvPicPr>
                  <pic:blipFill>
                    <a:blip r:embed="rId14"/>
                    <a:stretch>
                      <a:fillRect/>
                    </a:stretch>
                  </pic:blipFill>
                  <pic:spPr>
                    <a:xfrm>
                      <a:off x="0" y="0"/>
                      <a:ext cx="4325284" cy="1292481"/>
                    </a:xfrm>
                    <a:prstGeom prst="rect">
                      <a:avLst/>
                    </a:prstGeom>
                  </pic:spPr>
                </pic:pic>
              </a:graphicData>
            </a:graphic>
          </wp:inline>
        </w:drawing>
      </w:r>
    </w:p>
    <w:p w14:paraId="4103EB0B" w14:textId="0D428D58" w:rsidR="001357C5" w:rsidRDefault="001357C5" w:rsidP="001357C5">
      <w:pPr>
        <w:ind w:left="420"/>
        <w:jc w:val="center"/>
      </w:pPr>
      <w:r w:rsidRPr="001357C5">
        <w:drawing>
          <wp:inline distT="0" distB="0" distL="0" distR="0" wp14:anchorId="4D352E5A" wp14:editId="499F5177">
            <wp:extent cx="4328160" cy="556001"/>
            <wp:effectExtent l="0" t="0" r="0" b="0"/>
            <wp:docPr id="226278198"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8198" name="图片 1" descr="文本&#10;&#10;描述已自动生成"/>
                    <pic:cNvPicPr/>
                  </pic:nvPicPr>
                  <pic:blipFill>
                    <a:blip r:embed="rId15"/>
                    <a:stretch>
                      <a:fillRect/>
                    </a:stretch>
                  </pic:blipFill>
                  <pic:spPr>
                    <a:xfrm>
                      <a:off x="0" y="0"/>
                      <a:ext cx="4385609" cy="563381"/>
                    </a:xfrm>
                    <a:prstGeom prst="rect">
                      <a:avLst/>
                    </a:prstGeom>
                  </pic:spPr>
                </pic:pic>
              </a:graphicData>
            </a:graphic>
          </wp:inline>
        </w:drawing>
      </w:r>
    </w:p>
    <w:p w14:paraId="49792AD4" w14:textId="7AFC5AA7" w:rsidR="001357C5" w:rsidRDefault="001357C5" w:rsidP="001357C5">
      <w:pPr>
        <w:pStyle w:val="a9"/>
        <w:numPr>
          <w:ilvl w:val="0"/>
          <w:numId w:val="5"/>
        </w:numPr>
      </w:pPr>
      <w:r>
        <w:rPr>
          <w:rFonts w:hint="eastAsia"/>
        </w:rPr>
        <w:t>正常运行时，程序将打印生成树，</w:t>
      </w:r>
      <w:r w:rsidR="00A734BC">
        <w:rPr>
          <w:rFonts w:hint="eastAsia"/>
        </w:rPr>
        <w:t>篇幅所限</w:t>
      </w:r>
      <w:r>
        <w:rPr>
          <w:rFonts w:hint="eastAsia"/>
        </w:rPr>
        <w:t>部分</w:t>
      </w:r>
      <w:r w:rsidR="00A734BC">
        <w:rPr>
          <w:rFonts w:hint="eastAsia"/>
        </w:rPr>
        <w:t>生成</w:t>
      </w:r>
      <w:proofErr w:type="gramStart"/>
      <w:r w:rsidR="00A734BC">
        <w:rPr>
          <w:rFonts w:hint="eastAsia"/>
        </w:rPr>
        <w:t>树</w:t>
      </w:r>
      <w:r>
        <w:rPr>
          <w:rFonts w:hint="eastAsia"/>
        </w:rPr>
        <w:t>内容</w:t>
      </w:r>
      <w:proofErr w:type="gramEnd"/>
      <w:r>
        <w:rPr>
          <w:rFonts w:hint="eastAsia"/>
        </w:rPr>
        <w:t>被折叠</w:t>
      </w:r>
    </w:p>
    <w:p w14:paraId="60A51E1B" w14:textId="24D797FD" w:rsidR="001357C5" w:rsidRDefault="003D67B3" w:rsidP="003D67B3">
      <w:pPr>
        <w:pStyle w:val="a9"/>
        <w:ind w:left="780"/>
      </w:pPr>
      <w:r w:rsidRPr="001357C5">
        <w:drawing>
          <wp:anchor distT="0" distB="0" distL="114300" distR="114300" simplePos="0" relativeHeight="251659264" behindDoc="0" locked="0" layoutInCell="1" allowOverlap="1" wp14:anchorId="3C4C051B" wp14:editId="52336284">
            <wp:simplePos x="0" y="0"/>
            <wp:positionH relativeFrom="column">
              <wp:posOffset>1060450</wp:posOffset>
            </wp:positionH>
            <wp:positionV relativeFrom="paragraph">
              <wp:posOffset>66040</wp:posOffset>
            </wp:positionV>
            <wp:extent cx="1560830" cy="1257300"/>
            <wp:effectExtent l="0" t="0" r="1270" b="0"/>
            <wp:wrapSquare wrapText="bothSides"/>
            <wp:docPr id="690833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833235" name=""/>
                    <pic:cNvPicPr/>
                  </pic:nvPicPr>
                  <pic:blipFill rotWithShape="1">
                    <a:blip r:embed="rId16">
                      <a:extLst>
                        <a:ext uri="{28A0092B-C50C-407E-A947-70E740481C1C}">
                          <a14:useLocalDpi xmlns:a14="http://schemas.microsoft.com/office/drawing/2010/main" val="0"/>
                        </a:ext>
                      </a:extLst>
                    </a:blip>
                    <a:srcRect l="35194" t="4934"/>
                    <a:stretch/>
                  </pic:blipFill>
                  <pic:spPr bwMode="auto">
                    <a:xfrm>
                      <a:off x="0" y="0"/>
                      <a:ext cx="1560830" cy="1257300"/>
                    </a:xfrm>
                    <a:prstGeom prst="rect">
                      <a:avLst/>
                    </a:prstGeom>
                    <a:ln>
                      <a:noFill/>
                    </a:ln>
                    <a:extLst>
                      <a:ext uri="{53640926-AAD7-44D8-BBD7-CCE9431645EC}">
                        <a14:shadowObscured xmlns:a14="http://schemas.microsoft.com/office/drawing/2010/main"/>
                      </a:ext>
                    </a:extLst>
                  </pic:spPr>
                </pic:pic>
              </a:graphicData>
            </a:graphic>
          </wp:anchor>
        </w:drawing>
      </w:r>
      <w:r w:rsidR="001357C5" w:rsidRPr="001357C5">
        <w:drawing>
          <wp:anchor distT="0" distB="0" distL="114300" distR="114300" simplePos="0" relativeHeight="251658240" behindDoc="0" locked="0" layoutInCell="1" allowOverlap="1" wp14:anchorId="796E44C0" wp14:editId="713F01E5">
            <wp:simplePos x="0" y="0"/>
            <wp:positionH relativeFrom="column">
              <wp:posOffset>2882900</wp:posOffset>
            </wp:positionH>
            <wp:positionV relativeFrom="paragraph">
              <wp:posOffset>85090</wp:posOffset>
            </wp:positionV>
            <wp:extent cx="1567815" cy="1231265"/>
            <wp:effectExtent l="0" t="0" r="0" b="6985"/>
            <wp:wrapSquare wrapText="bothSides"/>
            <wp:docPr id="225580702" name="图片 1"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580702" name="图片 1" descr="图片包含 图形用户界面&#10;&#10;描述已自动生成"/>
                    <pic:cNvPicPr/>
                  </pic:nvPicPr>
                  <pic:blipFill rotWithShape="1">
                    <a:blip r:embed="rId17">
                      <a:extLst>
                        <a:ext uri="{28A0092B-C50C-407E-A947-70E740481C1C}">
                          <a14:useLocalDpi xmlns:a14="http://schemas.microsoft.com/office/drawing/2010/main" val="0"/>
                        </a:ext>
                      </a:extLst>
                    </a:blip>
                    <a:srcRect l="11515" r="6364" b="-851"/>
                    <a:stretch/>
                  </pic:blipFill>
                  <pic:spPr bwMode="auto">
                    <a:xfrm>
                      <a:off x="0" y="0"/>
                      <a:ext cx="1567815" cy="1231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9AE450" w14:textId="0C4C0025" w:rsidR="001357C5" w:rsidRDefault="001357C5" w:rsidP="001357C5">
      <w:pPr>
        <w:ind w:left="420"/>
        <w:rPr>
          <w:rFonts w:hint="eastAsia"/>
        </w:rPr>
      </w:pPr>
    </w:p>
    <w:sectPr w:rsidR="001357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B0289"/>
    <w:multiLevelType w:val="hybridMultilevel"/>
    <w:tmpl w:val="53E83D94"/>
    <w:lvl w:ilvl="0" w:tplc="69B2454E">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15244B42"/>
    <w:multiLevelType w:val="hybridMultilevel"/>
    <w:tmpl w:val="ADDE9B5E"/>
    <w:lvl w:ilvl="0" w:tplc="77E641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F8660AC"/>
    <w:multiLevelType w:val="hybridMultilevel"/>
    <w:tmpl w:val="A5FE8AF8"/>
    <w:lvl w:ilvl="0" w:tplc="02863BA6">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0986F4D"/>
    <w:multiLevelType w:val="hybridMultilevel"/>
    <w:tmpl w:val="D8361400"/>
    <w:lvl w:ilvl="0" w:tplc="F2FC5A48">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72701274"/>
    <w:multiLevelType w:val="hybridMultilevel"/>
    <w:tmpl w:val="11926FC6"/>
    <w:lvl w:ilvl="0" w:tplc="3C4CB70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08307934">
    <w:abstractNumId w:val="2"/>
  </w:num>
  <w:num w:numId="2" w16cid:durableId="840510123">
    <w:abstractNumId w:val="4"/>
  </w:num>
  <w:num w:numId="3" w16cid:durableId="1405763635">
    <w:abstractNumId w:val="0"/>
  </w:num>
  <w:num w:numId="4" w16cid:durableId="1784106575">
    <w:abstractNumId w:val="3"/>
  </w:num>
  <w:num w:numId="5" w16cid:durableId="1205561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98"/>
    <w:rsid w:val="0007189E"/>
    <w:rsid w:val="00085904"/>
    <w:rsid w:val="000974BC"/>
    <w:rsid w:val="000C3E75"/>
    <w:rsid w:val="001357C5"/>
    <w:rsid w:val="00253AEF"/>
    <w:rsid w:val="002909C3"/>
    <w:rsid w:val="00312B3F"/>
    <w:rsid w:val="003D67B3"/>
    <w:rsid w:val="00420156"/>
    <w:rsid w:val="0042731C"/>
    <w:rsid w:val="004339F8"/>
    <w:rsid w:val="005648DF"/>
    <w:rsid w:val="005775BC"/>
    <w:rsid w:val="005E32EC"/>
    <w:rsid w:val="00615198"/>
    <w:rsid w:val="006754F2"/>
    <w:rsid w:val="00760EC0"/>
    <w:rsid w:val="00791906"/>
    <w:rsid w:val="007C49FC"/>
    <w:rsid w:val="00814695"/>
    <w:rsid w:val="00851616"/>
    <w:rsid w:val="008C077D"/>
    <w:rsid w:val="008C6DF6"/>
    <w:rsid w:val="008E567B"/>
    <w:rsid w:val="0093219B"/>
    <w:rsid w:val="00980396"/>
    <w:rsid w:val="00997D3F"/>
    <w:rsid w:val="009C5876"/>
    <w:rsid w:val="00A114EF"/>
    <w:rsid w:val="00A17783"/>
    <w:rsid w:val="00A734BC"/>
    <w:rsid w:val="00AB58CF"/>
    <w:rsid w:val="00AC64CD"/>
    <w:rsid w:val="00AC77A5"/>
    <w:rsid w:val="00B4782E"/>
    <w:rsid w:val="00B808F9"/>
    <w:rsid w:val="00CB621A"/>
    <w:rsid w:val="00CB7FD7"/>
    <w:rsid w:val="00D8543E"/>
    <w:rsid w:val="00DF678B"/>
    <w:rsid w:val="00E519B8"/>
    <w:rsid w:val="00EB7661"/>
    <w:rsid w:val="00F54A89"/>
    <w:rsid w:val="00FD09A5"/>
    <w:rsid w:val="00FE0EBF"/>
    <w:rsid w:val="00FF1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F45F"/>
  <w15:chartTrackingRefBased/>
  <w15:docId w15:val="{3D50DC13-25E0-4A9A-A62B-CEC2824A1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1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151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1519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1519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15198"/>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1519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1519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1519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15198"/>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1519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1519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1519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15198"/>
    <w:rPr>
      <w:rFonts w:cstheme="majorBidi"/>
      <w:color w:val="0F4761" w:themeColor="accent1" w:themeShade="BF"/>
      <w:sz w:val="28"/>
      <w:szCs w:val="28"/>
    </w:rPr>
  </w:style>
  <w:style w:type="character" w:customStyle="1" w:styleId="50">
    <w:name w:val="标题 5 字符"/>
    <w:basedOn w:val="a0"/>
    <w:link w:val="5"/>
    <w:uiPriority w:val="9"/>
    <w:semiHidden/>
    <w:rsid w:val="00615198"/>
    <w:rPr>
      <w:rFonts w:cstheme="majorBidi"/>
      <w:color w:val="0F4761" w:themeColor="accent1" w:themeShade="BF"/>
      <w:sz w:val="24"/>
      <w:szCs w:val="24"/>
    </w:rPr>
  </w:style>
  <w:style w:type="character" w:customStyle="1" w:styleId="60">
    <w:name w:val="标题 6 字符"/>
    <w:basedOn w:val="a0"/>
    <w:link w:val="6"/>
    <w:uiPriority w:val="9"/>
    <w:semiHidden/>
    <w:rsid w:val="00615198"/>
    <w:rPr>
      <w:rFonts w:cstheme="majorBidi"/>
      <w:b/>
      <w:bCs/>
      <w:color w:val="0F4761" w:themeColor="accent1" w:themeShade="BF"/>
    </w:rPr>
  </w:style>
  <w:style w:type="character" w:customStyle="1" w:styleId="70">
    <w:name w:val="标题 7 字符"/>
    <w:basedOn w:val="a0"/>
    <w:link w:val="7"/>
    <w:uiPriority w:val="9"/>
    <w:semiHidden/>
    <w:rsid w:val="00615198"/>
    <w:rPr>
      <w:rFonts w:cstheme="majorBidi"/>
      <w:b/>
      <w:bCs/>
      <w:color w:val="595959" w:themeColor="text1" w:themeTint="A6"/>
    </w:rPr>
  </w:style>
  <w:style w:type="character" w:customStyle="1" w:styleId="80">
    <w:name w:val="标题 8 字符"/>
    <w:basedOn w:val="a0"/>
    <w:link w:val="8"/>
    <w:uiPriority w:val="9"/>
    <w:semiHidden/>
    <w:rsid w:val="00615198"/>
    <w:rPr>
      <w:rFonts w:cstheme="majorBidi"/>
      <w:color w:val="595959" w:themeColor="text1" w:themeTint="A6"/>
    </w:rPr>
  </w:style>
  <w:style w:type="character" w:customStyle="1" w:styleId="90">
    <w:name w:val="标题 9 字符"/>
    <w:basedOn w:val="a0"/>
    <w:link w:val="9"/>
    <w:uiPriority w:val="9"/>
    <w:semiHidden/>
    <w:rsid w:val="00615198"/>
    <w:rPr>
      <w:rFonts w:eastAsiaTheme="majorEastAsia" w:cstheme="majorBidi"/>
      <w:color w:val="595959" w:themeColor="text1" w:themeTint="A6"/>
    </w:rPr>
  </w:style>
  <w:style w:type="paragraph" w:styleId="a3">
    <w:name w:val="Title"/>
    <w:basedOn w:val="a"/>
    <w:next w:val="a"/>
    <w:link w:val="a4"/>
    <w:uiPriority w:val="10"/>
    <w:qFormat/>
    <w:rsid w:val="0061519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151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519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151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15198"/>
    <w:pPr>
      <w:spacing w:before="160" w:after="160"/>
      <w:jc w:val="center"/>
    </w:pPr>
    <w:rPr>
      <w:i/>
      <w:iCs/>
      <w:color w:val="404040" w:themeColor="text1" w:themeTint="BF"/>
    </w:rPr>
  </w:style>
  <w:style w:type="character" w:customStyle="1" w:styleId="a8">
    <w:name w:val="引用 字符"/>
    <w:basedOn w:val="a0"/>
    <w:link w:val="a7"/>
    <w:uiPriority w:val="29"/>
    <w:rsid w:val="00615198"/>
    <w:rPr>
      <w:i/>
      <w:iCs/>
      <w:color w:val="404040" w:themeColor="text1" w:themeTint="BF"/>
    </w:rPr>
  </w:style>
  <w:style w:type="paragraph" w:styleId="a9">
    <w:name w:val="List Paragraph"/>
    <w:basedOn w:val="a"/>
    <w:uiPriority w:val="34"/>
    <w:qFormat/>
    <w:rsid w:val="00615198"/>
    <w:pPr>
      <w:ind w:left="720"/>
      <w:contextualSpacing/>
    </w:pPr>
  </w:style>
  <w:style w:type="character" w:styleId="aa">
    <w:name w:val="Intense Emphasis"/>
    <w:basedOn w:val="a0"/>
    <w:uiPriority w:val="21"/>
    <w:qFormat/>
    <w:rsid w:val="00615198"/>
    <w:rPr>
      <w:i/>
      <w:iCs/>
      <w:color w:val="0F4761" w:themeColor="accent1" w:themeShade="BF"/>
    </w:rPr>
  </w:style>
  <w:style w:type="paragraph" w:styleId="ab">
    <w:name w:val="Intense Quote"/>
    <w:basedOn w:val="a"/>
    <w:next w:val="a"/>
    <w:link w:val="ac"/>
    <w:uiPriority w:val="30"/>
    <w:qFormat/>
    <w:rsid w:val="006151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15198"/>
    <w:rPr>
      <w:i/>
      <w:iCs/>
      <w:color w:val="0F4761" w:themeColor="accent1" w:themeShade="BF"/>
    </w:rPr>
  </w:style>
  <w:style w:type="character" w:styleId="ad">
    <w:name w:val="Intense Reference"/>
    <w:basedOn w:val="a0"/>
    <w:uiPriority w:val="32"/>
    <w:qFormat/>
    <w:rsid w:val="006151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889992">
      <w:bodyDiv w:val="1"/>
      <w:marLeft w:val="0"/>
      <w:marRight w:val="0"/>
      <w:marTop w:val="0"/>
      <w:marBottom w:val="0"/>
      <w:divBdr>
        <w:top w:val="none" w:sz="0" w:space="0" w:color="auto"/>
        <w:left w:val="none" w:sz="0" w:space="0" w:color="auto"/>
        <w:bottom w:val="none" w:sz="0" w:space="0" w:color="auto"/>
        <w:right w:val="none" w:sz="0" w:space="0" w:color="auto"/>
      </w:divBdr>
      <w:divsChild>
        <w:div w:id="1681393308">
          <w:marLeft w:val="0"/>
          <w:marRight w:val="0"/>
          <w:marTop w:val="0"/>
          <w:marBottom w:val="0"/>
          <w:divBdr>
            <w:top w:val="none" w:sz="0" w:space="0" w:color="auto"/>
            <w:left w:val="none" w:sz="0" w:space="0" w:color="auto"/>
            <w:bottom w:val="none" w:sz="0" w:space="0" w:color="auto"/>
            <w:right w:val="none" w:sz="0" w:space="0" w:color="auto"/>
          </w:divBdr>
          <w:divsChild>
            <w:div w:id="16127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50">
      <w:bodyDiv w:val="1"/>
      <w:marLeft w:val="0"/>
      <w:marRight w:val="0"/>
      <w:marTop w:val="0"/>
      <w:marBottom w:val="0"/>
      <w:divBdr>
        <w:top w:val="none" w:sz="0" w:space="0" w:color="auto"/>
        <w:left w:val="none" w:sz="0" w:space="0" w:color="auto"/>
        <w:bottom w:val="none" w:sz="0" w:space="0" w:color="auto"/>
        <w:right w:val="none" w:sz="0" w:space="0" w:color="auto"/>
      </w:divBdr>
      <w:divsChild>
        <w:div w:id="2063214198">
          <w:marLeft w:val="0"/>
          <w:marRight w:val="0"/>
          <w:marTop w:val="0"/>
          <w:marBottom w:val="0"/>
          <w:divBdr>
            <w:top w:val="none" w:sz="0" w:space="0" w:color="auto"/>
            <w:left w:val="none" w:sz="0" w:space="0" w:color="auto"/>
            <w:bottom w:val="none" w:sz="0" w:space="0" w:color="auto"/>
            <w:right w:val="none" w:sz="0" w:space="0" w:color="auto"/>
          </w:divBdr>
          <w:divsChild>
            <w:div w:id="1235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3</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束 余</dc:creator>
  <cp:keywords/>
  <dc:description/>
  <cp:lastModifiedBy>束 余</cp:lastModifiedBy>
  <cp:revision>30</cp:revision>
  <dcterms:created xsi:type="dcterms:W3CDTF">2024-04-03T00:20:00Z</dcterms:created>
  <dcterms:modified xsi:type="dcterms:W3CDTF">2024-04-04T09:23:00Z</dcterms:modified>
</cp:coreProperties>
</file>