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71D" w:rsidRDefault="00596FF1">
      <w:pPr>
        <w:spacing w:line="360" w:lineRule="auto"/>
        <w:jc w:val="center"/>
        <w:rPr>
          <w:b/>
          <w:bCs/>
          <w:sz w:val="32"/>
          <w:szCs w:val="32"/>
        </w:rPr>
      </w:pPr>
      <w:r>
        <w:rPr>
          <w:rFonts w:hint="eastAsia"/>
          <w:b/>
          <w:bCs/>
          <w:sz w:val="32"/>
          <w:szCs w:val="32"/>
        </w:rPr>
        <w:t>汇一处常务组</w:t>
      </w:r>
      <w:r>
        <w:rPr>
          <w:rFonts w:hint="eastAsia"/>
          <w:b/>
          <w:bCs/>
          <w:sz w:val="32"/>
          <w:szCs w:val="32"/>
        </w:rPr>
        <w:t xml:space="preserve"> </w:t>
      </w:r>
      <w:proofErr w:type="gramStart"/>
      <w:r>
        <w:rPr>
          <w:rFonts w:hint="eastAsia"/>
          <w:b/>
          <w:bCs/>
          <w:sz w:val="32"/>
          <w:szCs w:val="32"/>
        </w:rPr>
        <w:t>拾一段</w:t>
      </w:r>
      <w:proofErr w:type="gramEnd"/>
      <w:r>
        <w:rPr>
          <w:rFonts w:hint="eastAsia"/>
          <w:b/>
          <w:bCs/>
          <w:sz w:val="32"/>
          <w:szCs w:val="32"/>
        </w:rPr>
        <w:t>共事情</w:t>
      </w:r>
    </w:p>
    <w:p w:rsidR="0003071D" w:rsidRDefault="00596FF1">
      <w:pPr>
        <w:spacing w:line="360" w:lineRule="auto"/>
        <w:jc w:val="center"/>
        <w:rPr>
          <w:b/>
          <w:bCs/>
          <w:sz w:val="32"/>
          <w:szCs w:val="32"/>
        </w:rPr>
      </w:pPr>
      <w:r>
        <w:rPr>
          <w:rFonts w:hint="eastAsia"/>
          <w:b/>
          <w:bCs/>
          <w:sz w:val="32"/>
          <w:szCs w:val="32"/>
        </w:rPr>
        <w:t>——我院开展第六届学生会常务组见面会</w:t>
      </w:r>
    </w:p>
    <w:p w:rsidR="0003071D" w:rsidRDefault="00596FF1">
      <w:pPr>
        <w:spacing w:line="360" w:lineRule="auto"/>
        <w:jc w:val="left"/>
        <w:rPr>
          <w:sz w:val="24"/>
        </w:rPr>
      </w:pPr>
      <w:r>
        <w:rPr>
          <w:rFonts w:hint="eastAsia"/>
          <w:sz w:val="24"/>
        </w:rPr>
        <w:t>（冯少婷</w:t>
      </w:r>
      <w:r>
        <w:rPr>
          <w:rFonts w:hint="eastAsia"/>
          <w:sz w:val="24"/>
        </w:rPr>
        <w:t>/</w:t>
      </w:r>
      <w:r>
        <w:rPr>
          <w:rFonts w:hint="eastAsia"/>
          <w:sz w:val="24"/>
        </w:rPr>
        <w:t>文）为增强我院学生会常务组成员间的沟通交流，更好地开展相关工作与合作，</w:t>
      </w:r>
      <w:r>
        <w:rPr>
          <w:rFonts w:hint="eastAsia"/>
          <w:sz w:val="24"/>
        </w:rPr>
        <w:t>4</w:t>
      </w:r>
      <w:r>
        <w:rPr>
          <w:rFonts w:hint="eastAsia"/>
          <w:sz w:val="24"/>
        </w:rPr>
        <w:t>月</w:t>
      </w:r>
      <w:r>
        <w:rPr>
          <w:rFonts w:hint="eastAsia"/>
          <w:sz w:val="24"/>
        </w:rPr>
        <w:t>2</w:t>
      </w:r>
      <w:r>
        <w:rPr>
          <w:rFonts w:hint="eastAsia"/>
          <w:sz w:val="24"/>
        </w:rPr>
        <w:t>日晚，我院在</w:t>
      </w:r>
      <w:r>
        <w:rPr>
          <w:rFonts w:hint="eastAsia"/>
          <w:sz w:val="24"/>
        </w:rPr>
        <w:t>30</w:t>
      </w:r>
      <w:r>
        <w:rPr>
          <w:rFonts w:hint="eastAsia"/>
          <w:sz w:val="24"/>
        </w:rPr>
        <w:t>幢一楼报告厅开展第六届学生会常务组见面会，我院学生会全委会和第六届学生会常务组全体成员参加了本次见面会。会议由行政组织中心主任潘晓</w:t>
      </w:r>
      <w:proofErr w:type="gramStart"/>
      <w:r>
        <w:rPr>
          <w:rFonts w:hint="eastAsia"/>
          <w:sz w:val="24"/>
        </w:rPr>
        <w:t>萌</w:t>
      </w:r>
      <w:proofErr w:type="gramEnd"/>
      <w:r>
        <w:rPr>
          <w:rFonts w:hint="eastAsia"/>
          <w:sz w:val="24"/>
        </w:rPr>
        <w:t>主持。</w:t>
      </w:r>
    </w:p>
    <w:p w:rsidR="0003071D" w:rsidRDefault="00596FF1">
      <w:pPr>
        <w:spacing w:line="360" w:lineRule="auto"/>
        <w:ind w:firstLineChars="200" w:firstLine="480"/>
        <w:jc w:val="left"/>
        <w:rPr>
          <w:sz w:val="24"/>
        </w:rPr>
      </w:pPr>
      <w:r>
        <w:rPr>
          <w:rFonts w:hint="eastAsia"/>
          <w:sz w:val="24"/>
        </w:rPr>
        <w:t>会议伊始，潘晓</w:t>
      </w:r>
      <w:proofErr w:type="gramStart"/>
      <w:r>
        <w:rPr>
          <w:rFonts w:hint="eastAsia"/>
          <w:sz w:val="24"/>
        </w:rPr>
        <w:t>萌</w:t>
      </w:r>
      <w:proofErr w:type="gramEnd"/>
      <w:r>
        <w:rPr>
          <w:rFonts w:hint="eastAsia"/>
          <w:sz w:val="24"/>
        </w:rPr>
        <w:t>介绍常务组的基本信息、日常任务及近期工作分配，并在全体成员中随机提问有关常务组的问题。常务组成员</w:t>
      </w:r>
      <w:commentRangeStart w:id="0"/>
      <w:r>
        <w:rPr>
          <w:rFonts w:hint="eastAsia"/>
          <w:sz w:val="24"/>
        </w:rPr>
        <w:t>将</w:t>
      </w:r>
      <w:commentRangeEnd w:id="0"/>
      <w:r>
        <w:rPr>
          <w:rStyle w:val="a3"/>
        </w:rPr>
        <w:commentReference w:id="0"/>
      </w:r>
      <w:r>
        <w:rPr>
          <w:rFonts w:hint="eastAsia"/>
          <w:sz w:val="24"/>
        </w:rPr>
        <w:t>通过抽签的方式分为四个小组。她表示，</w:t>
      </w:r>
      <w:commentRangeStart w:id="1"/>
      <w:r>
        <w:rPr>
          <w:rFonts w:hint="eastAsia"/>
          <w:sz w:val="24"/>
        </w:rPr>
        <w:t>各小组须尽快上交小组成员的空课表，以便安排出常务组值班表。</w:t>
      </w:r>
      <w:commentRangeEnd w:id="1"/>
      <w:r>
        <w:rPr>
          <w:rStyle w:val="a3"/>
        </w:rPr>
        <w:commentReference w:id="1"/>
      </w:r>
      <w:r>
        <w:rPr>
          <w:rFonts w:hint="eastAsia"/>
          <w:sz w:val="24"/>
        </w:rPr>
        <w:t>针对值班工作，潘晓萌</w:t>
      </w:r>
      <w:commentRangeStart w:id="2"/>
      <w:r>
        <w:rPr>
          <w:rFonts w:hint="eastAsia"/>
          <w:sz w:val="24"/>
        </w:rPr>
        <w:t>为同学们做出了值班位置、卫生整洁、文明礼貌等方面的提醒</w:t>
      </w:r>
      <w:commentRangeEnd w:id="2"/>
      <w:r>
        <w:rPr>
          <w:rStyle w:val="a3"/>
        </w:rPr>
        <w:commentReference w:id="2"/>
      </w:r>
      <w:r>
        <w:rPr>
          <w:rFonts w:hint="eastAsia"/>
          <w:sz w:val="24"/>
        </w:rPr>
        <w:t>，要求同学们值班时积极主动、注重礼节。谈及工作与成员间的日常交往，潘晓</w:t>
      </w:r>
      <w:proofErr w:type="gramStart"/>
      <w:r>
        <w:rPr>
          <w:rFonts w:hint="eastAsia"/>
          <w:sz w:val="24"/>
        </w:rPr>
        <w:t>萌</w:t>
      </w:r>
      <w:proofErr w:type="gramEnd"/>
      <w:r>
        <w:rPr>
          <w:rFonts w:hint="eastAsia"/>
          <w:sz w:val="24"/>
        </w:rPr>
        <w:t>强调，要在适当的时候做适当的事，工作时要严谨，玩乐时也该专心地玩，这样才能提高工作效率。</w:t>
      </w:r>
    </w:p>
    <w:p w:rsidR="0003071D" w:rsidRDefault="00596FF1">
      <w:pPr>
        <w:spacing w:line="360" w:lineRule="auto"/>
        <w:ind w:firstLineChars="200" w:firstLine="480"/>
        <w:jc w:val="left"/>
        <w:rPr>
          <w:sz w:val="24"/>
        </w:rPr>
      </w:pPr>
      <w:r>
        <w:rPr>
          <w:rFonts w:hint="eastAsia"/>
          <w:sz w:val="24"/>
        </w:rPr>
        <w:t>学生会主席彭瑜表示，希望同学们能在常务组中锻炼能力，并向他人学习，做</w:t>
      </w:r>
      <w:r>
        <w:rPr>
          <w:rFonts w:hint="eastAsia"/>
          <w:sz w:val="24"/>
        </w:rPr>
        <w:t>到取长补短。</w:t>
      </w:r>
    </w:p>
    <w:p w:rsidR="0003071D" w:rsidRDefault="00596FF1">
      <w:pPr>
        <w:spacing w:line="360" w:lineRule="auto"/>
        <w:ind w:firstLineChars="200" w:firstLine="480"/>
        <w:jc w:val="left"/>
        <w:rPr>
          <w:sz w:val="24"/>
        </w:rPr>
      </w:pPr>
      <w:r>
        <w:rPr>
          <w:rFonts w:hint="eastAsia"/>
          <w:sz w:val="24"/>
        </w:rPr>
        <w:t>常务组成员依次上台进行自我介绍，分别表达了“希望与大家相处融洽”的愿望。以常务组中的学生会干部为组长，干事随机抽取组号，常务组成员成功分为四个小组，每个小组由两名组长带领。部分成员进行古诗朗诵、歌曲演唱等才艺表演。</w:t>
      </w:r>
    </w:p>
    <w:p w:rsidR="0003071D" w:rsidRDefault="00596FF1">
      <w:pPr>
        <w:spacing w:line="360" w:lineRule="auto"/>
        <w:ind w:firstLineChars="200" w:firstLine="480"/>
        <w:jc w:val="left"/>
        <w:rPr>
          <w:sz w:val="24"/>
        </w:rPr>
      </w:pPr>
      <w:r>
        <w:rPr>
          <w:rFonts w:hint="eastAsia"/>
          <w:sz w:val="24"/>
        </w:rPr>
        <w:t>五十位学生会成员汇聚在常务组这一大家庭，在共同工作的过程中，亦能拾得一段共事的情谊。</w:t>
      </w:r>
    </w:p>
    <w:sectPr w:rsidR="0003071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LL" w:date="2018-04-03T11:13:00Z" w:initials="D">
    <w:p w:rsidR="00596FF1" w:rsidRDefault="00596FF1">
      <w:pPr>
        <w:pStyle w:val="a4"/>
      </w:pPr>
      <w:r>
        <w:rPr>
          <w:rStyle w:val="a3"/>
        </w:rPr>
        <w:annotationRef/>
      </w:r>
      <w:r>
        <w:t>写新闻稿已经是完成时</w:t>
      </w:r>
    </w:p>
  </w:comment>
  <w:comment w:id="1" w:author="DELL" w:date="2018-04-03T11:13:00Z" w:initials="D">
    <w:p w:rsidR="00596FF1" w:rsidRDefault="00596FF1">
      <w:pPr>
        <w:pStyle w:val="a4"/>
      </w:pPr>
      <w:r>
        <w:rPr>
          <w:rStyle w:val="a3"/>
        </w:rPr>
        <w:annotationRef/>
      </w:r>
      <w:r>
        <w:t>这句没必要</w:t>
      </w:r>
    </w:p>
  </w:comment>
  <w:comment w:id="2" w:author="DELL" w:date="2018-04-03T11:14:00Z" w:initials="D">
    <w:p w:rsidR="00596FF1" w:rsidRDefault="00596FF1">
      <w:pPr>
        <w:pStyle w:val="a4"/>
      </w:pPr>
      <w:r>
        <w:rPr>
          <w:rStyle w:val="a3"/>
        </w:rPr>
        <w:annotationRef/>
      </w:r>
      <w:r>
        <w:t>提醒谁谁谁怎样</w:t>
      </w:r>
      <w:bookmarkStart w:id="3" w:name="_GoBack"/>
      <w:bookmarkEnd w:id="3"/>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20262"/>
    <w:rsid w:val="0003071D"/>
    <w:rsid w:val="00596FF1"/>
    <w:rsid w:val="1852026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596FF1"/>
    <w:rPr>
      <w:sz w:val="21"/>
      <w:szCs w:val="21"/>
    </w:rPr>
  </w:style>
  <w:style w:type="paragraph" w:styleId="a4">
    <w:name w:val="annotation text"/>
    <w:basedOn w:val="a"/>
    <w:link w:val="Char"/>
    <w:rsid w:val="00596FF1"/>
    <w:pPr>
      <w:jc w:val="left"/>
    </w:pPr>
  </w:style>
  <w:style w:type="character" w:customStyle="1" w:styleId="Char">
    <w:name w:val="批注文字 Char"/>
    <w:basedOn w:val="a0"/>
    <w:link w:val="a4"/>
    <w:rsid w:val="00596FF1"/>
    <w:rPr>
      <w:kern w:val="2"/>
      <w:sz w:val="21"/>
      <w:szCs w:val="24"/>
    </w:rPr>
  </w:style>
  <w:style w:type="paragraph" w:styleId="a5">
    <w:name w:val="annotation subject"/>
    <w:basedOn w:val="a4"/>
    <w:next w:val="a4"/>
    <w:link w:val="Char0"/>
    <w:rsid w:val="00596FF1"/>
    <w:rPr>
      <w:b/>
      <w:bCs/>
    </w:rPr>
  </w:style>
  <w:style w:type="character" w:customStyle="1" w:styleId="Char0">
    <w:name w:val="批注主题 Char"/>
    <w:basedOn w:val="Char"/>
    <w:link w:val="a5"/>
    <w:rsid w:val="00596FF1"/>
    <w:rPr>
      <w:b/>
      <w:bCs/>
      <w:kern w:val="2"/>
      <w:sz w:val="21"/>
      <w:szCs w:val="24"/>
    </w:rPr>
  </w:style>
  <w:style w:type="paragraph" w:styleId="a6">
    <w:name w:val="Balloon Text"/>
    <w:basedOn w:val="a"/>
    <w:link w:val="Char1"/>
    <w:rsid w:val="00596FF1"/>
    <w:rPr>
      <w:sz w:val="18"/>
      <w:szCs w:val="18"/>
    </w:rPr>
  </w:style>
  <w:style w:type="character" w:customStyle="1" w:styleId="Char1">
    <w:name w:val="批注框文本 Char"/>
    <w:basedOn w:val="a0"/>
    <w:link w:val="a6"/>
    <w:rsid w:val="00596FF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596FF1"/>
    <w:rPr>
      <w:sz w:val="21"/>
      <w:szCs w:val="21"/>
    </w:rPr>
  </w:style>
  <w:style w:type="paragraph" w:styleId="a4">
    <w:name w:val="annotation text"/>
    <w:basedOn w:val="a"/>
    <w:link w:val="Char"/>
    <w:rsid w:val="00596FF1"/>
    <w:pPr>
      <w:jc w:val="left"/>
    </w:pPr>
  </w:style>
  <w:style w:type="character" w:customStyle="1" w:styleId="Char">
    <w:name w:val="批注文字 Char"/>
    <w:basedOn w:val="a0"/>
    <w:link w:val="a4"/>
    <w:rsid w:val="00596FF1"/>
    <w:rPr>
      <w:kern w:val="2"/>
      <w:sz w:val="21"/>
      <w:szCs w:val="24"/>
    </w:rPr>
  </w:style>
  <w:style w:type="paragraph" w:styleId="a5">
    <w:name w:val="annotation subject"/>
    <w:basedOn w:val="a4"/>
    <w:next w:val="a4"/>
    <w:link w:val="Char0"/>
    <w:rsid w:val="00596FF1"/>
    <w:rPr>
      <w:b/>
      <w:bCs/>
    </w:rPr>
  </w:style>
  <w:style w:type="character" w:customStyle="1" w:styleId="Char0">
    <w:name w:val="批注主题 Char"/>
    <w:basedOn w:val="Char"/>
    <w:link w:val="a5"/>
    <w:rsid w:val="00596FF1"/>
    <w:rPr>
      <w:b/>
      <w:bCs/>
      <w:kern w:val="2"/>
      <w:sz w:val="21"/>
      <w:szCs w:val="24"/>
    </w:rPr>
  </w:style>
  <w:style w:type="paragraph" w:styleId="a6">
    <w:name w:val="Balloon Text"/>
    <w:basedOn w:val="a"/>
    <w:link w:val="Char1"/>
    <w:rsid w:val="00596FF1"/>
    <w:rPr>
      <w:sz w:val="18"/>
      <w:szCs w:val="18"/>
    </w:rPr>
  </w:style>
  <w:style w:type="character" w:customStyle="1" w:styleId="Char1">
    <w:name w:val="批注框文本 Char"/>
    <w:basedOn w:val="a0"/>
    <w:link w:val="a6"/>
    <w:rsid w:val="00596FF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llty\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TotalTime>
  <Pages>1</Pages>
  <Words>85</Words>
  <Characters>486</Characters>
  <Application>Microsoft Office Word</Application>
  <DocSecurity>0</DocSecurity>
  <Lines>4</Lines>
  <Paragraphs>1</Paragraphs>
  <ScaleCrop>false</ScaleCrop>
  <Company>Microsoft</Company>
  <LinksUpToDate>false</LinksUpToDate>
  <CharactersWithSpaces>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Shallty_ *</dc:creator>
  <cp:lastModifiedBy>DELL</cp:lastModifiedBy>
  <cp:revision>2</cp:revision>
  <dcterms:created xsi:type="dcterms:W3CDTF">2018-04-03T03:16:00Z</dcterms:created>
  <dcterms:modified xsi:type="dcterms:W3CDTF">2018-04-03T03:16:00Z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