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1C2C01A" w14:paraId="2BD826C4" wp14:textId="4735BB78">
      <w:pPr>
        <w:pStyle w:val="Heading1"/>
        <w:jc w:val="center"/>
      </w:pPr>
      <w:r w:rsidR="31C2C01A">
        <w:rPr/>
        <w:t xml:space="preserve">Reflection </w:t>
      </w:r>
    </w:p>
    <w:p xmlns:wp14="http://schemas.microsoft.com/office/word/2010/wordml" w:rsidP="31C2C01A" w14:paraId="15D95A28" wp14:textId="361327DE">
      <w:pPr>
        <w:spacing w:line="480" w:lineRule="auto"/>
        <w:rPr>
          <w:rFonts w:ascii="Times New Roman" w:hAnsi="Times New Roman" w:eastAsia="Times New Roman" w:cs="Times New Roman"/>
          <w:sz w:val="24"/>
          <w:szCs w:val="24"/>
        </w:rPr>
      </w:pPr>
      <w:r w:rsidRPr="31C2C01A" w:rsidR="31C2C01A">
        <w:rPr>
          <w:rFonts w:ascii="Times New Roman" w:hAnsi="Times New Roman" w:eastAsia="Times New Roman" w:cs="Times New Roman"/>
          <w:sz w:val="24"/>
          <w:szCs w:val="24"/>
        </w:rPr>
        <w:t xml:space="preserve">Going into this assignment, I honestly thought it was going to be </w:t>
      </w:r>
      <w:r w:rsidRPr="31C2C01A" w:rsidR="31C2C01A">
        <w:rPr>
          <w:rFonts w:ascii="Times New Roman" w:hAnsi="Times New Roman" w:eastAsia="Times New Roman" w:cs="Times New Roman"/>
          <w:sz w:val="24"/>
          <w:szCs w:val="24"/>
        </w:rPr>
        <w:t>way more</w:t>
      </w:r>
      <w:r w:rsidRPr="31C2C01A" w:rsidR="31C2C01A">
        <w:rPr>
          <w:rFonts w:ascii="Times New Roman" w:hAnsi="Times New Roman" w:eastAsia="Times New Roman" w:cs="Times New Roman"/>
          <w:sz w:val="24"/>
          <w:szCs w:val="24"/>
        </w:rPr>
        <w:t xml:space="preserve"> complicated than it ended up being. I work full time and I am juggling school at the same time, so when I see something that sounds creative and technical, my first thought is that it is going to take forever. Once I </w:t>
      </w:r>
      <w:r w:rsidRPr="31C2C01A" w:rsidR="31C2C01A">
        <w:rPr>
          <w:rFonts w:ascii="Times New Roman" w:hAnsi="Times New Roman" w:eastAsia="Times New Roman" w:cs="Times New Roman"/>
          <w:sz w:val="24"/>
          <w:szCs w:val="24"/>
        </w:rPr>
        <w:t>actually sat</w:t>
      </w:r>
      <w:r w:rsidRPr="31C2C01A" w:rsidR="31C2C01A">
        <w:rPr>
          <w:rFonts w:ascii="Times New Roman" w:hAnsi="Times New Roman" w:eastAsia="Times New Roman" w:cs="Times New Roman"/>
          <w:sz w:val="24"/>
          <w:szCs w:val="24"/>
        </w:rPr>
        <w:t xml:space="preserve"> down and started working through it, it made a lot more sense. </w:t>
      </w:r>
      <w:r w:rsidRPr="31C2C01A" w:rsidR="31C2C01A">
        <w:rPr>
          <w:rFonts w:ascii="Times New Roman" w:hAnsi="Times New Roman" w:eastAsia="Times New Roman" w:cs="Times New Roman"/>
          <w:sz w:val="24"/>
          <w:szCs w:val="24"/>
        </w:rPr>
        <w:t xml:space="preserve">Designing the royal banquet menu helped me understand image formats in a way that did not feel overwhelming. Instead of memorizing definitions, I was able to think about what each format is best at and why it exists. JPEG stood out to me as the everyday </w:t>
      </w:r>
      <w:r w:rsidRPr="31C2C01A" w:rsidR="31C2C01A">
        <w:rPr>
          <w:rFonts w:ascii="Times New Roman" w:hAnsi="Times New Roman" w:eastAsia="Times New Roman" w:cs="Times New Roman"/>
          <w:sz w:val="24"/>
          <w:szCs w:val="24"/>
        </w:rPr>
        <w:t>option</w:t>
      </w:r>
      <w:r w:rsidRPr="31C2C01A" w:rsidR="31C2C01A">
        <w:rPr>
          <w:rFonts w:ascii="Times New Roman" w:hAnsi="Times New Roman" w:eastAsia="Times New Roman" w:cs="Times New Roman"/>
          <w:sz w:val="24"/>
          <w:szCs w:val="24"/>
        </w:rPr>
        <w:t xml:space="preserve"> that most people use without even thinking about it. It made sense why it is so popular online since it keeps file sizes small, even if that means losing some quality. </w:t>
      </w:r>
      <w:r w:rsidRPr="31C2C01A" w:rsidR="31C2C01A">
        <w:rPr>
          <w:rFonts w:ascii="Times New Roman" w:hAnsi="Times New Roman" w:eastAsia="Times New Roman" w:cs="Times New Roman"/>
          <w:sz w:val="24"/>
          <w:szCs w:val="24"/>
        </w:rPr>
        <w:t xml:space="preserve">PNG was easier to remember once I focused on transparency and clarity. I did not realize how important that is for things like logos and screenshots until this assignment. BMP made the most sense as a learning format since it does not compress the image much, even though the files are huge. TIFF was clearly the professional level </w:t>
      </w:r>
      <w:r w:rsidRPr="31C2C01A" w:rsidR="31C2C01A">
        <w:rPr>
          <w:rFonts w:ascii="Times New Roman" w:hAnsi="Times New Roman" w:eastAsia="Times New Roman" w:cs="Times New Roman"/>
          <w:sz w:val="24"/>
          <w:szCs w:val="24"/>
        </w:rPr>
        <w:t>format</w:t>
      </w:r>
      <w:r w:rsidRPr="31C2C01A" w:rsidR="31C2C01A">
        <w:rPr>
          <w:rFonts w:ascii="Times New Roman" w:hAnsi="Times New Roman" w:eastAsia="Times New Roman" w:cs="Times New Roman"/>
          <w:sz w:val="24"/>
          <w:szCs w:val="24"/>
        </w:rPr>
        <w:t xml:space="preserve"> and it helped me see why it is used in medical imaging and photography instead of everyday use. </w:t>
      </w:r>
      <w:r w:rsidRPr="31C2C01A" w:rsidR="31C2C01A">
        <w:rPr>
          <w:rFonts w:ascii="Times New Roman" w:hAnsi="Times New Roman" w:eastAsia="Times New Roman" w:cs="Times New Roman"/>
          <w:sz w:val="24"/>
          <w:szCs w:val="24"/>
        </w:rPr>
        <w:t xml:space="preserve">Overall, this assignment showed me that image processing concepts do not have to </w:t>
      </w:r>
      <w:r w:rsidRPr="31C2C01A" w:rsidR="31C2C01A">
        <w:rPr>
          <w:rFonts w:ascii="Times New Roman" w:hAnsi="Times New Roman" w:eastAsia="Times New Roman" w:cs="Times New Roman"/>
          <w:sz w:val="24"/>
          <w:szCs w:val="24"/>
        </w:rPr>
        <w:t>be overly</w:t>
      </w:r>
      <w:r w:rsidRPr="31C2C01A" w:rsidR="31C2C01A">
        <w:rPr>
          <w:rFonts w:ascii="Times New Roman" w:hAnsi="Times New Roman" w:eastAsia="Times New Roman" w:cs="Times New Roman"/>
          <w:sz w:val="24"/>
          <w:szCs w:val="24"/>
        </w:rPr>
        <w:t xml:space="preserve"> technical to understand. Breaking it down into a creative format helped me </w:t>
      </w:r>
      <w:r w:rsidRPr="31C2C01A" w:rsidR="31C2C01A">
        <w:rPr>
          <w:rFonts w:ascii="Times New Roman" w:hAnsi="Times New Roman" w:eastAsia="Times New Roman" w:cs="Times New Roman"/>
          <w:sz w:val="24"/>
          <w:szCs w:val="24"/>
        </w:rPr>
        <w:t>actually remember</w:t>
      </w:r>
      <w:r w:rsidRPr="31C2C01A" w:rsidR="31C2C01A">
        <w:rPr>
          <w:rFonts w:ascii="Times New Roman" w:hAnsi="Times New Roman" w:eastAsia="Times New Roman" w:cs="Times New Roman"/>
          <w:sz w:val="24"/>
          <w:szCs w:val="24"/>
        </w:rPr>
        <w:t xml:space="preserve"> the differences instead of just reading about them. As someone who is not an academic and is just trying to balance work and school, this approach made the material feel more realistic and manageable.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C2C01A"/>
    <w:rsid w:val="7EAC5A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DF943C8-20F5-4668-8FED-A59D6B071A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2026-01-27T22:25:53.3435248Z</dcterms:modified>
  <category/>
</coreProperties>
</file>