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9649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36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1"/>
          <w:szCs w:val="21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1"/>
          <w:szCs w:val="21"/>
          <w:u w:val="none" w:color="000000"/>
          <w:shd w:val="clear" w:color="auto" w:fill="auto"/>
          <w:vertAlign w:val="baseline"/>
          <w:lang w:val="zh-TW" w:eastAsia="zh-TW"/>
        </w:rPr>
        <w:t>体育学院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1"/>
          <w:szCs w:val="21"/>
          <w:u w:val="none" w:color="000000"/>
          <w:shd w:val="clear" w:color="auto" w:fill="auto"/>
          <w:vertAlign w:val="baseline"/>
          <w:lang w:val="en-US" w:eastAsia="zh-TW"/>
        </w:rPr>
        <w:t>“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1"/>
          <w:szCs w:val="21"/>
          <w:u w:val="none" w:color="000000"/>
          <w:shd w:val="clear" w:color="auto" w:fill="auto"/>
          <w:vertAlign w:val="baseline"/>
          <w:lang w:val="zh-TW" w:eastAsia="zh-TW"/>
        </w:rPr>
        <w:t>一院一品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1"/>
          <w:szCs w:val="21"/>
          <w:u w:val="none" w:color="000000"/>
          <w:shd w:val="clear" w:color="auto" w:fill="auto"/>
          <w:vertAlign w:val="baseline"/>
          <w:lang w:val="en-US" w:eastAsia="zh-TW"/>
        </w:rPr>
        <w:t>”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1"/>
          <w:szCs w:val="21"/>
          <w:u w:val="none" w:color="000000"/>
          <w:shd w:val="clear" w:color="auto" w:fill="auto"/>
          <w:vertAlign w:val="baseline"/>
          <w:lang w:val="zh-TW" w:eastAsia="zh-TW"/>
        </w:rPr>
        <w:t>活动</w:t>
      </w:r>
    </w:p>
    <w:p w14:paraId="0A92C92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zh-TW" w:eastAsia="zh-TW"/>
        </w:rPr>
        <w:t>泉州师范学院第</w:t>
      </w: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en-US" w:eastAsia="zh-CN"/>
        </w:rPr>
        <w:t>九</w:t>
      </w: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zh-TW" w:eastAsia="zh-TW"/>
        </w:rPr>
        <w:t>届</w:t>
      </w:r>
    </w:p>
    <w:p w14:paraId="134BE14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en-US" w:eastAsia="zh-TW"/>
        </w:rPr>
        <w:t>“</w:t>
      </w: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zh-TW" w:eastAsia="zh-TW"/>
        </w:rPr>
        <w:t>星光伴跑·荧启新程</w:t>
      </w: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en-US" w:eastAsia="zh-TW"/>
        </w:rPr>
        <w:t>”</w:t>
      </w:r>
    </w:p>
    <w:p w14:paraId="415CF23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48"/>
          <w:szCs w:val="36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zh-TW" w:eastAsia="zh-TW"/>
        </w:rPr>
        <w:t>校园大型荧光</w:t>
      </w: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36"/>
          <w:szCs w:val="36"/>
          <w:u w:val="none" w:color="000000"/>
          <w:shd w:val="clear" w:color="auto" w:fill="auto"/>
          <w:vertAlign w:val="baseline"/>
          <w:lang w:val="en-US" w:eastAsia="zh-CN"/>
        </w:rPr>
        <w:t>夜跑</w:t>
      </w:r>
    </w:p>
    <w:p w14:paraId="7DCADB5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zh-TW" w:eastAsia="zh-TW"/>
        </w:rPr>
        <w:t>活</w:t>
      </w:r>
    </w:p>
    <w:p w14:paraId="3A79206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zh-TW" w:eastAsia="zh-TW"/>
        </w:rPr>
        <w:t>动</w:t>
      </w:r>
    </w:p>
    <w:p w14:paraId="76ED7B6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en-US" w:eastAsia="zh-CN"/>
        </w:rPr>
        <w:t>策</w:t>
      </w:r>
    </w:p>
    <w:p w14:paraId="331DB22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en-US" w:eastAsia="zh-CN"/>
        </w:rPr>
        <w:t>划</w:t>
      </w:r>
    </w:p>
    <w:p w14:paraId="2C3DCBEC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/>
          <w:bCs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pacing w:val="0"/>
          <w:w w:val="100"/>
          <w:kern w:val="2"/>
          <w:sz w:val="72"/>
          <w:szCs w:val="72"/>
          <w:u w:val="none" w:color="000000"/>
          <w:shd w:val="clear" w:color="auto" w:fill="auto"/>
          <w:vertAlign w:val="baseline"/>
          <w:lang w:val="en-US" w:eastAsia="zh-CN"/>
        </w:rPr>
        <w:t>书</w:t>
      </w:r>
    </w:p>
    <w:p w14:paraId="4BCF3D0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1687" w:firstLineChars="0"/>
        <w:jc w:val="both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主办单位：共青团泉州师范学院委员会</w:t>
      </w:r>
    </w:p>
    <w:p w14:paraId="1864A9B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1687" w:firstLineChars="0"/>
        <w:jc w:val="both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泉州师范学院体育学院</w:t>
      </w:r>
    </w:p>
    <w:p w14:paraId="1A5D987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1687" w:firstLineChars="0"/>
        <w:jc w:val="both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承办单位：共青团泉州师范学院体育学院委员会</w:t>
      </w:r>
    </w:p>
    <w:p w14:paraId="14CB57F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1687" w:firstLineChars="0"/>
        <w:jc w:val="both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活动时间：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en-US" w:eastAsia="zh-TW"/>
        </w:rPr>
        <w:t>20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en-US" w:eastAsia="zh-CN"/>
        </w:rPr>
        <w:t>26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年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en-US" w:eastAsia="zh-TW"/>
        </w:rPr>
        <w:t>12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月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日</w:t>
      </w:r>
    </w:p>
    <w:p w14:paraId="3BF9502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1687" w:firstLineChars="0"/>
        <w:jc w:val="both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sectPr>
          <w:headerReference r:id="rId5" w:type="default"/>
          <w:footerReference r:id="rId6" w:type="default"/>
          <w:pgSz w:w="11900" w:h="16840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0" w:charSpace="0"/>
        </w:sect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  <w:t>活动地点：泉州师范学院校内</w:t>
      </w:r>
    </w:p>
    <w:p w14:paraId="255573E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bidi w:val="0"/>
        <w:spacing w:before="100" w:beforeLines="100" w:beforeAutospacing="0" w:after="100" w:afterLines="100" w:afterAutospacing="0" w:line="240" w:lineRule="auto"/>
        <w:ind w:left="0" w:right="0" w:firstLine="1687" w:firstLineChars="0"/>
        <w:jc w:val="both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kern w:val="2"/>
          <w:sz w:val="24"/>
          <w:szCs w:val="24"/>
          <w:u w:val="none" w:color="000000"/>
          <w:shd w:val="clear" w:color="auto" w:fill="auto"/>
          <w:vertAlign w:val="baseline"/>
          <w:lang w:val="zh-TW" w:eastAsia="zh-TW"/>
        </w:rPr>
      </w:pPr>
    </w:p>
    <w:sdt>
      <w:sdtP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id w:val="147462139"/>
      </w:sdtPr>
      <w:sdtEndPr>
        <w:rPr>
          <w:rFonts w:ascii="Times New Roman" w:hAnsi="Times New Roman" w:eastAsia="黑体" w:cs="Times New Roman"/>
          <w:b w:val="0"/>
          <w:bCs w:val="0"/>
          <w:sz w:val="36"/>
          <w:szCs w:val="44"/>
        </w:rPr>
      </w:sdtEndPr>
      <w:sdtContent>
        <w:p w14:paraId="70ADB528">
          <w:pPr>
            <w:pStyle w:val="27"/>
            <w:shd w:val="clear" w:color="auto" w:fill="auto"/>
            <w:outlineLvl w:val="9"/>
            <w:rPr>
              <w:rFonts w:ascii="Times New Roman" w:hAnsi="Times New Roman" w:eastAsia="黑体" w:cs="Times New Roman"/>
              <w:b w:val="0"/>
              <w:bCs w:val="0"/>
              <w:sz w:val="36"/>
              <w:szCs w:val="44"/>
            </w:rPr>
          </w:pPr>
          <w:r>
            <w:rPr>
              <w:rFonts w:ascii="Times New Roman" w:hAnsi="Times New Roman" w:eastAsia="黑体" w:cs="Times New Roman"/>
              <w:b w:val="0"/>
              <w:bCs w:val="0"/>
              <w:sz w:val="36"/>
              <w:szCs w:val="44"/>
            </w:rPr>
            <w:t>目录</w:t>
          </w:r>
        </w:p>
        <w:p w14:paraId="1D5DBB40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_Toc18236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一、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活动意义</w:t>
          </w:r>
          <w:r>
            <w:tab/>
          </w:r>
          <w:r>
            <w:fldChar w:fldCharType="begin"/>
          </w:r>
          <w:r>
            <w:instrText xml:space="preserve"> PAGEREF _Toc18236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7EF6E8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_Toc23350 </w:instrText>
          </w:r>
          <w:r>
            <w:fldChar w:fldCharType="separate"/>
          </w:r>
          <w:r>
            <w:rPr>
              <w:rFonts w:hint="eastAsia" w:eastAsia="黑体"/>
              <w:bCs w:val="0"/>
              <w:szCs w:val="32"/>
            </w:rPr>
            <w:t xml:space="preserve">（一） 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活动主题</w:t>
          </w:r>
          <w:r>
            <w:tab/>
          </w:r>
          <w:r>
            <w:fldChar w:fldCharType="begin"/>
          </w:r>
          <w:r>
            <w:instrText xml:space="preserve"> PAGEREF _Toc23350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062207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_Toc16820 </w:instrText>
          </w:r>
          <w:r>
            <w:fldChar w:fldCharType="separate"/>
          </w:r>
          <w:r>
            <w:rPr>
              <w:rFonts w:hint="eastAsia" w:eastAsia="黑体"/>
              <w:bCs w:val="0"/>
              <w:szCs w:val="32"/>
            </w:rPr>
            <w:t xml:space="preserve">（二） 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活动背景</w:t>
          </w:r>
          <w:r>
            <w:tab/>
          </w:r>
          <w:r>
            <w:fldChar w:fldCharType="begin"/>
          </w:r>
          <w:r>
            <w:instrText xml:space="preserve"> PAGEREF _Toc16820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2047AA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_Toc13547 </w:instrText>
          </w:r>
          <w:r>
            <w:fldChar w:fldCharType="separate"/>
          </w:r>
          <w:r>
            <w:rPr>
              <w:rFonts w:hint="eastAsia" w:eastAsia="黑体"/>
              <w:bCs w:val="0"/>
              <w:szCs w:val="32"/>
            </w:rPr>
            <w:t xml:space="preserve">（三） 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活动意义</w:t>
          </w:r>
          <w:r>
            <w:tab/>
          </w:r>
          <w:r>
            <w:fldChar w:fldCharType="begin"/>
          </w:r>
          <w:r>
            <w:instrText xml:space="preserve"> PAGEREF _Toc13547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0DF1BB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_Toc32101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二、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主办单位</w:t>
          </w:r>
          <w:r>
            <w:tab/>
          </w:r>
          <w:r>
            <w:fldChar w:fldCharType="begin"/>
          </w:r>
          <w:r>
            <w:instrText xml:space="preserve"> PAGEREF _Toc32101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BC3F70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_Toc15109 </w:instrText>
          </w:r>
          <w:r>
            <w:fldChar w:fldCharType="separate"/>
          </w:r>
          <w:r>
            <w:rPr>
              <w:rFonts w:hint="eastAsia" w:eastAsia="黑体"/>
              <w:bCs w:val="0"/>
              <w:szCs w:val="32"/>
            </w:rPr>
            <w:t xml:space="preserve">（一） 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主办单位：</w:t>
          </w:r>
          <w:r>
            <w:tab/>
          </w:r>
          <w:r>
            <w:fldChar w:fldCharType="begin"/>
          </w:r>
          <w:r>
            <w:instrText xml:space="preserve"> PAGEREF _Toc15109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01BE17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_Toc1196 </w:instrText>
          </w:r>
          <w:r>
            <w:fldChar w:fldCharType="separate"/>
          </w:r>
          <w:r>
            <w:rPr>
              <w:rFonts w:hint="eastAsia" w:eastAsia="黑体"/>
              <w:bCs w:val="0"/>
              <w:szCs w:val="32"/>
            </w:rPr>
            <w:t xml:space="preserve">（二） 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承办单位：</w:t>
          </w:r>
          <w:r>
            <w:tab/>
          </w:r>
          <w:r>
            <w:fldChar w:fldCharType="begin"/>
          </w:r>
          <w:r>
            <w:instrText xml:space="preserve"> PAGEREF _Toc1196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CE0283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_Toc2327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三、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活动对象</w:t>
          </w:r>
          <w:r>
            <w:tab/>
          </w:r>
          <w:r>
            <w:fldChar w:fldCharType="begin"/>
          </w:r>
          <w:r>
            <w:instrText xml:space="preserve"> PAGEREF _Toc2327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12A171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_Toc23783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四、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活动时间</w:t>
          </w:r>
          <w:r>
            <w:tab/>
          </w:r>
          <w:r>
            <w:fldChar w:fldCharType="begin"/>
          </w:r>
          <w:r>
            <w:instrText xml:space="preserve"> PAGEREF _Toc23783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941CBA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_Toc28338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五、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活动流程</w:t>
          </w:r>
          <w:r>
            <w:tab/>
          </w:r>
          <w:r>
            <w:fldChar w:fldCharType="begin"/>
          </w:r>
          <w:r>
            <w:instrText xml:space="preserve"> PAGEREF _Toc28338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AF636A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_Toc16462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1.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18:00活动集合签到：</w:t>
          </w:r>
          <w:r>
            <w:tab/>
          </w:r>
          <w:r>
            <w:fldChar w:fldCharType="begin"/>
          </w:r>
          <w:r>
            <w:instrText xml:space="preserve"> PAGEREF _Toc16462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F9C679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_Toc27253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2.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18:50开始竞赛组10分钟热身操，暖场：</w:t>
          </w:r>
          <w:r>
            <w:tab/>
          </w:r>
          <w:r>
            <w:fldChar w:fldCharType="begin"/>
          </w:r>
          <w:r>
            <w:instrText xml:space="preserve"> PAGEREF _Toc27253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C8DF3F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_Toc13118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3.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19:10开始体验组10分钟热身操，暖场：</w:t>
          </w:r>
          <w:r>
            <w:tab/>
          </w:r>
          <w:r>
            <w:fldChar w:fldCharType="begin"/>
          </w:r>
          <w:r>
            <w:instrText xml:space="preserve"> PAGEREF _Toc13118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77834A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_Toc22169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4.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19:30开始同心组10分钟热身操，暖场：</w:t>
          </w:r>
          <w:r>
            <w:tab/>
          </w:r>
          <w:r>
            <w:fldChar w:fldCharType="begin"/>
          </w:r>
          <w:r>
            <w:instrText xml:space="preserve"> PAGEREF _Toc22169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060B47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_Toc14614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5.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19:00-20:50荧光夜跑闯关：</w:t>
          </w:r>
          <w:r>
            <w:tab/>
          </w:r>
          <w:r>
            <w:fldChar w:fldCharType="begin"/>
          </w:r>
          <w:r>
            <w:instrText xml:space="preserve"> PAGEREF _Toc14614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C44E8F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_Toc6883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6.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21:00终点show（健美操&amp;乐队演出）:</w:t>
          </w:r>
          <w:r>
            <w:tab/>
          </w:r>
          <w:r>
            <w:fldChar w:fldCharType="begin"/>
          </w:r>
          <w:r>
            <w:instrText xml:space="preserve"> PAGEREF _Toc6883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A59BB6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_Toc19681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7.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21:30颁奖:</w:t>
          </w:r>
          <w:r>
            <w:tab/>
          </w:r>
          <w:r>
            <w:fldChar w:fldCharType="begin"/>
          </w:r>
          <w:r>
            <w:instrText xml:space="preserve"> PAGEREF _Toc19681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CFBCAA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_Toc5922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  <w:vertAlign w:val="baseline"/>
            </w:rPr>
            <w:t>8.</w:t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具体时间节点：</w:t>
          </w:r>
          <w:r>
            <w:tab/>
          </w:r>
          <w:r>
            <w:fldChar w:fldCharType="begin"/>
          </w:r>
          <w:r>
            <w:instrText xml:space="preserve"> PAGEREF _Toc5922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3F7B3D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_Toc9309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六、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活动方式及奖励办法</w:t>
          </w:r>
          <w:r>
            <w:tab/>
          </w:r>
          <w:r>
            <w:fldChar w:fldCharType="begin"/>
          </w:r>
          <w:r>
            <w:instrText xml:space="preserve"> PAGEREF _Toc9309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6C3726">
          <w:pPr>
            <w:pStyle w:val="18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_Toc21156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32"/>
            </w:rPr>
            <w:t>（一）荧光夜跑活动路线及内容</w:t>
          </w:r>
          <w:r>
            <w:tab/>
          </w:r>
          <w:r>
            <w:fldChar w:fldCharType="begin"/>
          </w:r>
          <w:r>
            <w:instrText xml:space="preserve"> PAGEREF _Toc21156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7BC1C0">
          <w:pPr>
            <w:pStyle w:val="14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_Toc14363 </w:instrText>
          </w:r>
          <w:r>
            <w:fldChar w:fldCharType="separate"/>
          </w:r>
          <w:r>
            <w:rPr>
              <w:rFonts w:hint="default" w:eastAsia="黑体"/>
              <w:bCs w:val="0"/>
              <w:szCs w:val="24"/>
            </w:rPr>
            <w:t xml:space="preserve">(1) 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竞赛组</w:t>
          </w:r>
          <w:r>
            <w:tab/>
          </w:r>
          <w:r>
            <w:fldChar w:fldCharType="begin"/>
          </w:r>
          <w:r>
            <w:instrText xml:space="preserve"> PAGEREF _Toc14363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EFA8F3">
          <w:pPr>
            <w:pStyle w:val="14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_Toc8260 </w:instrText>
          </w:r>
          <w:r>
            <w:fldChar w:fldCharType="separate"/>
          </w:r>
          <w:r>
            <w:rPr>
              <w:rFonts w:hint="default" w:eastAsia="黑体"/>
              <w:bCs w:val="0"/>
              <w:szCs w:val="24"/>
            </w:rPr>
            <w:t xml:space="preserve">(2) 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体验组、同心组</w:t>
          </w:r>
          <w:r>
            <w:tab/>
          </w:r>
          <w:r>
            <w:fldChar w:fldCharType="begin"/>
          </w:r>
          <w:r>
            <w:instrText xml:space="preserve"> PAGEREF _Toc8260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484D7E">
          <w:pPr>
            <w:pStyle w:val="14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_Toc8656 </w:instrText>
          </w:r>
          <w:r>
            <w:fldChar w:fldCharType="separate"/>
          </w:r>
          <w:r>
            <w:rPr>
              <w:rFonts w:hint="default" w:eastAsia="黑体"/>
              <w:bCs w:val="0"/>
              <w:szCs w:val="24"/>
            </w:rPr>
            <w:t xml:space="preserve">(3) 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途中游戏环节</w:t>
          </w:r>
          <w:r>
            <w:tab/>
          </w:r>
          <w:r>
            <w:fldChar w:fldCharType="begin"/>
          </w:r>
          <w:r>
            <w:instrText xml:space="preserve"> PAGEREF _Toc8656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419E5A">
          <w:pPr>
            <w:pStyle w:val="14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_Toc9219 </w:instrText>
          </w:r>
          <w:r>
            <w:fldChar w:fldCharType="separate"/>
          </w:r>
          <w:r>
            <w:rPr>
              <w:rFonts w:hint="default" w:eastAsia="黑体"/>
              <w:bCs w:val="0"/>
              <w:szCs w:val="24"/>
            </w:rPr>
            <w:t xml:space="preserve">(4) 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活动方式及奖励方式</w:t>
          </w:r>
          <w:r>
            <w:tab/>
          </w:r>
          <w:r>
            <w:fldChar w:fldCharType="begin"/>
          </w:r>
          <w:r>
            <w:instrText xml:space="preserve"> PAGEREF _Toc9219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CD70F46">
          <w:pPr>
            <w:pStyle w:val="14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_Toc10774 </w:instrText>
          </w:r>
          <w:r>
            <w:fldChar w:fldCharType="separate"/>
          </w:r>
          <w:r>
            <w:rPr>
              <w:rFonts w:hint="default" w:eastAsia="黑体"/>
              <w:bCs w:val="0"/>
              <w:szCs w:val="24"/>
            </w:rPr>
            <w:t xml:space="preserve">(5) 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起点安排</w:t>
          </w:r>
          <w:r>
            <w:tab/>
          </w:r>
          <w:r>
            <w:fldChar w:fldCharType="begin"/>
          </w:r>
          <w:r>
            <w:instrText xml:space="preserve"> PAGEREF _Toc10774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0D6FA3">
          <w:pPr>
            <w:pStyle w:val="14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_Toc26913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(</w:t>
          </w:r>
          <w:r>
            <w:rPr>
              <w:rFonts w:hint="eastAsia" w:ascii="Times New Roman" w:hAnsi="Times New Roman" w:eastAsia="黑体" w:cs="Times New Roman"/>
              <w:bCs w:val="0"/>
              <w:szCs w:val="24"/>
              <w:lang w:val="en-US" w:eastAsia="zh-CN"/>
            </w:rPr>
            <w:t>6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)</w:t>
          </w:r>
          <w:r>
            <w:rPr>
              <w:rFonts w:hint="eastAsia" w:ascii="Times New Roman" w:hAnsi="Times New Roman" w:eastAsia="黑体" w:cs="Times New Roman"/>
              <w:bCs w:val="0"/>
              <w:szCs w:val="24"/>
              <w:lang w:val="en-US" w:eastAsia="zh-CN"/>
            </w:rPr>
            <w:t xml:space="preserve"> </w:t>
          </w:r>
          <w:r>
            <w:rPr>
              <w:rFonts w:ascii="Times New Roman" w:hAnsi="Times New Roman" w:eastAsia="黑体" w:cs="Times New Roman"/>
              <w:bCs w:val="0"/>
              <w:szCs w:val="24"/>
            </w:rPr>
            <w:t>终点安排</w:t>
          </w:r>
          <w:r>
            <w:tab/>
          </w:r>
          <w:r>
            <w:fldChar w:fldCharType="begin"/>
          </w:r>
          <w:r>
            <w:instrText xml:space="preserve"> PAGEREF _Toc26913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0261D7E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_Toc16953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七、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活动宣传</w:t>
          </w:r>
          <w:r>
            <w:tab/>
          </w:r>
          <w:r>
            <w:fldChar w:fldCharType="begin"/>
          </w:r>
          <w:r>
            <w:instrText xml:space="preserve"> PAGEREF _Toc16953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A5B54CA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_Toc14905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八、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报名方式、时间</w:t>
          </w:r>
          <w:r>
            <w:tab/>
          </w:r>
          <w:r>
            <w:fldChar w:fldCharType="begin"/>
          </w:r>
          <w:r>
            <w:instrText xml:space="preserve"> PAGEREF _Toc14905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57D3169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_Toc2000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九、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工作人员安排</w:t>
          </w:r>
          <w:r>
            <w:tab/>
          </w:r>
          <w:r>
            <w:fldChar w:fldCharType="begin"/>
          </w:r>
          <w:r>
            <w:instrText xml:space="preserve"> PAGEREF _Toc2000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457179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_Toc32764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十、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安全预案</w:t>
          </w:r>
          <w:r>
            <w:tab/>
          </w:r>
          <w:r>
            <w:fldChar w:fldCharType="begin"/>
          </w:r>
          <w:r>
            <w:instrText xml:space="preserve"> PAGEREF _Toc32764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597C5C8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_Toc12177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十一、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医疗救助方案</w:t>
          </w:r>
          <w:r>
            <w:tab/>
          </w:r>
          <w:r>
            <w:fldChar w:fldCharType="begin"/>
          </w:r>
          <w:r>
            <w:instrText xml:space="preserve"> PAGEREF _Toc12177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19D7546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_Toc26547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十二、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活动现场纠纷事件仲裁方案</w:t>
          </w:r>
          <w:r>
            <w:tab/>
          </w:r>
          <w:r>
            <w:fldChar w:fldCharType="begin"/>
          </w:r>
          <w:r>
            <w:instrText xml:space="preserve"> PAGEREF _Toc26547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92D9933">
          <w:pPr>
            <w:pStyle w:val="16"/>
            <w:tabs>
              <w:tab w:val="right" w:leader="dot" w:pos="8300"/>
            </w:tabs>
            <w:spacing w:line="480" w:lineRule="auto"/>
          </w:pPr>
          <w:r>
            <w:fldChar w:fldCharType="begin"/>
          </w:r>
          <w:r>
            <w:instrText xml:space="preserve"> HYPERLINK \l _Toc32023 </w:instrText>
          </w:r>
          <w:r>
            <w:fldChar w:fldCharType="separate"/>
          </w:r>
          <w:r>
            <w:rPr>
              <w:rFonts w:hint="eastAsia" w:eastAsia="黑体"/>
              <w:bCs w:val="0"/>
              <w:szCs w:val="44"/>
            </w:rPr>
            <w:t xml:space="preserve">十三、 </w:t>
          </w:r>
          <w:r>
            <w:rPr>
              <w:rFonts w:ascii="Times New Roman" w:hAnsi="Times New Roman" w:eastAsia="黑体" w:cs="Times New Roman"/>
              <w:bCs w:val="0"/>
              <w:szCs w:val="44"/>
            </w:rPr>
            <w:t>活动预算</w:t>
          </w:r>
          <w:r>
            <w:tab/>
          </w:r>
          <w:r>
            <w:fldChar w:fldCharType="begin"/>
          </w:r>
          <w:r>
            <w:instrText xml:space="preserve"> PAGEREF _Toc32023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C4BCA8A">
          <w:pPr>
            <w:spacing w:line="480" w:lineRule="auto"/>
          </w:pPr>
          <w:r>
            <w:fldChar w:fldCharType="end"/>
          </w:r>
        </w:p>
      </w:sdtContent>
    </w:sdt>
    <w:p w14:paraId="67B6011A">
      <w:pPr>
        <w:keepNext w:val="0"/>
        <w:keepLines w:val="0"/>
        <w:widowControl w:val="0"/>
        <w:numPr>
          <w:ilvl w:val="0"/>
          <w:numId w:val="1"/>
        </w:numPr>
        <w:tabs>
          <w:tab w:val="left" w:pos="1204"/>
        </w:tabs>
        <w:spacing w:before="240" w:beforeLines="0" w:after="120" w:line="480" w:lineRule="auto"/>
        <w:ind w:left="0" w:leftChars="0" w:firstLine="562" w:firstLineChars="200"/>
        <w:jc w:val="left"/>
        <w:outlineLvl w:val="9"/>
        <w:rPr>
          <w:rFonts w:ascii="宋体" w:hAnsi="宋体" w:eastAsia="宋体" w:cs="宋体"/>
          <w:b/>
          <w:bCs/>
          <w:kern w:val="44"/>
          <w:sz w:val="28"/>
          <w:szCs w:val="30"/>
        </w:rPr>
        <w:sectPr>
          <w:pgSz w:w="11900" w:h="16840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0" w:charSpace="0"/>
        </w:sectPr>
      </w:pPr>
    </w:p>
    <w:p w14:paraId="4A936281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0" w:name="_Toc18236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活动意义</w:t>
      </w:r>
      <w:bookmarkEnd w:id="0"/>
    </w:p>
    <w:p w14:paraId="61FAE806">
      <w:pPr>
        <w:pStyle w:val="3"/>
        <w:numPr>
          <w:ilvl w:val="0"/>
          <w:numId w:val="3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0"/>
          <w:szCs w:val="32"/>
          <w:u w:val="single" w:color="060607"/>
        </w:rPr>
      </w:pPr>
      <w:bookmarkStart w:id="1" w:name="_Toc23350"/>
      <w:bookmarkStart w:id="2" w:name="_Toc31304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活动主题</w:t>
      </w:r>
      <w:bookmarkEnd w:id="1"/>
      <w:bookmarkEnd w:id="2"/>
    </w:p>
    <w:p w14:paraId="0180996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“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zh-TW" w:eastAsia="zh-TW"/>
        </w:rPr>
        <w:t>星光伴跑·荧启新程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”</w:t>
      </w:r>
    </w:p>
    <w:p w14:paraId="18F6E0BA">
      <w:pPr>
        <w:pStyle w:val="3"/>
        <w:numPr>
          <w:ilvl w:val="0"/>
          <w:numId w:val="3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0"/>
          <w:szCs w:val="32"/>
          <w:u w:val="single" w:color="060607"/>
        </w:rPr>
      </w:pPr>
      <w:bookmarkStart w:id="3" w:name="_Toc16820"/>
      <w:bookmarkStart w:id="4" w:name="_Toc17807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活动背景</w:t>
      </w:r>
      <w:bookmarkEnd w:id="3"/>
      <w:bookmarkEnd w:id="4"/>
    </w:p>
    <w:p w14:paraId="75DAAF7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当下，国家持续深化全民健身战略，大力推进校园体育美育融合发展，倡导青年学生走出室内、拥抱运动，摒弃惰性生活方式，塑造强健体魄、涵养阳光心态，全面落实新时代校园健康教育工作要求。随着高校学业节奏加快、线上学习模式常态化，当代大学生普遍存在久坐少动、作息不规律、运动意识薄弱等问题，长期缺乏户外活动不仅影响身体素质提升，也容易滋生焦虑、浮躁等负面情绪，同时固化的生活模式也让不少学生缺乏多元交友、自我展示的平台，课余生活略显单一枯燥。</w:t>
      </w:r>
    </w:p>
    <w:p w14:paraId="7A3ACDB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为切实破解学生运动不足、课余生活单调、心理压力无处释放等校园痛点，丰富校园文体活动体系，创新课外育人载体，学校特策划开展本次荧光夜跑主题活动。区别于传统竞技类体育赛事，本次活动弱化竞技比拼、主打轻松治愈、全员参与的活动模式，依托校园夜间场景，融合荧光创意、趣味互动、集体同行等多元元素，打破专业、年级、圈层的社交壁垒，为广大学生打造零门槛、高体验、高活力的夜间文体活动场景。学生可利用晚间碎片化课余时间参与运动，无需专业运动基础与装备，轻松解锁户外运动乐趣，有效告别宿舍惰性，养成主动运动的良好习惯。</w:t>
      </w:r>
    </w:p>
    <w:p w14:paraId="5F5A554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时，本次活动是校园文化建设的创新实践与生动延伸。以奔跑为载体、以荧光为点缀，将青春活力、积极向上的精神风貌融入校园夜景，既丰富了校园夜间文化生态，营造朝气蓬勃、温暖团结的校园氛围，也让学生在集体运动中释放学业压力、锤炼坚韧意志、增进同窗情谊，进一步增强个人归属感与集体凝聚力。活动紧扣青年成长需求与校园育人目标，以轻量化、趣味化、常态化的运动形式，引导学子在步履前行中治愈自我、蓄力成长，助力青年学子以健康体魄、昂扬姿态奔赴青春新征程。</w:t>
      </w:r>
    </w:p>
    <w:p w14:paraId="7512930B">
      <w:pPr>
        <w:pStyle w:val="3"/>
        <w:numPr>
          <w:ilvl w:val="0"/>
          <w:numId w:val="3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0"/>
          <w:szCs w:val="32"/>
          <w:u w:val="single" w:color="060607"/>
        </w:rPr>
      </w:pPr>
      <w:bookmarkStart w:id="5" w:name="_Toc23359"/>
      <w:bookmarkStart w:id="6" w:name="_Toc13547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活动意义</w:t>
      </w:r>
      <w:bookmarkEnd w:id="5"/>
      <w:bookmarkEnd w:id="6"/>
    </w:p>
    <w:p w14:paraId="55CA688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荧光夜跑不仅是一场运动，更是一次青春的集结。它以“低门槛、高趣味”的方式，让跑步变得轻松而快乐，在夜色与荧光的交织中，为同学们打造一个释放压力、结识伙伴、展现自我的活力舞台。</w:t>
      </w:r>
    </w:p>
    <w:p w14:paraId="5A03798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对同学们而言，荧光夜跑是走出教室、告别久坐的好机会。夜风相伴、荧光同行，在轻松的氛围里舒展身体、挥洒汗水，既能缓解学业压力，又能养成运动习惯，让健康成为青春最好的底色。</w:t>
      </w:r>
    </w:p>
    <w:p w14:paraId="1C83F08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对校园社交而言，荧光夜跑打破了班级、专业与年级的界限。组队出发、途中游戏、终点合影，一次次并肩同行让陌生的面孔变得熟悉，让同窗情谊在奔跑中升温，也为跨专业交流创造了自然轻松的契机。</w:t>
      </w:r>
    </w:p>
    <w:p w14:paraId="5624C6A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对校园文化而言，荧光点缀夜色，笑声填满跑道，为夜晚的校园注入了满满的青春活力。新颖有趣的活动形式既丰富了校园文化生活，也传递着积极向上的生活态度，进一步增强了同学们对学校的归属感与认同感。</w:t>
      </w:r>
    </w:p>
    <w:p w14:paraId="6112917E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7" w:name="_Toc1"/>
      <w:bookmarkStart w:id="8" w:name="_Toc32101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主办单位</w:t>
      </w:r>
      <w:bookmarkEnd w:id="7"/>
      <w:bookmarkEnd w:id="8"/>
    </w:p>
    <w:p w14:paraId="0F6CBF21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0"/>
          <w:szCs w:val="32"/>
        </w:rPr>
      </w:pPr>
      <w:bookmarkStart w:id="9" w:name="_Toc1510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主办单位：</w:t>
      </w:r>
      <w:bookmarkEnd w:id="9"/>
    </w:p>
    <w:p w14:paraId="1F40D8D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共青团泉州师范学院委员会</w:t>
      </w:r>
    </w:p>
    <w:p w14:paraId="5527933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泉州师范学院体育学院</w:t>
      </w:r>
    </w:p>
    <w:p w14:paraId="750A0BF2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0"/>
          <w:szCs w:val="32"/>
        </w:rPr>
      </w:pPr>
      <w:bookmarkStart w:id="10" w:name="_Toc119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承办单位：</w:t>
      </w:r>
      <w:bookmarkEnd w:id="10"/>
    </w:p>
    <w:p w14:paraId="7F64499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共青团泉州师范学院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体育学院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委员会</w:t>
      </w:r>
    </w:p>
    <w:p w14:paraId="6378780B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11" w:name="_Toc2"/>
      <w:bookmarkStart w:id="12" w:name="_Toc2327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活动对象</w:t>
      </w:r>
      <w:bookmarkEnd w:id="11"/>
      <w:bookmarkEnd w:id="12"/>
    </w:p>
    <w:p w14:paraId="71CA0D6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泉州师范学院全体在校生（预计人数控制在600人内）</w:t>
      </w:r>
    </w:p>
    <w:p w14:paraId="08A454A9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13" w:name="_Toc23783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活动时间</w:t>
      </w:r>
      <w:bookmarkEnd w:id="13"/>
    </w:p>
    <w:p w14:paraId="28C8C7C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2026年12月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18：00</w:t>
      </w:r>
    </w:p>
    <w:p w14:paraId="424E0FD4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14" w:name="_Toc28338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活动流程</w:t>
      </w:r>
      <w:bookmarkEnd w:id="14"/>
    </w:p>
    <w:p w14:paraId="491736E0">
      <w:pPr>
        <w:pStyle w:val="3"/>
        <w:numPr>
          <w:ilvl w:val="0"/>
          <w:numId w:val="5"/>
        </w:numPr>
        <w:shd w:val="clear" w:color="auto" w:fill="auto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15" w:name="_Toc1646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18:00活动集合签到：</w:t>
      </w:r>
      <w:bookmarkEnd w:id="15"/>
    </w:p>
    <w:p w14:paraId="363204D8">
      <w:pPr>
        <w:pStyle w:val="13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签到区领取专属参赛包（含荧光手环、号码簿等）；</w:t>
      </w:r>
      <w:r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t>设置“荧光夜跑特色合影墙”，参与者可在此打卡，预热气氛。</w:t>
      </w:r>
    </w:p>
    <w:p w14:paraId="63F7F16F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16" w:name="_Toc27253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18:50开始竞赛组10分钟热身操，暖场：</w:t>
      </w:r>
      <w:bookmarkEnd w:id="16"/>
    </w:p>
    <w:p w14:paraId="5F71A08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由健美操教练带领全场进行“热身操”，激活身体。</w:t>
      </w:r>
    </w:p>
    <w:p w14:paraId="33DBCFAA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17" w:name="_Toc13118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19:10开始体验组10分钟热身操，暖场：</w:t>
      </w:r>
      <w:bookmarkEnd w:id="17"/>
    </w:p>
    <w:p w14:paraId="209D79C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由健美操教练带领全场进行“热身操”，激活身体。</w:t>
      </w:r>
    </w:p>
    <w:p w14:paraId="006FCD75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18" w:name="_Toc2216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19:30开始同心组10分钟热身操，暖场：</w:t>
      </w:r>
      <w:bookmarkEnd w:id="18"/>
    </w:p>
    <w:p w14:paraId="795EFB7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由健美操教练带领全场进行“热身操”，激活身体。</w:t>
      </w:r>
    </w:p>
    <w:p w14:paraId="25F778E0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19" w:name="_Toc14614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19:00-20:50荧光夜跑闯关：</w:t>
      </w:r>
      <w:bookmarkEnd w:id="19"/>
    </w:p>
    <w:p w14:paraId="7038340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三条主题荧光路线（用不同颜色在图示上区分）:</w:t>
      </w:r>
    </w:p>
    <w:p w14:paraId="6CB4CDE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竞赛组（疾风红线）:全长约X公里，挑战速度。</w:t>
      </w:r>
    </w:p>
    <w:p w14:paraId="50CE27A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体验组&amp;同心组（友情蓝线）:路程减半，重在体验。</w:t>
      </w:r>
    </w:p>
    <w:p w14:paraId="346D40F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游戏站点1：【飞扬】荧光套圈</w:t>
      </w:r>
    </w:p>
    <w:p w14:paraId="0F4BD47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游戏站点2：【趣投】荧光球入筐</w:t>
      </w:r>
    </w:p>
    <w:p w14:paraId="59E59BC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游戏站点3：【欢乐】荧光猜拳</w:t>
      </w:r>
    </w:p>
    <w:p w14:paraId="68174D7A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20" w:name="_Toc6883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21:00终点show（健美操&amp;乐队演出）:</w:t>
      </w:r>
      <w:bookmarkEnd w:id="20"/>
    </w:p>
    <w:p w14:paraId="769DC68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由体院健美操队伍进行精彩表演！</w:t>
      </w:r>
    </w:p>
    <w:p w14:paraId="5303077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还有校器乐社团精彩的乐队演出！</w:t>
      </w:r>
    </w:p>
    <w:p w14:paraId="63137FEE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21" w:name="_Toc1968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21:30颁奖:</w:t>
      </w:r>
      <w:bookmarkEnd w:id="21"/>
    </w:p>
    <w:p w14:paraId="14ED4F55">
      <w:pPr>
        <w:pStyle w:val="3"/>
        <w:numPr>
          <w:ilvl w:val="0"/>
          <w:numId w:val="5"/>
        </w:numPr>
        <w:shd w:val="clear" w:color="auto" w:fill="auto"/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22" w:name="_Toc592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具体时间节点：</w:t>
      </w:r>
      <w:bookmarkEnd w:id="22"/>
    </w:p>
    <w:p w14:paraId="3AFED9B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下午2:00：志愿者伟利体育馆集合</w:t>
      </w:r>
    </w:p>
    <w:p w14:paraId="43AEAA9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下午2:30：各部门领着各自部员以及志愿者开始布置赛道</w:t>
      </w:r>
    </w:p>
    <w:p w14:paraId="3023932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下午5:30：各个位置工作人员全部到场，各个设备全部就位</w:t>
      </w:r>
    </w:p>
    <w:p w14:paraId="573C8C4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下午6:00：参赛人员到位</w:t>
      </w:r>
    </w:p>
    <w:p w14:paraId="2C75515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下午6:00：竞赛组开始签到</w:t>
      </w:r>
    </w:p>
    <w:p w14:paraId="61CFFF6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下午6:30：竞赛组签到截止</w:t>
      </w:r>
    </w:p>
    <w:p w14:paraId="7A14B70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下午7:00：竞赛组起跑</w:t>
      </w:r>
    </w:p>
    <w:p w14:paraId="3FCA50B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下午6:20：体验组开始签到</w:t>
      </w:r>
    </w:p>
    <w:p w14:paraId="7483F5D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下午6:50：体验组签到截止</w:t>
      </w:r>
    </w:p>
    <w:p w14:paraId="0DCA32C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下午7:20：体验组开跑</w:t>
      </w:r>
    </w:p>
    <w:p w14:paraId="428113D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下午6:30：同心组开始签到</w:t>
      </w:r>
    </w:p>
    <w:p w14:paraId="1857EB3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下午7:30：同心组签到结束</w:t>
      </w:r>
    </w:p>
    <w:p w14:paraId="1181307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下午7:40：同心组起跑</w:t>
      </w:r>
    </w:p>
    <w:p w14:paraId="4881119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下午8:50：终点截止入场</w:t>
      </w:r>
    </w:p>
    <w:p w14:paraId="66BA7CE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下午9:30：颁奖</w:t>
      </w:r>
    </w:p>
    <w:p w14:paraId="14CA4854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23" w:name="_Toc5"/>
      <w:bookmarkStart w:id="24" w:name="_Toc9309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活动方式及奖励办法</w:t>
      </w:r>
      <w:bookmarkEnd w:id="23"/>
      <w:bookmarkEnd w:id="24"/>
    </w:p>
    <w:p w14:paraId="0E658E4E">
      <w:pPr>
        <w:pStyle w:val="3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bookmarkStart w:id="25" w:name="_Toc2115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（一）荧光夜跑活动路线及内容</w:t>
      </w:r>
      <w:bookmarkEnd w:id="25"/>
    </w:p>
    <w:p w14:paraId="000F16A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参赛组别：竞赛组、体验组、同心组</w:t>
      </w:r>
    </w:p>
    <w:p w14:paraId="19D65D1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单人参赛：竞赛组和体验组</w:t>
      </w:r>
    </w:p>
    <w:p w14:paraId="2EADF5B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双人参赛：同心组（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手牵手前行，不限两人性别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）除游戏必要时手可分开，其余时间都要求手牵手前行，如松开则犯规，即退出比赛。</w:t>
      </w:r>
    </w:p>
    <w:p w14:paraId="71265E2E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eastAsia="黑体"/>
          <w:b w:val="0"/>
          <w:bCs w:val="0"/>
          <w:sz w:val="30"/>
          <w:szCs w:val="24"/>
        </w:rPr>
      </w:pPr>
      <w:bookmarkStart w:id="26" w:name="_Toc14363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竞赛组</w:t>
      </w:r>
      <w:bookmarkEnd w:id="26"/>
    </w:p>
    <w:p w14:paraId="63827AA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bookmarkStart w:id="27" w:name="_Toc8656"/>
      <w:r>
        <w:t>竞赛组的夜跑路线以及盖章点如下图1</w:t>
      </w:r>
    </w:p>
    <w:p w14:paraId="5CEB8D0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</w:pPr>
      <w:r>
        <w:t>路线为：起点在</w:t>
      </w:r>
      <w:r>
        <w:rPr>
          <w:rFonts w:hint="eastAsia"/>
          <w:lang w:eastAsia="zh-CN"/>
        </w:rPr>
        <w:t>荣茂楼正门口</w:t>
      </w:r>
      <w:r>
        <w:t>———途经</w:t>
      </w:r>
      <w:r>
        <w:rPr>
          <w:rFonts w:hint="eastAsia"/>
          <w:lang w:eastAsia="zh-CN"/>
        </w:rPr>
        <w:t>千墅楼</w:t>
      </w:r>
      <w:r>
        <w:t>、</w:t>
      </w:r>
      <w:r>
        <w:rPr>
          <w:rFonts w:hint="eastAsia"/>
          <w:lang w:eastAsia="zh-CN"/>
        </w:rPr>
        <w:t>音舞湖到达</w:t>
      </w:r>
      <w:r>
        <w:rPr>
          <w:rFonts w:hint="eastAsia"/>
          <w:color w:val="FF0000"/>
          <w:lang w:eastAsia="zh-CN"/>
        </w:rPr>
        <w:t>音舞湖尾段</w:t>
      </w:r>
      <w:r>
        <w:rPr>
          <w:color w:val="FF0000"/>
        </w:rPr>
        <w:t>第一盖章点</w:t>
      </w:r>
      <w:r>
        <w:t>——</w:t>
      </w:r>
      <w:r>
        <w:rPr>
          <w:rFonts w:hint="eastAsia"/>
          <w:lang w:eastAsia="zh-CN"/>
        </w:rPr>
        <w:t>上</w:t>
      </w:r>
      <w:r>
        <w:t>坡</w:t>
      </w:r>
      <w:r>
        <w:rPr>
          <w:rFonts w:hint="eastAsia"/>
          <w:lang w:eastAsia="zh-CN"/>
        </w:rPr>
        <w:t>右转</w:t>
      </w:r>
      <w:r>
        <w:t>途经</w:t>
      </w:r>
      <w:r>
        <w:rPr>
          <w:rFonts w:hint="eastAsia"/>
          <w:lang w:eastAsia="zh-CN"/>
        </w:rPr>
        <w:t>理工篮球场、明德体育馆到达</w:t>
      </w:r>
      <w:r>
        <w:rPr>
          <w:rFonts w:hint="eastAsia"/>
          <w:color w:val="FF0000"/>
          <w:lang w:eastAsia="zh-CN"/>
        </w:rPr>
        <w:t>D区</w:t>
      </w:r>
      <w:r>
        <w:rPr>
          <w:color w:val="FF0000"/>
        </w:rPr>
        <w:t>第二盖章点</w:t>
      </w:r>
      <w:r>
        <w:t>——经过</w:t>
      </w:r>
      <w:r>
        <w:rPr>
          <w:rFonts w:hint="eastAsia"/>
          <w:lang w:eastAsia="zh-CN"/>
        </w:rPr>
        <w:t>C区、三餐、一餐到达</w:t>
      </w:r>
      <w:r>
        <w:rPr>
          <w:rFonts w:hint="eastAsia"/>
          <w:color w:val="FF0000"/>
          <w:lang w:eastAsia="zh-CN"/>
        </w:rPr>
        <w:t>第一操场入口</w:t>
      </w:r>
      <w:r>
        <w:rPr>
          <w:color w:val="FF0000"/>
        </w:rPr>
        <w:t>第三盖章点</w:t>
      </w:r>
      <w:r>
        <w:t>——</w:t>
      </w:r>
      <w:r>
        <w:rPr>
          <w:rFonts w:hint="eastAsia"/>
          <w:lang w:eastAsia="zh-CN"/>
        </w:rPr>
        <w:t>到达第一操场侧门</w:t>
      </w:r>
      <w:r>
        <w:t>即到达终点。</w:t>
      </w:r>
    </w:p>
    <w:p w14:paraId="504EB64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3382010" cy="2327275"/>
            <wp:effectExtent l="0" t="0" r="1270" b="4445"/>
            <wp:docPr id="2" name="图片 2" descr="/private/var/mobile/Containers/Data/Application/27C580B4-EFD8-4D8D-8D2E-CEB1C57120C9/tmp/insert_image_tmp_dir/2025-12-09 11:37:22.688000.png2025-12-09 11:37:22.68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mobile/Containers/Data/Application/27C580B4-EFD8-4D8D-8D2E-CEB1C57120C9/tmp/insert_image_tmp_dir/2025-12-09 11:37:22.688000.png2025-12-09 11:37:22.68800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D253">
      <w:pPr>
        <w:pStyle w:val="11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t>竞赛组路线图</w:t>
      </w:r>
    </w:p>
    <w:p w14:paraId="7AF1C756">
      <w:pPr>
        <w:pStyle w:val="4"/>
        <w:numPr>
          <w:ilvl w:val="0"/>
          <w:numId w:val="6"/>
        </w:numPr>
        <w:ind w:left="0" w:leftChars="0" w:firstLine="0" w:firstLineChars="0"/>
        <w:rPr>
          <w:rFonts w:ascii="Times New Roman" w:hAnsi="Times New Roman" w:eastAsia="黑体" w:cs="Times New Roman"/>
          <w:b w:val="0"/>
          <w:bCs w:val="0"/>
          <w:sz w:val="30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体验组、同心组</w:t>
      </w:r>
    </w:p>
    <w:p w14:paraId="2216B60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</w:pPr>
      <w:r>
        <w:t>体验组、同心组的路线以及盖章点如下图2</w:t>
      </w:r>
    </w:p>
    <w:p w14:paraId="6D05D98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color w:val="FF0000"/>
        </w:rPr>
      </w:pPr>
      <w:r>
        <w:rPr>
          <w:color w:val="FF0000"/>
        </w:rPr>
        <w:t>（体验组、同心组路程为竞赛组的一半。）</w:t>
      </w:r>
    </w:p>
    <w:p w14:paraId="485E624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</w:pPr>
      <w:r>
        <w:t>路线为：起点在</w:t>
      </w:r>
      <w:r>
        <w:rPr>
          <w:rFonts w:hint="eastAsia"/>
          <w:lang w:eastAsia="zh-CN"/>
        </w:rPr>
        <w:t>荣茂楼正门口</w:t>
      </w:r>
      <w:r>
        <w:t>——途</w:t>
      </w:r>
      <w:r>
        <w:rPr>
          <w:rFonts w:hint="eastAsia"/>
          <w:lang w:eastAsia="zh-CN"/>
        </w:rPr>
        <w:t>经千墅楼</w:t>
      </w:r>
      <w:r>
        <w:t>、</w:t>
      </w:r>
      <w:r>
        <w:rPr>
          <w:rFonts w:hint="eastAsia"/>
          <w:lang w:eastAsia="zh-CN"/>
        </w:rPr>
        <w:t>音舞湖</w:t>
      </w:r>
      <w:r>
        <w:t>到达</w:t>
      </w:r>
      <w:r>
        <w:rPr>
          <w:rFonts w:hint="eastAsia"/>
          <w:color w:val="FF0000"/>
          <w:lang w:eastAsia="zh-CN"/>
        </w:rPr>
        <w:t>音舞湖尾段</w:t>
      </w:r>
      <w:r>
        <w:rPr>
          <w:color w:val="FF0000"/>
        </w:rPr>
        <w:t>第一盖章点</w:t>
      </w:r>
      <w:r>
        <w:t>——</w:t>
      </w:r>
      <w:r>
        <w:rPr>
          <w:rFonts w:hint="eastAsia"/>
          <w:lang w:eastAsia="zh-CN"/>
        </w:rPr>
        <w:t>上</w:t>
      </w:r>
      <w:r>
        <w:t>坡</w:t>
      </w:r>
      <w:r>
        <w:rPr>
          <w:rFonts w:hint="eastAsia"/>
          <w:lang w:eastAsia="zh-CN"/>
        </w:rPr>
        <w:t>往回</w:t>
      </w:r>
      <w:r>
        <w:t>途经</w:t>
      </w:r>
      <w:r>
        <w:rPr>
          <w:rFonts w:hint="eastAsia"/>
          <w:lang w:eastAsia="zh-CN"/>
        </w:rPr>
        <w:t>俊秀图书馆</w:t>
      </w:r>
      <w:r>
        <w:t>、</w:t>
      </w:r>
      <w:r>
        <w:rPr>
          <w:rFonts w:hint="eastAsia"/>
          <w:lang w:eastAsia="zh-CN"/>
        </w:rPr>
        <w:t>陈祖昌大礼堂</w:t>
      </w:r>
      <w:r>
        <w:t>到达</w:t>
      </w:r>
      <w:r>
        <w:rPr>
          <w:rFonts w:hint="eastAsia"/>
          <w:color w:val="FF0000"/>
          <w:lang w:eastAsia="zh-CN"/>
        </w:rPr>
        <w:t>钟</w:t>
      </w:r>
      <w:r>
        <w:rPr>
          <w:color w:val="FF0000"/>
        </w:rPr>
        <w:t>楼第</w:t>
      </w:r>
      <w:r>
        <w:rPr>
          <w:rFonts w:hint="eastAsia"/>
          <w:color w:val="FF0000"/>
          <w:lang w:eastAsia="zh-CN"/>
        </w:rPr>
        <w:t>二</w:t>
      </w:r>
      <w:r>
        <w:rPr>
          <w:color w:val="FF0000"/>
        </w:rPr>
        <w:t>盖章点</w:t>
      </w:r>
      <w:r>
        <w:t>————</w:t>
      </w:r>
      <w:r>
        <w:rPr>
          <w:rFonts w:hint="eastAsia"/>
          <w:lang w:eastAsia="zh-CN"/>
        </w:rPr>
        <w:t>再往前途经孙中山纪念堂、文科楼</w:t>
      </w:r>
      <w:r>
        <w:t>到达</w:t>
      </w:r>
      <w:r>
        <w:rPr>
          <w:color w:val="FF0000"/>
        </w:rPr>
        <w:t>第</w:t>
      </w:r>
      <w:r>
        <w:rPr>
          <w:rFonts w:hint="eastAsia"/>
          <w:color w:val="FF0000"/>
          <w:lang w:eastAsia="zh-CN"/>
        </w:rPr>
        <w:t>一</w:t>
      </w:r>
      <w:r>
        <w:rPr>
          <w:color w:val="FF0000"/>
        </w:rPr>
        <w:t>操场</w:t>
      </w:r>
      <w:r>
        <w:rPr>
          <w:rFonts w:hint="eastAsia"/>
          <w:color w:val="FF0000"/>
          <w:lang w:eastAsia="zh-CN"/>
        </w:rPr>
        <w:t>入口第三盖章点</w:t>
      </w:r>
      <w:r>
        <w:rPr>
          <w:rFonts w:hint="eastAsia"/>
          <w:lang w:eastAsia="zh-CN"/>
        </w:rPr>
        <w:t>————到达第一操场侧门</w:t>
      </w:r>
      <w:r>
        <w:t>即到达终点。</w:t>
      </w:r>
    </w:p>
    <w:p w14:paraId="12B48740">
      <w:pPr>
        <w:pStyle w:val="31"/>
        <w:spacing w:line="240" w:lineRule="auto"/>
        <w:ind w:firstLine="0"/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/>
        </w:rPr>
        <w:drawing>
          <wp:inline distT="0" distB="0" distL="114300" distR="114300">
            <wp:extent cx="3562350" cy="2451100"/>
            <wp:effectExtent l="0" t="0" r="3810" b="2540"/>
            <wp:docPr id="4" name="图片 4" descr="/private/var/mobile/Containers/Data/Application/27C580B4-EFD8-4D8D-8D2E-CEB1C57120C9/tmp/insert_image_tmp_dir/2025-12-09 11:37:12.453000.png2025-12-09 11:37:12.45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private/var/mobile/Containers/Data/Application/27C580B4-EFD8-4D8D-8D2E-CEB1C57120C9/tmp/insert_image_tmp_dir/2025-12-09 11:37:12.453000.png2025-12-09 11:37:12.45300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8ADE">
      <w:pPr>
        <w:pStyle w:val="11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t>体验组、同心组路线图</w:t>
      </w:r>
    </w:p>
    <w:p w14:paraId="38B12DCA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eastAsia="黑体"/>
          <w:b w:val="0"/>
          <w:bCs w:val="0"/>
          <w:sz w:val="30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途中游戏环节</w:t>
      </w:r>
      <w:bookmarkEnd w:id="27"/>
    </w:p>
    <w:p w14:paraId="695813B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竞赛组途径三个游戏，荧光套圈、荧光球入筐、荧光猜拳；</w:t>
      </w:r>
    </w:p>
    <w:p w14:paraId="0064B96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体验组、同心组途径三个游戏，荧光套圈、荧光球入筐、荧光猜拳。</w:t>
      </w:r>
    </w:p>
    <w:p w14:paraId="2058164E">
      <w:pPr>
        <w:pStyle w:val="5"/>
        <w:numPr>
          <w:ilvl w:val="0"/>
          <w:numId w:val="7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游戏一：【飞扬】荧光套圈</w:t>
      </w:r>
    </w:p>
    <w:p w14:paraId="70A75C03">
      <w:pPr>
        <w:pStyle w:val="13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地点:同心组&amp;体验组的第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一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盖章点，竞赛组的第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一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盖章点（用灯光装饰）</w:t>
      </w:r>
    </w:p>
    <w:p w14:paraId="70B70C09">
      <w:pPr>
        <w:pStyle w:val="13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规则：参与者凭夜跑“签到凭证卡”领取3个荧光圈，站在距目标1.5米的投掷线后，将荧光圈抛向竖立在荧光框内的荧光水瓶，套中1个即可获得印章；若3个均未套中，可重新排队再次挑战。</w:t>
      </w:r>
    </w:p>
    <w:p w14:paraId="443104B1">
      <w:pPr>
        <w:pStyle w:val="13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注意事项:</w:t>
      </w:r>
    </w:p>
    <w:p w14:paraId="67CAB45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在套圈过程中，双脚不得越过投掷线；</w:t>
      </w:r>
    </w:p>
    <w:p w14:paraId="2EB86DB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比赛期间有任何违规行为，都将被取消比赛资格；</w:t>
      </w:r>
    </w:p>
    <w:p w14:paraId="27815A6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比赛解释权为主办方所有。</w:t>
      </w:r>
    </w:p>
    <w:p w14:paraId="1EC82970">
      <w:pPr>
        <w:pStyle w:val="5"/>
        <w:numPr>
          <w:ilvl w:val="0"/>
          <w:numId w:val="7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游戏二：【趣投】荧光球入筐</w:t>
      </w:r>
    </w:p>
    <w:p w14:paraId="1C24C54A">
      <w:pPr>
        <w:pStyle w:val="13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地点:同心组&amp;体验组的第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盖章点，竞赛组的第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盖章点</w:t>
      </w:r>
    </w:p>
    <w:p w14:paraId="3411722B">
      <w:pPr>
        <w:pStyle w:val="13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规则：参与者到盖章点凭夜跑“签到凭证卡”，领取3个荧光球，站在距大号荧光筐1.5米远的“荧光投掷线”（地面用荧光胶带标注）后，将荧光球投入筐中，投中1个即可获得印章；若3个均未投中，可重新排队再次挑战。</w:t>
      </w:r>
    </w:p>
    <w:p w14:paraId="189F32BF">
      <w:pPr>
        <w:pStyle w:val="13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注意事项：</w:t>
      </w:r>
    </w:p>
    <w:p w14:paraId="202E3C9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在投球过程中，双脚不得越过“荧光投掷线”；</w:t>
      </w:r>
    </w:p>
    <w:p w14:paraId="6B3467F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比赛期间有任何违规行为，都将被取消比赛资格；</w:t>
      </w:r>
    </w:p>
    <w:p w14:paraId="60635E3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比赛解释权为主办方所有。</w:t>
      </w:r>
    </w:p>
    <w:p w14:paraId="74FC589F">
      <w:pPr>
        <w:pStyle w:val="5"/>
        <w:numPr>
          <w:ilvl w:val="0"/>
          <w:numId w:val="7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游戏三：【欢乐】荧光猜拳</w:t>
      </w:r>
    </w:p>
    <w:p w14:paraId="74B9C467">
      <w:pPr>
        <w:pStyle w:val="13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地点:同心组&amp;体验组的第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盖章点，竞赛组的第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三</w:t>
      </w:r>
      <w:bookmarkStart w:id="42" w:name="_GoBack"/>
      <w:bookmarkEnd w:id="42"/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盖章点</w:t>
      </w:r>
    </w:p>
    <w:p w14:paraId="3F91669C">
      <w:pPr>
        <w:pStyle w:val="13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规则：竞赛组、体验组参赛者凭夜跑“签到凭证卡”到打卡点，与盖章点工作人员进行“荧光猜拳”（石头剪刀布），赢1局即可获得印章；若输局可继续挑战，机会不限。</w:t>
      </w:r>
    </w:p>
    <w:p w14:paraId="7D4D739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同心组参赛者凭夜跑“签到凭证卡”到打卡点，两人共同参与，两人与工作人员各猜一轮，任一人获胜即可获得印章。</w:t>
      </w:r>
    </w:p>
    <w:p w14:paraId="42F69038">
      <w:pPr>
        <w:pStyle w:val="13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注意事项：</w:t>
      </w:r>
    </w:p>
    <w:p w14:paraId="0BF849A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比赛期间有任何违规行为，都将被取消比赛资格；</w:t>
      </w:r>
    </w:p>
    <w:p w14:paraId="02017EF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比赛解释权为主办方所有。</w:t>
      </w:r>
    </w:p>
    <w:p w14:paraId="5C0290A7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eastAsia="黑体"/>
          <w:b w:val="0"/>
          <w:bCs w:val="0"/>
          <w:sz w:val="30"/>
          <w:szCs w:val="24"/>
        </w:rPr>
      </w:pPr>
      <w:bookmarkStart w:id="28" w:name="_Toc9219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活动方式及奖励方式</w:t>
      </w:r>
      <w:bookmarkEnd w:id="28"/>
    </w:p>
    <w:p w14:paraId="38EA715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参赛者身穿运动服，运动鞋比赛。参赛者在签到点领取签到贴纸粘贴到活动太空板上后领取“签到凭证卡”、荧光手环，并由摄影组为参赛者在太空板前合影留念。同时为参赛人员发放其他荧光物品、号码牌，参与比赛人员需装饰后进入赛道，身上贴上组别标识，进行比赛。摄影组分布在校园内为参赛者留下珍贵影像。参赛人员赛后可在荣茂楼主题展板处领取饮用水。</w:t>
      </w:r>
    </w:p>
    <w:p w14:paraId="5F66323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此次参赛人数限定400—600人，分三大组：竞赛组、体验组和同心组。</w:t>
      </w:r>
    </w:p>
    <w:p w14:paraId="4DA7723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奖励方式如下：</w:t>
      </w:r>
    </w:p>
    <w:p w14:paraId="5DC424C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一等奖9份，运动双肩包，单价90，810元；二等奖27份，运动速干毛巾单价40元，总价1080元；三等奖54份，运动水杯单价30元，总价1620元；优秀奖150份，纸巾单价2元，总价300元。总价3810元。</w:t>
      </w:r>
    </w:p>
    <w:p w14:paraId="13DB8ED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报名并完赛的同学，每位同学都会获得此次荧光夜跑活动的电子证书，证书为盖有校团委公章、体育学院公章的校级证书，可作为综合测评加分依据，具体综合测评加分多少以二级学院团委为准。</w:t>
      </w:r>
    </w:p>
    <w:p w14:paraId="3ACBC428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eastAsia="黑体"/>
          <w:b w:val="0"/>
          <w:bCs w:val="0"/>
          <w:sz w:val="30"/>
          <w:szCs w:val="24"/>
        </w:rPr>
      </w:pPr>
      <w:bookmarkStart w:id="29" w:name="_Toc1077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起点安排</w:t>
      </w:r>
      <w:bookmarkEnd w:id="29"/>
    </w:p>
    <w:p w14:paraId="2482E824">
      <w:pPr>
        <w:pStyle w:val="5"/>
        <w:numPr>
          <w:ilvl w:val="0"/>
          <w:numId w:val="11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流程图与示意图</w:t>
      </w:r>
    </w:p>
    <w:p w14:paraId="0E5A2FAB">
      <w:pPr>
        <w:spacing w:line="360" w:lineRule="auto"/>
        <w:jc w:val="center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z w:val="40"/>
          <w:szCs w:val="4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line">
                  <wp:posOffset>273685</wp:posOffset>
                </wp:positionV>
                <wp:extent cx="1573530" cy="1181735"/>
                <wp:effectExtent l="28575" t="28575" r="28575" b="39370"/>
                <wp:wrapNone/>
                <wp:docPr id="8" name="officeArt object" descr="矩形: 圆角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1" cy="1181736"/>
                          <a:chOff x="0" y="0"/>
                          <a:chExt cx="1573530" cy="1181735"/>
                        </a:xfrm>
                      </wpg:grpSpPr>
                      <wps:wsp>
                        <wps:cNvPr id="9" name="圆角矩形"/>
                        <wps:cNvSpPr/>
                        <wps:spPr>
                          <a:xfrm>
                            <a:off x="0" y="0"/>
                            <a:ext cx="1573530" cy="118173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57150" cap="flat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Pr id="10" name="整队（18：10）"/>
                        <wps:cNvSpPr txBox="1"/>
                        <wps:spPr>
                          <a:xfrm>
                            <a:off x="132080" y="86360"/>
                            <a:ext cx="1340485" cy="104711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txbx>
                          <w:txbxContent>
                            <w:p w14:paraId="5F17E75F">
                              <w:pPr>
                                <w:jc w:val="left"/>
                                <w:rPr>
                                  <w:rFonts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  <w:t>整队</w:t>
                              </w:r>
                            </w:p>
                            <w:p w14:paraId="295846E3">
                              <w:pPr>
                                <w:jc w:val="left"/>
                                <w:rPr>
                                  <w:rFonts w:hint="default" w:eastAsia="宋体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  <w:lang w:val="en-US" w:eastAsia="zh-CN"/>
                                </w:rPr>
                                <w:t>18：00</w:t>
                              </w:r>
                            </w:p>
                          </w:txbxContent>
                        </wps:txbx>
                        <wps:bodyPr rot="0" vert="horz" wrap="square" lIns="45719" tIns="45719" rIns="45719" bIns="45719" numCol="1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矩形: 圆角 3" style="position:absolute;left:0pt;margin-left:0.2pt;margin-top:21.55pt;height:93.05pt;width:123.9pt;mso-position-vertical-relative:line;z-index:251662336;mso-width-relative:page;mso-height-relative:page;" coordsize="1573530,1181735" o:gfxdata="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LuybnPXAAAABwEAAA8AAAAAAAAAAQAgAAAAIgAAAGRycy9kb3ducmV2LnhtbFBLAQIUABQAAAAI&#10;AIdO4kDM2+umRAMAANoHAAAOAAAAAAAAAAEAIAAAACYBAABkcnMvZTJvRG9jLnhtbFBLBQYAAAAA&#10;BgAGAFkBAADcBgAAAAA=&#10;">
                <o:lock v:ext="edit" aspectratio="f"/>
                <v:roundrect id="圆角矩形" o:spid="_x0000_s1026" o:spt="2" style="position:absolute;left:0;top:0;height:1181735;width:1573530;" fillcolor="#FFFFFF" filled="t" stroked="t" coordsize="21600,21600" arcsize="0.166666666666667" o:gfxdata="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2u2yugAAANoA&#10;AAAPAAAAAAAAAAEAIAAAACIAAABkcnMvZG93bnJldi54bWxQSwECFAAUAAAACACHTuJAMy8FnjsA&#10;AAA5AAAAEAAAAAAAAAABACAAAAAJAQAAZHJzL3NoYXBleG1sLnhtbFBLBQYAAAAABgAGAFsBAACz&#10;AwAAAAA=&#10;">
                  <v:fill on="t" focussize="0,0"/>
                  <v:stroke weight="4.5pt" color="#92D050" joinstyle="round"/>
                  <v:imagedata o:title=""/>
                  <o:lock v:ext="edit" aspectratio="f"/>
                </v:roundrect>
                <v:shape id="整队（18：10）" o:spid="_x0000_s1026" o:spt="202" type="#_x0000_t202" style="position:absolute;left:132080;top:86360;height:1047115;width:1340485;v-text-anchor:middle;" filled="f" stroked="f" coordsize="21600,21600" o:gfxdata="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I7iW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1pt" miterlimit="4" joinstyle="miter"/>
                  <v:imagedata o:title=""/>
                  <o:lock v:ext="edit" aspectratio="f"/>
                  <v:textbox inset="3.59992125984252pt,3.59992125984252pt,3.59992125984252pt,3.59992125984252pt">
                    <w:txbxContent>
                      <w:p w14:paraId="5F17E75F">
                        <w:pPr>
                          <w:jc w:val="left"/>
                          <w:rPr>
                            <w:rFonts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  <w:t>整队</w:t>
                        </w:r>
                      </w:p>
                      <w:p w14:paraId="295846E3">
                        <w:pPr>
                          <w:jc w:val="left"/>
                          <w:rPr>
                            <w:rFonts w:hint="default" w:eastAsia="宋体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  <w:lang w:val="en-US" w:eastAsia="zh-CN"/>
                          </w:rPr>
                          <w:t>18：00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仿宋" w:hAnsi="仿宋" w:eastAsia="仿宋" w:cs="仿宋"/>
          <w:sz w:val="40"/>
          <w:szCs w:val="40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2131695</wp:posOffset>
                </wp:positionH>
                <wp:positionV relativeFrom="line">
                  <wp:posOffset>276225</wp:posOffset>
                </wp:positionV>
                <wp:extent cx="1775460" cy="1148080"/>
                <wp:effectExtent l="28575" t="28575" r="40005" b="42545"/>
                <wp:wrapNone/>
                <wp:docPr id="12" name="officeArt object" descr="矩形: 圆角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5462" cy="1148082"/>
                          <a:chOff x="0" y="0"/>
                          <a:chExt cx="1775461" cy="1148081"/>
                        </a:xfrm>
                      </wpg:grpSpPr>
                      <wps:wsp>
                        <wps:cNvPr id="13" name="圆角矩形"/>
                        <wps:cNvSpPr/>
                        <wps:spPr>
                          <a:xfrm>
                            <a:off x="0" y="0"/>
                            <a:ext cx="1775461" cy="114808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57150" cap="flat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Pr id="14" name="签到（18:10—18:30））"/>
                        <wps:cNvSpPr txBox="1"/>
                        <wps:spPr>
                          <a:xfrm>
                            <a:off x="18415" y="31115"/>
                            <a:ext cx="1753236" cy="10394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txbx>
                          <w:txbxContent>
                            <w:p w14:paraId="19611846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  <w:t>签到</w:t>
                              </w:r>
                            </w:p>
                            <w:p w14:paraId="367F6F51">
                              <w:pPr>
                                <w:shd w:val="clear" w:color="auto" w:fill="auto"/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  <w:lang w:val="en-US" w:eastAsia="zh-CN"/>
                                </w:rPr>
                                <w:t>18：00-18：30</w:t>
                              </w:r>
                            </w:p>
                          </w:txbxContent>
                        </wps:txbx>
                        <wps:bodyPr rot="0" vert="horz" wrap="square" lIns="45719" tIns="45719" rIns="45719" bIns="45719" numCol="1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矩形: 圆角 8" style="position:absolute;left:0pt;margin-left:167.85pt;margin-top:21.75pt;height:90.4pt;width:139.8pt;mso-position-vertical-relative:line;z-index:251663360;mso-width-relative:page;mso-height-relative:page;" coordsize="1775461,1148081" o:gfxdata="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Z/ICHdsAAAAKAQAADwAAAAAAAAABACAAAAAiAAAAZHJzL2Rvd25yZXYueG1s&#10;UEsBAhQAFAAAAAgAh07iQOT11iBLAwAA5AcAAA4AAAAAAAAAAQAgAAAAKgEAAGRycy9lMm9Eb2Mu&#10;eG1sUEsFBgAAAAAGAAYAWQEAAOcGAAAAAA==&#10;">
                <o:lock v:ext="edit" aspectratio="f"/>
                <v:roundrect id="圆角矩形" o:spid="_x0000_s1026" o:spt="2" style="position:absolute;left:0;top:0;height:1148081;width:1775461;" fillcolor="#FFFFFF" filled="t" stroked="t" coordsize="21600,21600" arcsize="0.166666666666667" o:gfxdata="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sBtaugAAANsA&#10;AAAPAAAAAAAAAAEAIAAAACIAAABkcnMvZG93bnJldi54bWxQSwECFAAUAAAACACHTuJAMy8FnjsA&#10;AAA5AAAAEAAAAAAAAAABACAAAAAJAQAAZHJzL3NoYXBleG1sLnhtbFBLBQYAAAAABgAGAFsBAACz&#10;AwAAAAA=&#10;">
                  <v:fill on="t" focussize="0,0"/>
                  <v:stroke weight="4.5pt" color="#92D050" joinstyle="round"/>
                  <v:imagedata o:title=""/>
                  <o:lock v:ext="edit" aspectratio="f"/>
                </v:roundrect>
                <v:shape id="签到（18:10—18:30））" o:spid="_x0000_s1026" o:spt="202" type="#_x0000_t202" style="position:absolute;left:18415;top:31115;height:1039496;width:1753236;v-text-anchor:middle;" filled="f" stroked="f" coordsize="21600,21600" o:gfxdata="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s+g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 miterlimit="4" joinstyle="miter"/>
                  <v:imagedata o:title=""/>
                  <o:lock v:ext="edit" aspectratio="f"/>
                  <v:textbox inset="3.59992125984252pt,3.59992125984252pt,3.59992125984252pt,3.59992125984252pt">
                    <w:txbxContent>
                      <w:p w14:paraId="19611846">
                        <w:pPr>
                          <w:ind w:left="0" w:leftChars="0" w:firstLine="0" w:firstLineChars="0"/>
                          <w:jc w:val="center"/>
                          <w:rPr>
                            <w:rFonts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  <w:t>签到</w:t>
                        </w:r>
                      </w:p>
                      <w:p w14:paraId="367F6F51">
                        <w:pPr>
                          <w:shd w:val="clear" w:color="auto" w:fill="auto"/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  <w:lang w:val="en-US" w:eastAsia="zh-CN"/>
                          </w:rPr>
                          <w:t>18：00-18：30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3547FD">
      <w:pPr>
        <w:spacing w:line="360" w:lineRule="auto"/>
        <w:jc w:val="center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z w:val="40"/>
          <w:szCs w:val="40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4113530</wp:posOffset>
                </wp:positionH>
                <wp:positionV relativeFrom="line">
                  <wp:posOffset>264795</wp:posOffset>
                </wp:positionV>
                <wp:extent cx="308610" cy="276225"/>
                <wp:effectExtent l="0" t="0" r="0" b="0"/>
                <wp:wrapNone/>
                <wp:docPr id="16" name="officeArt object" descr="箭头: 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7622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25400" cap="flat">
                          <a:solidFill>
                            <a:srgbClr val="395E8A"/>
                          </a:solidFill>
                          <a:prstDash val="solid"/>
                        </a:ln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13" alt="箭头: 右 9" type="#_x0000_t13" style="position:absolute;left:0pt;margin-left:323.9pt;margin-top:20.85pt;height:21.75pt;width:24.3pt;mso-position-vertical-relative:line;z-index:251665408;mso-width-relative:page;mso-height-relative:page;" fillcolor="#4874CB [3204]" filled="t" stroked="t" coordsize="21600,21600" o:gfxdata="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f47GzYAAAACQEAAA8AAAAAAAAAAQAgAAAAIgAA&#10;AGRycy9kb3ducmV2LnhtbFBLAQIUABQAAAAIAIdO4kANhQ/uQQIAAI4EAAAOAAAAAAAAAAEAIAAA&#10;ACcBAABkcnMvZTJvRG9jLnhtbFBLBQYAAAAABgAGAFkBAADaBQAAAAA=&#10;" adj="11934,5400">
                <v:fill on="t" focussize="0,0"/>
                <v:stroke weight="2pt" color="#395E8A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" w:hAnsi="仿宋" w:eastAsia="仿宋" w:cs="仿宋"/>
          <w:sz w:val="40"/>
          <w:szCs w:val="4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line">
                  <wp:posOffset>269240</wp:posOffset>
                </wp:positionV>
                <wp:extent cx="297180" cy="287020"/>
                <wp:effectExtent l="0" t="0" r="0" b="0"/>
                <wp:wrapNone/>
                <wp:docPr id="18" name="officeArt object" descr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87021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25400" cap="flat">
                          <a:solidFill>
                            <a:srgbClr val="395E8A"/>
                          </a:solidFill>
                          <a:prstDash val="solid"/>
                        </a:ln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13" alt="箭头: 右 7" type="#_x0000_t13" style="position:absolute;left:0pt;margin-left:136.85pt;margin-top:21.2pt;height:22.6pt;width:23.4pt;mso-position-vertical-relative:line;z-index:251664384;mso-width-relative:page;mso-height-relative:page;" fillcolor="#4874CB [3204]" filled="t" stroked="t" coordsize="21600,21600" o:gfxdata="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05entgAAAAJAQAADwAAAAAAAAABACAAAAAiAAAA&#10;ZHJzL2Rvd25yZXYueG1sUEsBAhQAFAAAAAgAh07iQJwBPYFAAgAAjgQAAA4AAAAAAAAAAQAgAAAA&#10;JwEAAGRycy9lMm9Eb2MueG1sUEsFBgAAAAAGAAYAWQEAANkFAAAAAA==&#10;" adj="11170,5400">
                <v:fill on="t" focussize="0,0"/>
                <v:stroke weight="2pt" color="#395E8A" joinstyle="round"/>
                <v:imagedata o:title=""/>
                <o:lock v:ext="edit" aspectratio="f"/>
              </v:shape>
            </w:pict>
          </mc:Fallback>
        </mc:AlternateContent>
      </w:r>
    </w:p>
    <w:p w14:paraId="77026F91">
      <w:pPr>
        <w:spacing w:line="360" w:lineRule="auto"/>
        <w:jc w:val="center"/>
        <w:rPr>
          <w:rFonts w:ascii="仿宋" w:hAnsi="仿宋" w:eastAsia="仿宋" w:cs="仿宋"/>
          <w:sz w:val="40"/>
          <w:szCs w:val="40"/>
        </w:rPr>
      </w:pPr>
    </w:p>
    <w:p w14:paraId="5AD9D73F">
      <w:pPr>
        <w:spacing w:line="360" w:lineRule="auto"/>
        <w:jc w:val="center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z w:val="40"/>
          <w:szCs w:val="4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line">
                  <wp:posOffset>331470</wp:posOffset>
                </wp:positionV>
                <wp:extent cx="1498600" cy="1256030"/>
                <wp:effectExtent l="0" t="0" r="0" b="0"/>
                <wp:wrapNone/>
                <wp:docPr id="20" name="officeArt object" descr="矩形: 圆角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0" cy="1256029"/>
                          <a:chOff x="0" y="0"/>
                          <a:chExt cx="1498600" cy="1256028"/>
                        </a:xfrm>
                      </wpg:grpSpPr>
                      <wps:wsp>
                        <wps:cNvPr id="21" name="圆角矩形"/>
                        <wps:cNvSpPr/>
                        <wps:spPr>
                          <a:xfrm>
                            <a:off x="0" y="0"/>
                            <a:ext cx="1498600" cy="125602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57150" cap="flat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Pr id="22" name="热身（18:30）"/>
                        <wps:cNvSpPr txBox="1"/>
                        <wps:spPr>
                          <a:xfrm>
                            <a:off x="135608" y="89889"/>
                            <a:ext cx="1227384" cy="107625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txbx>
                          <w:txbxContent>
                            <w:p w14:paraId="666A16A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  <w:t>热身</w:t>
                              </w:r>
                            </w:p>
                            <w:p w14:paraId="705556D2">
                              <w:pPr>
                                <w:shd w:val="clear" w:color="auto" w:fill="auto"/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  <w:lang w:val="en-US" w:eastAsia="zh-CN"/>
                                </w:rPr>
                                <w:t>18：50</w:t>
                              </w:r>
                            </w:p>
                          </w:txbxContent>
                        </wps:txbx>
                        <wps:bodyPr rot="0" vert="horz" wrap="square" lIns="45719" tIns="45719" rIns="45719" bIns="45719" numCol="1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矩形: 圆角 10" style="position:absolute;left:0pt;margin-left:33pt;margin-top:26.1pt;height:98.9pt;width:118pt;mso-position-vertical-relative:line;z-index:251661312;mso-width-relative:page;mso-height-relative:page;" coordsize="1498600,1256028" o:gfxdata="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HniJkbZAAAACQEA&#10;AA8AAAAAAAAAAQAgAAAAIgAAAGRycy9kb3ducmV2LnhtbFBLAQIUABQAAAAIAIdO4kDjch0WNgMA&#10;ANsHAAAOAAAAAAAAAAEAIAAAACgBAABkcnMvZTJvRG9jLnhtbFBLBQYAAAAABgAGAFkBAADQBgAA&#10;AAA=&#10;">
                <o:lock v:ext="edit" aspectratio="f"/>
                <v:roundrect id="圆角矩形" o:spid="_x0000_s1026" o:spt="2" style="position:absolute;left:0;top:0;height:1256029;width:1498600;" fillcolor="#FFFFFF" filled="t" stroked="t" coordsize="21600,21600" arcsize="0.166666666666667" o:gfxdata="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C6gu8AAAA&#10;2wAAAA8AAAAAAAAAAQAgAAAAIgAAAGRycy9kb3ducmV2LnhtbFBLAQIUABQAAAAIAIdO4kAzLwWe&#10;OwAAADkAAAAQAAAAAAAAAAEAIAAAAAsBAABkcnMvc2hhcGV4bWwueG1sUEsFBgAAAAAGAAYAWwEA&#10;ALUDAAAAAA==&#10;">
                  <v:fill on="t" focussize="0,0"/>
                  <v:stroke weight="4.5pt" color="#92D050" joinstyle="round"/>
                  <v:imagedata o:title=""/>
                  <o:lock v:ext="edit" aspectratio="f"/>
                </v:roundrect>
                <v:shape id="热身（18:30）" o:spid="_x0000_s1026" o:spt="202" type="#_x0000_t202" style="position:absolute;left:135608;top:89889;height:1076251;width:1227384;v-text-anchor:middle;" filled="f" stroked="f" coordsize="21600,21600" o:gfxdata="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6H3S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1pt" miterlimit="4" joinstyle="miter"/>
                  <v:imagedata o:title=""/>
                  <o:lock v:ext="edit" aspectratio="f"/>
                  <v:textbox inset="3.59992125984252pt,3.59992125984252pt,3.59992125984252pt,3.59992125984252pt">
                    <w:txbxContent>
                      <w:p w14:paraId="666A16AE">
                        <w:pPr>
                          <w:ind w:left="0" w:leftChars="0" w:firstLine="0" w:firstLineChars="0"/>
                          <w:jc w:val="center"/>
                          <w:rPr>
                            <w:rFonts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  <w:t>热身</w:t>
                        </w:r>
                      </w:p>
                      <w:p w14:paraId="705556D2">
                        <w:pPr>
                          <w:shd w:val="clear" w:color="auto" w:fill="auto"/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  <w:lang w:val="en-US" w:eastAsia="zh-CN"/>
                          </w:rPr>
                          <w:t>18：50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仿宋" w:hAnsi="仿宋" w:eastAsia="仿宋" w:cs="仿宋"/>
          <w:sz w:val="40"/>
          <w:szCs w:val="40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line">
                  <wp:posOffset>342900</wp:posOffset>
                </wp:positionV>
                <wp:extent cx="1498600" cy="1256030"/>
                <wp:effectExtent l="0" t="0" r="0" b="0"/>
                <wp:wrapNone/>
                <wp:docPr id="24" name="officeArt object" descr="矩形: 圆角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0" cy="1256031"/>
                          <a:chOff x="0" y="0"/>
                          <a:chExt cx="1498600" cy="1256030"/>
                        </a:xfrm>
                      </wpg:grpSpPr>
                      <wps:wsp>
                        <wps:cNvPr id="25" name="圆角矩形"/>
                        <wps:cNvSpPr/>
                        <wps:spPr>
                          <a:xfrm>
                            <a:off x="0" y="0"/>
                            <a:ext cx="1498600" cy="12560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57150" cap="flat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Pr id="26" name="比赛开始（19:00）"/>
                        <wps:cNvSpPr txBox="1"/>
                        <wps:spPr>
                          <a:xfrm>
                            <a:off x="135608" y="89888"/>
                            <a:ext cx="1227384" cy="107625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</wps:spPr>
                        <wps:txbx>
                          <w:txbxContent>
                            <w:p w14:paraId="6FB34D12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32"/>
                                  <w:szCs w:val="32"/>
                                  <w:lang w:val="zh-TW" w:eastAsia="zh-TW"/>
                                </w:rPr>
                                <w:t>比赛开始</w:t>
                              </w:r>
                            </w:p>
                            <w:p w14:paraId="797C691E">
                              <w:pPr>
                                <w:shd w:val="clear" w:color="auto" w:fill="auto"/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  <w:lang w:val="en-US" w:eastAsia="zh-CN"/>
                                </w:rPr>
                                <w:t>19：00</w:t>
                              </w:r>
                            </w:p>
                          </w:txbxContent>
                        </wps:txbx>
                        <wps:bodyPr rot="0" vert="horz" wrap="square" lIns="45719" tIns="45719" rIns="45719" bIns="45719" numCol="1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矩形: 圆角 10" style="position:absolute;left:0pt;margin-left:225.7pt;margin-top:27pt;height:98.9pt;width:118pt;mso-position-vertical-relative:line;z-index:251666432;mso-width-relative:page;mso-height-relative:page;" coordsize="1498600,1256030" o:gfxdata="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KiZFILaAAAACgEAAA8AAAAAAAAAAQAgAAAAIgAAAGRycy9kb3ducmV2LnhtbFBLAQIU&#10;ABQAAAAIAIdO4kD5mzW1RwMAAOEHAAAOAAAAAAAAAAEAIAAAACkBAABkcnMvZTJvRG9jLnhtbFBL&#10;BQYAAAAABgAGAFkBAADiBgAAAAA=&#10;">
                <o:lock v:ext="edit" aspectratio="f"/>
                <v:roundrect id="圆角矩形" o:spid="_x0000_s1026" o:spt="2" style="position:absolute;left:0;top:0;height:1256031;width:1498600;" fillcolor="#FFFFFF" filled="t" stroked="t" coordsize="21600,21600" arcsize="0.166666666666667" o:gfxdata="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57A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4.5pt" color="#92D050" joinstyle="round"/>
                  <v:imagedata o:title=""/>
                  <o:lock v:ext="edit" aspectratio="f"/>
                </v:roundrect>
                <v:shape id="比赛开始（19:00）" o:spid="_x0000_s1026" o:spt="202" type="#_x0000_t202" style="position:absolute;left:135608;top:89888;height:1076254;width:1227384;v-text-anchor:middle;" filled="f" stroked="f" coordsize="21600,21600" o:gfxdata="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EZd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pt" miterlimit="4" joinstyle="miter"/>
                  <v:imagedata o:title=""/>
                  <o:lock v:ext="edit" aspectratio="f"/>
                  <v:textbox inset="3.59992125984252pt,3.59992125984252pt,3.59992125984252pt,3.59992125984252pt">
                    <w:txbxContent>
                      <w:p w14:paraId="6FB34D12">
                        <w:pPr>
                          <w:ind w:left="0" w:leftChars="0" w:firstLine="0" w:firstLineChars="0"/>
                          <w:jc w:val="center"/>
                          <w:rPr>
                            <w:rFonts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32"/>
                            <w:szCs w:val="32"/>
                            <w:lang w:val="zh-TW" w:eastAsia="zh-TW"/>
                          </w:rPr>
                          <w:t>比赛开始</w:t>
                        </w:r>
                      </w:p>
                      <w:p w14:paraId="797C691E">
                        <w:pPr>
                          <w:shd w:val="clear" w:color="auto" w:fill="auto"/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  <w:lang w:val="en-US" w:eastAsia="zh-CN"/>
                          </w:rPr>
                          <w:t>19：00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5E61F">
      <w:pPr>
        <w:spacing w:line="360" w:lineRule="auto"/>
        <w:jc w:val="center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z w:val="40"/>
          <w:szCs w:val="40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2245360</wp:posOffset>
                </wp:positionH>
                <wp:positionV relativeFrom="line">
                  <wp:posOffset>408940</wp:posOffset>
                </wp:positionV>
                <wp:extent cx="308610" cy="276225"/>
                <wp:effectExtent l="0" t="0" r="0" b="0"/>
                <wp:wrapNone/>
                <wp:docPr id="28" name="officeArt object" descr="箭头: 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7622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25400" cap="flat">
                          <a:solidFill>
                            <a:srgbClr val="395E8A"/>
                          </a:solidFill>
                          <a:prstDash val="solid"/>
                        </a:ln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13" alt="箭头: 右 9" type="#_x0000_t13" style="position:absolute;left:0pt;margin-left:176.8pt;margin-top:32.2pt;height:21.75pt;width:24.3pt;mso-position-vertical-relative:line;z-index:251667456;mso-width-relative:page;mso-height-relative:page;" fillcolor="#4874CB [3204]" filled="t" stroked="t" coordsize="21600,21600" o:gfxdata="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yq1YTZAAAACgEAAA8AAAAAAAAAAQAgAAAAIgAA&#10;AGRycy9kb3ducmV2LnhtbFBLAQIUABQAAAAIAIdO4kCshTVMQAIAAI4EAAAOAAAAAAAAAAEAIAAA&#10;ACgBAABkcnMvZTJvRG9jLnhtbFBLBQYAAAAABgAGAFkBAADaBQAAAAA=&#10;" adj="11934,5400">
                <v:fill on="t" focussize="0,0"/>
                <v:stroke weight="2pt" color="#395E8A" joinstyle="round"/>
                <v:imagedata o:title=""/>
                <o:lock v:ext="edit" aspectratio="f"/>
              </v:shape>
            </w:pict>
          </mc:Fallback>
        </mc:AlternateContent>
      </w:r>
    </w:p>
    <w:p w14:paraId="4C8F3759">
      <w:pPr>
        <w:pStyle w:val="33"/>
        <w:shd w:val="clear" w:color="auto" w:fill="auto"/>
        <w:rPr>
          <w:rFonts w:ascii="Times New Roman" w:hAnsi="Times New Roman" w:eastAsia="宋体" w:cs="宋体"/>
          <w:b w:val="0"/>
          <w:bCs w:val="0"/>
          <w:sz w:val="24"/>
          <w:szCs w:val="22"/>
        </w:rPr>
      </w:pPr>
    </w:p>
    <w:p w14:paraId="19E18163">
      <w:pPr>
        <w:pStyle w:val="33"/>
        <w:shd w:val="clear" w:color="auto" w:fill="auto"/>
        <w:rPr>
          <w:rFonts w:ascii="Times New Roman" w:hAnsi="Times New Roman" w:eastAsia="宋体" w:cs="宋体"/>
          <w:b w:val="0"/>
          <w:bCs w:val="0"/>
          <w:sz w:val="24"/>
          <w:szCs w:val="22"/>
        </w:rPr>
      </w:pPr>
    </w:p>
    <w:p w14:paraId="7C0E09F1">
      <w:pPr>
        <w:pStyle w:val="11"/>
        <w:shd w:val="clear" w:color="auto" w:fill="auto"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t>比赛流程图</w:t>
      </w:r>
    </w:p>
    <w:p w14:paraId="63E71815">
      <w:pPr>
        <w:pStyle w:val="5"/>
        <w:numPr>
          <w:ilvl w:val="0"/>
          <w:numId w:val="11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注意事项</w:t>
      </w:r>
    </w:p>
    <w:p w14:paraId="5AEC6B6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整队：所有组别在规定时间内在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集合，按各组签到时间整队，从左到右顺序为竞赛组-体验组-同心组。</w:t>
      </w:r>
    </w:p>
    <w:p w14:paraId="4C6A329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热身：所有组同时进行。</w:t>
      </w:r>
    </w:p>
    <w:p w14:paraId="17B5C478">
      <w:pPr>
        <w:pStyle w:val="5"/>
        <w:numPr>
          <w:ilvl w:val="0"/>
          <w:numId w:val="11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签到</w:t>
      </w:r>
    </w:p>
    <w:p w14:paraId="28C8872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签到处位于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，参赛选手进行签到，盖章，领取选手标志物。</w:t>
      </w:r>
    </w:p>
    <w:p w14:paraId="415CB06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签到时间：竞赛组18:00-18：30签到；</w:t>
      </w:r>
    </w:p>
    <w:p w14:paraId="2AF16B1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体验组18:20-18:50签到；</w:t>
      </w:r>
    </w:p>
    <w:p w14:paraId="7379C88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同心组18:40-19:10签到。</w:t>
      </w:r>
    </w:p>
    <w:p w14:paraId="65D8839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起点：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</w:p>
    <w:p w14:paraId="0163292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整队：所有组别在规定时间内在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处集合，按各组签到时间整队，从左到右顺序为竞赛组-体验组-同心组。</w:t>
      </w:r>
    </w:p>
    <w:p w14:paraId="7BA7B1D6">
      <w:pPr>
        <w:pStyle w:val="4"/>
        <w:shd w:val="clear" w:color="auto" w:fill="auto"/>
        <w:rPr>
          <w:rFonts w:ascii="Times New Roman" w:hAnsi="Times New Roman" w:eastAsia="黑体" w:cs="Times New Roman"/>
          <w:b w:val="0"/>
          <w:bCs w:val="0"/>
          <w:sz w:val="30"/>
          <w:szCs w:val="24"/>
        </w:rPr>
      </w:pPr>
      <w:bookmarkStart w:id="30" w:name="_Toc20040"/>
      <w:r>
        <w:rPr>
          <w:rFonts w:ascii="Times New Roman" w:hAnsi="Times New Roman" w:eastAsia="黑体" w:cs="Times New Roman"/>
          <w:b w:val="0"/>
          <w:bCs w:val="0"/>
          <w:sz w:val="30"/>
          <w:szCs w:val="24"/>
          <w:u w:color="000000"/>
          <w:vertAlign w:val="baseline"/>
        </w:rPr>
        <w:t>9.</w:t>
      </w: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热身：分组分时进行赛前热身</w:t>
      </w:r>
      <w:bookmarkEnd w:id="30"/>
    </w:p>
    <w:p w14:paraId="741314A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18:50竞赛组；19:10体验组；19:30同心组</w:t>
      </w:r>
    </w:p>
    <w:p w14:paraId="49B7ED2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地点位于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上，参赛选手进行签到，盖章，领取选手标志物。</w:t>
      </w:r>
    </w:p>
    <w:p w14:paraId="77477E66">
      <w:pPr>
        <w:pStyle w:val="5"/>
        <w:numPr>
          <w:ilvl w:val="0"/>
          <w:numId w:val="11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运动员须知</w:t>
      </w:r>
    </w:p>
    <w:p w14:paraId="2DB4041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在志愿者引导下于相应地点站位；于特定时间进行签到和领取相关荧光物品，于签到时间未进行签到的参赛人员将会被取消资格；于相应地点、时间进行简单热身，熟悉比赛相关规定与路线；由于起点后有多个坡段请各位运动员注意安全，下坡路段不要做打闹、加速等危险行为，安全第一；遵守比赛现场的规章，纪律，违反相关规定将会被取消比赛资格。</w:t>
      </w:r>
    </w:p>
    <w:p w14:paraId="3AAFB262">
      <w:pPr>
        <w:pStyle w:val="4"/>
        <w:rPr>
          <w:rFonts w:ascii="Times New Roman" w:hAnsi="Times New Roman" w:eastAsia="黑体" w:cs="Times New Roman"/>
          <w:b w:val="0"/>
          <w:bCs w:val="0"/>
          <w:sz w:val="30"/>
          <w:szCs w:val="24"/>
        </w:rPr>
      </w:pPr>
      <w:bookmarkStart w:id="31" w:name="_Toc26913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(1)终点安排</w:t>
      </w:r>
      <w:bookmarkEnd w:id="31"/>
    </w:p>
    <w:p w14:paraId="4347AB26">
      <w:pPr>
        <w:pStyle w:val="5"/>
        <w:numPr>
          <w:ilvl w:val="0"/>
          <w:numId w:val="12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赛后流程</w:t>
      </w:r>
    </w:p>
    <w:p w14:paraId="5DDD2AC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结束比赛，选手到达各自所在终点。</w:t>
      </w:r>
    </w:p>
    <w:p w14:paraId="0DEA519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选手结束比赛后，前往登记台进行成绩登记并上交号码牌。</w:t>
      </w:r>
    </w:p>
    <w:p w14:paraId="56BC3DC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一、二等奖现场颁奖，获奖选手前往颁奖台领奖并合影留念。三等奖及优秀奖因人数较多，不现场颁奖。后续会发电子证书与综测证明。</w:t>
      </w:r>
    </w:p>
    <w:p w14:paraId="4233846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全体选手在参赛完毕后可进入操场自由参加游戏活动。</w:t>
      </w:r>
    </w:p>
    <w:p w14:paraId="7AF4F12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九点三十分游戏活动结束后，志愿者与相关负责人员进行场地清理。</w:t>
      </w:r>
    </w:p>
    <w:p w14:paraId="466C11A2">
      <w:pPr>
        <w:pStyle w:val="5"/>
        <w:numPr>
          <w:ilvl w:val="0"/>
          <w:numId w:val="12"/>
        </w:numPr>
        <w:ind w:left="0" w:leftChars="0" w:firstLine="0" w:firstLineChars="0"/>
        <w:rPr>
          <w:rFonts w:hint="eastAsia" w:eastAsia="黑体"/>
          <w:b w:val="0"/>
          <w:bCs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/>
          <w:sz w:val="28"/>
          <w:szCs w:val="28"/>
        </w:rPr>
        <w:t>赛后人员配置</w:t>
      </w:r>
    </w:p>
    <w:p w14:paraId="667080C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竞赛组与体验组各自终点:5名志愿者</w:t>
      </w:r>
    </w:p>
    <w:p w14:paraId="7665C85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颁奖台:6名人员</w:t>
      </w:r>
    </w:p>
    <w:p w14:paraId="064AFFE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摄影组:4名人员</w:t>
      </w:r>
    </w:p>
    <w:p w14:paraId="116347A0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32" w:name="_Toc16953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活动宣传</w:t>
      </w:r>
      <w:bookmarkEnd w:id="32"/>
    </w:p>
    <w:p w14:paraId="7B1DCF3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1.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11月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13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日起，准备该项目的前期宣传，准备赞助物料，确定工作人员。</w:t>
      </w:r>
    </w:p>
    <w:p w14:paraId="5665966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2.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11月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15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日，向各个学院下发通知文件，宣传推文，报名链接，制定宣传海报，校广播站播报。做好报名链接，易班班长群宣传、微信公众号、泉师易班大杂烩与抖音全面进行第一次活动宣传。</w:t>
      </w:r>
    </w:p>
    <w:p w14:paraId="1AA1526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3.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11月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16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日—11月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20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日；网编部易班班长群宣传1至2次；泉师易班大杂烩引导报名一次。宣传时间错开时间即可。</w:t>
      </w:r>
    </w:p>
    <w:p w14:paraId="4917D16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4.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11月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21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日学校青协招募志愿者（约40人）。</w:t>
      </w:r>
    </w:p>
    <w:p w14:paraId="79A0417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5.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11月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23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日通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过校园广播站进行广播宣传，QQ空间、微信朋友圈进行为期一个星期的推文宣传，采用网络集赞有奖转发等方式。</w:t>
      </w:r>
    </w:p>
    <w:p w14:paraId="4699CA13">
      <w:pPr>
        <w:pStyle w:val="13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宣传方式：转发宣传推文+现场关注泉州师范学院体育学院团委公众号。</w:t>
      </w:r>
    </w:p>
    <w:p w14:paraId="7AC689A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7.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27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日21:00报名截止。</w:t>
      </w:r>
    </w:p>
    <w:p w14:paraId="204A50E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8.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12月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日进行活动道具准备。</w:t>
      </w:r>
    </w:p>
    <w:p w14:paraId="5690A188">
      <w:pPr>
        <w:pStyle w:val="13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9.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撰写新闻通稿，发给相关媒体。</w:t>
      </w:r>
    </w:p>
    <w:p w14:paraId="44598E94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33" w:name="_Toc14905"/>
      <w:bookmarkStart w:id="34" w:name="_Toc3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报名方式、时间</w:t>
      </w:r>
      <w:bookmarkEnd w:id="33"/>
      <w:bookmarkEnd w:id="34"/>
    </w:p>
    <w:p w14:paraId="48CD10F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线上、线下双报名方式。线上截至2026年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11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27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日21:00，报名方式：</w:t>
      </w:r>
    </w:p>
    <w:p w14:paraId="5C93DABD">
      <w:pPr>
        <w:pStyle w:val="13"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问卷星上填写报名链接：https://v.wjx.cn/vm/Yu9InBM.aspx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</w:p>
    <w:p w14:paraId="34B7FD88">
      <w:pPr>
        <w:pStyle w:val="13"/>
        <w:spacing w:line="240" w:lineRule="auto"/>
        <w:jc w:val="center"/>
      </w:pPr>
      <w:r>
        <w:drawing>
          <wp:inline distT="0" distB="0" distL="0" distR="0">
            <wp:extent cx="1367790" cy="2127250"/>
            <wp:effectExtent l="0" t="0" r="3810" b="6350"/>
            <wp:docPr id="4120081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08141" name="图片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3" t="3530" r="1345" b="8895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BBD6">
      <w:pPr>
        <w:pStyle w:val="13"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同时报名者需要加入荧光健步走报名群：</w:t>
      </w:r>
    </w:p>
    <w:p w14:paraId="1163CC0C">
      <w:pPr>
        <w:tabs>
          <w:tab w:val="left" w:pos="1125"/>
        </w:tabs>
        <w:spacing w:before="0" w:after="0" w:line="240" w:lineRule="auto"/>
        <w:ind w:firstLine="0"/>
        <w:jc w:val="center"/>
        <w:rPr>
          <w:rFonts w:hint="eastAsia" w:ascii="宋体" w:hAnsi="宋体" w:cs="宋体"/>
          <w:sz w:val="28"/>
          <w:szCs w:val="28"/>
          <w:lang w:val="zh-TW" w:eastAsia="zh-TW"/>
        </w:rPr>
      </w:pPr>
      <w:r>
        <w:drawing>
          <wp:inline distT="0" distB="0" distL="0" distR="0">
            <wp:extent cx="1438910" cy="2569845"/>
            <wp:effectExtent l="0" t="0" r="8890" b="5715"/>
            <wp:docPr id="11158784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78417" name="图片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45260" cy="2569210"/>
            <wp:effectExtent l="0" t="0" r="2540" b="6350"/>
            <wp:docPr id="116917058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0586" name="图片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50340" cy="2578100"/>
            <wp:effectExtent l="0" t="0" r="12700" b="12700"/>
            <wp:docPr id="62161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120" name="图片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B894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35" w:name="_Toc2000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工作人员安排</w:t>
      </w:r>
      <w:bookmarkEnd w:id="35"/>
    </w:p>
    <w:p w14:paraId="1790D20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全体体育学院两委会成员务必于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12月</w:t>
      </w:r>
      <w:r>
        <w:rPr>
          <w:rFonts w:hint="eastAsia" w:cs="Times New Roman"/>
          <w:b/>
          <w:color w:val="auto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日14：00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到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集中,活动主场由理工大楼及校园主干道、田径一操、荣茂楼正门口构成，工作内容为十一个部分：</w:t>
      </w:r>
    </w:p>
    <w:p w14:paraId="1091F0F5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两委会人员、参赛人员签到、起点工作（负责人：殷秀明13275070949 徐思雨15585020207）</w:t>
      </w:r>
    </w:p>
    <w:p w14:paraId="729AF26B">
      <w:pPr>
        <w:pStyle w:val="13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现场参赛人员名单、工作人员名单、责任书打印好：</w:t>
      </w:r>
    </w:p>
    <w:p w14:paraId="0BE6564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学习部成员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：陈欣 庄丁胤 杨凯佳 林仁辉 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：江新东）</w:t>
      </w:r>
    </w:p>
    <w:p w14:paraId="09EFF6B9">
      <w:pPr>
        <w:pStyle w:val="13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签到地点：荣茂楼赛前签到（分发号码牌，参赛人员在号码牌写上姓名、联系电话）、责任书签字：</w:t>
      </w:r>
    </w:p>
    <w:p w14:paraId="39C1CE2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学习部成员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：董政熠 廖羽翔 彭昊凌 邓克双 陈浩 何云慧  游学海 李水林（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：江新东）</w:t>
      </w:r>
    </w:p>
    <w:p w14:paraId="09383B64">
      <w:pPr>
        <w:pStyle w:val="13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起点现场秩序管理：</w:t>
      </w:r>
    </w:p>
    <w:p w14:paraId="16B4355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办公室成员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：尚玉正 孙圣贤 吴宇钦 梁恩祁 吴燕妮 卢伟正 庞祥宇（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：蒋承尧）</w:t>
      </w:r>
    </w:p>
    <w:p w14:paraId="01678EFA">
      <w:pPr>
        <w:pStyle w:val="13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参赛人员活动物品（手环）发放：</w:t>
      </w:r>
    </w:p>
    <w:p w14:paraId="0941F10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办公室成员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：吴俊霖 林思盼 王德超 汪涵磊（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:蒋承尧）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ab/>
      </w:r>
    </w:p>
    <w:p w14:paraId="0D7D9A04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赛前热身赛后运动场监护（主要负责人：林文杰17350059286 黄柏东13805905550 刘玥萱15806458535 叶欣18054891958）</w:t>
      </w:r>
    </w:p>
    <w:p w14:paraId="1F14CCB7">
      <w:pPr>
        <w:pStyle w:val="13"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参赛人员赛前引导，参赛通道的畅通：</w:t>
      </w:r>
    </w:p>
    <w:p w14:paraId="3C30DB5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宣传部全体成员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：林文杰 曾志翔 吴圣操 李富炎 丁奕涵 袁祺轩 胡馨鈴（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：高逸旿）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ab/>
      </w:r>
    </w:p>
    <w:p w14:paraId="17C8DBB6">
      <w:pPr>
        <w:pStyle w:val="13"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各盖章点负责人：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党组织部、团组织部成员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：蔡靖鸿）</w:t>
      </w:r>
    </w:p>
    <w:p w14:paraId="0BC2E51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竞赛组第一盖章点：黄柏东 叶欣 刘玥萱 宁立栋 李思瞳</w:t>
      </w:r>
    </w:p>
    <w:p w14:paraId="0CCB5DF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竞赛组第二盖章点：黄榕智 吴椒兰 魏思德 吴茜</w:t>
      </w:r>
    </w:p>
    <w:p w14:paraId="794DBB3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竞赛组第三盖章点：王非凡 林玥 黎若昕 黄吴昊 张文扬</w:t>
      </w:r>
    </w:p>
    <w:p w14:paraId="2DC5BDA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同心组&amp;体验组第一盖章点：徐立鑫 丁元顺 刘鹏奥 丁博文</w:t>
      </w:r>
    </w:p>
    <w:p w14:paraId="1CFE932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同心组&amp;体验组第二盖章点：林晖翔 林嘉斌 林泽泉 上官致彬 曾晨宇</w:t>
      </w:r>
    </w:p>
    <w:p w14:paraId="3692934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同心组&amp;体验组第三盖章点：梁羽炘 朱良敏 张博 韩天意</w:t>
      </w:r>
    </w:p>
    <w:p w14:paraId="2E17D9CE">
      <w:pPr>
        <w:pStyle w:val="13"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赛前热身带操：健美操专项学生（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竞赛组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：高逸旿 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体验组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：李思默 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同心组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：江新东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）</w:t>
      </w:r>
    </w:p>
    <w:p w14:paraId="5ED178C8">
      <w:pPr>
        <w:pStyle w:val="13"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主持人:</w:t>
      </w:r>
    </w:p>
    <w:p w14:paraId="77F7996B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终点秩序维护及比赛获奖统计（负责人：王羽馨1592504350 罗锦灿18005099618）</w:t>
      </w:r>
    </w:p>
    <w:p w14:paraId="08D058CE">
      <w:pPr>
        <w:pStyle w:val="13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人员流动式维护现场秩序与安全：</w:t>
      </w:r>
    </w:p>
    <w:p w14:paraId="5E6FA6D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文娱部全体成员：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王羽馨 凌嘉祥 饶钰莹 林宇轩 袁紫怡 黄凯凯 岑宦锋 苏钦泽 冯辰宇（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创业部对接：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郭沭丰）</w:t>
      </w:r>
    </w:p>
    <w:p w14:paraId="71641682">
      <w:pPr>
        <w:pStyle w:val="13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color="auto"/>
        </w:rPr>
        <w:t>比赛成绩</w:t>
      </w:r>
      <w:r>
        <w:rPr>
          <w:rFonts w:ascii="Times New Roman" w:hAnsi="Times New Roman" w:eastAsia="宋体" w:cs="Times New Roman"/>
          <w:color w:val="auto"/>
          <w:sz w:val="24"/>
          <w:szCs w:val="24"/>
          <w:u w:color="auto"/>
        </w:rPr>
        <w:t>：记录名次，登记好号码牌、组别、姓名、学院、班级后才可离开：</w:t>
      </w:r>
    </w:p>
    <w:p w14:paraId="3F640C9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易班全体成员：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罗锦灿 林艺玲 方欣琳 林冠群 詹欣怡 杨链 李贝贝 张朝涛 陈雯嘉；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办公室部分成员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：吴浩文 何云慧（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创业部对接：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高逸旿）</w:t>
      </w:r>
    </w:p>
    <w:p w14:paraId="54F93528">
      <w:pPr>
        <w:pStyle w:val="13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color="auto"/>
        </w:rPr>
        <w:t>裁判组</w:t>
      </w:r>
      <w:r>
        <w:rPr>
          <w:rFonts w:ascii="Times New Roman" w:hAnsi="Times New Roman" w:eastAsia="宋体" w:cs="Times New Roman"/>
          <w:color w:val="auto"/>
          <w:sz w:val="24"/>
          <w:szCs w:val="24"/>
          <w:u w:color="auto"/>
        </w:rPr>
        <w:t>：负责记录荧光夜跑时长：</w:t>
      </w:r>
    </w:p>
    <w:p w14:paraId="46E3D79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治保部负责人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：王子涵13101468893（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创业部对接：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李思默）</w:t>
      </w:r>
    </w:p>
    <w:p w14:paraId="11C340A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刘佳仪 王浩然 程丽婕 张驰 陈佳铭 杜俊杰 龙琳 黄士培 林腾龙 欧晨琼 张子曜 伊尔夏提</w:t>
      </w:r>
    </w:p>
    <w:p w14:paraId="5BA2598A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颁奖（负责人：陈雅婷15715046071）</w:t>
      </w:r>
    </w:p>
    <w:p w14:paraId="4A1B4033">
      <w:pPr>
        <w:pStyle w:val="13"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召集通知获奖人员，组织颁奖嘉宾颁奖（椅子、布置太空架），对接礼仪生3名（陈雅婷15715046071 范振彬15280507560）</w:t>
      </w:r>
    </w:p>
    <w:p w14:paraId="2A033403">
      <w:pPr>
        <w:pStyle w:val="13"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整理好证书和奖品，协助发放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（创业部全体成员）</w:t>
      </w:r>
    </w:p>
    <w:p w14:paraId="42DACE5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 xml:space="preserve">陈雅婷 范振彬 江新东 李思默 蒋承尧 高逸旿 蔡靖鸿 沈一凡 余晓清 张艺宏 郭沭丰 雷理杰 </w:t>
      </w:r>
    </w:p>
    <w:p w14:paraId="396B8E48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宣传（负责人：刘家诺 19059710297）</w:t>
      </w:r>
    </w:p>
    <w:p w14:paraId="6947BBFD">
      <w:pPr>
        <w:pStyle w:val="13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前期现场桌椅、物品的借出和收回：</w:t>
      </w:r>
    </w:p>
    <w:p w14:paraId="6D138A0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就业部成员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：刘家诺 张佳傲 彭达斐 陈凯杰 李郝毅 汪佳坤 刘浩然 徐志昊 郑世杰 任港奥 蔡新剑（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：李思默）</w:t>
      </w:r>
    </w:p>
    <w:p w14:paraId="71789297">
      <w:pPr>
        <w:pStyle w:val="13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u w:color="00000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获奖证书及表彰文件制作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</w:rPr>
        <w:t>（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宣传部:林文杰17350059286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</w:rPr>
        <w:t>）：</w:t>
      </w:r>
    </w:p>
    <w:p w14:paraId="591CE96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宣传部成员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曾志翔 吴圣操 李富炎 丁奕涵 袁祺轩 胡馨鈴（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蔡靖鸿）</w:t>
      </w:r>
    </w:p>
    <w:p w14:paraId="68F0272D">
      <w:pPr>
        <w:pStyle w:val="13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现场宣传展板展架搭建及回收（督导部负责人：许俊鸿15396670827)</w:t>
      </w:r>
    </w:p>
    <w:p w14:paraId="1C8807E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督导部成员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：杨士林 陈道烨 王帅 邵泽恺 应涵 余政楷 甘皓鑫 黄昕悦 陈磊 梁荣轩 林文涛 李昊煜 林旭东 黄诗瑶 林裕尚 刘嘉阔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雷理杰）</w:t>
      </w:r>
    </w:p>
    <w:p w14:paraId="115FEB46">
      <w:pPr>
        <w:pStyle w:val="13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赛后宣传报道：</w:t>
      </w:r>
    </w:p>
    <w:p w14:paraId="0193FF0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易班成员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：罗锦灿18005099618 林艺玲 方欣琳 林冠群 詹欣怡 杨链 李贝贝 张朝涛 陈雯嘉 陈嘉椋</w:t>
      </w:r>
    </w:p>
    <w:p w14:paraId="3A477466">
      <w:pPr>
        <w:pStyle w:val="13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赛后材料整理以及处理报销：</w:t>
      </w:r>
    </w:p>
    <w:p w14:paraId="0FC0879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生活部成员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：黄明湧18105070832 杨敏娜 彭佳怡 郑欣怡 范铭翔 钱子梦 沈忠健 王胜博 许国滔 苏子安 许陈豪 陈纪雪 石金晶 刘栩彤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张艺宏）</w:t>
      </w:r>
    </w:p>
    <w:p w14:paraId="696A1942">
      <w:pPr>
        <w:pStyle w:val="13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482" w:firstLineChars="0"/>
        <w:rPr>
          <w:rFonts w:hint="eastAsia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 xml:space="preserve">现场场地布置 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  <w:u w:val="single" w:color="auto"/>
        </w:rPr>
        <w:t>女生部：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（总负责人：杨静雯17786683825）（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sz w:val="24"/>
          <w:szCs w:val="24"/>
        </w:rPr>
        <w:t>：余晓清）</w:t>
      </w:r>
    </w:p>
    <w:p w14:paraId="2132604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签到处（工作人员：杨宜 李杨淇）</w:t>
      </w:r>
    </w:p>
    <w:p w14:paraId="3F941AD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咨询处（工作人员：杨锐滢 洪亦莉）</w:t>
      </w:r>
    </w:p>
    <w:p w14:paraId="300ADD5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颁奖台（工作人员：陈梓璐 徐君凤）</w:t>
      </w:r>
    </w:p>
    <w:p w14:paraId="65CE51D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  <w:highlight w:val="yellow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组别标识（工作人员：徐苗 洪艺航）</w:t>
      </w:r>
    </w:p>
    <w:p w14:paraId="65053AA2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赛后主干道卫生整理（负责人：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所有赛道区域负责人及负责部门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</w:p>
    <w:p w14:paraId="44D2585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主干道卫生整理、器材收纳、田径运动场卫生打扫、器材的收纳。</w:t>
      </w:r>
    </w:p>
    <w:p w14:paraId="0E7B1229">
      <w:pPr>
        <w:pStyle w:val="13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482" w:firstLineChars="0"/>
        <w:rPr>
          <w:rFonts w:hint="eastAsia" w:eastAsia="宋体"/>
          <w:b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后期证书的整理（负责人：陈雅婷）</w:t>
      </w:r>
    </w:p>
    <w:p w14:paraId="7B702FF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制作电子奖状以及综测证明表。</w:t>
      </w:r>
    </w:p>
    <w:p w14:paraId="67A29620">
      <w:pPr>
        <w:pStyle w:val="13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482" w:firstLineChars="0"/>
        <w:rPr>
          <w:rFonts w:hint="eastAsia" w:eastAsia="宋体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摄影工作（负责人：吴海钦 范宇轩 陈志鑫</w:t>
      </w:r>
      <w:r>
        <w:rPr>
          <w:rFonts w:ascii="Times New Roman" w:hAnsi="Times New Roman" w:eastAsia="宋体" w:cs="Times New Roman"/>
          <w:color w:val="auto"/>
          <w:sz w:val="24"/>
          <w:szCs w:val="24"/>
          <w:u w:val="single" w:color="auto"/>
        </w:rPr>
        <w:t>）</w:t>
      </w:r>
    </w:p>
    <w:p w14:paraId="0A2C324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（实践部全体成员配合图文直播的现场布置搭建）</w:t>
      </w:r>
    </w:p>
    <w:p w14:paraId="627BC65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实践部成员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江呵呵 苏锦阳 何代兴 丁泽霖 连延富（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创业部对接：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auto"/>
        </w:rPr>
        <w:t>江新东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）</w:t>
      </w:r>
    </w:p>
    <w:p w14:paraId="192DFF49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  <w:u w:val="single" w:color="auto"/>
        </w:rPr>
        <w:t>赛中参赛人员跟踪（负责人：李心悦15960026791）</w:t>
      </w:r>
    </w:p>
    <w:p w14:paraId="1122D76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u w:color="000000"/>
          <w:vertAlign w:val="baseline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每次开跑的第一名和最后一名安排人员跟着：</w:t>
      </w:r>
    </w:p>
    <w:p w14:paraId="70A9D6E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外联部成员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：李心悦 裴孝鑫 张子涛 叶梓豪 汤良华 魏孟轩 叶朝英（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：沈一凡）</w:t>
      </w:r>
    </w:p>
    <w:p w14:paraId="0FCF9E2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同心组：李心悦 张子涛</w:t>
      </w:r>
    </w:p>
    <w:p w14:paraId="3556229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体验组：叶梓豪 汤良华</w:t>
      </w:r>
    </w:p>
    <w:p w14:paraId="5A4E878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竞赛组：裴孝鑫 叶朝英 魏孟轩</w:t>
      </w:r>
    </w:p>
    <w:p w14:paraId="413E09E0">
      <w:pPr>
        <w:pStyle w:val="13"/>
        <w:numPr>
          <w:ilvl w:val="0"/>
          <w:numId w:val="15"/>
        </w:numPr>
        <w:topLinePunct w:val="0"/>
        <w:ind w:left="0" w:leftChars="0" w:firstLine="482" w:firstLineChars="0"/>
        <w:rPr>
          <w:rFonts w:hint="eastAsia" w:eastAsia="宋体"/>
          <w:b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当天赛道装饰</w:t>
      </w:r>
    </w:p>
    <w:p w14:paraId="28CEF4D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荣茂楼</w:t>
      </w:r>
      <w:r>
        <w:rPr>
          <w:rFonts w:ascii="Times New Roman" w:hAnsi="Times New Roman" w:eastAsia="宋体" w:cs="Times New Roman"/>
          <w:b/>
          <w:sz w:val="24"/>
          <w:szCs w:val="24"/>
        </w:rPr>
        <w:t>到音舞湖中间路段</w:t>
      </w:r>
    </w:p>
    <w:p w14:paraId="12107F1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外联部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-李欣悦 15960026791（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:沈一凡）：</w:t>
      </w:r>
    </w:p>
    <w:p w14:paraId="1601CCA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裴孝鑫 张子涛 叶梓豪 汤良华 魏孟轩 叶朝英</w:t>
      </w:r>
    </w:p>
    <w:p w14:paraId="7A5906F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音舞湖加第一盖章点布置</w:t>
      </w:r>
    </w:p>
    <w:p w14:paraId="0670E4E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助贷部：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张少飞 13028686854（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：沈一凡）：</w:t>
      </w:r>
    </w:p>
    <w:p w14:paraId="1B1D960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王浩园 陈茂森 卢良帅 孟江龙 陈君凯</w:t>
      </w:r>
    </w:p>
    <w:p w14:paraId="4ED144F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理工楼到D区所有路段</w:t>
      </w:r>
    </w:p>
    <w:p w14:paraId="705DA4A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治保部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：王子涵 13101468893（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：李思默）：</w:t>
      </w:r>
    </w:p>
    <w:p w14:paraId="6809FC8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刘佳仪 王浩然 程丽婕 张弛 陈佳铭 黄士培 林腾龙 欧晨琼 张子耀 杜俊杰 伊尔夏提 龙琳</w:t>
      </w:r>
    </w:p>
    <w:p w14:paraId="4AC3E88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竞赛组第二盖章点和C区到三餐路段</w:t>
      </w:r>
    </w:p>
    <w:p w14:paraId="332F647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团组织部：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叶欣18054891958（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：张艺宏）：</w:t>
      </w:r>
    </w:p>
    <w:p w14:paraId="485A474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宁立栋 黄榕智 魏思德 王非凡 黎若昕 张文杨 丁元顺 丁博文 林嘉斌 上官致彬 梁羽炘</w:t>
      </w:r>
    </w:p>
    <w:p w14:paraId="3769299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三餐到一操所有路段</w:t>
      </w:r>
    </w:p>
    <w:p w14:paraId="1CC66D6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文娱部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：王羽馨15902504350（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：郭沭丰）：</w:t>
      </w:r>
    </w:p>
    <w:p w14:paraId="07E8AE2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凌嘉祥 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饶钰莹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林宇轩 袁紫怡 黄凯凯 岑宦锋 苏钦泽 冯辰宇 </w:t>
      </w:r>
    </w:p>
    <w:p w14:paraId="6C43184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b/>
        </w:rPr>
      </w:pPr>
      <w:r>
        <w:rPr>
          <w:b/>
        </w:rPr>
        <w:t>第三盖章</w:t>
      </w:r>
      <w:r>
        <w:rPr>
          <w:rFonts w:hint="eastAsia"/>
          <w:b/>
          <w:lang w:eastAsia="zh-CN"/>
        </w:rPr>
        <w:t>点布置加一操场地布置</w:t>
      </w:r>
    </w:p>
    <w:p w14:paraId="7F63070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宣传部：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林文杰17350059286（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：高逸旿）：</w:t>
      </w:r>
    </w:p>
    <w:p w14:paraId="6743BFF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曾志翔 吴圣操 李富炎 丁奕涵 袁祺轩 胡馨鈴</w:t>
      </w:r>
    </w:p>
    <w:p w14:paraId="342096C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音舞湖到钟楼（同心组&amp;体验组第二盖章点）</w:t>
      </w:r>
    </w:p>
    <w:p w14:paraId="0F04763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党组织部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：黄柏东13805905550 刘玥萱15806458535（创业部对接：蔡靖鸿）</w:t>
      </w:r>
    </w:p>
    <w:p w14:paraId="34DF99D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李思瞳 吴椒兰 吴茜 林玥 黄吴昊 张博 韩天意 徐立鑫 刘鹏奥 林晖翔 林泽泉 曾晨宇 朱良敏</w:t>
      </w:r>
    </w:p>
    <w:p w14:paraId="05DF3EE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钟楼到一操入口处，第三盖章点处布置</w:t>
      </w:r>
    </w:p>
    <w:p w14:paraId="7430158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实践部：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范宇轩13809578728（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：江新东）</w:t>
      </w:r>
    </w:p>
    <w:p w14:paraId="13B4197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陈志鑫 吴海钦 江呵呵 苏锦阳 何代兴 丁泽霖 连延富 </w:t>
      </w:r>
    </w:p>
    <w:p w14:paraId="7D30D837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b/>
        </w:rPr>
      </w:pPr>
      <w:r>
        <w:rPr>
          <w:b/>
        </w:rPr>
        <w:t>一操所有的场地布置</w:t>
      </w:r>
    </w:p>
    <w:p w14:paraId="5E681B8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生活部：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黄明湧18105070832（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：余晓清）</w:t>
      </w:r>
    </w:p>
    <w:p w14:paraId="38E5F65D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钱子梦 沈忠健 王胜博 许国滔 苏子安 许陈豪 陈纪学 石金晶 刘栩彤 徐宁</w:t>
      </w:r>
    </w:p>
    <w:p w14:paraId="3D2436C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b/>
        </w:rPr>
      </w:pPr>
      <w:r>
        <w:rPr>
          <w:rFonts w:hint="eastAsia"/>
          <w:b/>
          <w:lang w:eastAsia="zh-CN"/>
        </w:rPr>
        <w:t>荣茂楼</w:t>
      </w:r>
      <w:r>
        <w:rPr>
          <w:b/>
        </w:rPr>
        <w:t>起点所有的场地的布置</w:t>
      </w:r>
    </w:p>
    <w:p w14:paraId="647B0E2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负责部门：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学习部：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殷秀明13275070949（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创业部对接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：范振彬）</w:t>
      </w:r>
    </w:p>
    <w:p w14:paraId="21D94915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陈欣 庄丁胤 杨凯佳 林仁辉 董政熠 廖羽翔 彭昊凌 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邓克双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陈浩 何云慧 游学海 李水林</w:t>
      </w:r>
    </w:p>
    <w:p w14:paraId="6A124BD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  <w:u w:color="auto"/>
        </w:rPr>
        <w:t>创业部负责补缺补漏</w:t>
      </w:r>
    </w:p>
    <w:p w14:paraId="068F10E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u w:color="auto"/>
        </w:rPr>
        <w:t>（以上安排可部门内部自由调整）</w:t>
      </w:r>
    </w:p>
    <w:p w14:paraId="2FDE3F3B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36" w:name="_Toc32764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安全预案</w:t>
      </w:r>
      <w:bookmarkEnd w:id="36"/>
    </w:p>
    <w:p w14:paraId="30ABCF5B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安全工作总负责：体育学院党委副书记李遵义、团委书记林增辉、保卫处保安</w:t>
      </w:r>
    </w:p>
    <w:p w14:paraId="4A3E9333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场地安保工作</w:t>
      </w:r>
    </w:p>
    <w:p w14:paraId="5DA1EDC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安保工作小组</w:t>
      </w:r>
    </w:p>
    <w:p w14:paraId="282B0A5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组长：督导部长许俊鸿15396670827</w:t>
      </w:r>
    </w:p>
    <w:p w14:paraId="16385D7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成员：督导部全体成员</w:t>
      </w:r>
    </w:p>
    <w:p w14:paraId="0B653D2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负责：本次活动安保工作的组织领导、现场调度以及协助有关部门对事件的处理。负责事件发生后迅速启动预案，协调相关人员对事故现场控制、人员救治以及善后处理等相关工作。安保工作领导小组，负责落实安保工作预演、活动期间落实责任，确保安全无事故，相关人员保证活动期间的手机通信畅通。活动区域内的活动秩序、安全管理由治保部负责。在发生突发事故时，由该场地工作人员及治保部成员共同负责维护秩序及疏散人群。按照活动的不同区域，流动岗加固定岗维持秩序。</w:t>
      </w:r>
    </w:p>
    <w:p w14:paraId="45E79BC4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安保区域划分和监督</w:t>
      </w:r>
    </w:p>
    <w:p w14:paraId="614F9A8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总负责人;督导部长许俊鸿15396670827、体育部长王超越19264341386</w:t>
      </w:r>
    </w:p>
    <w:p w14:paraId="45E8DFB9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根据校道的实际情况下设九个安保小组划分至9个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区域。</w:t>
      </w:r>
    </w:p>
    <w:p w14:paraId="11DBA78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安保小组1:</w:t>
      </w:r>
    </w:p>
    <w:p w14:paraId="32B5DDE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（竞赛组</w:t>
      </w:r>
      <w:r>
        <w:rPr>
          <w:rFonts w:hint="eastAsia"/>
          <w:color w:val="FF0000"/>
          <w:lang w:eastAsia="zh-CN"/>
        </w:rPr>
        <w:t>荣茂楼</w:t>
      </w:r>
      <w:r>
        <w:rPr>
          <w:color w:val="FF0000"/>
        </w:rPr>
        <w:t>起点）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column">
                  <wp:posOffset>553085</wp:posOffset>
                </wp:positionH>
                <wp:positionV relativeFrom="line">
                  <wp:posOffset>41275</wp:posOffset>
                </wp:positionV>
                <wp:extent cx="0" cy="0"/>
                <wp:effectExtent l="0" t="0" r="0" b="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0" y="0"/>
                            <a:ext cx="0" cy="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.55pt;margin-top:3.25pt;height:0pt;width:0pt;mso-position-vertical-relative:line;z-index:251659264;mso-width-relative:page;mso-height-relative:page;" coordsize="21600,21600" o:allowincell="f" o:gfxdata="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">
                <v:imagedata r:id="rId15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督导部成员:梁荣轩13859991228、林文涛13328612028、李昊煜1875934301</w:t>
      </w:r>
    </w:p>
    <w:p w14:paraId="060E98D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安保小组2:</w:t>
      </w:r>
    </w:p>
    <w:p w14:paraId="7909891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（C区D区路段）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督导部成员:林旭东13423184366、黄诗瑶13859908731、林裕尚15750775977、刘嘉阔18559488539</w:t>
      </w:r>
    </w:p>
    <w:p w14:paraId="7DDCA77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安保小组3</w:t>
      </w:r>
    </w:p>
    <w:p w14:paraId="1511935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（俊秀文学楼）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督导部成员:杨敏娜19184326180、彭佳怡15885656131、郑欣怡18250225802、范铭翔13400752835</w:t>
      </w:r>
    </w:p>
    <w:p w14:paraId="5E4D537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安保小组4:</w:t>
      </w:r>
    </w:p>
    <w:p w14:paraId="57887358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（三餐到一操路段</w:t>
      </w:r>
      <w:r>
        <w:rPr>
          <w:rFonts w:hint="eastAsia"/>
          <w:color w:val="FF0000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体育部成员:许泽锟13960319869、张晓桐18150510139</w:t>
      </w:r>
    </w:p>
    <w:p w14:paraId="28BDD2C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安保小组5:</w:t>
      </w:r>
    </w:p>
    <w:p w14:paraId="154B238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/>
          <w:color w:val="FF0000"/>
          <w:lang w:eastAsia="zh-CN"/>
        </w:rPr>
        <w:t>（</w:t>
      </w:r>
      <w:r>
        <w:rPr>
          <w:color w:val="FF0000"/>
        </w:rPr>
        <w:t>一操到文A到钟楼</w:t>
      </w:r>
      <w:r>
        <w:rPr>
          <w:rFonts w:hint="eastAsia"/>
          <w:color w:val="FF0000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体育部成员：许俊毅19859501568、黄鑫鸿13960105077、李宗翰19220421880</w:t>
      </w:r>
    </w:p>
    <w:p w14:paraId="7E9E138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安保小组6:</w:t>
      </w:r>
    </w:p>
    <w:p w14:paraId="11612CEB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（千墅楼到音舞湖）</w: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column">
                  <wp:posOffset>1588770</wp:posOffset>
                </wp:positionH>
                <wp:positionV relativeFrom="line">
                  <wp:posOffset>80645</wp:posOffset>
                </wp:positionV>
                <wp:extent cx="0" cy="0"/>
                <wp:effectExtent l="0" t="0" r="0" b="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0" y="0"/>
                            <a:ext cx="0" cy="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5.1pt;margin-top:6.35pt;height:0pt;width:0pt;mso-position-vertical-relative:line;z-index:251659264;mso-width-relative:page;mso-height-relative:page;" coordsize="21600,21600" o:allowincell="f" o:gfxdata="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">
                <v:imagedata r:id="rId17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column">
                  <wp:posOffset>1690370</wp:posOffset>
                </wp:positionH>
                <wp:positionV relativeFrom="line">
                  <wp:posOffset>121285</wp:posOffset>
                </wp:positionV>
                <wp:extent cx="0" cy="0"/>
                <wp:effectExtent l="0" t="0" r="0" b="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0" y="0"/>
                            <a:ext cx="0" cy="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3.1pt;margin-top:9.55pt;height:0pt;width:0pt;mso-position-vertical-relative:line;z-index:251659264;mso-width-relative:page;mso-height-relative:page;" coordsize="21600,21600" o:allowincell="f" o:gfxdata="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">
                <v:imagedata r:id="rId19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体育部成员：吴燕青18050091585、艾志辉15159151442、应子函13328800139</w:t>
      </w:r>
    </w:p>
    <w:p w14:paraId="5804F070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安保小组7:</w:t>
      </w:r>
    </w:p>
    <w:p w14:paraId="5088D3F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</w:t>
      </w:r>
      <w:r>
        <w:rPr>
          <w:rFonts w:hint="eastAsia"/>
          <w:color w:val="FF0000"/>
          <w:lang w:eastAsia="zh-CN"/>
        </w:rPr>
        <w:t>钟楼</w:t>
      </w:r>
      <w:r>
        <w:rPr>
          <w:color w:val="FF0000"/>
        </w:rPr>
        <w:t>至</w:t>
      </w:r>
      <w:r>
        <w:rPr>
          <w:rFonts w:hint="eastAsia"/>
          <w:color w:val="FF0000"/>
          <w:lang w:eastAsia="zh-CN"/>
        </w:rPr>
        <w:t>一操路段</w:t>
      </w:r>
      <w:r>
        <w:rPr>
          <w:color w:val="FF0000"/>
        </w:rPr>
        <w:t>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体育部成员:杨士林15093032232、陈道烨18750315259、王帅15160778698</w:t>
      </w:r>
    </w:p>
    <w:p w14:paraId="2C37F442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安保小组8：</w:t>
      </w:r>
    </w:p>
    <w:p w14:paraId="03F8314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（理工楼到钟楼路段）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督导部成员：邵泽恺15159921776、应涵18358908588、余政楷19725969656</w:t>
      </w:r>
    </w:p>
    <w:p w14:paraId="79A25FCA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安保小组9：</w:t>
      </w:r>
    </w:p>
    <w:p w14:paraId="6541C41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color w:val="FF0000"/>
        </w:rPr>
        <w:t>（c区与浅水湾之间三角拐弯处）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督导部成员：甘皓鑫18206095504、黄昕悦18350979391、陈磊15806038053</w:t>
      </w:r>
    </w:p>
    <w:p w14:paraId="4A621C7D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FF0000"/>
          <w:sz w:val="24"/>
          <w:szCs w:val="24"/>
        </w:rPr>
        <w:t>应急小组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：</w:t>
      </w:r>
    </w:p>
    <w:p w14:paraId="4F61734E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生活部：钱子梦18250784978、沈忠健15259082460、王胜博15805075175、许国滔18030170566、苏子安13635263383、许陈豪15080012697、陈纪雪13055615310、石金晶18785497341、刘栩彤15280202715、徐宁13101444645、</w:t>
      </w:r>
    </w:p>
    <w:p w14:paraId="43115664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督导部：周心意15159823213、郑琼玲19005971632、丘博涛15759007036体育部：刘秉瑞17546108782</w:t>
      </w:r>
    </w:p>
    <w:p w14:paraId="765DA4BF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每个安保组人员4到6人，其余安保人员为流动安保，负责巡逻，应对各种突发事件。安全工作人员职责：为了确保活动的安全，成立应急备勤小组1个，应急小组由安保指挥小组直接指挥，负责突发事件后的处理工作，并负责无突发事件的场区巡逻任务。</w:t>
      </w:r>
    </w:p>
    <w:p w14:paraId="0461D536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安全措施：活动开始前组织参与跑步人员进行热身准备，防止运动损伤。对道路进行疏通，防止交通意外，在各个要道安排多名安保人员，确保活动顺利举办，防止踩踏事件的发生。</w:t>
      </w:r>
    </w:p>
    <w:p w14:paraId="28BE7D5A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安排医护人员，以防参赛人员体力不支，或其他突发身体状况。赛后对参与跑步人员进行引导，引导至运动场进行运动后体能恢复。</w:t>
      </w:r>
    </w:p>
    <w:p w14:paraId="68911F63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每一组开跑时，须配备2名我院工作人员陪跑，以便及时发现并处理突发状况。</w:t>
      </w:r>
    </w:p>
    <w:p w14:paraId="310559E6">
      <w:pPr>
        <w:pStyle w:val="13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道路安全：安保人员要特别留意漆黑道路上是否有车辆来往等危险情况，及时消除隐患。</w:t>
      </w:r>
    </w:p>
    <w:p w14:paraId="648CB858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37" w:name="_Toc12177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医疗救助方案</w:t>
      </w:r>
      <w:bookmarkEnd w:id="37"/>
    </w:p>
    <w:p w14:paraId="3EE26D45">
      <w:pPr>
        <w:pStyle w:val="13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u w:val="single" w:color="00000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设立救助小组，救护小组安排人员巡逻跑道，巡逻人员三名，其中一人携带药箱。以防有人途中出现意外，如，突然晕厥，摔倒等。</w:t>
      </w:r>
    </w:p>
    <w:p w14:paraId="3A19F14F">
      <w:pPr>
        <w:pStyle w:val="13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u w:val="single" w:color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参加人员出现受伤情况措施：</w:t>
      </w:r>
    </w:p>
    <w:p w14:paraId="7C53B88C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如有人途中发生意外，若只是皮外伤，则巡逻的成员将其送到学校医务室进行包扎，治理；若情况非常严重，则立刻拨打120，紧急送往就近医院。</w:t>
      </w:r>
    </w:p>
    <w:p w14:paraId="4204F488">
      <w:pPr>
        <w:pStyle w:val="13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途中防踩踏措施：</w:t>
      </w:r>
    </w:p>
    <w:p w14:paraId="01B12BE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巡逻成员必须时刻注意参赛人员情况，若有人员跌倒，应立即阻止队伍前进，并且迅速将跌倒人员扶至路边。同时将受伤同学进行简单处理，视严重情况进行进一步处理。与此同时另一名巡逻成员维持现场秩序，确认安全后，方可继续进行活动。若跌倒人数过多，应立即停止活动，并迅速通知后方，联系人员进行帮助。</w:t>
      </w:r>
    </w:p>
    <w:p w14:paraId="3EDA7B35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u w:val="single" w:color="000000"/>
        </w:rPr>
      </w:pPr>
      <w:bookmarkStart w:id="38" w:name="_Toc26547"/>
      <w:bookmarkStart w:id="39" w:name="_Toc9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活动现场纠纷事件仲裁方案</w:t>
      </w:r>
      <w:bookmarkEnd w:id="38"/>
      <w:bookmarkEnd w:id="39"/>
    </w:p>
    <w:p w14:paraId="33B54D68">
      <w:pPr>
        <w:pStyle w:val="13"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u w:val="single" w:color="00000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接到突发性事件信息后，在5分钟内赶赴现场，立即制止事态的发展和一切过激言行，严防各种破坏活动，打架闹事伤人，扰乱正常活动实施等行为，并查缴各类破坏，伤人工具。</w:t>
      </w:r>
    </w:p>
    <w:p w14:paraId="63D37C87">
      <w:pPr>
        <w:pStyle w:val="13"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u w:val="single" w:color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对于有纠纷的参赛学生的处理措施：</w:t>
      </w:r>
    </w:p>
    <w:p w14:paraId="2774F136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取消参赛资格，登记姓名，视情节严重，联系相关学院进行，批评教育，警告，处分等处理。如有人员受伤或经济损失，双方协调解决，工作人员从中调解。</w:t>
      </w:r>
    </w:p>
    <w:p w14:paraId="6D92477A">
      <w:pPr>
        <w:pStyle w:val="13"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u w:val="single" w:color="00000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对产生纠纷的工作人员的处理措施：</w:t>
      </w:r>
    </w:p>
    <w:p w14:paraId="4271DB23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暂停工作，接受调查。若为先造成摩擦的一方，则取消活动志愿者时长，视情况情节严重，进行批评教育，警告，处分等处理。</w:t>
      </w:r>
    </w:p>
    <w:p w14:paraId="4F132B81">
      <w:pPr>
        <w:pStyle w:val="13"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如遇突发重大矛盾事件应去校警务中心处理。</w:t>
      </w:r>
    </w:p>
    <w:p w14:paraId="7003B437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bookmarkStart w:id="40" w:name="_Toc11"/>
      <w:bookmarkStart w:id="41" w:name="_Toc32023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活动预算</w:t>
      </w:r>
      <w:bookmarkEnd w:id="40"/>
      <w:bookmarkEnd w:id="41"/>
    </w:p>
    <w:tbl>
      <w:tblPr>
        <w:tblStyle w:val="21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2031"/>
        <w:gridCol w:w="1112"/>
        <w:gridCol w:w="967"/>
        <w:gridCol w:w="1112"/>
        <w:gridCol w:w="2322"/>
      </w:tblGrid>
      <w:tr w14:paraId="3BD5B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2020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EB188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物品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64DD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单价（元）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9A15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数量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819D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金额（元）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3E90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筹资处</w:t>
            </w:r>
          </w:p>
        </w:tc>
      </w:tr>
      <w:tr w14:paraId="43E87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EAB5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E9BC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彩灯串20米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D40B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7C8E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50卷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E58C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900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D57CB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0449D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8560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507F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海报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5695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E88D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5张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FDB52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100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734C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3E4E6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F7D6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297AB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号码牌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4ED8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0.5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CD43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550个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6023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275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E4A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45BED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0545A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5606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主题合影板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21E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200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2E8B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6511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400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1BCE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13D8A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C84B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818B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主题展板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C3F2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1500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C474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DA4A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1000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1F6C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68140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527E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610F8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荧光棒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38E7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0.185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744E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4000根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196A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740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B6530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7CBC6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F083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5A39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荧光手环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A72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1.5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7C5B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500个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5CDB0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750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9CCC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10E03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9CA7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36D4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起点、终点冲刺带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FA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15.5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539E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850C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31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349A2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2781F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1925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241E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一等奖1-3名</w:t>
            </w:r>
          </w:p>
          <w:p w14:paraId="11E14E1A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等同类礼品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CE60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90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C2E0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5644A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810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C5545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一等奖</w:t>
            </w:r>
          </w:p>
        </w:tc>
      </w:tr>
      <w:tr w14:paraId="23799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C353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0A7B0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二等奖4-12名</w:t>
            </w:r>
          </w:p>
          <w:p w14:paraId="153AE13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等同类礼品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E3DE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40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7C9F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27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D3D72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1080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2F16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二等奖</w:t>
            </w:r>
          </w:p>
        </w:tc>
      </w:tr>
      <w:tr w14:paraId="41F33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B0C3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70E4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三等奖13-30名等同类礼品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8A6CB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4341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54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F711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1620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5E29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三等奖</w:t>
            </w:r>
          </w:p>
        </w:tc>
      </w:tr>
      <w:tr w14:paraId="027F6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6532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DAB5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优秀奖31-80名等同类礼品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8EC0D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A77B2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150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9F3E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300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B68C9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优秀奖</w:t>
            </w:r>
          </w:p>
        </w:tc>
      </w:tr>
      <w:tr w14:paraId="382F4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738A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2A308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透明胶带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68C4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3.5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EE06B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40个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35C9B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140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771F2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40125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E7AB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EB56A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印章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3772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7035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10个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87B3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50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908D8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0C86B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9036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7897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水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98F5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7DC0C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192瓶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58E9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193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73D4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0908F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F370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9725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马克笔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79F29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1.8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665E5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20支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8F1E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36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535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64FAB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981F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ACD5B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套圈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B9D67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B1D73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30个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77845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60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15FA9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666EB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830B6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C7E15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荧光球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25D99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CBAF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20个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BD19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80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4F212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  <w:tr w14:paraId="5F01E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AB839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4369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合计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F9504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6499F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FD961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8565</w:t>
            </w:r>
          </w:p>
        </w:tc>
        <w:tc>
          <w:tcPr>
            <w:tcW w:w="1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C283E">
            <w:pPr>
              <w:keepNext w:val="0"/>
              <w:keepLines w:val="0"/>
              <w:widowControl/>
              <w:suppressLineNumbers w:val="0"/>
              <w:shd w:val="clear" w:color="auto" w:fill="auto"/>
              <w:suppressAutoHyphens w:val="0"/>
              <w:bidi w:val="0"/>
              <w:spacing w:before="0" w:beforeLines="-2147483648" w:after="0" w:afterLines="-2147483648"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en-US" w:eastAsia="zh-CN" w:bidi="ar"/>
              </w:rPr>
              <w:t>自筹</w:t>
            </w:r>
          </w:p>
        </w:tc>
      </w:tr>
    </w:tbl>
    <w:p w14:paraId="5076AD73"/>
    <w:p w14:paraId="6ADD349E">
      <w:pPr>
        <w:spacing w:line="360" w:lineRule="auto"/>
        <w:rPr>
          <w:rFonts w:ascii="宋体" w:hAnsi="宋体" w:eastAsia="宋体" w:cs="宋体"/>
          <w:color w:val="C00000"/>
          <w:sz w:val="24"/>
          <w:szCs w:val="24"/>
          <w:u w:val="single" w:color="C00000"/>
        </w:rPr>
      </w:pPr>
    </w:p>
    <w:p w14:paraId="0B05AB0C">
      <w:pPr>
        <w:numPr>
          <w:ilvl w:val="0"/>
          <w:numId w:val="0"/>
        </w:numPr>
        <w:spacing w:line="360" w:lineRule="auto"/>
        <w:ind w:leftChars="100"/>
        <w:jc w:val="left"/>
      </w:pPr>
    </w:p>
    <w:sectPr>
      <w:pgSz w:w="11900" w:h="16840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PingFang SC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WPSEMBED1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2A281">
    <w:pPr>
      <w:pStyle w:val="15"/>
      <w:tabs>
        <w:tab w:val="right" w:pos="8280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A30FB">
    <w:pPr>
      <w:pStyle w:val="35"/>
    </w:pPr>
    <w:r>
      <mc:AlternateContent>
        <mc:Choice Requires="wps">
          <w:drawing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4587875</wp:posOffset>
              </wp:positionH>
              <wp:positionV relativeFrom="page">
                <wp:posOffset>9833610</wp:posOffset>
              </wp:positionV>
              <wp:extent cx="127000" cy="127000"/>
              <wp:effectExtent l="0" t="0" r="0" b="0"/>
              <wp:wrapNone/>
              <wp:docPr id="42" name="officeArt object" descr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txbx>
                      <w:txbxContent>
                        <w:p w14:paraId="21B19D9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numCol="1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officeArt object" o:spid="_x0000_s1026" o:spt="202" alt="文本框 15" type="#_x0000_t202" style="position:absolute;left:0pt;margin-left:361.25pt;margin-top:774.3pt;height:10pt;width:10pt;mso-position-horizontal-relative:page;mso-position-vertical-relative:page;z-index:-251656192;mso-width-relative:page;mso-height-relative:page;" filled="f" stroked="f" coordsize="21600,21600" o:gfxdata="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c2e4PYAAAADQEAAA8AAAAAAAAAAQAgAAAAIgAA&#10;AGRycy9kb3ducmV2LnhtbFBLAQIUABQAAAAIAIdO4kC2+JAACAIAAAwEAAAOAAAAAAAAAAEAIAAA&#10;ACcBAABkcnMvZTJvRG9jLnhtbFBLBQYAAAAABgAGAFkBAAChBQAAAAA=&#10;">
              <v:fill on="f" focussize="0,0"/>
              <v:stroke on="f" weight="1pt" miterlimit="4" joinstyle="miter"/>
              <v:imagedata o:title=""/>
              <o:lock v:ext="edit" aspectratio="f"/>
              <v:textbox inset="0mm,0mm,0mm,0mm">
                <w:txbxContent>
                  <w:p w14:paraId="21B19D9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E6AEF"/>
    <w:multiLevelType w:val="singleLevel"/>
    <w:tmpl w:val="86DE6AE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5B970F9"/>
    <w:multiLevelType w:val="singleLevel"/>
    <w:tmpl w:val="95B970F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998F91A7"/>
    <w:multiLevelType w:val="singleLevel"/>
    <w:tmpl w:val="998F91A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A376EA9B"/>
    <w:multiLevelType w:val="singleLevel"/>
    <w:tmpl w:val="A376EA9B"/>
    <w:lvl w:ilvl="0" w:tentative="0">
      <w:start w:val="6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A8885433"/>
    <w:multiLevelType w:val="singleLevel"/>
    <w:tmpl w:val="A8885433"/>
    <w:lvl w:ilvl="0" w:tentative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</w:abstractNum>
  <w:abstractNum w:abstractNumId="5">
    <w:nsid w:val="B4D9CA32"/>
    <w:multiLevelType w:val="singleLevel"/>
    <w:tmpl w:val="B4D9CA3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BE00C962"/>
    <w:multiLevelType w:val="singleLevel"/>
    <w:tmpl w:val="BE00C962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7">
    <w:nsid w:val="DA43D34E"/>
    <w:multiLevelType w:val="singleLevel"/>
    <w:tmpl w:val="DA43D34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DC79BA1D"/>
    <w:multiLevelType w:val="singleLevel"/>
    <w:tmpl w:val="DC79BA1D"/>
    <w:lvl w:ilvl="0" w:tentative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</w:abstractNum>
  <w:abstractNum w:abstractNumId="9">
    <w:nsid w:val="FA67F665"/>
    <w:multiLevelType w:val="singleLevel"/>
    <w:tmpl w:val="FA67F6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0037B4C0"/>
    <w:multiLevelType w:val="singleLevel"/>
    <w:tmpl w:val="0037B4C0"/>
    <w:lvl w:ilvl="0" w:tentative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</w:abstractNum>
  <w:abstractNum w:abstractNumId="11">
    <w:nsid w:val="0BD5A7EF"/>
    <w:multiLevelType w:val="singleLevel"/>
    <w:tmpl w:val="0BD5A7EF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2">
    <w:nsid w:val="0D607CAD"/>
    <w:multiLevelType w:val="singleLevel"/>
    <w:tmpl w:val="0D607CA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12EFA053"/>
    <w:multiLevelType w:val="singleLevel"/>
    <w:tmpl w:val="12EFA05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4">
    <w:nsid w:val="2436B107"/>
    <w:multiLevelType w:val="singleLevel"/>
    <w:tmpl w:val="2436B10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2D1AC756"/>
    <w:multiLevelType w:val="singleLevel"/>
    <w:tmpl w:val="2D1AC75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3D4F53CA"/>
    <w:multiLevelType w:val="singleLevel"/>
    <w:tmpl w:val="3D4F53CA"/>
    <w:lvl w:ilvl="0" w:tentative="0">
      <w:start w:val="1"/>
      <w:numFmt w:val="chineseCounting"/>
      <w:suff w:val="nothing"/>
      <w:lvlText w:val="（%1）"/>
      <w:lvlJc w:val="left"/>
      <w:pPr>
        <w:ind w:left="0" w:firstLine="482"/>
      </w:pPr>
      <w:rPr>
        <w:rFonts w:hint="eastAsia"/>
      </w:rPr>
    </w:lvl>
  </w:abstractNum>
  <w:abstractNum w:abstractNumId="17">
    <w:nsid w:val="41632A52"/>
    <w:multiLevelType w:val="singleLevel"/>
    <w:tmpl w:val="41632A5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49214C74"/>
    <w:multiLevelType w:val="singleLevel"/>
    <w:tmpl w:val="49214C7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4CDDFF03"/>
    <w:multiLevelType w:val="singleLevel"/>
    <w:tmpl w:val="4CDDFF03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20">
    <w:nsid w:val="56AAA59A"/>
    <w:multiLevelType w:val="singleLevel"/>
    <w:tmpl w:val="56AAA59A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21">
    <w:nsid w:val="5C454022"/>
    <w:multiLevelType w:val="singleLevel"/>
    <w:tmpl w:val="5C454022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22">
    <w:nsid w:val="74C704EE"/>
    <w:multiLevelType w:val="singleLevel"/>
    <w:tmpl w:val="74C704E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3"/>
  </w:num>
  <w:num w:numId="5">
    <w:abstractNumId w:val="12"/>
  </w:num>
  <w:num w:numId="6">
    <w:abstractNumId w:val="19"/>
  </w:num>
  <w:num w:numId="7">
    <w:abstractNumId w:val="4"/>
  </w:num>
  <w:num w:numId="8">
    <w:abstractNumId w:val="11"/>
  </w:num>
  <w:num w:numId="9">
    <w:abstractNumId w:val="20"/>
  </w:num>
  <w:num w:numId="10">
    <w:abstractNumId w:val="21"/>
  </w:num>
  <w:num w:numId="11">
    <w:abstractNumId w:val="10"/>
  </w:num>
  <w:num w:numId="12">
    <w:abstractNumId w:val="8"/>
  </w:num>
  <w:num w:numId="13">
    <w:abstractNumId w:val="3"/>
  </w:num>
  <w:num w:numId="14">
    <w:abstractNumId w:val="18"/>
  </w:num>
  <w:num w:numId="15">
    <w:abstractNumId w:val="16"/>
  </w:num>
  <w:num w:numId="16">
    <w:abstractNumId w:val="5"/>
  </w:num>
  <w:num w:numId="17">
    <w:abstractNumId w:val="15"/>
  </w:num>
  <w:num w:numId="18">
    <w:abstractNumId w:val="14"/>
  </w:num>
  <w:num w:numId="19">
    <w:abstractNumId w:val="7"/>
  </w:num>
  <w:num w:numId="20">
    <w:abstractNumId w:val="22"/>
  </w:num>
  <w:num w:numId="21">
    <w:abstractNumId w:val="0"/>
  </w:num>
  <w:num w:numId="22">
    <w:abstractNumId w:val="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8755745"/>
    <w:rsid w:val="09F61D50"/>
    <w:rsid w:val="10E276C1"/>
    <w:rsid w:val="13641A07"/>
    <w:rsid w:val="1E05035C"/>
    <w:rsid w:val="2363679C"/>
    <w:rsid w:val="271C0868"/>
    <w:rsid w:val="2FC15273"/>
    <w:rsid w:val="2FC8541D"/>
    <w:rsid w:val="3B903503"/>
    <w:rsid w:val="3DD5265E"/>
    <w:rsid w:val="4AD625B4"/>
    <w:rsid w:val="4CD212AC"/>
    <w:rsid w:val="57234DD3"/>
    <w:rsid w:val="59831B59"/>
    <w:rsid w:val="5FF89399"/>
    <w:rsid w:val="619F6539"/>
    <w:rsid w:val="62A36594"/>
    <w:rsid w:val="64850E7B"/>
    <w:rsid w:val="65285B05"/>
    <w:rsid w:val="692C5D69"/>
    <w:rsid w:val="6DE07122"/>
    <w:rsid w:val="703379DD"/>
    <w:rsid w:val="71E01DE7"/>
    <w:rsid w:val="737EAB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qFormat="1" w:unhideWhenUsed="0" w:uiPriority="99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99" w:semiHidden="0" w:name="index heading"/>
    <w:lsdException w:qFormat="1"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qFormat="1"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0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0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unhideWhenUsed="0" w:uiPriority="99" w:semiHidden="0" w:name="FollowedHyperlink"/>
    <w:lsdException w:qFormat="1" w:unhideWhenUsed="0" w:uiPriority="0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numPr>
        <w:ilvl w:val="0"/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00" w:beforeLines="100" w:beforeAutospacing="0" w:after="100" w:afterLines="100" w:afterAutospacing="0" w:line="360" w:lineRule="auto"/>
      <w:ind w:left="0" w:right="0" w:firstLine="640" w:firstLineChars="200"/>
      <w:jc w:val="both"/>
      <w:outlineLvl w:val="9"/>
    </w:pPr>
    <w:rPr>
      <w:rFonts w:ascii="Calibri" w:hAnsi="Calibri" w:eastAsia="宋体" w:cs="Arial Unicode MS"/>
      <w:color w:val="000000"/>
      <w:spacing w:val="0"/>
      <w:w w:val="100"/>
      <w:kern w:val="2"/>
      <w:sz w:val="24"/>
      <w:szCs w:val="21"/>
      <w:u w:val="none" w:color="000000"/>
      <w:shd w:val="clear" w:color="auto" w:fill="auto"/>
      <w:vertAlign w:val="baseline"/>
      <w:lang w:val="en-US"/>
    </w:rPr>
  </w:style>
  <w:style w:type="paragraph" w:styleId="2">
    <w:name w:val="heading 1"/>
    <w:link w:val="4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99"/>
    <w:pPr>
      <w:jc w:val="center"/>
    </w:pPr>
    <w:rPr>
      <w:rFonts w:ascii="Arial" w:hAnsi="Arial" w:eastAsia="黑体"/>
      <w:b/>
      <w:sz w:val="20"/>
    </w:rPr>
  </w:style>
  <w:style w:type="paragraph" w:styleId="12">
    <w:name w:val="annotation text"/>
    <w:basedOn w:val="1"/>
    <w:qFormat/>
    <w:uiPriority w:val="99"/>
    <w:pPr>
      <w:jc w:val="left"/>
    </w:pPr>
  </w:style>
  <w:style w:type="paragraph" w:styleId="1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4">
    <w:name w:val="toc 3"/>
    <w:basedOn w:val="1"/>
    <w:qFormat/>
    <w:uiPriority w:val="0"/>
    <w:pPr>
      <w:ind w:left="0" w:leftChars="0" w:firstLine="0" w:firstLineChars="0"/>
    </w:pPr>
    <w:rPr>
      <w:rFonts w:hint="eastAsia"/>
      <w:lang w:eastAsia="zh-CN"/>
    </w:rPr>
  </w:style>
  <w:style w:type="paragraph" w:styleId="15">
    <w:name w:val="footer"/>
    <w:qFormat/>
    <w:uiPriority w:val="0"/>
    <w:pPr>
      <w:keepNext w:val="0"/>
      <w:keepLines w:val="0"/>
      <w:pageBreakBefore w:val="0"/>
      <w:widowControl w:val="0"/>
      <w:numPr>
        <w:ilvl w:val="0"/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153"/>
        <w:tab w:val="right" w:pos="8306"/>
      </w:tabs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2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16">
    <w:name w:val="toc 1"/>
    <w:qFormat/>
    <w:uiPriority w:val="0"/>
    <w:pPr>
      <w:keepNext w:val="0"/>
      <w:keepLines w:val="0"/>
      <w:pageBreakBefore w:val="0"/>
      <w:widowControl w:val="0"/>
      <w:numPr>
        <w:ilvl w:val="0"/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beforeAutospacing="0" w:after="0" w:afterAutospacing="0" w:line="360" w:lineRule="auto"/>
      <w:ind w:left="0" w:right="0" w:firstLine="0"/>
      <w:jc w:val="both"/>
      <w:outlineLvl w:val="9"/>
    </w:pPr>
    <w:rPr>
      <w:rFonts w:hint="eastAsia" w:ascii="Calibri" w:hAnsi="Calibri" w:eastAsia="Calibri" w:cs="Calibri"/>
      <w:color w:val="000000"/>
      <w:spacing w:val="0"/>
      <w:w w:val="100"/>
      <w:kern w:val="2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17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8">
    <w:name w:val="toc 2"/>
    <w:basedOn w:val="1"/>
    <w:qFormat/>
    <w:uiPriority w:val="0"/>
    <w:pPr>
      <w:ind w:left="0" w:leftChars="0" w:firstLine="0" w:firstLineChars="0"/>
    </w:pPr>
  </w:style>
  <w:style w:type="paragraph" w:styleId="19">
    <w:name w:val="Normal (Web)"/>
    <w:qFormat/>
    <w:uiPriority w:val="0"/>
    <w:pPr>
      <w:keepNext w:val="0"/>
      <w:keepLines w:val="0"/>
      <w:pageBreakBefore w:val="0"/>
      <w:widowControl/>
      <w:numPr>
        <w:ilvl w:val="0"/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00" w:beforeAutospacing="0" w:after="100" w:afterAutospacing="0" w:line="240" w:lineRule="auto"/>
      <w:ind w:left="0" w:right="0" w:firstLine="0"/>
      <w:jc w:val="left"/>
      <w:outlineLvl w:val="9"/>
    </w:pPr>
    <w:rPr>
      <w:rFonts w:ascii="宋体" w:hAnsi="宋体" w:eastAsia="宋体" w:cs="宋体"/>
      <w:color w:val="000000"/>
      <w:spacing w:val="0"/>
      <w:w w:val="100"/>
      <w:ker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paragraph" w:styleId="20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22">
    <w:name w:val="Table Grid"/>
    <w:basedOn w:val="21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qFormat/>
    <w:uiPriority w:val="0"/>
    <w:rPr>
      <w:u w:val="single"/>
    </w:rPr>
  </w:style>
  <w:style w:type="character" w:styleId="26">
    <w:name w:val="annotation reference"/>
    <w:basedOn w:val="23"/>
    <w:qFormat/>
    <w:uiPriority w:val="99"/>
    <w:rPr>
      <w:sz w:val="21"/>
      <w:szCs w:val="21"/>
    </w:rPr>
  </w:style>
  <w:style w:type="paragraph" w:customStyle="1" w:styleId="27">
    <w:name w:val="章标题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character" w:customStyle="1" w:styleId="28">
    <w:name w:val="Hyperlink.1"/>
    <w:basedOn w:val="29"/>
    <w:qFormat/>
    <w:uiPriority w:val="0"/>
    <w:rPr>
      <w:rFonts w:ascii="宋体" w:hAnsi="宋体" w:eastAsia="宋体" w:cs="宋体"/>
      <w:sz w:val="24"/>
      <w:szCs w:val="24"/>
      <w:lang w:val="en-US"/>
    </w:rPr>
  </w:style>
  <w:style w:type="character" w:customStyle="1" w:styleId="29">
    <w:name w:val="链接"/>
    <w:qFormat/>
    <w:uiPriority w:val="0"/>
    <w:rPr>
      <w:color w:val="0000FF"/>
      <w:u w:val="single" w:color="0000FF"/>
    </w:rPr>
  </w:style>
  <w:style w:type="table" w:customStyle="1" w:styleId="30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31">
    <w:name w:val="列出段落1"/>
    <w:qFormat/>
    <w:uiPriority w:val="0"/>
    <w:pPr>
      <w:keepNext w:val="0"/>
      <w:keepLines w:val="0"/>
      <w:pageBreakBefore w:val="0"/>
      <w:widowControl w:val="0"/>
      <w:numPr>
        <w:ilvl w:val="0"/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beforeAutospacing="0" w:after="0" w:afterAutospacing="0" w:line="240" w:lineRule="auto"/>
      <w:ind w:left="0" w:right="0" w:firstLine="420"/>
      <w:jc w:val="both"/>
      <w:outlineLvl w:val="9"/>
    </w:pPr>
    <w:rPr>
      <w:rFonts w:ascii="Calibri" w:hAnsi="Calibri" w:eastAsia="Calibri" w:cs="Calibri"/>
      <w:color w:val="000000"/>
      <w:spacing w:val="0"/>
      <w:w w:val="100"/>
      <w:kern w:val="2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32">
    <w:name w:val="图片标题"/>
    <w:qFormat/>
    <w:uiPriority w:val="0"/>
    <w:pPr>
      <w:widowControl w:val="0"/>
      <w:spacing w:before="240" w:after="240" w:line="240" w:lineRule="auto"/>
      <w:jc w:val="center"/>
    </w:pPr>
    <w:rPr>
      <w:rFonts w:ascii="宋体" w:hAnsi="宋体" w:eastAsia="宋体" w:cs="宋体"/>
      <w:b/>
      <w:sz w:val="24"/>
      <w:szCs w:val="22"/>
    </w:rPr>
  </w:style>
  <w:style w:type="paragraph" w:customStyle="1" w:styleId="33">
    <w:name w:val="题注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character" w:customStyle="1" w:styleId="34">
    <w:name w:val="Hyperlink.0"/>
    <w:basedOn w:val="29"/>
    <w:qFormat/>
    <w:uiPriority w:val="0"/>
    <w:rPr>
      <w:rFonts w:ascii="宋体" w:hAnsi="宋体" w:eastAsia="宋体" w:cs="宋体"/>
      <w:color w:val="000000"/>
      <w:sz w:val="28"/>
      <w:szCs w:val="28"/>
      <w:u w:val="none" w:color="000000"/>
      <w:lang w:val="zh-TW" w:eastAsia="zh-TW"/>
    </w:rPr>
  </w:style>
  <w:style w:type="paragraph" w:customStyle="1" w:styleId="35">
    <w:name w:val="页眉与页脚"/>
    <w:qFormat/>
    <w:uiPriority w:val="0"/>
    <w:pPr>
      <w:keepNext w:val="0"/>
      <w:keepLines w:val="0"/>
      <w:pageBreakBefore w:val="0"/>
      <w:widowControl/>
      <w:numPr>
        <w:ilvl w:val="0"/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36">
    <w:name w:val="章前标题"/>
    <w:qFormat/>
    <w:uiPriority w:val="0"/>
    <w:pPr>
      <w:keepNext w:val="0"/>
      <w:keepLines w:val="0"/>
      <w:pageBreakBefore w:val="0"/>
      <w:widowControl w:val="0"/>
      <w:overflowPunct/>
      <w:autoSpaceDE/>
      <w:autoSpaceDN/>
      <w:spacing w:before="240" w:after="240" w:line="240" w:lineRule="auto"/>
      <w:jc w:val="center"/>
      <w:outlineLvl w:val="9"/>
    </w:pPr>
    <w:rPr>
      <w:rFonts w:ascii="黑体" w:hAnsi="黑体" w:eastAsia="黑体" w:cs="黑体"/>
      <w:kern w:val="44"/>
      <w:sz w:val="32"/>
      <w:szCs w:val="36"/>
    </w:rPr>
  </w:style>
  <w:style w:type="paragraph" w:customStyle="1" w:styleId="37">
    <w:name w:val="封面1"/>
    <w:basedOn w:val="1"/>
    <w:qFormat/>
    <w:uiPriority w:val="0"/>
    <w:pPr>
      <w:spacing w:before="100" w:after="100"/>
      <w:ind w:firstLine="0" w:firstLineChars="0"/>
      <w:jc w:val="center"/>
    </w:pPr>
    <w:rPr>
      <w:rFonts w:hint="eastAsia" w:ascii="方正小标宋简体" w:hAnsi="方正小标宋简体" w:eastAsia="方正小标宋简体" w:cs="方正小标宋简体"/>
      <w:sz w:val="32"/>
      <w:szCs w:val="32"/>
      <w:lang w:val="zh-TW" w:eastAsia="zh-TW"/>
    </w:rPr>
  </w:style>
  <w:style w:type="paragraph" w:customStyle="1" w:styleId="38">
    <w:name w:val="封面2"/>
    <w:basedOn w:val="1"/>
    <w:qFormat/>
    <w:uiPriority w:val="0"/>
    <w:pPr>
      <w:spacing w:before="100" w:after="100"/>
      <w:ind w:firstLine="0" w:firstLineChars="0"/>
      <w:jc w:val="center"/>
    </w:pPr>
    <w:rPr>
      <w:rFonts w:hint="eastAsia" w:ascii="方正小标宋简体" w:hAnsi="方正小标宋简体" w:eastAsia="方正小标宋简体" w:cs="方正小标宋简体"/>
      <w:b/>
      <w:sz w:val="48"/>
      <w:szCs w:val="48"/>
      <w:lang w:val="zh-TW" w:eastAsia="zh-TW"/>
    </w:rPr>
  </w:style>
  <w:style w:type="paragraph" w:customStyle="1" w:styleId="39">
    <w:name w:val="封面3"/>
    <w:basedOn w:val="1"/>
    <w:qFormat/>
    <w:uiPriority w:val="0"/>
    <w:pPr>
      <w:spacing w:before="100" w:after="100"/>
      <w:ind w:firstLine="0" w:firstLineChars="0"/>
      <w:jc w:val="center"/>
    </w:pPr>
    <w:rPr>
      <w:rFonts w:hint="eastAsia" w:ascii="方正小标宋简体" w:hAnsi="方正小标宋简体" w:eastAsia="方正小标宋简体" w:cs="方正小标宋简体"/>
      <w:b/>
      <w:sz w:val="72"/>
      <w:szCs w:val="72"/>
      <w:lang w:val="zh-TW" w:eastAsia="zh-TW"/>
    </w:rPr>
  </w:style>
  <w:style w:type="paragraph" w:customStyle="1" w:styleId="40">
    <w:name w:val="封面4"/>
    <w:basedOn w:val="1"/>
    <w:qFormat/>
    <w:uiPriority w:val="0"/>
    <w:pPr>
      <w:spacing w:before="100" w:after="100"/>
      <w:ind w:firstLine="1687" w:firstLineChars="0"/>
    </w:pPr>
    <w:rPr>
      <w:rFonts w:hint="eastAsia" w:ascii="方正小标宋简体" w:hAnsi="方正小标宋简体" w:eastAsia="方正小标宋简体" w:cs="方正小标宋简体"/>
      <w:sz w:val="30"/>
      <w:szCs w:val="30"/>
      <w:lang w:val="zh-TW" w:eastAsia="zh-TW"/>
    </w:rPr>
  </w:style>
  <w:style w:type="character" w:customStyle="1" w:styleId="41">
    <w:name w:val="标题 1 Char"/>
    <w:basedOn w:val="23"/>
    <w:link w:val="2"/>
    <w:qFormat/>
    <w:uiPriority w:val="0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paragraph" w:customStyle="1" w:styleId="42">
    <w:name w:val="目录"/>
    <w:basedOn w:val="1"/>
    <w:next w:val="1"/>
    <w:link w:val="43"/>
    <w:qFormat/>
    <w:uiPriority w:val="0"/>
    <w:pPr>
      <w:spacing w:before="0" w:beforeLines="0" w:after="0" w:afterLines="0"/>
      <w:ind w:firstLine="0" w:firstLineChars="0"/>
      <w:jc w:val="center"/>
    </w:pPr>
    <w:rPr>
      <w:rFonts w:hint="eastAsia"/>
    </w:rPr>
  </w:style>
  <w:style w:type="character" w:customStyle="1" w:styleId="43">
    <w:name w:val="目录 Char"/>
    <w:link w:val="42"/>
    <w:qFormat/>
    <w:uiPriority w:val="0"/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customXml" Target="ink/ink3.xml"/><Relationship Id="rId17" Type="http://schemas.openxmlformats.org/officeDocument/2006/relationships/image" Target="media/image8.png"/><Relationship Id="rId16" Type="http://schemas.openxmlformats.org/officeDocument/2006/relationships/customXml" Target="ink/ink2.xml"/><Relationship Id="rId15" Type="http://schemas.openxmlformats.org/officeDocument/2006/relationships/image" Target="media/image7.png"/><Relationship Id="rId14" Type="http://schemas.openxmlformats.org/officeDocument/2006/relationships/customXml" Target="ink/ink1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480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10-08T12:54:21"/>
    </inkml:context>
    <inkml:brush xml:id="br0">
      <inkml:brushProperty name="width" value="0.05834" units="cm"/>
      <inkml:brushProperty name="height" value="0.05834" units="cm"/>
      <inkml:brushProperty name="color" value="#e83424"/>
      <inkml:brushProperty name="fitToCurve" value="1"/>
    </inkml:brush>
  </inkml:definitions>
  <inkml:trace contextRef="#ctx0" brushRef="#br0">207.000 905.000 480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480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10-08T12:54:21"/>
    </inkml:context>
    <inkml:brush xml:id="br0">
      <inkml:brushProperty name="width" value="0.05834" units="cm"/>
      <inkml:brushProperty name="height" value="0.05834" units="cm"/>
      <inkml:brushProperty name="color" value="#e83424"/>
      <inkml:brushProperty name="fitToCurve" value="1"/>
    </inkml:brush>
  </inkml:definitions>
  <inkml:trace contextRef="#ctx0" brushRef="#br0">510.000 887.000 480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480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10-08T12:54:21"/>
    </inkml:context>
    <inkml:brush xml:id="br0">
      <inkml:brushProperty name="width" value="0.05834" units="cm"/>
      <inkml:brushProperty name="height" value="0.05834" units="cm"/>
      <inkml:brushProperty name="color" value="#e83424"/>
      <inkml:brushProperty name="fitToCurve" value="1"/>
    </inkml:brush>
  </inkml:definitions>
  <inkml:trace contextRef="#ctx0" brushRef="#br0">530.000 895.000 480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c299c309-8ad7-428a-8e3f-dc880337ba51</errorID>
      <errorWord>造</errorWord>
      <group>L1_Word</group>
      <groupName>字词问题</groupName>
      <ability>L2_Typo</ability>
      <abilityName>字词错误</abilityName>
      <candidateList>
        <item>造了</item>
      </candidateList>
      <explain/>
      <paraID>5F5A554B</paraID>
      <start>75</start>
      <end>76</end>
      <status>unmodified</status>
      <modifiedWord/>
      <trackRevisions>false</trackRevisions>
    </reviewItem>
    <reviewItem>
      <errorID>07942a3a-26e2-4b55-9182-37d5a69f7875</errorID>
      <errorWord>意义</errorWord>
      <group>L1_Word</group>
      <groupName>字词问题</groupName>
      <ability>L2_Typo</ability>
      <abilityName>字词错误</abilityName>
      <candidateList>
        <item>价值</item>
      </candidateList>
      <explain/>
      <paraID>7512930B</paraID>
      <start>2</start>
      <end>4</end>
      <status>unmodified</status>
      <modifiedWord/>
      <trackRevisions>false</trackRevisions>
    </reviewItem>
    <reviewItem>
      <errorID>ddffcd0c-ccf1-4228-8454-216cd50d9691</errorID>
      <errorWord>日晚</errorWord>
      <group>L1_Word</group>
      <groupName>字词问题</groupName>
      <ability>L2_Typo</ability>
      <abilityName>字词错误</abilityName>
      <candidateList>
        <item>日</item>
      </candidateList>
      <explain/>
      <paraID>28C8C7CC</paraID>
      <start>10</start>
      <end>11</end>
      <status>modified</status>
      <modifiedWord>日</modifiedWord>
      <trackRevisions>false</trackRevisions>
    </reviewItem>
    <reviewItem>
      <errorID>3252cce8-687d-4307-9ee9-90e8aa86534c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28C8C7CC</paraID>
      <start>13</start>
      <end>14</end>
      <status>unmodified</status>
      <modifiedWord/>
      <trackRevisions>false</trackRevisions>
    </reviewItem>
    <reviewItem>
      <errorID>65be3a20-9a54-4f15-abe6-1c47ec768a0a</errorID>
      <errorWord>签到</errorWord>
      <group>L1_Word</group>
      <groupName>字词问题</groupName>
      <ability>L2_Typo</ability>
      <abilityName>字词错误</abilityName>
      <candidateList>
        <item>在签到</item>
      </candidateList>
      <explain/>
      <paraID>363204D8</paraID>
      <start>0</start>
      <end>2</end>
      <status>unmodified</status>
      <modifiedWord/>
      <trackRevisions>false</trackRevisions>
    </reviewItem>
    <reviewItem>
      <errorID>05096595-ba25-46f5-b080-b780bf6ae617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70383404</paraID>
      <start>21</start>
      <end>22</end>
      <status>unmodified</status>
      <modifiedWord/>
      <trackRevisions>false</trackRevisions>
    </reviewItem>
    <reviewItem>
      <errorID>3699fbe0-f6a5-45ea-9908-045dd9bbd88a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6CB4CDEA</paraID>
      <start>9</start>
      <end>10</end>
      <status>unmodified</status>
      <modifiedWord/>
      <trackRevisions>false</trackRevisions>
    </reviewItem>
    <reviewItem>
      <errorID>5a6fff90-3944-45ee-b09b-40f83970e41e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50CE27AF</paraID>
      <start>13</start>
      <end>14</end>
      <status>unmodified</status>
      <modifiedWord/>
      <trackRevisions>false</trackRevisions>
    </reviewItem>
    <reviewItem>
      <errorID>1bc7cb2b-d884-4131-8c48-0397e62070e7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68174D7A</paraID>
      <start>21</start>
      <end>22</end>
      <status>unmodified</status>
      <modifiedWord/>
      <trackRevisions>false</trackRevisions>
    </reviewItem>
    <reviewItem>
      <errorID>05f76423-dd51-469e-a186-2b7d5db581e5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63137FEE</paraID>
      <start>7</start>
      <end>8</end>
      <status>unmodified</status>
      <modifiedWord/>
      <trackRevisions>false</trackRevisions>
    </reviewItem>
    <reviewItem>
      <errorID>c45d71b0-fb60-43ad-8219-a912e834fe3d</errorID>
      <errorWord>者</errorWord>
      <group>L1_Word</group>
      <groupName>字词问题</groupName>
      <ability>L2_Typo</ability>
      <abilityName>字词错误</abilityName>
      <candidateList>
        <item>者在</item>
      </candidateList>
      <explain/>
      <paraID>3AFED9B1</paraID>
      <start>9</start>
      <end>10</end>
      <status>unmodified</status>
      <modifiedWord/>
      <trackRevisions>false</trackRevisions>
    </reviewItem>
    <reviewItem>
      <errorID>d9635c1c-1814-4311-946b-0343ed889d4e</errorID>
      <errorWord>1</errorWord>
      <group>L1_Grammar</group>
      <groupName>语法问题</groupName>
      <ability>L2_Grammar</ability>
      <abilityName>语法错误</abilityName>
      <candidateList>
        <item>1所示</item>
      </candidateList>
      <explain/>
      <paraID>101A637E</paraID>
      <start>16</start>
      <end>17</end>
      <status>unmodified</status>
      <modifiedWord/>
      <trackRevisions>false</trackRevisions>
    </reviewItem>
    <reviewItem>
      <errorID>913a83b6-faec-41c6-b3b6-36205c1697eb</errorID>
      <errorWord>——</errorWord>
      <group>L1_Punc</group>
      <groupName>标点问题</groupName>
      <ability>L2_Punc_CN</ability>
      <abilityName>标点符号问题</abilityName>
      <candidateList>
        <item/>
      </candidateList>
      <explain/>
      <paraID>43864AC9</paraID>
      <start>50</start>
      <end>52</end>
      <status>unmodified</status>
      <modifiedWord/>
      <trackRevisions>false</trackRevisions>
    </reviewItem>
    <reviewItem>
      <errorID>3f0a6da8-1f86-4de4-9f37-645d199b65c7</errorID>
      <errorWord>——</errorWord>
      <group>L1_Punc</group>
      <groupName>标点问题</groupName>
      <ability>L2_Punc_CN</ability>
      <abilityName>标点符号问题</abilityName>
      <candidateList>
        <item/>
      </candidateList>
      <explain/>
      <paraID>43864AC9</paraID>
      <start>82</start>
      <end>84</end>
      <status>unmodified</status>
      <modifiedWord/>
      <trackRevisions>false</trackRevisions>
    </reviewItem>
    <reviewItem>
      <errorID>db404825-46d5-4ce4-8fdf-01f875dcc396</errorID>
      <errorWord>途径</errorWord>
      <group>L1_Word</group>
      <groupName>字词问题</groupName>
      <ability>L2_Typo</ability>
      <abilityName>字词错误</abilityName>
      <candidateList>
        <item>途经</item>
      </candidateList>
      <explain/>
      <paraID>695813B0</paraID>
      <start>3</start>
      <end>5</end>
      <status>unmodified</status>
      <modifiedWord/>
      <trackRevisions>false</trackRevisions>
    </reviewItem>
    <reviewItem>
      <errorID>27eb6f85-352e-4b90-9601-9e79af8f43ef</errorID>
      <errorWord>，</errorWord>
      <group>L1_Punc</group>
      <groupName>标点问题</groupName>
      <ability>L2_Punc_CN</ability>
      <abilityName>标点符号问题</abilityName>
      <candidateList>
        <item>：</item>
      </candidateList>
      <explain/>
      <paraID>695813B0</paraID>
      <start>9</start>
      <end>10</end>
      <status>unmodified</status>
      <modifiedWord/>
      <trackRevisions>false</trackRevisions>
    </reviewItem>
    <reviewItem>
      <errorID>259226da-da34-497d-8983-c2ed52694cd9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695813B0</paraID>
      <start>25</start>
      <end>26</end>
      <status>unmodified</status>
      <modifiedWord/>
      <trackRevisions>false</trackRevisions>
    </reviewItem>
    <reviewItem>
      <errorID>d564edc1-9c0c-4284-b8d5-4ee8c64cd951</errorID>
      <errorWord>途径</errorWord>
      <group>L1_Word</group>
      <groupName>字词问题</groupName>
      <ability>L2_Typo</ability>
      <abilityName>字词错误</abilityName>
      <candidateList>
        <item>途经</item>
      </candidateList>
      <explain/>
      <paraID>  64B961</paraID>
      <start>7</start>
      <end>9</end>
      <status>unmodified</status>
      <modifiedWord/>
      <trackRevisions>false</trackRevisions>
    </reviewItem>
    <reviewItem>
      <errorID>948b97b4-636d-4c0f-a8ab-52f2db20bfd2</errorID>
      <errorWord>，</errorWord>
      <group>L1_Punc</group>
      <groupName>标点问题</groupName>
      <ability>L2_Punc_CN</ability>
      <abilityName>标点符号问题</abilityName>
      <candidateList>
        <item>：</item>
      </candidateList>
      <explain/>
      <paraID>  64B961</paraID>
      <start>13</start>
      <end>14</end>
      <status>unmodified</status>
      <modifiedWord/>
      <trackRevisions>false</trackRevisions>
    </reviewItem>
    <reviewItem>
      <errorID>0f6626a1-7c54-4b1a-b155-47e7e441a538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70A75C03</paraID>
      <start>2</start>
      <end>3</end>
      <status>unmodified</status>
      <modifiedWord/>
      <trackRevisions>false</trackRevisions>
    </reviewItem>
    <reviewItem>
      <errorID>b132d961-9204-481f-b83c-619357aa2219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443104B1</paraID>
      <start>4</start>
      <end>5</end>
      <status>unmodified</status>
      <modifiedWord/>
      <trackRevisions>false</trackRevisions>
    </reviewItem>
    <reviewItem>
      <errorID>15149583-2ccc-4968-9922-7066e5c4b4ff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1C24C54A</paraID>
      <start>2</start>
      <end>3</end>
      <status>unmodified</status>
      <modifiedWord/>
      <trackRevisions>false</trackRevisions>
    </reviewItem>
    <reviewItem>
      <errorID>5d1b9864-feef-4da5-b695-b6d9cd6b7cc7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74B9C467</paraID>
      <start>2</start>
      <end>3</end>
      <status>unmodified</status>
      <modifiedWord/>
      <trackRevisions>false</trackRevisions>
    </reviewItem>
    <reviewItem>
      <errorID>a6d7e9d0-edb9-4785-9b20-4f2a08a93410</errorID>
      <errorWord>27份，</errorWord>
      <group>L1_Grammar</group>
      <groupName>语法问题</groupName>
      <ability>L2_Grammar</ability>
      <abilityName>语法错误</abilityName>
      <candidateList>
        <item>总价</item>
      </candidateList>
      <explain/>
      <paraID>5DC424C4</paraID>
      <start>41</start>
      <end>43</end>
      <status>modified</status>
      <modifiedWord>总价</modifiedWord>
      <trackRevisions>false</trackRevisions>
    </reviewItem>
    <reviewItem>
      <errorID>336f3fe7-eb15-4228-b027-6c406a0ddacc</errorID>
      <errorWord>，</errorWord>
      <group>L1_Grammar</group>
      <groupName>语法问题</groupName>
      <ability>L2_Grammar</ability>
      <abilityName>语法错误</abilityName>
      <candidateList>
        <item>54份，</item>
      </candidateList>
      <explain/>
      <paraID>5DC424C4</paraID>
      <start>52</start>
      <end>56</end>
      <status>modified</status>
      <modifiedWord>54份，</modifiedWord>
      <trackRevisions>false</trackRevisions>
    </reviewItem>
    <reviewItem>
      <errorID>280fa51b-66fb-47de-95f1-e42d277c6961</errorID>
      <errorWord>54份，</errorWord>
      <group>L1_Grammar</group>
      <groupName>语法问题</groupName>
      <ability>L2_Grammar</ability>
      <abilityName>语法错误</abilityName>
      <candidateList>
        <item>总价</item>
      </candidateList>
      <explain/>
      <paraID>5DC424C4</paraID>
      <start>66</start>
      <end>68</end>
      <status>modified</status>
      <modifiedWord>总价</modifiedWord>
      <trackRevisions>false</trackRevisions>
    </reviewItem>
    <reviewItem>
      <errorID>d79ffcb5-3f7a-4175-8d9e-ffc2ee19706c</errorID>
      <errorWord>，</errorWord>
      <group>L1_Grammar</group>
      <groupName>语法问题</groupName>
      <ability>L2_Grammar</ability>
      <abilityName>语法错误</abilityName>
      <candidateList>
        <item>150份，</item>
      </candidateList>
      <explain/>
      <paraID>5DC424C4</paraID>
      <start>77</start>
      <end>82</end>
      <status>modified</status>
      <modifiedWord>150份，</modifiedWord>
      <trackRevisions>false</trackRevisions>
    </reviewItem>
    <reviewItem>
      <errorID>78ed6065-5dc8-4f71-aa10-d0e7dad0d245</errorID>
      <errorWord>150份，</errorWord>
      <group>L1_Grammar</group>
      <groupName>语法问题</groupName>
      <ability>L2_Grammar</ability>
      <abilityName>语法错误</abilityName>
      <candidateList>
        <item>总价</item>
      </candidateList>
      <explain/>
      <paraID>5DC424C4</paraID>
      <start>89</start>
      <end>91</end>
      <status>modified</status>
      <modifiedWord>总价</modifiedWord>
      <trackRevisions>false</trackRevisions>
    </reviewItem>
    <reviewItem>
      <errorID>63278938-9c23-4785-86e7-c0694eda79cb</errorID>
      <errorWord>、</errorWord>
      <group>L1_Punc</group>
      <groupName>标点问题</groupName>
      <ability>L2_Punc_CN</ability>
      <abilityName>标点符号问题</abilityName>
      <candidateList>
        <item/>
      </candidateList>
      <explain/>
      <paraID>71A6D419</paraID>
      <start>1</start>
      <end>2</end>
      <status>unmodified</status>
      <modifiedWord/>
      <trackRevisions>false</trackRevisions>
    </reviewItem>
    <reviewItem>
      <errorID>6f841d7a-e019-48fc-96c8-572e452cea18</errorID>
      <errorWord>、</errorWord>
      <group>L1_Punc</group>
      <groupName>标点问题</groupName>
      <ability>L2_Punc_CN</ability>
      <abilityName>标点符号问题</abilityName>
      <candidateList>
        <item>：</item>
      </candidateList>
      <explain/>
      <paraID>71A6D419</paraID>
      <start>22</start>
      <end>23</end>
      <status>unmodified</status>
      <modifiedWord/>
      <trackRevisions>false</trackRevisions>
    </reviewItem>
    <reviewItem>
      <errorID>1a709c11-038a-4ff6-8f12-f0aff56ac67f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5AEC6B61</paraID>
      <start>39</start>
      <end>40</end>
      <status>unmodified</status>
      <modifiedWord/>
      <trackRevisions>false</trackRevisions>
    </reviewItem>
    <reviewItem>
      <errorID>fded1016-8fee-48f4-8043-b944500fc598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5AEC6B61</paraID>
      <start>43</start>
      <end>44</end>
      <status>unmodified</status>
      <modifiedWord/>
      <trackRevisions>false</trackRevisions>
    </reviewItem>
    <reviewItem>
      <errorID>d47f4b8c-63e9-409f-81fa-070176bff1f0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415CB064</paraID>
      <start>16</start>
      <end>17</end>
      <status>unmodified</status>
      <modifiedWord/>
      <trackRevisions>false</trackRevisions>
    </reviewItem>
    <reviewItem>
      <errorID>183c67ae-d0ae-44fe-a694-2bf9010175fc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1632920</paraID>
      <start>41</start>
      <end>42</end>
      <status>unmodified</status>
      <modifiedWord/>
      <trackRevisions>false</trackRevisions>
    </reviewItem>
    <reviewItem>
      <errorID>d986553b-37b5-4ebb-9b64-676b0402dcbb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1632920</paraID>
      <start>45</start>
      <end>46</end>
      <status>unmodified</status>
      <modifiedWord/>
      <trackRevisions>false</trackRevisions>
    </reviewItem>
    <reviewItem>
      <errorID>4a48a817-3733-4b64-abe7-b713d32b3614</errorID>
      <errorWord>9.</errorWord>
      <group>L1_Format</group>
      <groupName>格式问题</groupName>
      <ability>L2_Ordinal</ability>
      <abilityName>序号格式</abilityName>
      <candidateList>
        <item>6.</item>
      </candidateList>
      <explain>标题顺序错误，请检查标题顺序是否合理。</explain>
      <paraID>7BA7B1D6</paraID>
      <start>0</start>
      <end>2</end>
      <status>unmodified</status>
      <modifiedWord/>
      <trackRevisions>false</trackRevisions>
    </reviewItem>
    <reviewItem>
      <errorID>9fd8ed16-b85e-44df-8a68-926814c2d205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49B7ED23</paraID>
      <start>22</start>
      <end>23</end>
      <status>unmodified</status>
      <modifiedWord/>
      <trackRevisions>false</trackRevisions>
    </reviewItem>
    <reviewItem>
      <errorID>91cdfdfb-d826-4cd7-9a53-567f2e7de140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2DB40419</paraID>
      <start>137</start>
      <end>138</end>
      <status>unmodified</status>
      <modifiedWord/>
      <trackRevisions>false</trackRevisions>
    </reviewItem>
    <reviewItem>
      <errorID>9cb532d4-6e27-4b9d-9a58-1cb927101420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3AAFB262</paraID>
      <start>0</start>
      <end>3</end>
      <status>unmodified</status>
      <modifiedWord/>
      <trackRevisions>false</trackRevisions>
    </reviewItem>
    <reviewItem>
      <errorID>b455ba17-b1c5-4330-b219-85e39567ace8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667080CD</paraID>
      <start>11</start>
      <end>12</end>
      <status>unmodified</status>
      <modifiedWord/>
      <trackRevisions>false</trackRevisions>
    </reviewItem>
    <reviewItem>
      <errorID>0825b1ab-c645-4b36-9df6-7374d3fe644b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7665C85D</paraID>
      <start>3</start>
      <end>4</end>
      <status>unmodified</status>
      <modifiedWord/>
      <trackRevisions>false</trackRevisions>
    </reviewItem>
    <reviewItem>
      <errorID>64f92e92-5e74-4ab7-bffb-e67a326a6342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64AFFE9</paraID>
      <start>3</start>
      <end>4</end>
      <status>unmodified</status>
      <modifiedWord/>
      <trackRevisions>false</trackRevisions>
    </reviewItem>
    <reviewItem>
      <errorID>0d615806-bf66-48f7-b4e9-97295da6b5aa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1AA1526D</paraID>
      <start>15</start>
      <end>16</end>
      <status>unmodified</status>
      <modifiedWord/>
      <trackRevisions>false</trackRevisions>
    </reviewItem>
    <reviewItem>
      <errorID>2bacb9d2-a088-48ad-b73b-73651a76a605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1AA1526D</paraID>
      <start>30</start>
      <end>31</end>
      <status>unmodified</status>
      <modifiedWord/>
      <trackRevisions>false</trackRevisions>
    </reviewItem>
    <reviewItem>
      <errorID>813abca3-b7e7-4314-93a5-c97c96ec3b8b</errorID>
      <errorWord>错开时间</errorWord>
      <group>L1_Grammar</group>
      <groupName>语法问题</groupName>
      <ability>L2_Grammar</ability>
      <abilityName>语法错误</abilityName>
      <candidateList>
        <item>错开</item>
      </candidateList>
      <explain/>
      <paraID>1AA1526D</paraID>
      <start>49</start>
      <end>53</end>
      <status>unmodified</status>
      <modifiedWord/>
      <trackRevisions>false</trackRevisions>
    </reviewItem>
    <reviewItem>
      <errorID>be603dee-616a-46dd-9ee3-e1ca1fc42ae8</errorID>
      <errorWord>日</errorWord>
      <group>L1_Word</group>
      <groupName>字词问题</groupName>
      <ability>L2_Typo</ability>
      <abilityName>字词错误</abilityName>
      <candidateList>
        <item>日通</item>
      </candidateList>
      <explain/>
      <paraID>79A0417D</paraID>
      <start>7</start>
      <end>9</end>
      <status>modified</status>
      <modifiedWord>日通</modifiedWord>
      <trackRevisions>false</trackRevisions>
    </reviewItem>
    <reviewItem>
      <errorID>139f5bce-5c16-4f12-9b0c-a1cc82a04e5e</errorID>
      <errorWord>，</errorWord>
      <group>L1_Word</group>
      <groupName>字词问题</groupName>
      <ability>L2_Typo</ability>
      <abilityName>字词错误</abilityName>
      <candidateList>
        <item>，在</item>
      </candidateList>
      <explain/>
      <paraID>79A0417D</paraID>
      <start>21</start>
      <end>22</end>
      <status>unmodified</status>
      <modifiedWord/>
      <trackRevisions>false</trackRevisions>
    </reviewItem>
    <reviewItem>
      <errorID>27bfdd37-158d-4f23-9776-5aa69a2e5ff2</errorID>
      <errorWord>8.12</errorWord>
      <group>L1_Format</group>
      <groupName>格式问题</groupName>
      <ability>L2_Ordinal</ability>
      <abilityName>序号格式</abilityName>
      <candidateList>
        <item>9.12</item>
      </candidateList>
      <explain>标题顺序错误，请检查标题顺序是否合理。</explain>
      <paraID>204A50E6</paraID>
      <start>0</start>
      <end>4</end>
      <status>unmodified</status>
      <modifiedWord/>
      <trackRevisions>false</trackRevisions>
    </reviewItem>
    <reviewItem>
      <errorID>53ccdc9a-c7c5-4656-8a4d-8d716a1957da</errorID>
      <errorWord>、</errorWord>
      <group>L1_Punc</group>
      <groupName>标点问题</groupName>
      <ability>L2_Punc_CN</ability>
      <abilityName>标点符号问题</abilityName>
      <candidateList>
        <item/>
      </candidateList>
      <explain/>
      <paraID>5C93DABD</paraID>
      <start>43</start>
      <end>44</end>
      <status>unmodified</status>
      <modifiedWord/>
      <trackRevisions>false</trackRevisions>
    </reviewItem>
    <reviewItem>
      <errorID>d8ecc7a2-ce5c-4c63-bf77-eaa4544fe4b2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1790D208</paraID>
      <start>22</start>
      <end>23</end>
      <status>unmodified</status>
      <modifiedWord/>
      <trackRevisions>false</trackRevisions>
    </reviewItem>
    <reviewItem>
      <errorID>4d1f5cc5-4f63-47d4-914c-77cc228c416d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1790D208</paraID>
      <start>32</start>
      <end>33</end>
      <status>unmodified</status>
      <modifiedWord/>
      <trackRevisions>false</trackRevisions>
    </reviewItem>
    <reviewItem>
      <errorID>b71845f4-29a2-4618-9585-394b1670bbaa</errorID>
      <errorWord>写</errorWord>
      <group>L1_Word</group>
      <groupName>字词问题</groupName>
      <ability>L2_Typo</ability>
      <abilityName>字词错误</abilityName>
      <candidateList>
        <item>上写</item>
      </candidateList>
      <explain/>
      <paraID> 9EFF6B9</paraID>
      <start>27</start>
      <end>28</end>
      <status>unmodified</status>
      <modifiedWord/>
      <trackRevisions>false</trackRevisions>
    </reviewItem>
    <reviewItem>
      <errorID>c682c92c-e386-4b4f-be40-58fa09201c41</errorID>
      <errorWord>:</errorWord>
      <group>L1_Punc</group>
      <groupName>标点问题</groupName>
      <ability>L2_Punc_CN</ability>
      <abilityName>标点符号问题</abilityName>
      <candidateList>
        <item>：</item>
      </candidateList>
      <explain/>
      <paraID> 941F10A</paraID>
      <start>27</start>
      <end>28</end>
      <status>unmodified</status>
      <modifiedWord/>
      <trackRevisions>false</trackRevisions>
    </reviewItem>
    <reviewItem>
      <errorID>8f0ff13f-717a-4f0f-9fb5-35f2ec7fa237</errorID>
      <errorWord>鈴</errorWord>
      <group>L1_Word</group>
      <groupName>字词问题</groupName>
      <ability>L2_Fanti</ability>
      <abilityName>繁转简</abilityName>
      <candidateList>
        <item>铃</item>
      </candidateList>
      <explain/>
      <paraID>3C30DB5F</paraID>
      <start>34</start>
      <end>35</end>
      <status>unmodified</status>
      <modifiedWord/>
      <trackRevisions>false</trackRevisions>
    </reviewItem>
    <reviewItem>
      <errorID>18097e5b-81ba-4747-972c-e0e1ef52c64e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5ED178C8</paraID>
      <start>3</start>
      <end>4</end>
      <status>unmodified</status>
      <modifiedWord/>
      <trackRevisions>false</trackRevisions>
    </reviewItem>
    <reviewItem>
      <errorID>3e848e14-1d95-4442-9308-4bf67e60d80c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77F7996B</paraID>
      <start>31</start>
      <end>32</end>
      <status>unmodified</status>
      <modifiedWord/>
      <trackRevisions>false</trackRevisions>
    </reviewItem>
    <reviewItem>
      <errorID>e2f628f2-bbb5-4d5c-bfc2-20d7722eb297</errorID>
      <errorWord>：</errorWord>
      <group>L1_Punc</group>
      <groupName>标点问题</groupName>
      <ability>L2_Punc_CN</ability>
      <abilityName>标点符号问题</abilityName>
      <candidateList>
        <item>。</item>
      </candidateList>
      <explain/>
      <paraID>71641682</paraID>
      <start>33</start>
      <end>34</end>
      <status>unmodified</status>
      <modifiedWord/>
      <trackRevisions>false</trackRevisions>
    </reviewItem>
    <reviewItem>
      <errorID>6ee3c978-8770-4212-9a1c-491655bb1135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71789297</paraID>
      <start>15</start>
      <end>16</end>
      <status>unmodified</status>
      <modifiedWord/>
      <trackRevisions>false</trackRevisions>
    </reviewItem>
    <reviewItem>
      <errorID>dc11bd86-cad9-4f36-9d95-04330e557e50</errorID>
      <errorWord>鈴</errorWord>
      <group>L1_Word</group>
      <groupName>字词问题</groupName>
      <ability>L2_Fanti</ability>
      <abilityName>繁转简</abilityName>
      <candidateList>
        <item>铃</item>
      </candidateList>
      <explain/>
      <paraID>591CE96F</paraID>
      <start>28</start>
      <end>29</end>
      <status>unmodified</status>
      <modifiedWord/>
      <trackRevisions>false</trackRevisions>
    </reviewItem>
    <reviewItem>
      <errorID>a3efbf81-6c3d-42ad-9b93-7ab2084aa4c4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68F0272D</paraID>
      <start>35</start>
      <end>36</end>
      <status>unmodified</status>
      <modifiedWord/>
      <trackRevisions>false</trackRevisions>
    </reviewItem>
    <reviewItem>
      <errorID>1808f7f3-af66-435e-a1de-33b4536046d0</errorID>
      <errorWord>湧</errorWord>
      <group>L1_Word</group>
      <groupName>字词问题</groupName>
      <ability>L2_Fanti</ability>
      <abilityName>繁转简</abilityName>
      <candidateList>
        <item>涌</item>
      </candidateList>
      <explain/>
      <paraID> FC0879C</paraID>
      <start>8</start>
      <end>9</end>
      <status>unmodified</status>
      <modifiedWord/>
      <trackRevisions>false</trackRevisions>
    </reviewItem>
    <reviewItem>
      <errorID>7c752152-a672-41bf-86f2-550d86843543</errorID>
      <errorWord>整理、器材收纳</errorWord>
      <group>L1_Grammar</group>
      <groupName>语法问题</groupName>
      <ability>L2_Grammar</ability>
      <abilityName>语法错误</abilityName>
      <candidateList>
        <item>整理</item>
      </candidateList>
      <explain/>
      <paraID>44D2585E</paraID>
      <start>5</start>
      <end>12</end>
      <status>unmodified</status>
      <modifiedWord/>
      <trackRevisions>false</trackRevisions>
    </reviewItem>
    <reviewItem>
      <errorID>b41fb956-e087-407e-a78f-bcaf30e65508</errorID>
      <errorWord>器材的</errorWord>
      <group>L1_Word</group>
      <groupName>字词问题</groupName>
      <ability>L2_Typo</ability>
      <abilityName>字词错误</abilityName>
      <candidateList>
        <item>器材</item>
      </candidateList>
      <explain/>
      <paraID>44D2585E</paraID>
      <start>23</start>
      <end>26</end>
      <status>unmodified</status>
      <modifiedWord/>
      <trackRevisions>false</trackRevisions>
    </reviewItem>
    <reviewItem>
      <errorID>adfc1643-dad8-4656-b186-a32c9de9c2b7</errorID>
      <errorWord>）</errorWord>
      <group>L1_Punc</group>
      <groupName>标点问题</groupName>
      <ability>L2_Punc_CN</ability>
      <abilityName>标点符号问题</abilityName>
      <candidateList>
        <item>。）</item>
      </candidateList>
      <explain/>
      <paraID> A2C3243</paraID>
      <start>21</start>
      <end>22</end>
      <status>unmodified</status>
      <modifiedWord/>
      <trackRevisions>false</trackRevisions>
    </reviewItem>
    <reviewItem>
      <errorID>a4eff669-1c1d-4028-b66a-930f8a3c9352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12107F18</paraID>
      <start>30</start>
      <end>31</end>
      <status>unmodified</status>
      <modifiedWord/>
      <trackRevisions>false</trackRevisions>
    </reviewItem>
    <reviewItem>
      <errorID>8c5e6d1c-00fa-4ff8-84c6-c59b9b436855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12107F18</paraID>
      <start>35</start>
      <end>36</end>
      <status>unmodified</status>
      <modifiedWord/>
      <trackRevisions>false</trackRevisions>
    </reviewItem>
    <reviewItem>
      <errorID>2035a442-66b3-492c-ad60-905aceb361c1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705DA4A5</paraID>
      <start>35</start>
      <end>36</end>
      <status>unmodified</status>
      <modifiedWord/>
      <trackRevisions>false</trackRevisions>
    </reviewItem>
    <reviewItem>
      <errorID>9dd96bc0-d344-4aa4-9853-438cdbf5ed47</errorID>
      <errorWord>张子耀</errorWord>
      <group>L1_Other</group>
      <groupName>其他问题</groupName>
      <ability>L2_Consistency</ability>
      <abilityName>一致性检查</abilityName>
      <candidateList>
        <item>张子曜</item>
      </candidateList>
      <explain>实体一致性，原文裁判组人员名单中同一位人员写作“张子曜”，此处写为“张子耀”，前后不一致</explain>
      <paraID>6809FC8C</paraID>
      <start>31</start>
      <end>34</end>
      <status>unmodified</status>
      <modifiedWord/>
      <trackRevisions>false</trackRevisions>
    </reviewItem>
    <reviewItem>
      <errorID>b68e3cfb-d34c-4dd1-a00b-18326d38d7b2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332F6473</paraID>
      <start>34</start>
      <end>35</end>
      <status>unmodified</status>
      <modifiedWord/>
      <trackRevisions>false</trackRevisions>
    </reviewItem>
    <reviewItem>
      <errorID>e7d38ca2-0d18-41c8-b435-d20f61fbb961</errorID>
      <errorWord>王羽馨15902504350</errorWord>
      <group>L1_Other</group>
      <groupName>其他问题</groupName>
      <ability>L2_Consistency</ability>
      <abilityName>一致性检查</abilityName>
      <candidateList>
        <item>王羽馨1592504350</item>
      </candidateList>
      <explain>数字一致性，原文终点秩序维护及比赛获奖统计负责人处标注为王羽馨1592504350，此处号码不一致</explain>
      <paraID>1CC66D67</paraID>
      <start>9</start>
      <end>23</end>
      <status>unmodified</status>
      <modifiedWord/>
      <trackRevisions>false</trackRevisions>
    </reviewItem>
    <reviewItem>
      <errorID>ce99dcb0-1175-4ff7-b936-cca460485591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1CC66D67</paraID>
      <start>34</start>
      <end>35</end>
      <status>unmodified</status>
      <modifiedWord/>
      <trackRevisions>false</trackRevisions>
    </reviewItem>
    <reviewItem>
      <errorID>c3138a2f-1006-4b96-8317-51cd622358c8</errorID>
      <errorWord>饶玉莹</errorWord>
      <group>L1_Other</group>
      <groupName>其他问题</groupName>
      <ability>L2_Consistency</ability>
      <abilityName>一致性检查</abilityName>
      <candidateList>
        <item>饶钰莹</item>
      </candidateList>
      <explain>实体一致性，原文文娱部成员名单中同一位人员写作“饶钰莹”，此处写为“饶玉莹”，前后不一致</explain>
      <paraID> 7E8AE2A</paraID>
      <start>4</start>
      <end>7</end>
      <status>modified</status>
      <modifiedWord>饶钰莹</modifiedWord>
      <trackRevisions>false</trackRevisions>
    </reviewItem>
    <reviewItem>
      <errorID>19af5660-c3bb-4537-82dc-e71c55b17cea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7F630709</paraID>
      <start>34</start>
      <end>35</end>
      <status>unmodified</status>
      <modifiedWord/>
      <trackRevisions>false</trackRevisions>
    </reviewItem>
    <reviewItem>
      <errorID>d16e7759-8bf3-47df-9e66-62043322297c</errorID>
      <errorWord>鈴</errorWord>
      <group>L1_Word</group>
      <groupName>字词问题</groupName>
      <ability>L2_Fanti</ability>
      <abilityName>繁转简</abilityName>
      <candidateList>
        <item>铃</item>
      </candidateList>
      <explain/>
      <paraID>6743BFFB</paraID>
      <start>22</start>
      <end>23</end>
      <status>unmodified</status>
      <modifiedWord/>
      <trackRevisions>false</trackRevisions>
    </reviewItem>
    <reviewItem>
      <errorID>1c8495f9-de57-4715-8b22-1543ce1c79d6</errorID>
      <errorWord>湧</errorWord>
      <group>L1_Word</group>
      <groupName>字词问题</groupName>
      <ability>L2_Fanti</ability>
      <abilityName>繁转简</abilityName>
      <candidateList>
        <item>涌</item>
      </candidateList>
      <explain/>
      <paraID>5E681B83</paraID>
      <start>11</start>
      <end>12</end>
      <status>unmodified</status>
      <modifiedWord/>
      <trackRevisions>false</trackRevisions>
    </reviewItem>
    <reviewItem>
      <errorID>eed1ad77-bd9d-4e6d-bb22-24cffd079bbf</errorID>
      <errorWord>陈纪学</errorWord>
      <group>L1_Other</group>
      <groupName>其他问题</groupName>
      <ability>L2_Consistency</ability>
      <abilityName>一致性检查</abilityName>
      <candidateList>
        <item>陈纪雪</item>
      </candidateList>
      <explain>实体一致性，原文生活部成员名单中同一位人员写作“陈纪雪”，此处写为“陈纪学”，前后不一致</explain>
      <paraID>38E5F65D</paraID>
      <start>24</start>
      <end>27</end>
      <status>unmodified</status>
      <modifiedWord/>
      <trackRevisions>false</trackRevisions>
    </reviewItem>
    <reviewItem>
      <errorID>6d21a16c-6671-4dfb-9f01-83401e1d8908</errorID>
      <errorWord>：</errorWord>
      <group>L1_Punc</group>
      <groupName>标点问题</groupName>
      <ability>L2_Punc_CN</ability>
      <abilityName>标点符号问题</abilityName>
      <candidateList>
        <item>。</item>
      </candidateList>
      <explain/>
      <paraID> 177940D</paraID>
      <start>8</start>
      <end>9</end>
      <status>unmodified</status>
      <modifiedWord/>
      <trackRevisions>false</trackRevisions>
    </reviewItem>
    <reviewItem>
      <errorID>5296924e-4a64-4825-9dca-2718eee572b0</errorID>
      <errorWord>邓可双</errorWord>
      <group>L1_Other</group>
      <groupName>其他问题</groupName>
      <ability>L2_Consistency</ability>
      <abilityName>一致性检查</abilityName>
      <candidateList>
        <item>邓克双</item>
      </candidateList>
      <explain>实体一致性，原文学习部成员名单中同一位人员写作“邓克双”，此处写为“邓可双”，前后不一致</explain>
      <paraID>21D94915</paraID>
      <start>27</start>
      <end>30</end>
      <status>modified</status>
      <modifiedWord>邓克双</modifiedWord>
      <trackRevisions>false</trackRevisions>
    </reviewItem>
    <reviewItem>
      <errorID>0b2a04ce-47ec-4a55-a634-57eb6b26cf54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 B653D26</paraID>
      <start>2</start>
      <end>3</end>
      <status>unmodified</status>
      <modifiedWord/>
      <trackRevisions>false</trackRevisions>
    </reviewItem>
    <reviewItem>
      <errorID>9bed721c-7c9d-435c-b198-ab0abca9b5c9</errorID>
      <errorWord>。</errorWord>
      <group>L1_Punc</group>
      <groupName>标点问题</groupName>
      <ability>L2_Punc_CN</ability>
      <abilityName>标点符号问题</abilityName>
      <candidateList>
        <item>；</item>
      </candidateList>
      <explain/>
      <paraID> B653D26</paraID>
      <start>35</start>
      <end>36</end>
      <status>unmodified</status>
      <modifiedWord/>
      <trackRevisions>false</trackRevisions>
    </reviewItem>
    <reviewItem>
      <errorID>a9eb1a4c-ea34-431d-8679-252c1162b832</errorID>
      <errorWord>控制</errorWord>
      <group>L1_Grammar</group>
      <groupName>语法问题</groupName>
      <ability>L2_Grammar</ability>
      <abilityName>语法错误</abilityName>
      <candidateList>
        <item>进行控制</item>
      </candidateList>
      <explain/>
      <paraID> B653D26</paraID>
      <start>61</start>
      <end>63</end>
      <status>unmodified</status>
      <modifiedWord/>
      <trackRevisions>false</trackRevisions>
    </reviewItem>
    <reviewItem>
      <errorID>e7e6be0c-16a1-4d75-98a8-9a8a06dcce3a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 B653D26</paraID>
      <start>88</start>
      <end>89</end>
      <status>unmodified</status>
      <modifiedWord/>
      <trackRevisions>false</trackRevisions>
    </reviewItem>
    <reviewItem>
      <errorID>0e476569-c68a-4088-8d6a-e471ab73abbc</errorID>
      <errorWord>、</errorWord>
      <group>L1_Word</group>
      <groupName>字词问题</groupName>
      <ability>L2_Typo</ability>
      <abilityName>字词错误</abilityName>
      <candidateList>
        <item>，在</item>
      </candidateList>
      <explain/>
      <paraID> B653D26</paraID>
      <start>99</start>
      <end>100</end>
      <status>unmodified</status>
      <modifiedWord/>
      <trackRevisions>false</trackRevisions>
    </reviewItem>
    <reviewItem>
      <errorID>2cfe9b9b-e506-471d-beca-ef5e530dec73</errorID>
      <errorWord>期间的</errorWord>
      <group>L1_Word</group>
      <groupName>字词问题</groupName>
      <ability>L2_Typo</ability>
      <abilityName>字词错误</abilityName>
      <candidateList>
        <item>期间</item>
      </candidateList>
      <explain/>
      <paraID> B653D26</paraID>
      <start>125</start>
      <end>128</end>
      <status>unmodified</status>
      <modifiedWord/>
      <trackRevisions>false</trackRevisions>
    </reviewItem>
    <reviewItem>
      <errorID>becf1f1b-628a-47fa-9a7c-45be6d9c3688</errorID>
      <errorWord>;</errorWord>
      <group>L1_Punc</group>
      <groupName>标点问题</groupName>
      <ability>L2_Punc_CN</ability>
      <abilityName>标点符号问题</abilityName>
      <candidateList>
        <item>：</item>
      </candidateList>
      <explain/>
      <paraID>614F9A8C</paraID>
      <start>4</start>
      <end>5</end>
      <status>unmodified</status>
      <modifiedWord/>
      <trackRevisions>false</trackRevisions>
    </reviewItem>
    <reviewItem>
      <errorID>85300c42-d1f8-45ed-80ef-56ab9409f015</errorID>
      <errorWord>部</errorWord>
      <group>L1_Word</group>
      <groupName>字词问题</groupName>
      <ability>L2_Typo</ability>
      <abilityName>字词错误</abilityName>
      <candidateList>
        <item>部部</item>
      </candidateList>
      <explain/>
      <paraID>614F9A8C</paraID>
      <start>26</start>
      <end>27</end>
      <status>unmodified</status>
      <modifiedWord/>
      <trackRevisions>false</trackRevisions>
    </reviewItem>
    <reviewItem>
      <errorID>fe538ef1-540a-41ab-ab68-b16a7ab3f570</errorID>
      <errorWord>下设</errorWord>
      <group>L1_Punc</group>
      <groupName>标点问题</groupName>
      <ability>L2_Punc_CN</ability>
      <abilityName>标点符号问题</abilityName>
      <candidateList>
        <item>，下设</item>
      </candidateList>
      <explain/>
      <paraID>45E8DFB9</paraID>
      <start>9</start>
      <end>11</end>
      <status>unmodified</status>
      <modifiedWord/>
      <trackRevisions>false</trackRevisions>
    </reviewItem>
    <reviewItem>
      <errorID>beb7c4e1-f6ac-4959-b3e5-db4fb361fa54</errorID>
      <errorWord>划分</errorWord>
      <group>L1_Punc</group>
      <groupName>标点问题</groupName>
      <ability>L2_Punc_CN</ability>
      <abilityName>标点符号问题</abilityName>
      <candidateList>
        <item>，划分</item>
      </candidateList>
      <explain/>
      <paraID>45E8DFB9</paraID>
      <start>17</start>
      <end>19</end>
      <status>unmodified</status>
      <modifiedWord/>
      <trackRevisions>false</trackRevisions>
    </reviewItem>
    <reviewItem>
      <errorID>786c6d98-461a-46d3-97cf-99cb0bbdbbda</errorID>
      <errorWord>区域</errorWord>
      <group>L1_Punc</group>
      <groupName>标点问题</groupName>
      <ability>L2_Punc_CN</ability>
      <abilityName>标点符号问题</abilityName>
      <candidateList>
        <item>区域。</item>
      </candidateList>
      <explain/>
      <paraID>45E8DFB9</paraID>
      <start>22</start>
      <end>25</end>
      <status>modified</status>
      <modifiedWord>区域。</modifiedWord>
      <trackRevisions>false</trackRevisions>
    </reviewItem>
    <reviewItem>
      <errorID>d6759fd1-4846-4744-80b5-a652d5fb527f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32B5DDE6</paraID>
      <start>18</start>
      <end>19</end>
      <status>unmodified</status>
      <modifiedWord/>
      <trackRevisions>false</trackRevisions>
    </reviewItem>
    <reviewItem>
      <errorID>5737821a-0685-47c4-81e3-16beb9e92cac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79098913</paraID>
      <start>18</start>
      <end>19</end>
      <status>unmodified</status>
      <modifiedWord/>
      <trackRevisions>false</trackRevisions>
    </reviewItem>
    <reviewItem>
      <errorID>b5d51089-1c30-4d4f-9aa0-f91c718f995f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15119351</paraID>
      <start>17</start>
      <end>18</end>
      <status>unmodified</status>
      <modifiedWord/>
      <trackRevisions>false</trackRevisions>
    </reviewItem>
    <reviewItem>
      <errorID>dca14c2e-21a0-498a-bd74-f6f97ea86d34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57887358</paraID>
      <start>14</start>
      <end>15</end>
      <status>unmodified</status>
      <modifiedWord/>
      <trackRevisions>false</trackRevisions>
    </reviewItem>
    <reviewItem>
      <errorID>c85b56b4-e47d-471b-8621-44971007da56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5088D3F3</paraID>
      <start>24</start>
      <end>25</end>
      <status>unmodified</status>
      <modifiedWord/>
      <trackRevisions>false</trackRevisions>
    </reviewItem>
    <reviewItem>
      <errorID>978a9666-a1b3-4093-8691-11c3a58b45f6</errorID>
      <errorWord>、</errorWord>
      <group>L1_Punc</group>
      <groupName>标点问题</groupName>
      <ability>L2_Punc_CN</ability>
      <abilityName>标点符号问题</abilityName>
      <candidateList>
        <item/>
      </candidateList>
      <explain/>
      <paraID>4F61734E</paraID>
      <start>152</start>
      <end>153</end>
      <status>unmodified</status>
      <modifiedWord/>
      <trackRevisions>false</trackRevisions>
    </reviewItem>
    <reviewItem>
      <errorID>54bb50ae-b2fd-4aa4-ab11-7a6c9986a19a</errorID>
      <errorWord>体育部</errorWord>
      <group>L1_Punc</group>
      <groupName>标点问题</groupName>
      <ability>L2_Punc_CN</ability>
      <abilityName>标点符号问题</abilityName>
      <candidateList>
        <item>；体育部</item>
      </candidateList>
      <explain/>
      <paraID>43115664</paraID>
      <start>48</start>
      <end>51</end>
      <status>unmodified</status>
      <modifiedWord/>
      <trackRevisions>false</trackRevisions>
    </reviewItem>
    <reviewItem>
      <errorID>3ab01701-ed73-41c3-9c59-b29cbc9a237a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3EE26D45</paraID>
      <start>48</start>
      <end>49</end>
      <status>unmodified</status>
      <modifiedWord/>
      <trackRevisions>false</trackRevisions>
    </reviewItem>
    <reviewItem>
      <errorID>4c59e2b2-9029-47f4-b44a-59c5bae7e59e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3EE26D45</paraID>
      <start>53</start>
      <end>54</end>
      <status>unmodified</status>
      <modifiedWord/>
      <trackRevisions>false</trackRevisions>
    </reviewItem>
    <reviewItem>
      <errorID>3a6079ba-e9e2-42e2-8afe-b69d26094504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7C53B88C</paraID>
      <start>36</start>
      <end>37</end>
      <status>unmodified</status>
      <modifiedWord/>
      <trackRevisions>false</trackRevisions>
    </reviewItem>
    <reviewItem>
      <errorID>9f60f932-d2e4-4a3b-9b5d-16ecd134be6d</errorID>
      <errorWord>治理</errorWord>
      <group>L1_Word</group>
      <groupName>字词问题</groupName>
      <ability>L2_Typo</ability>
      <abilityName>字词错误</abilityName>
      <candidateList>
        <item>治疗</item>
      </candidateList>
      <explain/>
      <paraID>7C53B88C</paraID>
      <start>37</start>
      <end>39</end>
      <status>unmodified</status>
      <modifiedWord/>
      <trackRevisions>false</trackRevisions>
    </reviewItem>
    <reviewItem>
      <errorID>775e4fde-b27a-402d-8a1a-902d5fd6736f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33B54D68</paraID>
      <start>73</start>
      <end>74</end>
      <status>unmodified</status>
      <modifiedWord/>
      <trackRevisions>false</trackRevisions>
    </reviewItem>
    <reviewItem>
      <errorID>316a467c-1f1a-4f85-b4e3-196d2795bf9e</errorID>
      <errorWord>进行，批评</errorWord>
      <group>L1_Word</group>
      <groupName>字词问题</groupName>
      <ability>L2_Typo</ability>
      <abilityName>字词错误</abilityName>
      <candidateList>
        <item>进行批评</item>
      </candidateList>
      <explain/>
      <paraID>2774F136</paraID>
      <start>24</start>
      <end>29</end>
      <status>unmodified</status>
      <modifiedWord/>
      <trackRevisions>false</trackRevisions>
    </reviewItem>
    <reviewItem>
      <errorID>8da5eeb1-532b-46d6-a1ff-a57fe2537d3c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2774F136</paraID>
      <start>31</start>
      <end>32</end>
      <status>unmodified</status>
      <modifiedWord/>
      <trackRevisions>false</trackRevisions>
    </reviewItem>
    <reviewItem>
      <errorID>5524f534-0a5e-45cf-b3f7-e2c0abcefab3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2774F136</paraID>
      <start>34</start>
      <end>35</end>
      <status>unmodified</status>
      <modifiedWord/>
      <trackRevisions>false</trackRevisions>
    </reviewItem>
    <reviewItem>
      <errorID>002cbca6-e4fe-4c8d-9a30-7180159f47a9</errorID>
      <errorWord>情况情节严重</errorWord>
      <group>L1_Word</group>
      <groupName>字词问题</groupName>
      <ability>L2_Typo</ability>
      <abilityName>字词错误</abilityName>
      <candidateList>
        <item>情节严重情况</item>
      </candidateList>
      <explain/>
      <paraID>4271DB23</paraID>
      <start>33</start>
      <end>39</end>
      <status>unmodified</status>
      <modifiedWord/>
      <trackRevisions>false</trackRevisions>
    </reviewItem>
    <reviewItem>
      <errorID>11662856-1389-48da-8b56-ba4622e64dbc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4271DB23</paraID>
      <start>46</start>
      <end>47</end>
      <status>unmodified</status>
      <modifiedWord/>
      <trackRevisions>false</trackRevisions>
    </reviewItem>
    <reviewItem>
      <errorID>d05bf06b-6fd4-4428-badd-b40b384a64b5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4271DB23</paraID>
      <start>49</start>
      <end>50</end>
      <status>unmodified</status>
      <modifiedWord/>
      <trackRevisions>false</trackRevisions>
    </reviewItem>
    <reviewItem>
      <errorID>e4e8168f-6649-4b1c-96fd-d725b9657b93</errorID>
      <errorWord>优秀奖奖</errorWord>
      <group>L1_Word</group>
      <groupName>字词问题</groupName>
      <ability>L2_Typo</ability>
      <abilityName>字词错误</abilityName>
      <candidateList>
        <item>优秀奖</item>
      </candidateList>
      <explain/>
      <paraID>2CEDAB5F</paraID>
      <start>0</start>
      <end>3</end>
      <status>modified</status>
      <modifiedWord>优秀奖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0fea8c-64df-4bf6-b655-53498f7318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449</Words>
  <Characters>533</Characters>
  <TotalTime>4</TotalTime>
  <ScaleCrop>false</ScaleCrop>
  <LinksUpToDate>false</LinksUpToDate>
  <CharactersWithSpaces>658</CharactersWithSpaces>
  <Application>WPS Office_12.1.0.22525_F1E327BC-269C-435d-A152-05C5408002CA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2026-10-07T07:41:00Z</dcterms:created>
  <dc:creator>R7000P</dc:creator>
  <cp:lastModifiedBy>敬婷</cp:lastModifiedBy>
  <dcterms:modified xsi:type="dcterms:W3CDTF">2026-10-09T08:30:48Z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eyJoZGlkIjoiMmRhMmUxMWU4NzI4YjFjY2IzZTUxNmUyMGNiOGRlOGIiLCJ1c2VySWQiOiI0OTYxMzQwMzQifQ==</vt:lpwstr>
  </property>
  <property fmtid="{D5CDD505-2E9C-101B-9397-08002B2CF9AE}" pid="3" name="KSOProductBuildVer">
    <vt:lpwstr>2052-12.1.0.22525</vt:lpwstr>
  </property>
  <property fmtid="{D5CDD505-2E9C-101B-9397-08002B2CF9AE}" pid="4" name="ICV">
    <vt:lpwstr>540FE2D6D6034AD7A045D2223E89EB1A_13</vt:lpwstr>
  </property>
</Properties>
</file>