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68"/>
          <w:szCs w:val="68"/>
          <w:rtl w:val="0"/>
        </w:rPr>
        <w:t xml:space="preserve">    Permisos Linux</w:t>
      </w: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Tres categorías: Lectura (</w:t>
      </w:r>
      <w:r w:rsidDel="00000000" w:rsidR="00000000" w:rsidRPr="00000000">
        <w:rPr>
          <w:b w:val="1"/>
          <w:rtl w:val="0"/>
        </w:rPr>
        <w:t xml:space="preserve">Tipos de permisos en archivos</w:t>
      </w:r>
      <w:r w:rsidDel="00000000" w:rsidR="00000000" w:rsidRPr="00000000">
        <w:rPr>
          <w:rtl w:val="0"/>
        </w:rPr>
        <w:t xml:space="preserve">r), escritura (w), ejecución (x)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Categorías de usuarios Propietario (u), Grupo (g), Otros (o)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color w:val="20124d"/>
          <w:sz w:val="40"/>
          <w:szCs w:val="40"/>
        </w:rPr>
      </w:pPr>
      <w:r w:rsidDel="00000000" w:rsidR="00000000" w:rsidRPr="00000000">
        <w:rPr>
          <w:color w:val="20124d"/>
          <w:sz w:val="40"/>
          <w:szCs w:val="40"/>
          <w:rtl w:val="0"/>
        </w:rPr>
        <w:t xml:space="preserve">d rwx rwx rwx  -- 7 UsuarioPepito33 Archivoblablabla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primer apartado, resaltado en verde, indica que tipo de archivo es.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segundo apartado, el morado, son los permisos que tiene el propietario del archivo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tercer apartado en color rojo, indica los permisos que tiene un grupo de personas específico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último de color azul marino indica los permisos que tienen los demás usuarios en el sistema aparte del grupo especificado antes.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Estos permisos sólo se pueden modificar por el propietario del archivo, en cualquiera de los tres apartados designados para ello.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El comando </w:t>
      </w:r>
      <w:r w:rsidDel="00000000" w:rsidR="00000000" w:rsidRPr="00000000">
        <w:rPr>
          <w:rtl w:val="0"/>
        </w:rPr>
        <w:t xml:space="preserve">chmod</w:t>
      </w:r>
      <w:r w:rsidDel="00000000" w:rsidR="00000000" w:rsidRPr="00000000">
        <w:rPr>
          <w:rtl w:val="0"/>
        </w:rPr>
        <w:t xml:space="preserve"> se usa para cambiar los permisos de archivos o carpetas, y es muy importante para controlar quién puede leer, modificar o ejecutar esos archivos.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La forma mas facil de usarlo son con letras pero también se puede con números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8von1jd9w4a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¿Qué hace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chmod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?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sz w:val="22"/>
          <w:szCs w:val="22"/>
        </w:rPr>
      </w:pPr>
      <w:bookmarkStart w:colFirst="0" w:colLast="0" w:name="_sfixk2xj1a4n" w:id="1"/>
      <w:bookmarkEnd w:id="1"/>
      <w:r w:rsidDel="00000000" w:rsidR="00000000" w:rsidRPr="00000000">
        <w:rPr>
          <w:sz w:val="22"/>
          <w:szCs w:val="22"/>
          <w:rtl w:val="0"/>
        </w:rPr>
        <w:t xml:space="preserve">El comando </w:t>
      </w:r>
      <w:r w:rsidDel="00000000" w:rsidR="00000000" w:rsidRPr="00000000">
        <w:rPr>
          <w:sz w:val="22"/>
          <w:szCs w:val="22"/>
          <w:rtl w:val="0"/>
        </w:rPr>
        <w:t xml:space="preserve">chmod</w:t>
      </w:r>
      <w:r w:rsidDel="00000000" w:rsidR="00000000" w:rsidRPr="00000000">
        <w:rPr>
          <w:sz w:val="22"/>
          <w:szCs w:val="22"/>
          <w:rtl w:val="0"/>
        </w:rPr>
        <w:t xml:space="preserve"> permite dar o quitar permisos a: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 - el dueño del archivo (usuario)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- el grupo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 - otros (todos los demás)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- todos (usuario + grupo + otros)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 los permisos son: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- leer (read)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 </w:t>
      </w:r>
      <w:r w:rsidDel="00000000" w:rsidR="00000000" w:rsidRPr="00000000">
        <w:rPr>
          <w:rtl w:val="0"/>
        </w:rPr>
        <w:t xml:space="preserve"> - escribir (write)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- ejecutar (execute)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8hfv9kqhkodg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 básico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Supongamos que tienes un archivo llamado </w:t>
      </w:r>
      <w:r w:rsidDel="00000000" w:rsidR="00000000" w:rsidRPr="00000000">
        <w:rPr>
          <w:color w:val="188038"/>
          <w:rtl w:val="0"/>
        </w:rPr>
        <w:t xml:space="preserve">script.sh</w:t>
      </w:r>
      <w:r w:rsidDel="00000000" w:rsidR="00000000" w:rsidRPr="00000000">
        <w:rPr>
          <w:rtl w:val="0"/>
        </w:rPr>
        <w:t xml:space="preserve"> y tú quieres darle permiso de ejecución al usuario, harías lo siguiente: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chmod u+x script.sh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 significa: "Agregar (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) permiso de ejecución 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) al usuario (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)".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quieres quitarle el permiso de escritura al grupo: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chmod g-w script.sh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 quieres dar permisos de lectura y ejecución a todos: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chmod a+rx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script.sh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HACE EL COMANDO CHOWN?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chown significa change owner (cambiar propietario). Permite asignar un nuevo usuario y/o grupo como dueño de un archivo o carpeta.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Sintaxis básica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chown usuario archivo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chown usuario:grupo archivo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usuario: nuevo propietario del archivo.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grupo: nuevo grupo asociado.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archivo: nombre del archivo o carpeta.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¿Por qué es importante?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Cambiar el propietario puede: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Dar acceso exclusivo a un usuario.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Organizar archivos por grupos de trabajo.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Aumentar la seguridad del sistema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Visualizando los Permisos (ls -l)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Puedes ver los permisos de un archivo o directorio usando el comando ls -l (long listing format):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Analicemos la primera parte (los 10 caracteres iniciales):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Primer carácter:</w:t>
      </w:r>
      <w:r w:rsidDel="00000000" w:rsidR="00000000" w:rsidRPr="00000000">
        <w:rPr>
          <w:rtl w:val="0"/>
        </w:rPr>
        <w:t xml:space="preserve"> Indica el </w:t>
      </w:r>
      <w:r w:rsidDel="00000000" w:rsidR="00000000" w:rsidRPr="00000000">
        <w:rPr>
          <w:b w:val="1"/>
          <w:rtl w:val="0"/>
        </w:rPr>
        <w:t xml:space="preserve">tipo de archivo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-: Archivo regular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d: Directorio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l: Enlace simbólico (symlink)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Y otros menos comunes (c, b, p, s).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Los 10 Caracteres de Permisos y Tipo de Archivo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caracteres se dividen en dos secciones clave: el primer carácter y los nueve siguientes.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El Primer Carácter: Tipo de Archivo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carácter te dice de qué tipo de entrada se trata: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- (Guion):</w:t>
      </w:r>
      <w:r w:rsidDel="00000000" w:rsidR="00000000" w:rsidRPr="00000000">
        <w:rPr>
          <w:rtl w:val="0"/>
        </w:rPr>
        <w:t xml:space="preserve"> Indica que es un </w:t>
      </w:r>
      <w:r w:rsidDel="00000000" w:rsidR="00000000" w:rsidRPr="00000000">
        <w:rPr>
          <w:b w:val="1"/>
          <w:rtl w:val="0"/>
        </w:rPr>
        <w:t xml:space="preserve">archivo regular</w:t>
      </w:r>
      <w:r w:rsidDel="00000000" w:rsidR="00000000" w:rsidRPr="00000000">
        <w:rPr>
          <w:rtl w:val="0"/>
        </w:rPr>
        <w:t xml:space="preserve">. La mayoría de los archivos que ves (documentos de texto, imágenes, ejecutables, etc.) empiezan con un guion.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Ejemplo: -rw-r--r-- significa que es un archivo normal.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 (Directorio):</w:t>
      </w:r>
      <w:r w:rsidDel="00000000" w:rsidR="00000000" w:rsidRPr="00000000">
        <w:rPr>
          <w:rtl w:val="0"/>
        </w:rPr>
        <w:t xml:space="preserve"> Indica que es un </w:t>
      </w:r>
      <w:r w:rsidDel="00000000" w:rsidR="00000000" w:rsidRPr="00000000">
        <w:rPr>
          <w:b w:val="1"/>
          <w:rtl w:val="0"/>
        </w:rPr>
        <w:t xml:space="preserve">directorio</w:t>
      </w:r>
      <w:r w:rsidDel="00000000" w:rsidR="00000000" w:rsidRPr="00000000">
        <w:rPr>
          <w:rtl w:val="0"/>
        </w:rPr>
        <w:t xml:space="preserve"> (una carpeta).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Ejemplo: drwxr-xr-x significa que es un directorio.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 (Enlace Simbólico):</w:t>
      </w:r>
      <w:r w:rsidDel="00000000" w:rsidR="00000000" w:rsidRPr="00000000">
        <w:rPr>
          <w:rtl w:val="0"/>
        </w:rPr>
        <w:t xml:space="preserve"> Indica que es un </w:t>
      </w:r>
      <w:r w:rsidDel="00000000" w:rsidR="00000000" w:rsidRPr="00000000">
        <w:rPr>
          <w:b w:val="1"/>
          <w:rtl w:val="0"/>
        </w:rPr>
        <w:t xml:space="preserve">enlace simbólico</w:t>
      </w:r>
      <w:r w:rsidDel="00000000" w:rsidR="00000000" w:rsidRPr="00000000">
        <w:rPr>
          <w:rtl w:val="0"/>
        </w:rPr>
        <w:t xml:space="preserve"> (similar a un "acceso directo" en Windows). Apunta a otro archivo o directorio.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Ejemplo: lrwxrwxrwx significa que es un enlace simbólico.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Dentro de cada grupo de tres, la presencia de r, w, o x indica si ese permiso está concedido, mientras que un guion (-) indica que no.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 (Read):</w:t>
      </w:r>
      <w:r w:rsidDel="00000000" w:rsidR="00000000" w:rsidRPr="00000000">
        <w:rPr>
          <w:rtl w:val="0"/>
        </w:rPr>
        <w:t xml:space="preserve"> Permiso de lectura.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 (Write):</w:t>
      </w:r>
      <w:r w:rsidDel="00000000" w:rsidR="00000000" w:rsidRPr="00000000">
        <w:rPr>
          <w:rtl w:val="0"/>
        </w:rPr>
        <w:t xml:space="preserve"> Permiso de escritura.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x (Execute):</w:t>
      </w:r>
      <w:r w:rsidDel="00000000" w:rsidR="00000000" w:rsidRPr="00000000">
        <w:rPr>
          <w:rtl w:val="0"/>
        </w:rPr>
        <w:t xml:space="preserve"> Permiso de ejecución.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d: Es un directorio.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rwx (para el propietario): El usuario propietario de MiCarpeta tiene permisos de lectura, escritura y ejecución. Esto significa que puede listar su contenido, crear/eliminar archivos en él y entrar en él (cd).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r-x (para el grupo): Los usuarios que pertenecen al grupo de MiCarpeta tienen permisos de lectura y ejecución, pero no de escritura. Pueden listar el contenido y entrar (cd) al directorio, pero no pueden crear, eliminar o renombrar archivos dentro de él.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r-x (para otros): Cualquier otro usuario en el sistema (que no sea el propietario ni miembro del grupo) también tiene permisos de lectura y ejecución, pero no de escritura. Al igual que el grupo, pueden listar el contenido y entrar, pero no modificarlo.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rw- (para el propietario): El usuario propietario de mi_archivo.txt tiene permisos de lectura y escritura. Puede ver el contenido y modificarlo o eliminarlo.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r-- (para el grupo): Los usuarios que pertenecen al grupo de mi_archivo.txt tienen permiso de lectura, pero no de escritura ni ejecución. Solo pueden ver el contenido.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r-- (para otros): Cualquier otro usuario en el sistema también tiene permiso de lectura, pero no de escritura ni ejecución. Solo pueden ver el contenido.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🧩 Ejercicio básico: Permisos en Linux para principiantes</w:t>
      </w:r>
    </w:p>
    <w:p w:rsidR="00000000" w:rsidDel="00000000" w:rsidP="00000000" w:rsidRDefault="00000000" w:rsidRPr="00000000" w14:paraId="00000050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🎯 Objetivo: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Aprender a ver, entender y cambiar los permisos de archivos y carpetas con los comandos </w:t>
      </w:r>
      <w:r w:rsidDel="00000000" w:rsidR="00000000" w:rsidRPr="00000000">
        <w:rPr>
          <w:rtl w:val="0"/>
        </w:rPr>
        <w:t xml:space="preserve">ls -l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chmod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rtl w:val="0"/>
        </w:rPr>
        <w:t xml:space="preserve">chown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📝 Paso 1: Ver los permisos de tus archivos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Abre la terminal y escribe: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 mostrará algo como esto: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-rw-r--r-- 1 karol usuarios  5230 jul 30 08:00 reporte.txt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🧐 ¿Qué significa eso?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Es un archivo normal.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rw-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El dueño puede leer (r) y escribir (w).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El grupo puede solo leer.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Otros usuarios también pueden solo leer.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📝 Paso 2: Dar permisos de ejecución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Tienes un archivo llamado </w:t>
      </w:r>
      <w:r w:rsidDel="00000000" w:rsidR="00000000" w:rsidRPr="00000000">
        <w:rPr>
          <w:rtl w:val="0"/>
        </w:rPr>
        <w:t xml:space="preserve">script.sh</w:t>
      </w:r>
      <w:r w:rsidDel="00000000" w:rsidR="00000000" w:rsidRPr="00000000">
        <w:rPr>
          <w:rtl w:val="0"/>
        </w:rPr>
        <w:t xml:space="preserve">. No tiene permisos para ejecutarse.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Dale permiso de ejecución solo al dueño: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chmod u+x script.sh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Significa: "Al usuario (u), agrégale (+) permiso de ejecución (x)".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📝 Paso 3: Quitar permisos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Quita el permiso de lectura al grupo en el archivo </w:t>
      </w:r>
      <w:r w:rsidDel="00000000" w:rsidR="00000000" w:rsidRPr="00000000">
        <w:rPr>
          <w:rtl w:val="0"/>
        </w:rPr>
        <w:t xml:space="preserve">reporte.txt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chmod g-r reporte.txt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📝 Paso 4: Dar permisos a todos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Quieres que </w:t>
      </w:r>
      <w:r w:rsidDel="00000000" w:rsidR="00000000" w:rsidRPr="00000000">
        <w:rPr>
          <w:b w:val="1"/>
          <w:rtl w:val="0"/>
        </w:rPr>
        <w:t xml:space="preserve">todos</w:t>
      </w:r>
      <w:r w:rsidDel="00000000" w:rsidR="00000000" w:rsidRPr="00000000">
        <w:rPr>
          <w:rtl w:val="0"/>
        </w:rPr>
        <w:t xml:space="preserve"> (usuario, grupo, y otros) puedan </w:t>
      </w:r>
      <w:r w:rsidDel="00000000" w:rsidR="00000000" w:rsidRPr="00000000">
        <w:rPr>
          <w:b w:val="1"/>
          <w:rtl w:val="0"/>
        </w:rPr>
        <w:t xml:space="preserve">leer y ejecutar</w:t>
      </w:r>
      <w:r w:rsidDel="00000000" w:rsidR="00000000" w:rsidRPr="00000000">
        <w:rPr>
          <w:rtl w:val="0"/>
        </w:rPr>
        <w:t xml:space="preserve"> el archivo </w:t>
      </w:r>
      <w:r w:rsidDel="00000000" w:rsidR="00000000" w:rsidRPr="00000000">
        <w:rPr>
          <w:rtl w:val="0"/>
        </w:rPr>
        <w:t xml:space="preserve">script.sh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chmod a+rx script.sh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📝 Paso 5: Cambiar el dueño del archivo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Quieres que el archivo </w:t>
      </w:r>
      <w:r w:rsidDel="00000000" w:rsidR="00000000" w:rsidRPr="00000000">
        <w:rPr>
          <w:rtl w:val="0"/>
        </w:rPr>
        <w:t xml:space="preserve">reporte.txt</w:t>
      </w:r>
      <w:r w:rsidDel="00000000" w:rsidR="00000000" w:rsidRPr="00000000">
        <w:rPr>
          <w:rtl w:val="0"/>
        </w:rPr>
        <w:t xml:space="preserve"> ahora sea de otro usuario llamado 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sudo chown admin reporte.txt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también puedes cambiar el grupo al mismo tiempo: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sudo chown admin:administracion reporte.txt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🔒 Necesitas ser administrador (por eso usamos </w:t>
      </w:r>
      <w:r w:rsidDel="00000000" w:rsidR="00000000" w:rsidRPr="00000000">
        <w:rPr>
          <w:rtl w:val="0"/>
        </w:rPr>
        <w:t xml:space="preserve">sudo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📝 Paso 6: Crear un archivo con permisos personalizados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 un archivo:</w:t>
        <w:br w:type="textWrapping"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touch proyecto.py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Dale permisos </w:t>
      </w:r>
      <w:r w:rsidDel="00000000" w:rsidR="00000000" w:rsidRPr="00000000">
        <w:rPr>
          <w:b w:val="1"/>
          <w:rtl w:val="0"/>
        </w:rPr>
        <w:t xml:space="preserve">solo de lectura y escritura al dueño</w:t>
      </w:r>
      <w:r w:rsidDel="00000000" w:rsidR="00000000" w:rsidRPr="00000000">
        <w:rPr>
          <w:rtl w:val="0"/>
        </w:rPr>
        <w:t xml:space="preserve">, y nada a los demás:</w:t>
        <w:br w:type="textWrapping"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chmod 600 proyecto.py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🧠 Consejos para recordar</w:t>
      </w:r>
    </w:p>
    <w:tbl>
      <w:tblPr>
        <w:tblStyle w:val="Table1"/>
        <w:tblW w:w="27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0"/>
        <w:gridCol w:w="1940"/>
        <w:tblGridChange w:id="0">
          <w:tblGrid>
            <w:gridCol w:w="800"/>
            <w:gridCol w:w="19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read (leer)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write (escribir)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execute (ejecutar)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0"/>
        <w:gridCol w:w="800"/>
        <w:tblGridChange w:id="0">
          <w:tblGrid>
            <w:gridCol w:w="1040"/>
            <w:gridCol w:w="8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Letra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grupo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otros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cript.sh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