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A463" w14:textId="77777777" w:rsidR="001A12E1" w:rsidRDefault="008C0D31">
      <w:pPr>
        <w:spacing w:after="0"/>
        <w:jc w:val="center"/>
        <w:rPr>
          <w:rFonts w:ascii="Arial" w:eastAsia="Arial" w:hAnsi="Arial" w:cs="Arial"/>
          <w:b/>
          <w:sz w:val="24"/>
          <w:szCs w:val="24"/>
        </w:rPr>
      </w:pPr>
      <w:r>
        <w:rPr>
          <w:rFonts w:ascii="Arial" w:eastAsia="Arial" w:hAnsi="Arial" w:cs="Arial"/>
          <w:b/>
          <w:sz w:val="24"/>
          <w:szCs w:val="24"/>
        </w:rPr>
        <w:t>Project Design Phase-II</w:t>
      </w:r>
    </w:p>
    <w:p w14:paraId="76393DF5" w14:textId="77777777" w:rsidR="001A12E1" w:rsidRDefault="008C0D3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D0AD199" w14:textId="77777777" w:rsidR="001A12E1" w:rsidRDefault="001A12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A12E1" w14:paraId="5B1AED3F" w14:textId="77777777">
        <w:trPr>
          <w:jc w:val="center"/>
        </w:trPr>
        <w:tc>
          <w:tcPr>
            <w:tcW w:w="4508" w:type="dxa"/>
          </w:tcPr>
          <w:p w14:paraId="73179C24" w14:textId="77777777" w:rsidR="001A12E1" w:rsidRDefault="008C0D31">
            <w:pPr>
              <w:rPr>
                <w:rFonts w:ascii="Arial" w:eastAsia="Arial" w:hAnsi="Arial" w:cs="Arial"/>
              </w:rPr>
            </w:pPr>
            <w:r>
              <w:rPr>
                <w:rFonts w:ascii="Arial" w:eastAsia="Arial" w:hAnsi="Arial" w:cs="Arial"/>
              </w:rPr>
              <w:t>Date</w:t>
            </w:r>
          </w:p>
        </w:tc>
        <w:tc>
          <w:tcPr>
            <w:tcW w:w="4843" w:type="dxa"/>
          </w:tcPr>
          <w:p w14:paraId="6BCE0ECE" w14:textId="77777777" w:rsidR="001A12E1" w:rsidRDefault="008C0D31">
            <w:pPr>
              <w:rPr>
                <w:rFonts w:ascii="Arial" w:eastAsia="Arial" w:hAnsi="Arial" w:cs="Arial"/>
              </w:rPr>
            </w:pPr>
            <w:r>
              <w:rPr>
                <w:rFonts w:ascii="Arial" w:eastAsia="Arial" w:hAnsi="Arial" w:cs="Arial"/>
              </w:rPr>
              <w:t>31 January 2025</w:t>
            </w:r>
          </w:p>
        </w:tc>
      </w:tr>
      <w:tr w:rsidR="001A12E1" w14:paraId="33A7A999" w14:textId="77777777">
        <w:trPr>
          <w:jc w:val="center"/>
        </w:trPr>
        <w:tc>
          <w:tcPr>
            <w:tcW w:w="4508" w:type="dxa"/>
          </w:tcPr>
          <w:p w14:paraId="330C5FD5" w14:textId="77777777" w:rsidR="001A12E1" w:rsidRDefault="008C0D31">
            <w:pPr>
              <w:rPr>
                <w:rFonts w:ascii="Arial" w:eastAsia="Arial" w:hAnsi="Arial" w:cs="Arial"/>
              </w:rPr>
            </w:pPr>
            <w:r>
              <w:rPr>
                <w:rFonts w:ascii="Arial" w:eastAsia="Arial" w:hAnsi="Arial" w:cs="Arial"/>
              </w:rPr>
              <w:t>Team ID</w:t>
            </w:r>
          </w:p>
        </w:tc>
        <w:tc>
          <w:tcPr>
            <w:tcW w:w="4843" w:type="dxa"/>
          </w:tcPr>
          <w:p w14:paraId="7CC52EF7" w14:textId="4E5BBBA5" w:rsidR="001A12E1" w:rsidRDefault="00307DB9">
            <w:pPr>
              <w:rPr>
                <w:rFonts w:ascii="Arial" w:eastAsia="Arial" w:hAnsi="Arial" w:cs="Arial"/>
              </w:rPr>
            </w:pPr>
            <w:r w:rsidRPr="00307DB9">
              <w:rPr>
                <w:rFonts w:ascii="Arial" w:eastAsia="Arial" w:hAnsi="Arial" w:cs="Arial"/>
              </w:rPr>
              <w:t>LTVIP2026TMIDS39006</w:t>
            </w:r>
          </w:p>
        </w:tc>
      </w:tr>
      <w:tr w:rsidR="001A12E1" w14:paraId="74FDB2F4" w14:textId="77777777">
        <w:trPr>
          <w:jc w:val="center"/>
        </w:trPr>
        <w:tc>
          <w:tcPr>
            <w:tcW w:w="4508" w:type="dxa"/>
          </w:tcPr>
          <w:p w14:paraId="422233C4" w14:textId="77777777" w:rsidR="001A12E1" w:rsidRDefault="008C0D31">
            <w:pPr>
              <w:rPr>
                <w:rFonts w:ascii="Arial" w:eastAsia="Arial" w:hAnsi="Arial" w:cs="Arial"/>
              </w:rPr>
            </w:pPr>
            <w:r>
              <w:rPr>
                <w:rFonts w:ascii="Arial" w:eastAsia="Arial" w:hAnsi="Arial" w:cs="Arial"/>
              </w:rPr>
              <w:t>Project Name</w:t>
            </w:r>
          </w:p>
        </w:tc>
        <w:tc>
          <w:tcPr>
            <w:tcW w:w="4843" w:type="dxa"/>
          </w:tcPr>
          <w:p w14:paraId="3528B03C" w14:textId="77777777" w:rsidR="001A12E1" w:rsidRDefault="008C0D31">
            <w:pPr>
              <w:rPr>
                <w:rFonts w:ascii="Arial" w:eastAsia="Arial" w:hAnsi="Arial" w:cs="Arial"/>
              </w:rPr>
            </w:pPr>
            <w:r>
              <w:t>TransLingua – AI-Powered Multi-Language Translator</w:t>
            </w:r>
          </w:p>
        </w:tc>
      </w:tr>
      <w:tr w:rsidR="001A12E1" w14:paraId="0431C191" w14:textId="77777777">
        <w:trPr>
          <w:jc w:val="center"/>
        </w:trPr>
        <w:tc>
          <w:tcPr>
            <w:tcW w:w="4508" w:type="dxa"/>
          </w:tcPr>
          <w:p w14:paraId="43C72D95" w14:textId="77777777" w:rsidR="001A12E1" w:rsidRDefault="008C0D31">
            <w:pPr>
              <w:rPr>
                <w:rFonts w:ascii="Arial" w:eastAsia="Arial" w:hAnsi="Arial" w:cs="Arial"/>
              </w:rPr>
            </w:pPr>
            <w:r>
              <w:rPr>
                <w:rFonts w:ascii="Arial" w:eastAsia="Arial" w:hAnsi="Arial" w:cs="Arial"/>
              </w:rPr>
              <w:t>Maximum Marks</w:t>
            </w:r>
          </w:p>
        </w:tc>
        <w:tc>
          <w:tcPr>
            <w:tcW w:w="4843" w:type="dxa"/>
          </w:tcPr>
          <w:p w14:paraId="4B2C792E" w14:textId="77777777" w:rsidR="001A12E1" w:rsidRDefault="008C0D31">
            <w:pPr>
              <w:rPr>
                <w:rFonts w:ascii="Arial" w:eastAsia="Arial" w:hAnsi="Arial" w:cs="Arial"/>
              </w:rPr>
            </w:pPr>
            <w:r>
              <w:rPr>
                <w:rFonts w:ascii="Arial" w:eastAsia="Arial" w:hAnsi="Arial" w:cs="Arial"/>
              </w:rPr>
              <w:t>4 Marks</w:t>
            </w:r>
          </w:p>
        </w:tc>
      </w:tr>
    </w:tbl>
    <w:p w14:paraId="03DB81B7" w14:textId="77777777" w:rsidR="001A12E1" w:rsidRDefault="001A12E1">
      <w:pPr>
        <w:rPr>
          <w:rFonts w:ascii="Arial" w:eastAsia="Arial" w:hAnsi="Arial" w:cs="Arial"/>
          <w:b/>
        </w:rPr>
      </w:pPr>
    </w:p>
    <w:p w14:paraId="170BF923" w14:textId="77777777" w:rsidR="008C0D31" w:rsidRDefault="008C0D31" w:rsidP="008C0D31">
      <w:pPr>
        <w:pStyle w:val="Heading1"/>
        <w:jc w:val="both"/>
      </w:pPr>
      <w:r>
        <w:rPr>
          <w:rStyle w:val="Strong"/>
          <w:b/>
          <w:bCs w:val="0"/>
        </w:rPr>
        <w:t>1. Data Flow Diagram (DFD)</w:t>
      </w:r>
    </w:p>
    <w:p w14:paraId="41617B46" w14:textId="77777777" w:rsidR="008C0D31" w:rsidRDefault="008C0D31" w:rsidP="008C0D31">
      <w:pPr>
        <w:pStyle w:val="NormalWeb"/>
        <w:jc w:val="both"/>
      </w:pPr>
      <w:r>
        <w:t>A Data Flow Diagram (DFD) visually represents how data flows within the TransLingua system. It shows how data enters the system, how it is processed, and how it is returned to the user.</w:t>
      </w:r>
    </w:p>
    <w:p w14:paraId="53C2F1D0" w14:textId="77777777" w:rsidR="008C0D31" w:rsidRDefault="008C0D31" w:rsidP="008C0D31">
      <w:pPr>
        <w:pStyle w:val="NormalWeb"/>
        <w:jc w:val="both"/>
      </w:pPr>
      <w:r>
        <w:t>In the TransLingua application:</w:t>
      </w:r>
    </w:p>
    <w:p w14:paraId="78C39A0B" w14:textId="77777777" w:rsidR="008C0D31" w:rsidRDefault="008C0D31" w:rsidP="008C0D31">
      <w:pPr>
        <w:pStyle w:val="NormalWeb"/>
        <w:numPr>
          <w:ilvl w:val="0"/>
          <w:numId w:val="1"/>
        </w:numPr>
        <w:jc w:val="both"/>
      </w:pPr>
      <w:r>
        <w:t>The user provides input text and selects languages.</w:t>
      </w:r>
    </w:p>
    <w:p w14:paraId="02F97DE7" w14:textId="77777777" w:rsidR="008C0D31" w:rsidRDefault="008C0D31" w:rsidP="008C0D31">
      <w:pPr>
        <w:pStyle w:val="NormalWeb"/>
        <w:numPr>
          <w:ilvl w:val="0"/>
          <w:numId w:val="1"/>
        </w:numPr>
        <w:jc w:val="both"/>
      </w:pPr>
      <w:r>
        <w:t>The system processes the input.</w:t>
      </w:r>
    </w:p>
    <w:p w14:paraId="385FBB98" w14:textId="77777777" w:rsidR="008C0D31" w:rsidRDefault="008C0D31" w:rsidP="008C0D31">
      <w:pPr>
        <w:pStyle w:val="NormalWeb"/>
        <w:numPr>
          <w:ilvl w:val="0"/>
          <w:numId w:val="1"/>
        </w:numPr>
        <w:jc w:val="both"/>
      </w:pPr>
      <w:r>
        <w:t>The request is sent to Google Gemini AI.</w:t>
      </w:r>
    </w:p>
    <w:p w14:paraId="4BAC844C" w14:textId="77777777" w:rsidR="008C0D31" w:rsidRDefault="008C0D31" w:rsidP="008C0D31">
      <w:pPr>
        <w:pStyle w:val="NormalWeb"/>
        <w:numPr>
          <w:ilvl w:val="0"/>
          <w:numId w:val="1"/>
        </w:numPr>
        <w:jc w:val="both"/>
      </w:pPr>
      <w:r>
        <w:t>The translated output is returned and displayed.</w:t>
      </w:r>
    </w:p>
    <w:p w14:paraId="345C2C6E" w14:textId="77777777" w:rsidR="008C0D31" w:rsidRDefault="008C0D31" w:rsidP="008C0D31">
      <w:pPr>
        <w:pStyle w:val="NormalWeb"/>
        <w:jc w:val="both"/>
      </w:pPr>
      <w:r>
        <w:rPr>
          <w:noProof/>
        </w:rPr>
        <w:lastRenderedPageBreak/>
        <w:drawing>
          <wp:inline distT="0" distB="0" distL="0" distR="0" wp14:anchorId="7784B251" wp14:editId="38B9C8B0">
            <wp:extent cx="8888730" cy="59258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19_40 PM.png"/>
                    <pic:cNvPicPr/>
                  </pic:nvPicPr>
                  <pic:blipFill>
                    <a:blip r:embed="rId6">
                      <a:extLst>
                        <a:ext uri="{28A0092B-C50C-407E-A947-70E740481C1C}">
                          <a14:useLocalDpi xmlns:a14="http://schemas.microsoft.com/office/drawing/2010/main" val="0"/>
                        </a:ext>
                      </a:extLst>
                    </a:blip>
                    <a:stretch>
                      <a:fillRect/>
                    </a:stretch>
                  </pic:blipFill>
                  <pic:spPr>
                    <a:xfrm>
                      <a:off x="0" y="0"/>
                      <a:ext cx="8888730" cy="5925820"/>
                    </a:xfrm>
                    <a:prstGeom prst="rect">
                      <a:avLst/>
                    </a:prstGeom>
                  </pic:spPr>
                </pic:pic>
              </a:graphicData>
            </a:graphic>
          </wp:inline>
        </w:drawing>
      </w:r>
    </w:p>
    <w:p w14:paraId="4F21431D" w14:textId="77777777" w:rsidR="008C0D31" w:rsidRDefault="008C0D31" w:rsidP="008C0D31">
      <w:pPr>
        <w:pStyle w:val="Heading1"/>
      </w:pPr>
      <w:r>
        <w:rPr>
          <w:rStyle w:val="Strong"/>
          <w:b/>
          <w:bCs w:val="0"/>
        </w:rPr>
        <w:lastRenderedPageBreak/>
        <w:t>2. User Stories</w:t>
      </w:r>
    </w:p>
    <w:p w14:paraId="4A18907E" w14:textId="77777777" w:rsidR="001A12E1" w:rsidRPr="008C0D31" w:rsidRDefault="008C0D31" w:rsidP="008C0D31">
      <w:pPr>
        <w:pStyle w:val="NormalWeb"/>
      </w:pPr>
      <w:r>
        <w:t>User stories describe system functionality from the user’s perspective. They help define requirements clearly and guide development.</w:t>
      </w:r>
    </w:p>
    <w:p w14:paraId="2B6C0D43" w14:textId="77777777" w:rsidR="001A12E1" w:rsidRDefault="001A12E1">
      <w:pPr>
        <w:rPr>
          <w:rFonts w:ascii="Arial" w:eastAsia="Arial" w:hAnsi="Arial" w:cs="Arial"/>
          <w:b/>
        </w:rPr>
      </w:pPr>
    </w:p>
    <w:p w14:paraId="6B4594DC" w14:textId="77777777" w:rsidR="001A12E1" w:rsidRDefault="001A12E1">
      <w:pPr>
        <w:rPr>
          <w:rFonts w:ascii="Arial" w:eastAsia="Arial" w:hAnsi="Arial" w:cs="Arial"/>
        </w:rPr>
      </w:pP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C0D31" w14:paraId="433F6AD2" w14:textId="77777777" w:rsidTr="00FC682E">
        <w:trPr>
          <w:trHeight w:val="404"/>
        </w:trPr>
        <w:tc>
          <w:tcPr>
            <w:tcW w:w="1667" w:type="dxa"/>
            <w:vAlign w:val="center"/>
          </w:tcPr>
          <w:p w14:paraId="676CADBC" w14:textId="77777777" w:rsidR="008C0D31" w:rsidRDefault="008C0D31">
            <w:pPr>
              <w:jc w:val="center"/>
              <w:rPr>
                <w:b/>
                <w:bCs/>
                <w:sz w:val="24"/>
                <w:szCs w:val="24"/>
              </w:rPr>
            </w:pPr>
            <w:r>
              <w:rPr>
                <w:b/>
                <w:bCs/>
              </w:rPr>
              <w:t>User Type</w:t>
            </w:r>
          </w:p>
        </w:tc>
        <w:tc>
          <w:tcPr>
            <w:tcW w:w="1850" w:type="dxa"/>
            <w:vAlign w:val="center"/>
          </w:tcPr>
          <w:p w14:paraId="4F520234" w14:textId="77777777" w:rsidR="008C0D31" w:rsidRDefault="008C0D31">
            <w:pPr>
              <w:jc w:val="center"/>
              <w:rPr>
                <w:b/>
                <w:bCs/>
                <w:sz w:val="24"/>
                <w:szCs w:val="24"/>
              </w:rPr>
            </w:pPr>
            <w:r>
              <w:rPr>
                <w:b/>
                <w:bCs/>
              </w:rPr>
              <w:t>Functional Requirement (Epic)</w:t>
            </w:r>
          </w:p>
        </w:tc>
        <w:tc>
          <w:tcPr>
            <w:tcW w:w="1309" w:type="dxa"/>
            <w:vAlign w:val="center"/>
          </w:tcPr>
          <w:p w14:paraId="182B56DD" w14:textId="77777777" w:rsidR="008C0D31" w:rsidRDefault="008C0D31">
            <w:pPr>
              <w:jc w:val="center"/>
              <w:rPr>
                <w:b/>
                <w:bCs/>
                <w:sz w:val="24"/>
                <w:szCs w:val="24"/>
              </w:rPr>
            </w:pPr>
            <w:r>
              <w:rPr>
                <w:b/>
                <w:bCs/>
              </w:rPr>
              <w:t>User Story Number</w:t>
            </w:r>
          </w:p>
        </w:tc>
        <w:tc>
          <w:tcPr>
            <w:tcW w:w="4328" w:type="dxa"/>
            <w:vAlign w:val="center"/>
          </w:tcPr>
          <w:p w14:paraId="51B02B2F" w14:textId="77777777" w:rsidR="008C0D31" w:rsidRDefault="008C0D31">
            <w:pPr>
              <w:jc w:val="center"/>
              <w:rPr>
                <w:b/>
                <w:bCs/>
                <w:sz w:val="24"/>
                <w:szCs w:val="24"/>
              </w:rPr>
            </w:pPr>
            <w:r>
              <w:rPr>
                <w:b/>
                <w:bCs/>
              </w:rPr>
              <w:t>User Story / Task</w:t>
            </w:r>
          </w:p>
        </w:tc>
        <w:tc>
          <w:tcPr>
            <w:tcW w:w="2596" w:type="dxa"/>
            <w:vAlign w:val="center"/>
          </w:tcPr>
          <w:p w14:paraId="6E758E2D" w14:textId="77777777" w:rsidR="008C0D31" w:rsidRDefault="008C0D31">
            <w:pPr>
              <w:jc w:val="center"/>
              <w:rPr>
                <w:b/>
                <w:bCs/>
                <w:sz w:val="24"/>
                <w:szCs w:val="24"/>
              </w:rPr>
            </w:pPr>
            <w:r>
              <w:rPr>
                <w:b/>
                <w:bCs/>
              </w:rPr>
              <w:t>Acceptance Criteria</w:t>
            </w:r>
          </w:p>
        </w:tc>
        <w:tc>
          <w:tcPr>
            <w:tcW w:w="1374" w:type="dxa"/>
            <w:vAlign w:val="center"/>
          </w:tcPr>
          <w:p w14:paraId="2EDC47F7" w14:textId="77777777" w:rsidR="008C0D31" w:rsidRDefault="008C0D31">
            <w:pPr>
              <w:jc w:val="center"/>
              <w:rPr>
                <w:b/>
                <w:bCs/>
                <w:sz w:val="24"/>
                <w:szCs w:val="24"/>
              </w:rPr>
            </w:pPr>
            <w:r>
              <w:rPr>
                <w:b/>
                <w:bCs/>
              </w:rPr>
              <w:t>Priority</w:t>
            </w:r>
          </w:p>
        </w:tc>
        <w:tc>
          <w:tcPr>
            <w:tcW w:w="1374" w:type="dxa"/>
            <w:vAlign w:val="center"/>
          </w:tcPr>
          <w:p w14:paraId="53C18CB2" w14:textId="77777777" w:rsidR="008C0D31" w:rsidRDefault="008C0D31">
            <w:pPr>
              <w:jc w:val="center"/>
              <w:rPr>
                <w:b/>
                <w:bCs/>
                <w:sz w:val="24"/>
                <w:szCs w:val="24"/>
              </w:rPr>
            </w:pPr>
            <w:r>
              <w:rPr>
                <w:b/>
                <w:bCs/>
              </w:rPr>
              <w:t>Release</w:t>
            </w:r>
          </w:p>
        </w:tc>
      </w:tr>
      <w:tr w:rsidR="008C0D31" w14:paraId="2225331D" w14:textId="77777777" w:rsidTr="00FC682E">
        <w:trPr>
          <w:trHeight w:val="404"/>
        </w:trPr>
        <w:tc>
          <w:tcPr>
            <w:tcW w:w="1667" w:type="dxa"/>
            <w:vAlign w:val="center"/>
          </w:tcPr>
          <w:p w14:paraId="72F1D22D" w14:textId="77777777" w:rsidR="008C0D31" w:rsidRDefault="008C0D31">
            <w:pPr>
              <w:rPr>
                <w:sz w:val="24"/>
                <w:szCs w:val="24"/>
              </w:rPr>
            </w:pPr>
            <w:r>
              <w:t>Customer (Web User)</w:t>
            </w:r>
          </w:p>
        </w:tc>
        <w:tc>
          <w:tcPr>
            <w:tcW w:w="1850" w:type="dxa"/>
            <w:vAlign w:val="center"/>
          </w:tcPr>
          <w:p w14:paraId="42190B06" w14:textId="77777777" w:rsidR="008C0D31" w:rsidRDefault="008C0D31">
            <w:pPr>
              <w:rPr>
                <w:sz w:val="24"/>
                <w:szCs w:val="24"/>
              </w:rPr>
            </w:pPr>
            <w:r>
              <w:t>Text Translation</w:t>
            </w:r>
          </w:p>
        </w:tc>
        <w:tc>
          <w:tcPr>
            <w:tcW w:w="1309" w:type="dxa"/>
            <w:vAlign w:val="center"/>
          </w:tcPr>
          <w:p w14:paraId="55C8B6A0" w14:textId="77777777" w:rsidR="008C0D31" w:rsidRDefault="008C0D31">
            <w:pPr>
              <w:rPr>
                <w:sz w:val="24"/>
                <w:szCs w:val="24"/>
              </w:rPr>
            </w:pPr>
            <w:r>
              <w:t>USN-1</w:t>
            </w:r>
          </w:p>
        </w:tc>
        <w:tc>
          <w:tcPr>
            <w:tcW w:w="4328" w:type="dxa"/>
            <w:vAlign w:val="center"/>
          </w:tcPr>
          <w:p w14:paraId="101302FA" w14:textId="77777777" w:rsidR="008C0D31" w:rsidRDefault="008C0D31">
            <w:pPr>
              <w:rPr>
                <w:sz w:val="24"/>
                <w:szCs w:val="24"/>
              </w:rPr>
            </w:pPr>
            <w:r>
              <w:t>As a user, I can enter text to be translated.</w:t>
            </w:r>
          </w:p>
        </w:tc>
        <w:tc>
          <w:tcPr>
            <w:tcW w:w="2596" w:type="dxa"/>
            <w:vAlign w:val="center"/>
          </w:tcPr>
          <w:p w14:paraId="4465E50C" w14:textId="77777777" w:rsidR="008C0D31" w:rsidRDefault="008C0D31">
            <w:pPr>
              <w:rPr>
                <w:sz w:val="24"/>
                <w:szCs w:val="24"/>
              </w:rPr>
            </w:pPr>
            <w:r>
              <w:t>The system accepts text input without errors.</w:t>
            </w:r>
          </w:p>
        </w:tc>
        <w:tc>
          <w:tcPr>
            <w:tcW w:w="1374" w:type="dxa"/>
            <w:vAlign w:val="center"/>
          </w:tcPr>
          <w:p w14:paraId="1410C7FE" w14:textId="77777777" w:rsidR="008C0D31" w:rsidRDefault="008C0D31">
            <w:pPr>
              <w:rPr>
                <w:sz w:val="24"/>
                <w:szCs w:val="24"/>
              </w:rPr>
            </w:pPr>
            <w:r>
              <w:t>High</w:t>
            </w:r>
          </w:p>
        </w:tc>
        <w:tc>
          <w:tcPr>
            <w:tcW w:w="1374" w:type="dxa"/>
            <w:vAlign w:val="center"/>
          </w:tcPr>
          <w:p w14:paraId="62D50B73" w14:textId="77777777" w:rsidR="008C0D31" w:rsidRDefault="008C0D31">
            <w:pPr>
              <w:rPr>
                <w:sz w:val="24"/>
                <w:szCs w:val="24"/>
              </w:rPr>
            </w:pPr>
            <w:r>
              <w:t>Sprint-1</w:t>
            </w:r>
          </w:p>
        </w:tc>
      </w:tr>
      <w:tr w:rsidR="008C0D31" w14:paraId="39616395" w14:textId="77777777" w:rsidTr="00FC682E">
        <w:trPr>
          <w:trHeight w:val="404"/>
        </w:trPr>
        <w:tc>
          <w:tcPr>
            <w:tcW w:w="1667" w:type="dxa"/>
            <w:vAlign w:val="center"/>
          </w:tcPr>
          <w:p w14:paraId="0826AE70" w14:textId="77777777" w:rsidR="008C0D31" w:rsidRDefault="008C0D31">
            <w:pPr>
              <w:rPr>
                <w:sz w:val="24"/>
                <w:szCs w:val="24"/>
              </w:rPr>
            </w:pPr>
            <w:r>
              <w:t>Customer (Web User)</w:t>
            </w:r>
          </w:p>
        </w:tc>
        <w:tc>
          <w:tcPr>
            <w:tcW w:w="1850" w:type="dxa"/>
            <w:vAlign w:val="center"/>
          </w:tcPr>
          <w:p w14:paraId="4EFEBC6E" w14:textId="77777777" w:rsidR="008C0D31" w:rsidRDefault="008C0D31">
            <w:pPr>
              <w:rPr>
                <w:sz w:val="24"/>
                <w:szCs w:val="24"/>
              </w:rPr>
            </w:pPr>
            <w:r>
              <w:t>Language Selection</w:t>
            </w:r>
          </w:p>
        </w:tc>
        <w:tc>
          <w:tcPr>
            <w:tcW w:w="1309" w:type="dxa"/>
            <w:vAlign w:val="center"/>
          </w:tcPr>
          <w:p w14:paraId="1D8F9537" w14:textId="77777777" w:rsidR="008C0D31" w:rsidRDefault="008C0D31">
            <w:pPr>
              <w:rPr>
                <w:sz w:val="24"/>
                <w:szCs w:val="24"/>
              </w:rPr>
            </w:pPr>
            <w:r>
              <w:t>USN-2</w:t>
            </w:r>
          </w:p>
        </w:tc>
        <w:tc>
          <w:tcPr>
            <w:tcW w:w="4328" w:type="dxa"/>
            <w:vAlign w:val="center"/>
          </w:tcPr>
          <w:p w14:paraId="285C1CDF" w14:textId="77777777" w:rsidR="008C0D31" w:rsidRDefault="008C0D31">
            <w:pPr>
              <w:rPr>
                <w:sz w:val="24"/>
                <w:szCs w:val="24"/>
              </w:rPr>
            </w:pPr>
            <w:r>
              <w:t>As a user, I can select source and target languages.</w:t>
            </w:r>
          </w:p>
        </w:tc>
        <w:tc>
          <w:tcPr>
            <w:tcW w:w="2596" w:type="dxa"/>
            <w:vAlign w:val="center"/>
          </w:tcPr>
          <w:p w14:paraId="70CC7232" w14:textId="77777777" w:rsidR="008C0D31" w:rsidRDefault="008C0D31">
            <w:pPr>
              <w:rPr>
                <w:sz w:val="24"/>
                <w:szCs w:val="24"/>
              </w:rPr>
            </w:pPr>
            <w:r>
              <w:t>Language dropdowns are displayed and selectable.</w:t>
            </w:r>
          </w:p>
        </w:tc>
        <w:tc>
          <w:tcPr>
            <w:tcW w:w="1374" w:type="dxa"/>
            <w:vAlign w:val="center"/>
          </w:tcPr>
          <w:p w14:paraId="6E45EA89" w14:textId="77777777" w:rsidR="008C0D31" w:rsidRDefault="008C0D31">
            <w:pPr>
              <w:rPr>
                <w:sz w:val="24"/>
                <w:szCs w:val="24"/>
              </w:rPr>
            </w:pPr>
            <w:r>
              <w:t>High</w:t>
            </w:r>
          </w:p>
        </w:tc>
        <w:tc>
          <w:tcPr>
            <w:tcW w:w="1374" w:type="dxa"/>
            <w:vAlign w:val="center"/>
          </w:tcPr>
          <w:p w14:paraId="0B438C13" w14:textId="77777777" w:rsidR="008C0D31" w:rsidRDefault="008C0D31">
            <w:pPr>
              <w:rPr>
                <w:sz w:val="24"/>
                <w:szCs w:val="24"/>
              </w:rPr>
            </w:pPr>
            <w:r>
              <w:t>Sprint-1</w:t>
            </w:r>
          </w:p>
        </w:tc>
      </w:tr>
      <w:tr w:rsidR="008C0D31" w14:paraId="1E807D22" w14:textId="77777777" w:rsidTr="00FC682E">
        <w:trPr>
          <w:trHeight w:val="404"/>
        </w:trPr>
        <w:tc>
          <w:tcPr>
            <w:tcW w:w="1667" w:type="dxa"/>
            <w:vAlign w:val="center"/>
          </w:tcPr>
          <w:p w14:paraId="68362B2F" w14:textId="77777777" w:rsidR="008C0D31" w:rsidRDefault="008C0D31">
            <w:pPr>
              <w:rPr>
                <w:sz w:val="24"/>
                <w:szCs w:val="24"/>
              </w:rPr>
            </w:pPr>
            <w:r>
              <w:t>Customer (Web User)</w:t>
            </w:r>
          </w:p>
        </w:tc>
        <w:tc>
          <w:tcPr>
            <w:tcW w:w="1850" w:type="dxa"/>
            <w:vAlign w:val="center"/>
          </w:tcPr>
          <w:p w14:paraId="0123A509" w14:textId="77777777" w:rsidR="008C0D31" w:rsidRDefault="008C0D31">
            <w:pPr>
              <w:rPr>
                <w:sz w:val="24"/>
                <w:szCs w:val="24"/>
              </w:rPr>
            </w:pPr>
            <w:r>
              <w:t>AI Translation</w:t>
            </w:r>
          </w:p>
        </w:tc>
        <w:tc>
          <w:tcPr>
            <w:tcW w:w="1309" w:type="dxa"/>
            <w:vAlign w:val="center"/>
          </w:tcPr>
          <w:p w14:paraId="4F7F0084" w14:textId="77777777" w:rsidR="008C0D31" w:rsidRDefault="008C0D31">
            <w:pPr>
              <w:rPr>
                <w:sz w:val="24"/>
                <w:szCs w:val="24"/>
              </w:rPr>
            </w:pPr>
            <w:r>
              <w:t>USN-3</w:t>
            </w:r>
          </w:p>
        </w:tc>
        <w:tc>
          <w:tcPr>
            <w:tcW w:w="4328" w:type="dxa"/>
            <w:vAlign w:val="center"/>
          </w:tcPr>
          <w:p w14:paraId="5643B546" w14:textId="77777777" w:rsidR="008C0D31" w:rsidRDefault="008C0D31">
            <w:pPr>
              <w:rPr>
                <w:sz w:val="24"/>
                <w:szCs w:val="24"/>
              </w:rPr>
            </w:pPr>
            <w:r>
              <w:t>As a user, I can generate translated text using AI.</w:t>
            </w:r>
          </w:p>
        </w:tc>
        <w:tc>
          <w:tcPr>
            <w:tcW w:w="2596" w:type="dxa"/>
            <w:vAlign w:val="center"/>
          </w:tcPr>
          <w:p w14:paraId="7E8E2441" w14:textId="77777777" w:rsidR="008C0D31" w:rsidRDefault="008C0D31">
            <w:pPr>
              <w:rPr>
                <w:sz w:val="24"/>
                <w:szCs w:val="24"/>
              </w:rPr>
            </w:pPr>
            <w:r>
              <w:t>The system returns accurate translated output.</w:t>
            </w:r>
          </w:p>
        </w:tc>
        <w:tc>
          <w:tcPr>
            <w:tcW w:w="1374" w:type="dxa"/>
            <w:vAlign w:val="center"/>
          </w:tcPr>
          <w:p w14:paraId="2E11CC0C" w14:textId="77777777" w:rsidR="008C0D31" w:rsidRDefault="008C0D31">
            <w:pPr>
              <w:rPr>
                <w:sz w:val="24"/>
                <w:szCs w:val="24"/>
              </w:rPr>
            </w:pPr>
            <w:r>
              <w:t>High</w:t>
            </w:r>
          </w:p>
        </w:tc>
        <w:tc>
          <w:tcPr>
            <w:tcW w:w="1374" w:type="dxa"/>
            <w:vAlign w:val="center"/>
          </w:tcPr>
          <w:p w14:paraId="7BCDBAB4" w14:textId="77777777" w:rsidR="008C0D31" w:rsidRDefault="008C0D31">
            <w:pPr>
              <w:rPr>
                <w:sz w:val="24"/>
                <w:szCs w:val="24"/>
              </w:rPr>
            </w:pPr>
            <w:r>
              <w:t>Sprint-1</w:t>
            </w:r>
          </w:p>
        </w:tc>
      </w:tr>
      <w:tr w:rsidR="008C0D31" w14:paraId="3A9EA9A0" w14:textId="77777777" w:rsidTr="00FC682E">
        <w:trPr>
          <w:trHeight w:val="404"/>
        </w:trPr>
        <w:tc>
          <w:tcPr>
            <w:tcW w:w="1667" w:type="dxa"/>
            <w:vAlign w:val="center"/>
          </w:tcPr>
          <w:p w14:paraId="424D5100" w14:textId="77777777" w:rsidR="008C0D31" w:rsidRDefault="008C0D31">
            <w:pPr>
              <w:rPr>
                <w:sz w:val="24"/>
                <w:szCs w:val="24"/>
              </w:rPr>
            </w:pPr>
            <w:r>
              <w:t>Customer (Web User)</w:t>
            </w:r>
          </w:p>
        </w:tc>
        <w:tc>
          <w:tcPr>
            <w:tcW w:w="1850" w:type="dxa"/>
            <w:vAlign w:val="center"/>
          </w:tcPr>
          <w:p w14:paraId="2B294A10" w14:textId="77777777" w:rsidR="008C0D31" w:rsidRDefault="008C0D31">
            <w:pPr>
              <w:rPr>
                <w:sz w:val="24"/>
                <w:szCs w:val="24"/>
              </w:rPr>
            </w:pPr>
            <w:r>
              <w:t>Output Display</w:t>
            </w:r>
          </w:p>
        </w:tc>
        <w:tc>
          <w:tcPr>
            <w:tcW w:w="1309" w:type="dxa"/>
            <w:vAlign w:val="center"/>
          </w:tcPr>
          <w:p w14:paraId="6A0B1237" w14:textId="77777777" w:rsidR="008C0D31" w:rsidRDefault="008C0D31">
            <w:pPr>
              <w:rPr>
                <w:sz w:val="24"/>
                <w:szCs w:val="24"/>
              </w:rPr>
            </w:pPr>
            <w:r>
              <w:t>USN-4</w:t>
            </w:r>
          </w:p>
        </w:tc>
        <w:tc>
          <w:tcPr>
            <w:tcW w:w="4328" w:type="dxa"/>
            <w:vAlign w:val="center"/>
          </w:tcPr>
          <w:p w14:paraId="45C6AFFB" w14:textId="77777777" w:rsidR="008C0D31" w:rsidRDefault="008C0D31">
            <w:pPr>
              <w:rPr>
                <w:sz w:val="24"/>
                <w:szCs w:val="24"/>
              </w:rPr>
            </w:pPr>
            <w:r>
              <w:t>As a user, I can view translated text instantly.</w:t>
            </w:r>
          </w:p>
        </w:tc>
        <w:tc>
          <w:tcPr>
            <w:tcW w:w="2596" w:type="dxa"/>
            <w:vAlign w:val="center"/>
          </w:tcPr>
          <w:p w14:paraId="725A0E84" w14:textId="77777777" w:rsidR="008C0D31" w:rsidRDefault="008C0D31">
            <w:pPr>
              <w:rPr>
                <w:sz w:val="24"/>
                <w:szCs w:val="24"/>
              </w:rPr>
            </w:pPr>
            <w:r>
              <w:t>The translated text appears without delay.</w:t>
            </w:r>
          </w:p>
        </w:tc>
        <w:tc>
          <w:tcPr>
            <w:tcW w:w="1374" w:type="dxa"/>
            <w:vAlign w:val="center"/>
          </w:tcPr>
          <w:p w14:paraId="03EBD219" w14:textId="77777777" w:rsidR="008C0D31" w:rsidRDefault="008C0D31">
            <w:pPr>
              <w:rPr>
                <w:sz w:val="24"/>
                <w:szCs w:val="24"/>
              </w:rPr>
            </w:pPr>
            <w:r>
              <w:t>High</w:t>
            </w:r>
          </w:p>
        </w:tc>
        <w:tc>
          <w:tcPr>
            <w:tcW w:w="1374" w:type="dxa"/>
            <w:vAlign w:val="center"/>
          </w:tcPr>
          <w:p w14:paraId="08E7AB2E" w14:textId="77777777" w:rsidR="008C0D31" w:rsidRDefault="008C0D31">
            <w:pPr>
              <w:rPr>
                <w:sz w:val="24"/>
                <w:szCs w:val="24"/>
              </w:rPr>
            </w:pPr>
            <w:r>
              <w:t>Sprint-1</w:t>
            </w:r>
          </w:p>
        </w:tc>
      </w:tr>
      <w:tr w:rsidR="008C0D31" w14:paraId="7C6E0034" w14:textId="77777777" w:rsidTr="00FC682E">
        <w:trPr>
          <w:trHeight w:val="404"/>
        </w:trPr>
        <w:tc>
          <w:tcPr>
            <w:tcW w:w="1667" w:type="dxa"/>
            <w:vAlign w:val="center"/>
          </w:tcPr>
          <w:p w14:paraId="73DE3584" w14:textId="77777777" w:rsidR="008C0D31" w:rsidRDefault="008C0D31">
            <w:pPr>
              <w:rPr>
                <w:sz w:val="24"/>
                <w:szCs w:val="24"/>
              </w:rPr>
            </w:pPr>
            <w:r>
              <w:t>Administrator</w:t>
            </w:r>
          </w:p>
        </w:tc>
        <w:tc>
          <w:tcPr>
            <w:tcW w:w="1850" w:type="dxa"/>
            <w:vAlign w:val="center"/>
          </w:tcPr>
          <w:p w14:paraId="2EB7F35A" w14:textId="77777777" w:rsidR="008C0D31" w:rsidRDefault="008C0D31">
            <w:pPr>
              <w:rPr>
                <w:sz w:val="24"/>
                <w:szCs w:val="24"/>
              </w:rPr>
            </w:pPr>
            <w:r>
              <w:t>API Key Security</w:t>
            </w:r>
          </w:p>
        </w:tc>
        <w:tc>
          <w:tcPr>
            <w:tcW w:w="1309" w:type="dxa"/>
            <w:vAlign w:val="center"/>
          </w:tcPr>
          <w:p w14:paraId="61FF9AD6" w14:textId="77777777" w:rsidR="008C0D31" w:rsidRDefault="008C0D31">
            <w:pPr>
              <w:rPr>
                <w:sz w:val="24"/>
                <w:szCs w:val="24"/>
              </w:rPr>
            </w:pPr>
            <w:r>
              <w:t>USN-5</w:t>
            </w:r>
          </w:p>
        </w:tc>
        <w:tc>
          <w:tcPr>
            <w:tcW w:w="4328" w:type="dxa"/>
            <w:vAlign w:val="center"/>
          </w:tcPr>
          <w:p w14:paraId="25E3E719" w14:textId="77777777" w:rsidR="008C0D31" w:rsidRDefault="008C0D31">
            <w:pPr>
              <w:rPr>
                <w:sz w:val="24"/>
                <w:szCs w:val="24"/>
              </w:rPr>
            </w:pPr>
            <w:r>
              <w:t>As an administrator, I can securely manage API keys.</w:t>
            </w:r>
          </w:p>
        </w:tc>
        <w:tc>
          <w:tcPr>
            <w:tcW w:w="2596" w:type="dxa"/>
            <w:vAlign w:val="center"/>
          </w:tcPr>
          <w:p w14:paraId="33257E61" w14:textId="77777777" w:rsidR="008C0D31" w:rsidRDefault="008C0D31">
            <w:pPr>
              <w:rPr>
                <w:sz w:val="24"/>
                <w:szCs w:val="24"/>
              </w:rPr>
            </w:pPr>
            <w:r>
              <w:t>API key is stored in .env and not exposed.</w:t>
            </w:r>
          </w:p>
        </w:tc>
        <w:tc>
          <w:tcPr>
            <w:tcW w:w="1374" w:type="dxa"/>
            <w:vAlign w:val="center"/>
          </w:tcPr>
          <w:p w14:paraId="406E0FFA" w14:textId="77777777" w:rsidR="008C0D31" w:rsidRDefault="008C0D31">
            <w:pPr>
              <w:rPr>
                <w:sz w:val="24"/>
                <w:szCs w:val="24"/>
              </w:rPr>
            </w:pPr>
            <w:r>
              <w:t>High</w:t>
            </w:r>
          </w:p>
        </w:tc>
        <w:tc>
          <w:tcPr>
            <w:tcW w:w="1374" w:type="dxa"/>
            <w:vAlign w:val="center"/>
          </w:tcPr>
          <w:p w14:paraId="5967C143" w14:textId="77777777" w:rsidR="008C0D31" w:rsidRDefault="008C0D31">
            <w:pPr>
              <w:rPr>
                <w:sz w:val="24"/>
                <w:szCs w:val="24"/>
              </w:rPr>
            </w:pPr>
            <w:r>
              <w:t>Sprint-1</w:t>
            </w:r>
          </w:p>
        </w:tc>
      </w:tr>
      <w:tr w:rsidR="008C0D31" w14:paraId="39936723" w14:textId="77777777" w:rsidTr="00FC682E">
        <w:trPr>
          <w:trHeight w:val="404"/>
        </w:trPr>
        <w:tc>
          <w:tcPr>
            <w:tcW w:w="1667" w:type="dxa"/>
            <w:vAlign w:val="center"/>
          </w:tcPr>
          <w:p w14:paraId="230AB511" w14:textId="77777777" w:rsidR="008C0D31" w:rsidRDefault="008C0D31">
            <w:pPr>
              <w:rPr>
                <w:sz w:val="24"/>
                <w:szCs w:val="24"/>
              </w:rPr>
            </w:pPr>
            <w:r>
              <w:t>Administrator</w:t>
            </w:r>
          </w:p>
        </w:tc>
        <w:tc>
          <w:tcPr>
            <w:tcW w:w="1850" w:type="dxa"/>
            <w:vAlign w:val="center"/>
          </w:tcPr>
          <w:p w14:paraId="6CD10F7C" w14:textId="77777777" w:rsidR="008C0D31" w:rsidRDefault="008C0D31">
            <w:pPr>
              <w:rPr>
                <w:sz w:val="24"/>
                <w:szCs w:val="24"/>
              </w:rPr>
            </w:pPr>
            <w:r>
              <w:t>Version Control</w:t>
            </w:r>
          </w:p>
        </w:tc>
        <w:tc>
          <w:tcPr>
            <w:tcW w:w="1309" w:type="dxa"/>
            <w:vAlign w:val="center"/>
          </w:tcPr>
          <w:p w14:paraId="2B4BFEBC" w14:textId="77777777" w:rsidR="008C0D31" w:rsidRDefault="008C0D31">
            <w:pPr>
              <w:rPr>
                <w:sz w:val="24"/>
                <w:szCs w:val="24"/>
              </w:rPr>
            </w:pPr>
            <w:r>
              <w:t>USN-6</w:t>
            </w:r>
          </w:p>
        </w:tc>
        <w:tc>
          <w:tcPr>
            <w:tcW w:w="4328" w:type="dxa"/>
            <w:vAlign w:val="center"/>
          </w:tcPr>
          <w:p w14:paraId="1D784159" w14:textId="77777777" w:rsidR="008C0D31" w:rsidRDefault="008C0D31">
            <w:pPr>
              <w:rPr>
                <w:sz w:val="24"/>
                <w:szCs w:val="24"/>
              </w:rPr>
            </w:pPr>
            <w:r>
              <w:t>As a developer, I can maintain project code in GitHub.</w:t>
            </w:r>
          </w:p>
        </w:tc>
        <w:tc>
          <w:tcPr>
            <w:tcW w:w="2596" w:type="dxa"/>
            <w:vAlign w:val="center"/>
          </w:tcPr>
          <w:p w14:paraId="296FBF03" w14:textId="77777777" w:rsidR="008C0D31" w:rsidRDefault="008C0D31">
            <w:pPr>
              <w:rPr>
                <w:sz w:val="24"/>
                <w:szCs w:val="24"/>
              </w:rPr>
            </w:pPr>
            <w:r>
              <w:t>Code is stored with proper repository structure.</w:t>
            </w:r>
          </w:p>
        </w:tc>
        <w:tc>
          <w:tcPr>
            <w:tcW w:w="1374" w:type="dxa"/>
            <w:vAlign w:val="center"/>
          </w:tcPr>
          <w:p w14:paraId="3EFF9B19" w14:textId="77777777" w:rsidR="008C0D31" w:rsidRDefault="008C0D31">
            <w:pPr>
              <w:rPr>
                <w:sz w:val="24"/>
                <w:szCs w:val="24"/>
              </w:rPr>
            </w:pPr>
            <w:r>
              <w:t>Medium</w:t>
            </w:r>
          </w:p>
        </w:tc>
        <w:tc>
          <w:tcPr>
            <w:tcW w:w="1374" w:type="dxa"/>
            <w:vAlign w:val="center"/>
          </w:tcPr>
          <w:p w14:paraId="6EEDF315" w14:textId="77777777" w:rsidR="008C0D31" w:rsidRDefault="008C0D31">
            <w:pPr>
              <w:rPr>
                <w:sz w:val="24"/>
                <w:szCs w:val="24"/>
              </w:rPr>
            </w:pPr>
            <w:r>
              <w:t>Sprint-1</w:t>
            </w:r>
          </w:p>
        </w:tc>
      </w:tr>
      <w:tr w:rsidR="008C0D31" w14:paraId="30BA51B2" w14:textId="77777777" w:rsidTr="00FC682E">
        <w:trPr>
          <w:trHeight w:val="404"/>
        </w:trPr>
        <w:tc>
          <w:tcPr>
            <w:tcW w:w="1667" w:type="dxa"/>
            <w:vAlign w:val="center"/>
          </w:tcPr>
          <w:p w14:paraId="66E882F4" w14:textId="77777777" w:rsidR="008C0D31" w:rsidRDefault="008C0D31">
            <w:pPr>
              <w:jc w:val="center"/>
              <w:rPr>
                <w:b/>
                <w:bCs/>
                <w:sz w:val="24"/>
                <w:szCs w:val="24"/>
              </w:rPr>
            </w:pPr>
            <w:r>
              <w:rPr>
                <w:b/>
                <w:bCs/>
              </w:rPr>
              <w:t>User Type</w:t>
            </w:r>
          </w:p>
        </w:tc>
        <w:tc>
          <w:tcPr>
            <w:tcW w:w="1850" w:type="dxa"/>
            <w:vAlign w:val="center"/>
          </w:tcPr>
          <w:p w14:paraId="00F4B14C" w14:textId="77777777" w:rsidR="008C0D31" w:rsidRDefault="008C0D31">
            <w:pPr>
              <w:jc w:val="center"/>
              <w:rPr>
                <w:b/>
                <w:bCs/>
                <w:sz w:val="24"/>
                <w:szCs w:val="24"/>
              </w:rPr>
            </w:pPr>
            <w:r>
              <w:rPr>
                <w:b/>
                <w:bCs/>
              </w:rPr>
              <w:t>Functional Requirement (Epic)</w:t>
            </w:r>
          </w:p>
        </w:tc>
        <w:tc>
          <w:tcPr>
            <w:tcW w:w="1309" w:type="dxa"/>
            <w:vAlign w:val="center"/>
          </w:tcPr>
          <w:p w14:paraId="46425E3E" w14:textId="77777777" w:rsidR="008C0D31" w:rsidRDefault="008C0D31">
            <w:pPr>
              <w:jc w:val="center"/>
              <w:rPr>
                <w:b/>
                <w:bCs/>
                <w:sz w:val="24"/>
                <w:szCs w:val="24"/>
              </w:rPr>
            </w:pPr>
            <w:r>
              <w:rPr>
                <w:b/>
                <w:bCs/>
              </w:rPr>
              <w:t>User Story Number</w:t>
            </w:r>
          </w:p>
        </w:tc>
        <w:tc>
          <w:tcPr>
            <w:tcW w:w="4328" w:type="dxa"/>
            <w:vAlign w:val="center"/>
          </w:tcPr>
          <w:p w14:paraId="7B263BC0" w14:textId="77777777" w:rsidR="008C0D31" w:rsidRDefault="008C0D31">
            <w:pPr>
              <w:jc w:val="center"/>
              <w:rPr>
                <w:b/>
                <w:bCs/>
                <w:sz w:val="24"/>
                <w:szCs w:val="24"/>
              </w:rPr>
            </w:pPr>
            <w:r>
              <w:rPr>
                <w:b/>
                <w:bCs/>
              </w:rPr>
              <w:t>User Story / Task</w:t>
            </w:r>
          </w:p>
        </w:tc>
        <w:tc>
          <w:tcPr>
            <w:tcW w:w="2596" w:type="dxa"/>
            <w:vAlign w:val="center"/>
          </w:tcPr>
          <w:p w14:paraId="04CF2825" w14:textId="77777777" w:rsidR="008C0D31" w:rsidRDefault="008C0D31">
            <w:pPr>
              <w:jc w:val="center"/>
              <w:rPr>
                <w:b/>
                <w:bCs/>
                <w:sz w:val="24"/>
                <w:szCs w:val="24"/>
              </w:rPr>
            </w:pPr>
            <w:r>
              <w:rPr>
                <w:b/>
                <w:bCs/>
              </w:rPr>
              <w:t>Acceptance Criteria</w:t>
            </w:r>
          </w:p>
        </w:tc>
        <w:tc>
          <w:tcPr>
            <w:tcW w:w="1374" w:type="dxa"/>
            <w:vAlign w:val="center"/>
          </w:tcPr>
          <w:p w14:paraId="1A43BC6E" w14:textId="77777777" w:rsidR="008C0D31" w:rsidRDefault="008C0D31">
            <w:pPr>
              <w:jc w:val="center"/>
              <w:rPr>
                <w:b/>
                <w:bCs/>
                <w:sz w:val="24"/>
                <w:szCs w:val="24"/>
              </w:rPr>
            </w:pPr>
            <w:r>
              <w:rPr>
                <w:b/>
                <w:bCs/>
              </w:rPr>
              <w:t>Priority</w:t>
            </w:r>
          </w:p>
        </w:tc>
        <w:tc>
          <w:tcPr>
            <w:tcW w:w="1374" w:type="dxa"/>
            <w:vAlign w:val="center"/>
          </w:tcPr>
          <w:p w14:paraId="33A08926" w14:textId="77777777" w:rsidR="008C0D31" w:rsidRDefault="008C0D31">
            <w:pPr>
              <w:jc w:val="center"/>
              <w:rPr>
                <w:b/>
                <w:bCs/>
                <w:sz w:val="24"/>
                <w:szCs w:val="24"/>
              </w:rPr>
            </w:pPr>
            <w:r>
              <w:rPr>
                <w:b/>
                <w:bCs/>
              </w:rPr>
              <w:t>Release</w:t>
            </w:r>
          </w:p>
        </w:tc>
      </w:tr>
      <w:tr w:rsidR="008C0D31" w14:paraId="691A8858" w14:textId="77777777" w:rsidTr="00FC682E">
        <w:trPr>
          <w:trHeight w:val="388"/>
        </w:trPr>
        <w:tc>
          <w:tcPr>
            <w:tcW w:w="1667" w:type="dxa"/>
            <w:vAlign w:val="center"/>
          </w:tcPr>
          <w:p w14:paraId="76DCD9CD" w14:textId="77777777" w:rsidR="008C0D31" w:rsidRDefault="008C0D31">
            <w:pPr>
              <w:rPr>
                <w:sz w:val="24"/>
                <w:szCs w:val="24"/>
              </w:rPr>
            </w:pPr>
            <w:r>
              <w:t>Customer (Web User)</w:t>
            </w:r>
          </w:p>
        </w:tc>
        <w:tc>
          <w:tcPr>
            <w:tcW w:w="1850" w:type="dxa"/>
            <w:vAlign w:val="center"/>
          </w:tcPr>
          <w:p w14:paraId="119C79E6" w14:textId="77777777" w:rsidR="008C0D31" w:rsidRDefault="008C0D31">
            <w:pPr>
              <w:rPr>
                <w:sz w:val="24"/>
                <w:szCs w:val="24"/>
              </w:rPr>
            </w:pPr>
            <w:r>
              <w:t>Text Translation</w:t>
            </w:r>
          </w:p>
        </w:tc>
        <w:tc>
          <w:tcPr>
            <w:tcW w:w="1309" w:type="dxa"/>
            <w:vAlign w:val="center"/>
          </w:tcPr>
          <w:p w14:paraId="3AFD19BD" w14:textId="77777777" w:rsidR="008C0D31" w:rsidRDefault="008C0D31">
            <w:pPr>
              <w:rPr>
                <w:sz w:val="24"/>
                <w:szCs w:val="24"/>
              </w:rPr>
            </w:pPr>
            <w:r>
              <w:t>USN-1</w:t>
            </w:r>
          </w:p>
        </w:tc>
        <w:tc>
          <w:tcPr>
            <w:tcW w:w="4328" w:type="dxa"/>
            <w:vAlign w:val="center"/>
          </w:tcPr>
          <w:p w14:paraId="1AD12F72" w14:textId="77777777" w:rsidR="008C0D31" w:rsidRDefault="008C0D31">
            <w:pPr>
              <w:rPr>
                <w:sz w:val="24"/>
                <w:szCs w:val="24"/>
              </w:rPr>
            </w:pPr>
            <w:r>
              <w:t>As a user, I can enter text to be translated.</w:t>
            </w:r>
          </w:p>
        </w:tc>
        <w:tc>
          <w:tcPr>
            <w:tcW w:w="2596" w:type="dxa"/>
            <w:vAlign w:val="center"/>
          </w:tcPr>
          <w:p w14:paraId="6615DC56" w14:textId="77777777" w:rsidR="008C0D31" w:rsidRDefault="008C0D31">
            <w:pPr>
              <w:rPr>
                <w:sz w:val="24"/>
                <w:szCs w:val="24"/>
              </w:rPr>
            </w:pPr>
            <w:r>
              <w:t>The system accepts text input without errors.</w:t>
            </w:r>
          </w:p>
        </w:tc>
        <w:tc>
          <w:tcPr>
            <w:tcW w:w="1374" w:type="dxa"/>
            <w:vAlign w:val="center"/>
          </w:tcPr>
          <w:p w14:paraId="6FB2CAB9" w14:textId="77777777" w:rsidR="008C0D31" w:rsidRDefault="008C0D31">
            <w:pPr>
              <w:rPr>
                <w:sz w:val="24"/>
                <w:szCs w:val="24"/>
              </w:rPr>
            </w:pPr>
            <w:r>
              <w:t>High</w:t>
            </w:r>
          </w:p>
        </w:tc>
        <w:tc>
          <w:tcPr>
            <w:tcW w:w="1374" w:type="dxa"/>
            <w:vAlign w:val="center"/>
          </w:tcPr>
          <w:p w14:paraId="3918023C" w14:textId="77777777" w:rsidR="008C0D31" w:rsidRDefault="008C0D31">
            <w:pPr>
              <w:rPr>
                <w:sz w:val="24"/>
                <w:szCs w:val="24"/>
              </w:rPr>
            </w:pPr>
            <w:r>
              <w:t>Sprint-1</w:t>
            </w:r>
          </w:p>
        </w:tc>
      </w:tr>
      <w:tr w:rsidR="008C0D31" w14:paraId="045074F4" w14:textId="77777777" w:rsidTr="00FC682E">
        <w:trPr>
          <w:trHeight w:val="404"/>
        </w:trPr>
        <w:tc>
          <w:tcPr>
            <w:tcW w:w="1667" w:type="dxa"/>
            <w:vAlign w:val="center"/>
          </w:tcPr>
          <w:p w14:paraId="39ED7BEC" w14:textId="77777777" w:rsidR="008C0D31" w:rsidRDefault="008C0D31">
            <w:pPr>
              <w:rPr>
                <w:sz w:val="24"/>
                <w:szCs w:val="24"/>
              </w:rPr>
            </w:pPr>
            <w:r>
              <w:t>Customer (Web User)</w:t>
            </w:r>
          </w:p>
        </w:tc>
        <w:tc>
          <w:tcPr>
            <w:tcW w:w="1850" w:type="dxa"/>
            <w:vAlign w:val="center"/>
          </w:tcPr>
          <w:p w14:paraId="66B7F269" w14:textId="77777777" w:rsidR="008C0D31" w:rsidRDefault="008C0D31">
            <w:pPr>
              <w:rPr>
                <w:sz w:val="24"/>
                <w:szCs w:val="24"/>
              </w:rPr>
            </w:pPr>
            <w:r>
              <w:t>Language Selection</w:t>
            </w:r>
          </w:p>
        </w:tc>
        <w:tc>
          <w:tcPr>
            <w:tcW w:w="1309" w:type="dxa"/>
            <w:vAlign w:val="center"/>
          </w:tcPr>
          <w:p w14:paraId="39DB92A4" w14:textId="77777777" w:rsidR="008C0D31" w:rsidRDefault="008C0D31">
            <w:pPr>
              <w:rPr>
                <w:sz w:val="24"/>
                <w:szCs w:val="24"/>
              </w:rPr>
            </w:pPr>
            <w:r>
              <w:t>USN-2</w:t>
            </w:r>
          </w:p>
        </w:tc>
        <w:tc>
          <w:tcPr>
            <w:tcW w:w="4328" w:type="dxa"/>
            <w:vAlign w:val="center"/>
          </w:tcPr>
          <w:p w14:paraId="37957804" w14:textId="77777777" w:rsidR="008C0D31" w:rsidRDefault="008C0D31">
            <w:pPr>
              <w:rPr>
                <w:sz w:val="24"/>
                <w:szCs w:val="24"/>
              </w:rPr>
            </w:pPr>
            <w:r>
              <w:t>As a user, I can select source and target languages.</w:t>
            </w:r>
          </w:p>
        </w:tc>
        <w:tc>
          <w:tcPr>
            <w:tcW w:w="2596" w:type="dxa"/>
            <w:vAlign w:val="center"/>
          </w:tcPr>
          <w:p w14:paraId="7C2A1481" w14:textId="77777777" w:rsidR="008C0D31" w:rsidRDefault="008C0D31">
            <w:pPr>
              <w:rPr>
                <w:sz w:val="24"/>
                <w:szCs w:val="24"/>
              </w:rPr>
            </w:pPr>
            <w:r>
              <w:t>Language dropdowns are displayed and selectable.</w:t>
            </w:r>
          </w:p>
        </w:tc>
        <w:tc>
          <w:tcPr>
            <w:tcW w:w="1374" w:type="dxa"/>
            <w:vAlign w:val="center"/>
          </w:tcPr>
          <w:p w14:paraId="75619E02" w14:textId="77777777" w:rsidR="008C0D31" w:rsidRDefault="008C0D31">
            <w:pPr>
              <w:rPr>
                <w:sz w:val="24"/>
                <w:szCs w:val="24"/>
              </w:rPr>
            </w:pPr>
            <w:r>
              <w:t>High</w:t>
            </w:r>
          </w:p>
        </w:tc>
        <w:tc>
          <w:tcPr>
            <w:tcW w:w="1374" w:type="dxa"/>
            <w:vAlign w:val="center"/>
          </w:tcPr>
          <w:p w14:paraId="3CF7AA63" w14:textId="77777777" w:rsidR="008C0D31" w:rsidRDefault="008C0D31">
            <w:pPr>
              <w:rPr>
                <w:sz w:val="24"/>
                <w:szCs w:val="24"/>
              </w:rPr>
            </w:pPr>
            <w:r>
              <w:t>Sprint-1</w:t>
            </w:r>
          </w:p>
        </w:tc>
      </w:tr>
      <w:tr w:rsidR="008C0D31" w14:paraId="0686BA70" w14:textId="77777777" w:rsidTr="00FC682E">
        <w:trPr>
          <w:trHeight w:val="404"/>
        </w:trPr>
        <w:tc>
          <w:tcPr>
            <w:tcW w:w="1667" w:type="dxa"/>
            <w:vAlign w:val="center"/>
          </w:tcPr>
          <w:p w14:paraId="1DA37814" w14:textId="77777777" w:rsidR="008C0D31" w:rsidRDefault="008C0D31">
            <w:pPr>
              <w:rPr>
                <w:sz w:val="24"/>
                <w:szCs w:val="24"/>
              </w:rPr>
            </w:pPr>
            <w:r>
              <w:t>Customer (Web User)</w:t>
            </w:r>
          </w:p>
        </w:tc>
        <w:tc>
          <w:tcPr>
            <w:tcW w:w="1850" w:type="dxa"/>
            <w:vAlign w:val="center"/>
          </w:tcPr>
          <w:p w14:paraId="23425D07" w14:textId="77777777" w:rsidR="008C0D31" w:rsidRDefault="008C0D31">
            <w:pPr>
              <w:rPr>
                <w:sz w:val="24"/>
                <w:szCs w:val="24"/>
              </w:rPr>
            </w:pPr>
            <w:r>
              <w:t>AI Translation</w:t>
            </w:r>
          </w:p>
        </w:tc>
        <w:tc>
          <w:tcPr>
            <w:tcW w:w="1309" w:type="dxa"/>
            <w:vAlign w:val="center"/>
          </w:tcPr>
          <w:p w14:paraId="43F78D24" w14:textId="77777777" w:rsidR="008C0D31" w:rsidRDefault="008C0D31">
            <w:pPr>
              <w:rPr>
                <w:sz w:val="24"/>
                <w:szCs w:val="24"/>
              </w:rPr>
            </w:pPr>
            <w:r>
              <w:t>USN-3</w:t>
            </w:r>
          </w:p>
        </w:tc>
        <w:tc>
          <w:tcPr>
            <w:tcW w:w="4328" w:type="dxa"/>
            <w:vAlign w:val="center"/>
          </w:tcPr>
          <w:p w14:paraId="0AEE6F61" w14:textId="77777777" w:rsidR="008C0D31" w:rsidRDefault="008C0D31">
            <w:pPr>
              <w:rPr>
                <w:sz w:val="24"/>
                <w:szCs w:val="24"/>
              </w:rPr>
            </w:pPr>
            <w:r>
              <w:t>As a user, I can generate translated text using AI.</w:t>
            </w:r>
          </w:p>
        </w:tc>
        <w:tc>
          <w:tcPr>
            <w:tcW w:w="2596" w:type="dxa"/>
            <w:vAlign w:val="center"/>
          </w:tcPr>
          <w:p w14:paraId="783392C8" w14:textId="77777777" w:rsidR="008C0D31" w:rsidRDefault="008C0D31">
            <w:pPr>
              <w:rPr>
                <w:sz w:val="24"/>
                <w:szCs w:val="24"/>
              </w:rPr>
            </w:pPr>
            <w:r>
              <w:t xml:space="preserve">The system returns accurate translated </w:t>
            </w:r>
            <w:r>
              <w:lastRenderedPageBreak/>
              <w:t>output.</w:t>
            </w:r>
          </w:p>
        </w:tc>
        <w:tc>
          <w:tcPr>
            <w:tcW w:w="1374" w:type="dxa"/>
            <w:vAlign w:val="center"/>
          </w:tcPr>
          <w:p w14:paraId="6D930BD9" w14:textId="77777777" w:rsidR="008C0D31" w:rsidRDefault="008C0D31">
            <w:pPr>
              <w:rPr>
                <w:sz w:val="24"/>
                <w:szCs w:val="24"/>
              </w:rPr>
            </w:pPr>
            <w:r>
              <w:lastRenderedPageBreak/>
              <w:t>High</w:t>
            </w:r>
          </w:p>
        </w:tc>
        <w:tc>
          <w:tcPr>
            <w:tcW w:w="1374" w:type="dxa"/>
            <w:vAlign w:val="center"/>
          </w:tcPr>
          <w:p w14:paraId="3D3A7426" w14:textId="77777777" w:rsidR="008C0D31" w:rsidRDefault="008C0D31">
            <w:pPr>
              <w:rPr>
                <w:sz w:val="24"/>
                <w:szCs w:val="24"/>
              </w:rPr>
            </w:pPr>
            <w:r>
              <w:t>Sprint-1</w:t>
            </w:r>
          </w:p>
        </w:tc>
      </w:tr>
      <w:tr w:rsidR="001A12E1" w14:paraId="34F6F8FD" w14:textId="77777777">
        <w:trPr>
          <w:trHeight w:val="404"/>
        </w:trPr>
        <w:tc>
          <w:tcPr>
            <w:tcW w:w="1667" w:type="dxa"/>
          </w:tcPr>
          <w:p w14:paraId="79AB0BFD" w14:textId="77777777" w:rsidR="001A12E1" w:rsidRDefault="001A12E1">
            <w:pPr>
              <w:rPr>
                <w:rFonts w:ascii="Arial" w:eastAsia="Arial" w:hAnsi="Arial" w:cs="Arial"/>
                <w:sz w:val="20"/>
                <w:szCs w:val="20"/>
              </w:rPr>
            </w:pPr>
          </w:p>
        </w:tc>
        <w:tc>
          <w:tcPr>
            <w:tcW w:w="1850" w:type="dxa"/>
          </w:tcPr>
          <w:p w14:paraId="31F7D6AE" w14:textId="77777777" w:rsidR="001A12E1" w:rsidRDefault="001A12E1">
            <w:pPr>
              <w:rPr>
                <w:rFonts w:ascii="Arial" w:eastAsia="Arial" w:hAnsi="Arial" w:cs="Arial"/>
                <w:color w:val="222222"/>
                <w:sz w:val="20"/>
                <w:szCs w:val="20"/>
              </w:rPr>
            </w:pPr>
          </w:p>
        </w:tc>
        <w:tc>
          <w:tcPr>
            <w:tcW w:w="1309" w:type="dxa"/>
          </w:tcPr>
          <w:p w14:paraId="0BF3AF19" w14:textId="77777777" w:rsidR="001A12E1" w:rsidRDefault="001A12E1">
            <w:pPr>
              <w:rPr>
                <w:rFonts w:ascii="Arial" w:eastAsia="Arial" w:hAnsi="Arial" w:cs="Arial"/>
                <w:sz w:val="20"/>
                <w:szCs w:val="20"/>
              </w:rPr>
            </w:pPr>
          </w:p>
        </w:tc>
        <w:tc>
          <w:tcPr>
            <w:tcW w:w="4328" w:type="dxa"/>
          </w:tcPr>
          <w:p w14:paraId="1E911C6A" w14:textId="77777777" w:rsidR="001A12E1" w:rsidRDefault="001A12E1">
            <w:pPr>
              <w:rPr>
                <w:rFonts w:ascii="Arial" w:eastAsia="Arial" w:hAnsi="Arial" w:cs="Arial"/>
                <w:sz w:val="20"/>
                <w:szCs w:val="20"/>
              </w:rPr>
            </w:pPr>
          </w:p>
        </w:tc>
        <w:tc>
          <w:tcPr>
            <w:tcW w:w="2596" w:type="dxa"/>
          </w:tcPr>
          <w:p w14:paraId="3FFBC92D" w14:textId="77777777" w:rsidR="001A12E1" w:rsidRDefault="001A12E1">
            <w:pPr>
              <w:rPr>
                <w:rFonts w:ascii="Arial" w:eastAsia="Arial" w:hAnsi="Arial" w:cs="Arial"/>
                <w:sz w:val="20"/>
                <w:szCs w:val="20"/>
              </w:rPr>
            </w:pPr>
          </w:p>
        </w:tc>
        <w:tc>
          <w:tcPr>
            <w:tcW w:w="1374" w:type="dxa"/>
          </w:tcPr>
          <w:p w14:paraId="3961A5CE" w14:textId="77777777" w:rsidR="001A12E1" w:rsidRDefault="001A12E1">
            <w:pPr>
              <w:rPr>
                <w:rFonts w:ascii="Arial" w:eastAsia="Arial" w:hAnsi="Arial" w:cs="Arial"/>
                <w:sz w:val="20"/>
                <w:szCs w:val="20"/>
              </w:rPr>
            </w:pPr>
          </w:p>
        </w:tc>
        <w:tc>
          <w:tcPr>
            <w:tcW w:w="1374" w:type="dxa"/>
          </w:tcPr>
          <w:p w14:paraId="72229D3C" w14:textId="77777777" w:rsidR="001A12E1" w:rsidRDefault="001A12E1">
            <w:pPr>
              <w:rPr>
                <w:rFonts w:ascii="Arial" w:eastAsia="Arial" w:hAnsi="Arial" w:cs="Arial"/>
                <w:sz w:val="20"/>
                <w:szCs w:val="20"/>
              </w:rPr>
            </w:pPr>
          </w:p>
        </w:tc>
      </w:tr>
    </w:tbl>
    <w:p w14:paraId="01BAD4DC" w14:textId="77777777" w:rsidR="001A12E1" w:rsidRDefault="001A12E1">
      <w:pPr>
        <w:rPr>
          <w:rFonts w:ascii="Arial" w:eastAsia="Arial" w:hAnsi="Arial" w:cs="Arial"/>
        </w:rPr>
      </w:pPr>
    </w:p>
    <w:sectPr w:rsidR="001A12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23CEB"/>
    <w:multiLevelType w:val="multilevel"/>
    <w:tmpl w:val="A28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827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1A12E1"/>
    <w:rsid w:val="001A12E1"/>
    <w:rsid w:val="001D3678"/>
    <w:rsid w:val="00307DB9"/>
    <w:rsid w:val="003B14D5"/>
    <w:rsid w:val="003C4A38"/>
    <w:rsid w:val="005B1BB5"/>
    <w:rsid w:val="008C0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D9E0A"/>
  <w15:docId w15:val="{43C542CE-02AD-4CA7-A253-AB2080E92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C0D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D31"/>
    <w:rPr>
      <w:rFonts w:ascii="Tahoma" w:hAnsi="Tahoma" w:cs="Tahoma"/>
      <w:sz w:val="16"/>
      <w:szCs w:val="16"/>
    </w:rPr>
  </w:style>
  <w:style w:type="character" w:styleId="Strong">
    <w:name w:val="Strong"/>
    <w:basedOn w:val="DefaultParagraphFont"/>
    <w:uiPriority w:val="22"/>
    <w:qFormat/>
    <w:rsid w:val="008C0D31"/>
    <w:rPr>
      <w:b/>
      <w:bCs/>
    </w:rPr>
  </w:style>
  <w:style w:type="paragraph" w:styleId="NormalWeb">
    <w:name w:val="Normal (Web)"/>
    <w:basedOn w:val="Normal"/>
    <w:uiPriority w:val="99"/>
    <w:unhideWhenUsed/>
    <w:rsid w:val="008C0D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70033">
      <w:bodyDiv w:val="1"/>
      <w:marLeft w:val="0"/>
      <w:marRight w:val="0"/>
      <w:marTop w:val="0"/>
      <w:marBottom w:val="0"/>
      <w:divBdr>
        <w:top w:val="none" w:sz="0" w:space="0" w:color="auto"/>
        <w:left w:val="none" w:sz="0" w:space="0" w:color="auto"/>
        <w:bottom w:val="none" w:sz="0" w:space="0" w:color="auto"/>
        <w:right w:val="none" w:sz="0" w:space="0" w:color="auto"/>
      </w:divBdr>
    </w:div>
    <w:div w:id="1021971547">
      <w:bodyDiv w:val="1"/>
      <w:marLeft w:val="0"/>
      <w:marRight w:val="0"/>
      <w:marTop w:val="0"/>
      <w:marBottom w:val="0"/>
      <w:divBdr>
        <w:top w:val="none" w:sz="0" w:space="0" w:color="auto"/>
        <w:left w:val="none" w:sz="0" w:space="0" w:color="auto"/>
        <w:bottom w:val="none" w:sz="0" w:space="0" w:color="auto"/>
        <w:right w:val="none" w:sz="0" w:space="0" w:color="auto"/>
      </w:divBdr>
    </w:div>
    <w:div w:id="1477189265">
      <w:bodyDiv w:val="1"/>
      <w:marLeft w:val="0"/>
      <w:marRight w:val="0"/>
      <w:marTop w:val="0"/>
      <w:marBottom w:val="0"/>
      <w:divBdr>
        <w:top w:val="none" w:sz="0" w:space="0" w:color="auto"/>
        <w:left w:val="none" w:sz="0" w:space="0" w:color="auto"/>
        <w:bottom w:val="none" w:sz="0" w:space="0" w:color="auto"/>
        <w:right w:val="none" w:sz="0" w:space="0" w:color="auto"/>
      </w:divBdr>
    </w:div>
    <w:div w:id="1532759982">
      <w:bodyDiv w:val="1"/>
      <w:marLeft w:val="0"/>
      <w:marRight w:val="0"/>
      <w:marTop w:val="0"/>
      <w:marBottom w:val="0"/>
      <w:divBdr>
        <w:top w:val="none" w:sz="0" w:space="0" w:color="auto"/>
        <w:left w:val="none" w:sz="0" w:space="0" w:color="auto"/>
        <w:bottom w:val="none" w:sz="0" w:space="0" w:color="auto"/>
        <w:right w:val="none" w:sz="0" w:space="0" w:color="auto"/>
      </w:divBdr>
      <w:divsChild>
        <w:div w:id="1491369158">
          <w:marLeft w:val="0"/>
          <w:marRight w:val="0"/>
          <w:marTop w:val="0"/>
          <w:marBottom w:val="0"/>
          <w:divBdr>
            <w:top w:val="none" w:sz="0" w:space="0" w:color="auto"/>
            <w:left w:val="none" w:sz="0" w:space="0" w:color="auto"/>
            <w:bottom w:val="none" w:sz="0" w:space="0" w:color="auto"/>
            <w:right w:val="none" w:sz="0" w:space="0" w:color="auto"/>
          </w:divBdr>
          <w:divsChild>
            <w:div w:id="903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Deevana kumari</cp:lastModifiedBy>
  <cp:revision>5</cp:revision>
  <dcterms:created xsi:type="dcterms:W3CDTF">2022-09-18T16:51:00Z</dcterms:created>
  <dcterms:modified xsi:type="dcterms:W3CDTF">2026-02-19T10:13:00Z</dcterms:modified>
</cp:coreProperties>
</file>