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STRUTTURE RICETTIVE DELLA REGIONE MARCHE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regione Marche chiede di sviluppare un sistema per la gestione delle strutture ricettive del territorio. Abbiamo a disposizione due file: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elencostrutture.xlsx contenente l’elenco di tutte le informazioni sulle strutture (categoria, nome, indirizzo, ecc.)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prezzimedi.csv contenente l’elenco dei prezzi medi delle strutture per città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All’interno del file ELENCOSTRUTTURE, riempire le informazioni (celle azzurre) nella maschera del foglio RICERCA inserendo un menù a tendina nella cella C3 (cella gialla) per inserire il NOME STRUTTURA.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Nelle celle colore GRIGIO inserire il numero totale delle strutture della regione e il numero di strutture presenti nella città della STRUTTURA CERCATA.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3420466" cy="126283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66" cy="1262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Creare in un nuovo foglio dal nome PIVOT una tabella pivot per mostrare il numero di strutture per CATEGORIA filtrabile per CITTA’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015962" cy="232070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962" cy="2320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Aprire un nuovo file Excel dal nome MODELLO DATI.xlsx.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Caricare la tabella presente nel foglio STRUTTURE RICETTIVE del file ELENCOSTRUTTURE e applicare, dove necessario, le trasformazioni tramite POWER QUERY (eventuali righe vuote, spazi, maiuscole/minuscole, ecc.). Inserire la tabella nel modello tramite POWERPIVOT.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Caricare la tabella presente nel foglio PREZZI del file PREZZIMEDI. Trasformare/Preparare i dati tramite POWERQUERY. Inserire la tabella nel modello tramite POWERPIVOT.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Creare la relazione tra le due tabelle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Caricare il lavoro in piattaforma zippando tutti i file in un file ESERCIZIO.ZIP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aragrafoelenco">
    <w:name w:val="List Paragraph"/>
    <w:basedOn w:val="Normale"/>
    <w:uiPriority w:val="34"/>
    <w:qFormat w:val="1"/>
    <w:rsid w:val="00105C9A"/>
    <w:pPr>
      <w:ind w:left="720"/>
      <w:contextualSpacing w:val="1"/>
    </w:p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iYz9iUsKF92njwlfucO7xBehA==">CgMxLjA4AHIhMTRzaDRIdXFLdFVyRWpKS0ZfM3oyYTBSRHVWVmVoNmZJ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2023-03-24T09:51:00Z</dcterms:created>
  <dc:creator>Daniele Bianchi</dc:creator>
</cp:coreProperties>
</file>