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A78D6"/>
          <w:sz w:val="22"/>
          <w:szCs w:val="22"/>
        </w:rPr>
        <w:t xml:space="preserve">MILESTONE 6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What's Expected From You</w:t>
      </w:r>
    </w:p>
    <w:p>
      <w:pPr>
        <w:pBdr>
          <w:bottom w:val="single" w:color="2A78D6" w:sz="10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Cloud Deployment · Security · Testing — step by step</w:t>
      </w:r>
    </w:p>
    <w:p>
      <w:pPr>
        <w:spacing w:after="160"/>
      </w:pPr>
      <w:r>
        <w:rPr>
          <w:b w:val="false"/>
          <w:bCs w:val="false"/>
          <w:color w:val="1A1A1A"/>
          <w:sz w:val="21"/>
          <w:szCs w:val="21"/>
        </w:rPr>
        <w:t xml:space="preserve">M6 takes YOUR OWN Milestone 3–5 app and adds four things: a security layer, a safety check, a live cloud deployment, and proof it all works. You are deploying your own app — not a shared demo. This document is intentionally generic because every student's app is different; where you see “your endpoint” or “your app,” substitute whatever you already built.</w:t>
      </w:r>
    </w:p>
    <w:p>
      <w:pPr>
        <w:pStyle w:val="Heading1"/>
        <w:pBdr>
          <w:bottom w:val="single" w:color="2A78D6" w:sz="6" w:space="4"/>
        </w:pBdr>
        <w:spacing w:after="140" w:before="320"/>
      </w:pPr>
      <w:r>
        <w:rPr>
          <w:b/>
          <w:bCs/>
          <w:color w:val="2A78D6"/>
          <w:sz w:val="27"/>
          <w:szCs w:val="27"/>
        </w:rPr>
        <w:t xml:space="preserve">What M6 Adds To Your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Security — API key + login token (JWT) required to use your endpoint(s)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Safety — a check that blocks prompt-injection attempts before they reach your AI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Deployment — your app running on Google Cloud Run, not your laptop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Proof — a small load test + the shared red-team prompts, run against your live deployment</w:t>
      </w:r>
    </w:p>
    <w:p>
      <w:pPr>
        <w:pStyle w:val="Heading1"/>
        <w:pBdr>
          <w:bottom w:val="single" w:color="2A78D6" w:sz="6" w:space="4"/>
        </w:pBdr>
        <w:spacing w:after="140" w:before="320"/>
      </w:pPr>
      <w:r>
        <w:rPr>
          <w:b/>
          <w:bCs/>
          <w:color w:val="2A78D6"/>
          <w:sz w:val="27"/>
          <w:szCs w:val="27"/>
        </w:rPr>
        <w:t xml:space="preserve">Step By Step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3880"/>
      </w:tblGrid>
      <w:tr>
        <w:trPr>
          <w:tblHeader/>
        </w:trPr>
        <w:tc>
          <w:tcPr>
            <w:tcW w:type="dxa" w:w="700"/>
            <w:shd w:fill="2A78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00"/>
            <w:shd w:fill="2A78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Do</w:t>
            </w:r>
          </w:p>
        </w:tc>
        <w:tc>
          <w:tcPr>
            <w:tcW w:type="dxa" w:w="3880"/>
            <w:shd w:fill="2A78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Success Looks Like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 auth.py + guardrails.py to your app. Require the API key + login token on your endpoint(s). Add the injection check before your AI call.</w:t>
            </w:r>
          </w:p>
        </w:tc>
        <w:tc>
          <w:tcPr>
            <w:tcW w:type="dxa" w:w="3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Calling your endpoint with no key/token gets rejected.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Deploy with one command: gcloud run deploy --source .</w:t>
            </w:r>
          </w:p>
        </w:tc>
        <w:tc>
          <w:tcPr>
            <w:tcW w:type="dxa" w:w="388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Command finishes and prints a live URL.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Verify it actually works — see the next section, 2 options.</w:t>
            </w:r>
          </w:p>
        </w:tc>
        <w:tc>
          <w:tcPr>
            <w:tcW w:type="dxa" w:w="3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5 checks below pass.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 a small Locust load test against your live URL.</w:t>
            </w:r>
          </w:p>
        </w:tc>
        <w:tc>
          <w:tcPr>
            <w:tcW w:type="dxa" w:w="388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 shows 0 (or very few) failures.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 the shared red-team prompt set against your live URL.</w:t>
            </w:r>
          </w:p>
        </w:tc>
        <w:tc>
          <w:tcPr>
            <w:tcW w:type="dxa" w:w="3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can read the results file and write your own verdict.</w:t>
            </w:r>
          </w:p>
        </w:tc>
      </w:tr>
      <w:tr>
        <w:tc>
          <w:tcPr>
            <w:tcW w:type="dxa" w:w="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Fill in model_card_template.md + nist_ai_rmf_worksheet_template.md (the blank forms — not the _demo_filled versions, those are worked examples only).</w:t>
            </w:r>
          </w:p>
        </w:tc>
        <w:tc>
          <w:tcPr>
            <w:tcW w:type="dxa" w:w="388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Uses your own real numbers from steps 3-5, not placeholders.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Zip everything and submit to LMS.</w:t>
            </w:r>
          </w:p>
        </w:tc>
        <w:tc>
          <w:tcPr>
            <w:tcW w:type="dxa" w:w="3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 the submission checklist at the end of this document.</w:t>
            </w:r>
          </w:p>
        </w:tc>
      </w:tr>
    </w:tbl>
    <w:p>
      <w:pPr>
        <w:pStyle w:val="Heading1"/>
        <w:pBdr>
          <w:bottom w:val="single" w:color="2A78D6" w:sz="6" w:space="4"/>
        </w:pBdr>
        <w:spacing w:after="140" w:before="320"/>
      </w:pPr>
      <w:r>
        <w:rPr>
          <w:b/>
          <w:bCs/>
          <w:color w:val="2A78D6"/>
          <w:sz w:val="27"/>
          <w:szCs w:val="27"/>
        </w:rPr>
        <w:t xml:space="preserve">Checking Your App Actually Works — 2 Options</w:t>
      </w:r>
    </w:p>
    <w:p>
      <w:pPr>
        <w:spacing w:after="200"/>
      </w:pPr>
      <w:r>
        <w:rPr>
          <w:b w:val="false"/>
          <w:bCs w:val="false"/>
          <w:color w:val="1A1A1A"/>
          <w:sz w:val="21"/>
          <w:szCs w:val="21"/>
        </w:rPr>
        <w:t xml:space="preserve">Try Option A first. If it doesn't work, that's expected on some networks and is not a problem with your deployment — just move to Option B. Either option proves the same 5 things; pick whichever one loads.</w:t>
      </w:r>
    </w:p>
    <w:p>
      <w:pPr>
        <w:spacing w:after="80"/>
      </w:pPr>
      <w:r>
        <w:rPr>
          <w:b/>
          <w:bCs/>
          <w:color w:val="0CA30C"/>
          <w:sz w:val="22"/>
          <w:szCs w:val="22"/>
        </w:rPr>
        <w:t xml:space="preserve">Option A — Open your live URL directly in your browser</w:t>
      </w:r>
    </w:p>
    <w:p>
      <w:pPr>
        <w:spacing w:after="200"/>
      </w:pPr>
      <w:r>
        <w:rPr>
          <w:b w:val="false"/>
          <w:bCs w:val="false"/>
          <w:color w:val="1A1A1A"/>
          <w:sz w:val="21"/>
          <w:szCs w:val="21"/>
        </w:rPr>
        <w:t xml:space="preserve">Only works if your network allows it. If your Cloud Run URL loads, use your API's own interactive docs page (usually yourURL/docs) to run each of the 5 checks below — no typing commands needed.</w:t>
      </w:r>
    </w:p>
    <w:p>
      <w:pPr>
        <w:spacing w:after="80"/>
      </w:pPr>
      <w:r>
        <w:rPr>
          <w:b/>
          <w:bCs/>
          <w:color w:val="2A78D6"/>
          <w:sz w:val="22"/>
          <w:szCs w:val="22"/>
        </w:rPr>
        <w:t xml:space="preserve">Option B — Cloud Shell (always works)</w:t>
      </w:r>
    </w:p>
    <w:p>
      <w:pPr>
        <w:spacing w:after="220"/>
      </w:pPr>
      <w:r>
        <w:rPr>
          <w:b w:val="false"/>
          <w:bCs w:val="false"/>
          <w:color w:val="1A1A1A"/>
          <w:sz w:val="21"/>
          <w:szCs w:val="21"/>
        </w:rPr>
        <w:t xml:space="preserve">Cloud Shell has its own internet access, independent of your laptop's network — this always works regardless of firewalls. Run the same 5 checks there using curl or a short script against your live URL.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2A78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880"/>
            <w:shd w:fill="2A78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Confirms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Call it with no credentials</w:t>
            </w:r>
          </w:p>
        </w:tc>
        <w:tc>
          <w:tcPr>
            <w:tcW w:type="dxa" w:w="6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get rejected (an error/unauthorized response).</w:t>
            </w:r>
          </w:p>
        </w:tc>
      </w:tr>
      <w:tr>
        <w:tc>
          <w:tcPr>
            <w:tcW w:type="dxa" w:w="3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Log in</w:t>
            </w:r>
          </w:p>
        </w:tc>
        <w:tc>
          <w:tcPr>
            <w:tcW w:type="dxa" w:w="688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get back a token/key.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Ask a real question, with credentials</w:t>
            </w:r>
          </w:p>
        </w:tc>
        <w:tc>
          <w:tcPr>
            <w:tcW w:type="dxa" w:w="6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get a real, correct answer back.</w:t>
            </w:r>
          </w:p>
        </w:tc>
      </w:tr>
      <w:tr>
        <w:tc>
          <w:tcPr>
            <w:tcW w:type="dxa" w:w="3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Send an obvious attack prompt (e.g. “ignore previous instructions…”)</w:t>
            </w:r>
          </w:p>
        </w:tc>
        <w:tc>
          <w:tcPr>
            <w:tcW w:type="dxa" w:w="688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get refused/blocked — not answered normally.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Overall</w:t>
            </w:r>
          </w:p>
        </w:tc>
        <w:tc>
          <w:tcPr>
            <w:tcW w:type="dxa" w:w="6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app looks alive and responsive, not an error page.</w:t>
            </w:r>
          </w:p>
        </w:tc>
      </w:tr>
    </w:tbl>
    <w:p>
      <w:pPr>
        <w:pStyle w:val="Heading1"/>
        <w:pBdr>
          <w:bottom w:val="single" w:color="2A78D6" w:sz="6" w:space="4"/>
        </w:pBdr>
        <w:spacing w:after="140" w:before="320"/>
      </w:pPr>
      <w:r>
        <w:rPr>
          <w:b/>
          <w:bCs/>
          <w:color w:val="2A78D6"/>
          <w:sz w:val="27"/>
          <w:szCs w:val="27"/>
        </w:rPr>
        <w:t xml:space="preserve">Screenshots To Take For LMS</w:t>
      </w:r>
    </w:p>
    <w:p>
      <w:pPr>
        <w:spacing w:after="140"/>
      </w:pPr>
      <w:r>
        <w:rPr>
          <w:b w:val="false"/>
          <w:bCs w:val="false"/>
          <w:color w:val="1A1A1A"/>
          <w:sz w:val="21"/>
          <w:szCs w:val="21"/>
        </w:rPr>
        <w:t xml:space="preserve">Take one screenshot per item below — from Option A or Option B, doesn't matter which, as long as it's readable.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Your deploy command finishing, showing the live URL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Check 1 — request with no credentials being rejected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Check 2 — successful login showing a returned token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Check 3 — a real question getting a real answer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Check 4 — an attack prompt getting blocked/refused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Your load test summary (failures + response time)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Your red-team results summary + your one-line verdict</w:t>
      </w:r>
    </w:p>
    <w:p>
      <w:pPr>
        <w:pStyle w:val="Heading1"/>
        <w:pBdr>
          <w:bottom w:val="single" w:color="2A78D6" w:sz="6" w:space="4"/>
        </w:pBdr>
        <w:spacing w:after="140" w:before="320"/>
      </w:pPr>
      <w:r>
        <w:rPr>
          <w:b/>
          <w:bCs/>
          <w:color w:val="2A78D6"/>
          <w:sz w:val="27"/>
          <w:szCs w:val="27"/>
        </w:rPr>
        <w:t xml:space="preserve">Final Submission Checklist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Your code: app + auth.py + guardrails.py + Dockerfile + requirements.txt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README: what you added, your exact deploy command, your exact test commands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All 7 screenshots from above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Load test report file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Red-team results file + your written verdict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Completed model_card_template.md + nist_ai_rmf_worksheet_template.md, with your own real numbers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2026-08-13T08:22:24.380Z</dcterms:created>
  <dcterms:modified xsi:type="dcterms:W3CDTF">2026-08-13T08:22:24.382Z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