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E0A40D3" w:rsidR="0072066A" w:rsidRDefault="3233B6EE" w:rsidP="652C4AC1">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 xml:space="preserve">Time series forecasting has already proven its importance in various fields like weather forecasting, process and quantity control, stock market predictions etc. The new emerging applications of time series analysis can be found in energy consumption sectors. Chirag Deb et al </w:t>
      </w:r>
      <w:r w:rsidR="00072AF0">
        <w:rPr>
          <w:rFonts w:ascii="Times New Roman" w:eastAsia="Times New Roman" w:hAnsi="Times New Roman" w:cs="Times New Roman"/>
          <w:sz w:val="24"/>
          <w:szCs w:val="24"/>
        </w:rPr>
        <w:t>\</w:t>
      </w:r>
      <w:proofErr w:type="gramStart"/>
      <w:r w:rsidR="00072AF0">
        <w:rPr>
          <w:rFonts w:ascii="Times New Roman" w:eastAsia="Times New Roman" w:hAnsi="Times New Roman" w:cs="Times New Roman"/>
          <w:sz w:val="24"/>
          <w:szCs w:val="24"/>
        </w:rPr>
        <w:t>cite{</w:t>
      </w:r>
      <w:proofErr w:type="gramEnd"/>
      <w:r w:rsidR="00072AF0">
        <w:rPr>
          <w:rFonts w:ascii="Times New Roman" w:eastAsia="Times New Roman" w:hAnsi="Times New Roman" w:cs="Times New Roman"/>
          <w:sz w:val="24"/>
          <w:szCs w:val="24"/>
        </w:rPr>
        <w:t>Chirag}</w:t>
      </w:r>
      <w:r w:rsidRPr="3233B6EE">
        <w:rPr>
          <w:rFonts w:ascii="Times New Roman" w:eastAsia="Times New Roman" w:hAnsi="Times New Roman" w:cs="Times New Roman"/>
          <w:sz w:val="24"/>
          <w:szCs w:val="24"/>
        </w:rPr>
        <w:t xml:space="preserve"> review, showed the time series forecasting used for buildings and campuses energy consumptions. The new building’s energy consumption where the past data does not exist, computer simulation is used in such scenarios to predict future energy consumptions. While for existing buildings, where historical data is available time series forecasting is used to predict energy consumption and carbon emissions. Along with single time series data analysis, the energy data was also analyzed with other time series parameters like weather outside and inside conditions of environment. A hybrid model combining two or more forecasting techniques used, proved to be best for such time series forecasting.</w:t>
      </w:r>
    </w:p>
    <w:p w14:paraId="2FA111E7" w14:textId="4AAE4FA0"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 xml:space="preserve">The other important application of time series forecasting which has come out recently is forecasting of covid-19 hospital census. The planning of sufficient availability of covid-19 </w:t>
      </w:r>
      <w:proofErr w:type="gramStart"/>
      <w:r w:rsidRPr="3233B6EE">
        <w:rPr>
          <w:rFonts w:ascii="Times New Roman" w:eastAsia="Times New Roman" w:hAnsi="Times New Roman" w:cs="Times New Roman"/>
          <w:sz w:val="24"/>
          <w:szCs w:val="24"/>
        </w:rPr>
        <w:t>beds ,</w:t>
      </w:r>
      <w:proofErr w:type="gramEnd"/>
      <w:r w:rsidRPr="3233B6EE">
        <w:rPr>
          <w:rFonts w:ascii="Times New Roman" w:eastAsia="Times New Roman" w:hAnsi="Times New Roman" w:cs="Times New Roman"/>
          <w:sz w:val="24"/>
          <w:szCs w:val="24"/>
        </w:rPr>
        <w:t xml:space="preserve"> personal protection equipment kits, intensive care units </w:t>
      </w:r>
      <w:proofErr w:type="spellStart"/>
      <w:r w:rsidRPr="3233B6EE">
        <w:rPr>
          <w:rFonts w:ascii="Times New Roman" w:eastAsia="Times New Roman" w:hAnsi="Times New Roman" w:cs="Times New Roman"/>
          <w:sz w:val="24"/>
          <w:szCs w:val="24"/>
        </w:rPr>
        <w:t>etc</w:t>
      </w:r>
      <w:proofErr w:type="spellEnd"/>
      <w:r w:rsidRPr="3233B6EE">
        <w:rPr>
          <w:rFonts w:ascii="Times New Roman" w:eastAsia="Times New Roman" w:hAnsi="Times New Roman" w:cs="Times New Roman"/>
          <w:sz w:val="24"/>
          <w:szCs w:val="24"/>
        </w:rPr>
        <w:t xml:space="preserve"> is important based on local infection incidence of covid-19.  </w:t>
      </w:r>
      <w:proofErr w:type="spellStart"/>
      <w:r w:rsidRPr="3233B6EE">
        <w:rPr>
          <w:rFonts w:ascii="Times New Roman" w:eastAsia="Times New Roman" w:hAnsi="Times New Roman" w:cs="Times New Roman"/>
          <w:sz w:val="24"/>
          <w:szCs w:val="24"/>
        </w:rPr>
        <w:t>Hieu</w:t>
      </w:r>
      <w:proofErr w:type="spellEnd"/>
      <w:r w:rsidRPr="3233B6EE">
        <w:rPr>
          <w:rFonts w:ascii="Times New Roman" w:eastAsia="Times New Roman" w:hAnsi="Times New Roman" w:cs="Times New Roman"/>
          <w:sz w:val="24"/>
          <w:szCs w:val="24"/>
        </w:rPr>
        <w:t xml:space="preserve"> M Nguyen et al </w:t>
      </w:r>
      <w:r w:rsidR="00072AF0">
        <w:rPr>
          <w:rFonts w:ascii="Times New Roman" w:eastAsia="Times New Roman" w:hAnsi="Times New Roman" w:cs="Times New Roman"/>
          <w:sz w:val="24"/>
          <w:szCs w:val="24"/>
        </w:rPr>
        <w:t>\</w:t>
      </w:r>
      <w:proofErr w:type="gramStart"/>
      <w:r w:rsidR="00072AF0">
        <w:rPr>
          <w:rFonts w:ascii="Times New Roman" w:eastAsia="Times New Roman" w:hAnsi="Times New Roman" w:cs="Times New Roman"/>
          <w:sz w:val="24"/>
          <w:szCs w:val="24"/>
        </w:rPr>
        <w:t>cite{</w:t>
      </w:r>
      <w:proofErr w:type="gramEnd"/>
      <w:r w:rsidR="00072AF0">
        <w:rPr>
          <w:rFonts w:ascii="Times New Roman" w:eastAsia="Times New Roman" w:hAnsi="Times New Roman" w:cs="Times New Roman"/>
          <w:sz w:val="24"/>
          <w:szCs w:val="24"/>
        </w:rPr>
        <w:t>Nguyen}</w:t>
      </w:r>
      <w:r w:rsidRPr="3233B6EE">
        <w:rPr>
          <w:rFonts w:ascii="Times New Roman" w:eastAsia="Times New Roman" w:hAnsi="Times New Roman" w:cs="Times New Roman"/>
          <w:sz w:val="24"/>
          <w:szCs w:val="24"/>
        </w:rPr>
        <w:t xml:space="preserve"> used vector error correction model (VECM) to forecast COVID-19 Hospital Census: A Multivariate Time-Series Model Based on Local Infection Incidence. The VECM framework was used on local infection incidence and hospital census from May 15 to December 5, 2020 of North Carolina, United States. The 7 days ahead forecast was performance was measured by mean absolute percentage error (MAPE), with time series consolidation. The results achieved where then compared with regular ARIMA model and were proved far better than ARIMA.</w:t>
      </w:r>
    </w:p>
    <w:p w14:paraId="0377CA1A" w14:textId="00FDD93B"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 xml:space="preserve">The applications of time series forecasting </w:t>
      </w:r>
      <w:proofErr w:type="gramStart"/>
      <w:r w:rsidRPr="3233B6EE">
        <w:rPr>
          <w:rFonts w:ascii="Times New Roman" w:eastAsia="Times New Roman" w:hAnsi="Times New Roman" w:cs="Times New Roman"/>
          <w:sz w:val="24"/>
          <w:szCs w:val="24"/>
        </w:rPr>
        <w:t>is</w:t>
      </w:r>
      <w:proofErr w:type="gramEnd"/>
      <w:r w:rsidRPr="3233B6EE">
        <w:rPr>
          <w:rFonts w:ascii="Times New Roman" w:eastAsia="Times New Roman" w:hAnsi="Times New Roman" w:cs="Times New Roman"/>
          <w:sz w:val="24"/>
          <w:szCs w:val="24"/>
        </w:rPr>
        <w:t xml:space="preserve"> also seem to be in container logistics industry. </w:t>
      </w:r>
      <w:proofErr w:type="spellStart"/>
      <w:r w:rsidRPr="3233B6EE">
        <w:rPr>
          <w:rFonts w:ascii="Times New Roman" w:eastAsia="Times New Roman" w:hAnsi="Times New Roman" w:cs="Times New Roman"/>
          <w:sz w:val="24"/>
          <w:szCs w:val="24"/>
        </w:rPr>
        <w:t>Sonali</w:t>
      </w:r>
      <w:proofErr w:type="spellEnd"/>
      <w:r w:rsidRPr="3233B6EE">
        <w:rPr>
          <w:rFonts w:ascii="Times New Roman" w:eastAsia="Times New Roman" w:hAnsi="Times New Roman" w:cs="Times New Roman"/>
          <w:sz w:val="24"/>
          <w:szCs w:val="24"/>
        </w:rPr>
        <w:t xml:space="preserve"> Shankar et al </w:t>
      </w:r>
      <w:r w:rsidR="00072AF0">
        <w:rPr>
          <w:rFonts w:ascii="Times New Roman" w:eastAsia="Times New Roman" w:hAnsi="Times New Roman" w:cs="Times New Roman"/>
          <w:sz w:val="24"/>
          <w:szCs w:val="24"/>
        </w:rPr>
        <w:t>\</w:t>
      </w:r>
      <w:proofErr w:type="gramStart"/>
      <w:r w:rsidR="00072AF0">
        <w:rPr>
          <w:rFonts w:ascii="Times New Roman" w:eastAsia="Times New Roman" w:hAnsi="Times New Roman" w:cs="Times New Roman"/>
          <w:sz w:val="24"/>
          <w:szCs w:val="24"/>
        </w:rPr>
        <w:t>cite{</w:t>
      </w:r>
      <w:proofErr w:type="spellStart"/>
      <w:proofErr w:type="gramEnd"/>
      <w:r w:rsidR="00072AF0">
        <w:rPr>
          <w:rFonts w:ascii="Times New Roman" w:eastAsia="Times New Roman" w:hAnsi="Times New Roman" w:cs="Times New Roman"/>
          <w:sz w:val="24"/>
          <w:szCs w:val="24"/>
        </w:rPr>
        <w:t>Sonali</w:t>
      </w:r>
      <w:proofErr w:type="spellEnd"/>
      <w:r w:rsidR="00072AF0">
        <w:rPr>
          <w:rFonts w:ascii="Times New Roman" w:eastAsia="Times New Roman" w:hAnsi="Times New Roman" w:cs="Times New Roman"/>
          <w:sz w:val="24"/>
          <w:szCs w:val="24"/>
        </w:rPr>
        <w:t>}</w:t>
      </w:r>
      <w:r w:rsidRPr="3233B6EE">
        <w:rPr>
          <w:rFonts w:ascii="Times New Roman" w:eastAsia="Times New Roman" w:hAnsi="Times New Roman" w:cs="Times New Roman"/>
          <w:sz w:val="24"/>
          <w:szCs w:val="24"/>
        </w:rPr>
        <w:t xml:space="preserve"> used long short term memory (LSTM) to predict container throughput. This multi-</w:t>
      </w:r>
      <w:proofErr w:type="gramStart"/>
      <w:r w:rsidRPr="3233B6EE">
        <w:rPr>
          <w:rFonts w:ascii="Times New Roman" w:eastAsia="Times New Roman" w:hAnsi="Times New Roman" w:cs="Times New Roman"/>
          <w:sz w:val="24"/>
          <w:szCs w:val="24"/>
        </w:rPr>
        <w:t>billion dollar</w:t>
      </w:r>
      <w:proofErr w:type="gramEnd"/>
      <w:r w:rsidRPr="3233B6EE">
        <w:rPr>
          <w:rFonts w:ascii="Times New Roman" w:eastAsia="Times New Roman" w:hAnsi="Times New Roman" w:cs="Times New Roman"/>
          <w:sz w:val="24"/>
          <w:szCs w:val="24"/>
        </w:rPr>
        <w:t xml:space="preserve"> industry produces a huge revenue if an accurate forecasting is done even at any minute strategical level in the industry. The systematic use of port data is directly proportional to economic development of the inland region lying behind port. The LSTM model made, was then also compared with the other time series forecasting methods like autoregressive integrated moving average (ARIMA), simple exponential smoothing, Holt–Winter’s, error-trend-seasonality, trigonometric regressors (TBATS), neural network (NN) and ARIMA + NN. The evaluation was done on the dataset of Singapore port. The results indicated that LSTM outperformed these traditional methods.</w:t>
      </w:r>
    </w:p>
    <w:p w14:paraId="6E3070E5" w14:textId="1AEB1CA4" w:rsidR="3233B6EE" w:rsidRDefault="3233B6EE" w:rsidP="3233B6EE">
      <w:pPr>
        <w:rPr>
          <w:rFonts w:ascii="Times New Roman" w:eastAsia="Times New Roman" w:hAnsi="Times New Roman" w:cs="Times New Roman"/>
          <w:sz w:val="24"/>
          <w:szCs w:val="24"/>
        </w:rPr>
      </w:pPr>
    </w:p>
    <w:p w14:paraId="6044FD5F" w14:textId="2670633B" w:rsidR="3233B6EE" w:rsidRDefault="3233B6EE" w:rsidP="3233B6EE">
      <w:pPr>
        <w:rPr>
          <w:rFonts w:ascii="Times New Roman" w:eastAsia="Times New Roman" w:hAnsi="Times New Roman" w:cs="Times New Roman"/>
          <w:sz w:val="24"/>
          <w:szCs w:val="24"/>
        </w:rPr>
      </w:pPr>
    </w:p>
    <w:p w14:paraId="62626214" w14:textId="4D1C6BC5" w:rsidR="3233B6EE" w:rsidRDefault="3233B6EE" w:rsidP="3233B6EE">
      <w:pPr>
        <w:rPr>
          <w:rFonts w:ascii="Times New Roman" w:eastAsia="Times New Roman" w:hAnsi="Times New Roman" w:cs="Times New Roman"/>
          <w:sz w:val="24"/>
          <w:szCs w:val="24"/>
        </w:rPr>
      </w:pPr>
    </w:p>
    <w:p w14:paraId="06BE59B7" w14:textId="34EEE875" w:rsidR="3233B6EE" w:rsidRDefault="3233B6EE" w:rsidP="3233B6EE">
      <w:pPr>
        <w:rPr>
          <w:rFonts w:ascii="Times New Roman" w:eastAsia="Times New Roman" w:hAnsi="Times New Roman" w:cs="Times New Roman"/>
          <w:sz w:val="24"/>
          <w:szCs w:val="24"/>
        </w:rPr>
      </w:pPr>
    </w:p>
    <w:p w14:paraId="3533FDE0" w14:textId="628F09FD" w:rsidR="3233B6EE" w:rsidRDefault="3233B6EE" w:rsidP="3233B6EE">
      <w:pPr>
        <w:rPr>
          <w:rFonts w:ascii="Times New Roman" w:eastAsia="Times New Roman" w:hAnsi="Times New Roman" w:cs="Times New Roman"/>
          <w:sz w:val="24"/>
          <w:szCs w:val="24"/>
        </w:rPr>
      </w:pPr>
    </w:p>
    <w:p w14:paraId="3FAF4361" w14:textId="40ED4AF1" w:rsidR="3233B6EE" w:rsidRDefault="3233B6EE" w:rsidP="3233B6EE">
      <w:pPr>
        <w:rPr>
          <w:rFonts w:ascii="Times New Roman" w:eastAsia="Times New Roman" w:hAnsi="Times New Roman" w:cs="Times New Roman"/>
          <w:sz w:val="24"/>
          <w:szCs w:val="24"/>
        </w:rPr>
      </w:pPr>
    </w:p>
    <w:p w14:paraId="6AE18E75" w14:textId="16DB1EB6" w:rsidR="3233B6EE" w:rsidRDefault="3233B6EE" w:rsidP="3233B6EE">
      <w:pPr>
        <w:rPr>
          <w:rFonts w:ascii="Times New Roman" w:eastAsia="Times New Roman" w:hAnsi="Times New Roman" w:cs="Times New Roman"/>
          <w:sz w:val="24"/>
          <w:szCs w:val="24"/>
        </w:rPr>
      </w:pPr>
    </w:p>
    <w:p w14:paraId="7631B691" w14:textId="513AC2E7"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lastRenderedPageBreak/>
        <w:t xml:space="preserve">                                                             </w:t>
      </w:r>
      <w:r w:rsidRPr="3233B6EE">
        <w:rPr>
          <w:rFonts w:ascii="Times New Roman" w:eastAsia="Times New Roman" w:hAnsi="Times New Roman" w:cs="Times New Roman"/>
          <w:b/>
          <w:bCs/>
          <w:sz w:val="24"/>
          <w:szCs w:val="24"/>
        </w:rPr>
        <w:t xml:space="preserve"> REFERENCES</w:t>
      </w:r>
    </w:p>
    <w:p w14:paraId="3E3327E3" w14:textId="440404E5" w:rsidR="3233B6EE" w:rsidRDefault="3233B6EE" w:rsidP="3233B6EE">
      <w:pPr>
        <w:rPr>
          <w:rFonts w:ascii="Times New Roman" w:eastAsia="Times New Roman" w:hAnsi="Times New Roman" w:cs="Times New Roman"/>
          <w:sz w:val="24"/>
          <w:szCs w:val="24"/>
        </w:rPr>
      </w:pPr>
    </w:p>
    <w:p w14:paraId="03680D7C" w14:textId="5BB9F365"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 xml:space="preserve">1- </w:t>
      </w:r>
      <w:r w:rsidR="004D03F3">
        <w:rPr>
          <w:rFonts w:ascii="Arial" w:hAnsi="Arial" w:cs="Arial"/>
          <w:color w:val="222222"/>
          <w:sz w:val="20"/>
          <w:szCs w:val="20"/>
          <w:shd w:val="clear" w:color="auto" w:fill="FFFFFF"/>
        </w:rPr>
        <w:t>Deb, Chirag, et al. "A review on time series forecasting techniques for building energy consumption." </w:t>
      </w:r>
      <w:r w:rsidR="004D03F3">
        <w:rPr>
          <w:rFonts w:ascii="Arial" w:hAnsi="Arial" w:cs="Arial"/>
          <w:i/>
          <w:iCs/>
          <w:color w:val="222222"/>
          <w:sz w:val="20"/>
          <w:szCs w:val="20"/>
          <w:shd w:val="clear" w:color="auto" w:fill="FFFFFF"/>
        </w:rPr>
        <w:t>Renewable and Sustainable Energy Reviews</w:t>
      </w:r>
      <w:r w:rsidR="004D03F3">
        <w:rPr>
          <w:rFonts w:ascii="Arial" w:hAnsi="Arial" w:cs="Arial"/>
          <w:color w:val="222222"/>
          <w:sz w:val="20"/>
          <w:szCs w:val="20"/>
          <w:shd w:val="clear" w:color="auto" w:fill="FFFFFF"/>
        </w:rPr>
        <w:t> 74 (2017): 902-924.</w:t>
      </w:r>
    </w:p>
    <w:p w14:paraId="4CA31CD3" w14:textId="77FA1EAD"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2</w:t>
      </w:r>
      <w:proofErr w:type="gramStart"/>
      <w:r w:rsidRPr="3233B6EE">
        <w:rPr>
          <w:rFonts w:ascii="Times New Roman" w:eastAsia="Times New Roman" w:hAnsi="Times New Roman" w:cs="Times New Roman"/>
          <w:sz w:val="24"/>
          <w:szCs w:val="24"/>
        </w:rPr>
        <w:t xml:space="preserve">-  </w:t>
      </w:r>
      <w:r w:rsidR="004D03F3">
        <w:rPr>
          <w:rFonts w:ascii="Arial" w:hAnsi="Arial" w:cs="Arial"/>
          <w:color w:val="222222"/>
          <w:sz w:val="20"/>
          <w:szCs w:val="20"/>
          <w:shd w:val="clear" w:color="auto" w:fill="FFFFFF"/>
        </w:rPr>
        <w:t>Nguyen</w:t>
      </w:r>
      <w:proofErr w:type="gramEnd"/>
      <w:r w:rsidR="004D03F3">
        <w:rPr>
          <w:rFonts w:ascii="Arial" w:hAnsi="Arial" w:cs="Arial"/>
          <w:color w:val="222222"/>
          <w:sz w:val="20"/>
          <w:szCs w:val="20"/>
          <w:shd w:val="clear" w:color="auto" w:fill="FFFFFF"/>
        </w:rPr>
        <w:t xml:space="preserve">, </w:t>
      </w:r>
      <w:proofErr w:type="spellStart"/>
      <w:r w:rsidR="004D03F3">
        <w:rPr>
          <w:rFonts w:ascii="Arial" w:hAnsi="Arial" w:cs="Arial"/>
          <w:color w:val="222222"/>
          <w:sz w:val="20"/>
          <w:szCs w:val="20"/>
          <w:shd w:val="clear" w:color="auto" w:fill="FFFFFF"/>
        </w:rPr>
        <w:t>Hieu</w:t>
      </w:r>
      <w:proofErr w:type="spellEnd"/>
      <w:r w:rsidR="004D03F3">
        <w:rPr>
          <w:rFonts w:ascii="Arial" w:hAnsi="Arial" w:cs="Arial"/>
          <w:color w:val="222222"/>
          <w:sz w:val="20"/>
          <w:szCs w:val="20"/>
          <w:shd w:val="clear" w:color="auto" w:fill="FFFFFF"/>
        </w:rPr>
        <w:t xml:space="preserve"> M., Philip J. Turk, and Andrew D. McWilliams. "Forecasting COVID-19 Hospital Census: A Multivariate Time-Series Model Based on Local Infection Incidence." </w:t>
      </w:r>
      <w:r w:rsidR="004D03F3">
        <w:rPr>
          <w:rFonts w:ascii="Arial" w:hAnsi="Arial" w:cs="Arial"/>
          <w:i/>
          <w:iCs/>
          <w:color w:val="222222"/>
          <w:sz w:val="20"/>
          <w:szCs w:val="20"/>
          <w:shd w:val="clear" w:color="auto" w:fill="FFFFFF"/>
        </w:rPr>
        <w:t>JMIR Public Health and Surveillance</w:t>
      </w:r>
      <w:r w:rsidR="004D03F3">
        <w:rPr>
          <w:rFonts w:ascii="Arial" w:hAnsi="Arial" w:cs="Arial"/>
          <w:color w:val="222222"/>
          <w:sz w:val="20"/>
          <w:szCs w:val="20"/>
          <w:shd w:val="clear" w:color="auto" w:fill="FFFFFF"/>
        </w:rPr>
        <w:t> 7.8 (2021): e28195.</w:t>
      </w:r>
    </w:p>
    <w:p w14:paraId="0DF2311F" w14:textId="1B680749" w:rsidR="3233B6EE" w:rsidRDefault="3233B6EE" w:rsidP="3233B6EE">
      <w:pPr>
        <w:rPr>
          <w:rFonts w:ascii="Times New Roman" w:eastAsia="Times New Roman" w:hAnsi="Times New Roman" w:cs="Times New Roman"/>
          <w:sz w:val="24"/>
          <w:szCs w:val="24"/>
        </w:rPr>
      </w:pPr>
      <w:r w:rsidRPr="3233B6EE">
        <w:rPr>
          <w:rFonts w:ascii="Times New Roman" w:eastAsia="Times New Roman" w:hAnsi="Times New Roman" w:cs="Times New Roman"/>
          <w:sz w:val="24"/>
          <w:szCs w:val="24"/>
        </w:rPr>
        <w:t>3</w:t>
      </w:r>
      <w:proofErr w:type="gramStart"/>
      <w:r w:rsidRPr="3233B6EE">
        <w:rPr>
          <w:rFonts w:ascii="Times New Roman" w:eastAsia="Times New Roman" w:hAnsi="Times New Roman" w:cs="Times New Roman"/>
          <w:sz w:val="24"/>
          <w:szCs w:val="24"/>
        </w:rPr>
        <w:t xml:space="preserve">-  </w:t>
      </w:r>
      <w:r w:rsidR="004D03F3">
        <w:rPr>
          <w:rFonts w:ascii="Arial" w:hAnsi="Arial" w:cs="Arial"/>
          <w:color w:val="222222"/>
          <w:sz w:val="20"/>
          <w:szCs w:val="20"/>
          <w:shd w:val="clear" w:color="auto" w:fill="FFFFFF"/>
        </w:rPr>
        <w:t>Shankar</w:t>
      </w:r>
      <w:proofErr w:type="gramEnd"/>
      <w:r w:rsidR="004D03F3">
        <w:rPr>
          <w:rFonts w:ascii="Arial" w:hAnsi="Arial" w:cs="Arial"/>
          <w:color w:val="222222"/>
          <w:sz w:val="20"/>
          <w:szCs w:val="20"/>
          <w:shd w:val="clear" w:color="auto" w:fill="FFFFFF"/>
        </w:rPr>
        <w:t xml:space="preserve">, </w:t>
      </w:r>
      <w:proofErr w:type="spellStart"/>
      <w:r w:rsidR="004D03F3">
        <w:rPr>
          <w:rFonts w:ascii="Arial" w:hAnsi="Arial" w:cs="Arial"/>
          <w:color w:val="222222"/>
          <w:sz w:val="20"/>
          <w:szCs w:val="20"/>
          <w:shd w:val="clear" w:color="auto" w:fill="FFFFFF"/>
        </w:rPr>
        <w:t>Sonali</w:t>
      </w:r>
      <w:proofErr w:type="spellEnd"/>
      <w:r w:rsidR="004D03F3">
        <w:rPr>
          <w:rFonts w:ascii="Arial" w:hAnsi="Arial" w:cs="Arial"/>
          <w:color w:val="222222"/>
          <w:sz w:val="20"/>
          <w:szCs w:val="20"/>
          <w:shd w:val="clear" w:color="auto" w:fill="FFFFFF"/>
        </w:rPr>
        <w:t>, et al. "Forecasting container throughput with long short-term memory networks." </w:t>
      </w:r>
      <w:r w:rsidR="004D03F3">
        <w:rPr>
          <w:rFonts w:ascii="Arial" w:hAnsi="Arial" w:cs="Arial"/>
          <w:i/>
          <w:iCs/>
          <w:color w:val="222222"/>
          <w:sz w:val="20"/>
          <w:szCs w:val="20"/>
          <w:shd w:val="clear" w:color="auto" w:fill="FFFFFF"/>
        </w:rPr>
        <w:t>Industrial management &amp; data systems</w:t>
      </w:r>
      <w:r w:rsidR="004D03F3">
        <w:rPr>
          <w:rFonts w:ascii="Arial" w:hAnsi="Arial" w:cs="Arial"/>
          <w:color w:val="222222"/>
          <w:sz w:val="20"/>
          <w:szCs w:val="20"/>
          <w:shd w:val="clear" w:color="auto" w:fill="FFFFFF"/>
        </w:rPr>
        <w:t> (2019).</w:t>
      </w:r>
    </w:p>
    <w:p w14:paraId="72D5DECB" w14:textId="1A94E750" w:rsidR="3233B6EE" w:rsidRDefault="3233B6EE" w:rsidP="3233B6EE">
      <w:pPr>
        <w:rPr>
          <w:rFonts w:ascii="Times New Roman" w:eastAsia="Times New Roman" w:hAnsi="Times New Roman" w:cs="Times New Roman"/>
          <w:sz w:val="24"/>
          <w:szCs w:val="24"/>
        </w:rPr>
      </w:pPr>
    </w:p>
    <w:p w14:paraId="7ED42D20" w14:textId="47D2D055" w:rsidR="3233B6EE" w:rsidRDefault="3233B6EE" w:rsidP="3233B6EE">
      <w:pPr>
        <w:rPr>
          <w:rFonts w:ascii="Times New Roman" w:eastAsia="Times New Roman" w:hAnsi="Times New Roman" w:cs="Times New Roman"/>
          <w:sz w:val="24"/>
          <w:szCs w:val="24"/>
        </w:rPr>
      </w:pPr>
    </w:p>
    <w:sectPr w:rsidR="3233B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95F3C"/>
    <w:rsid w:val="00072AF0"/>
    <w:rsid w:val="004D03F3"/>
    <w:rsid w:val="0072066A"/>
    <w:rsid w:val="00C101B1"/>
    <w:rsid w:val="3233B6EE"/>
    <w:rsid w:val="53295F3C"/>
    <w:rsid w:val="652C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5F3C"/>
  <w15:chartTrackingRefBased/>
  <w15:docId w15:val="{07E134A3-A171-421A-A4BB-9C48470C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Singh</dc:creator>
  <cp:keywords/>
  <dc:description/>
  <cp:lastModifiedBy>Ashutosh Agrahari</cp:lastModifiedBy>
  <cp:revision>10</cp:revision>
  <dcterms:created xsi:type="dcterms:W3CDTF">2021-08-20T03:08:00Z</dcterms:created>
  <dcterms:modified xsi:type="dcterms:W3CDTF">2021-08-23T19:34:00Z</dcterms:modified>
</cp:coreProperties>
</file>