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9F3317" w14:textId="77777777" w:rsidR="00260CC1" w:rsidRDefault="00000000" w:rsidP="00A00675">
      <w:pPr>
        <w:spacing w:after="80"/>
        <w:jc w:val="center"/>
      </w:pPr>
      <w:r>
        <w:rPr>
          <w:b/>
          <w:color w:val="0F172A"/>
          <w:sz w:val="40"/>
        </w:rPr>
        <w:t>Factory-to-Customer Supply Chain Optimization and Shipping Route Efficiency Analysis</w:t>
      </w:r>
    </w:p>
    <w:p w14:paraId="64F557E4" w14:textId="77777777" w:rsidR="007A2CD4" w:rsidRDefault="007A2CD4" w:rsidP="007A2CD4">
      <w:pPr>
        <w:spacing w:after="280"/>
        <w:jc w:val="both"/>
        <w:rPr>
          <w:i/>
          <w:color w:val="475569"/>
          <w:sz w:val="24"/>
        </w:rPr>
        <w:sectPr w:rsidR="007A2CD4" w:rsidSect="007A2CD4">
          <w:pgSz w:w="12240" w:h="15840"/>
          <w:pgMar w:top="720" w:right="720" w:bottom="720" w:left="720" w:header="720" w:footer="720" w:gutter="0"/>
          <w:cols w:space="720"/>
          <w:docGrid w:linePitch="360"/>
        </w:sectPr>
      </w:pPr>
    </w:p>
    <w:p w14:paraId="3C77E3D4" w14:textId="77777777" w:rsidR="00260CC1" w:rsidRPr="00AA1CC7" w:rsidRDefault="00000000" w:rsidP="007A2CD4">
      <w:pPr>
        <w:spacing w:after="280"/>
        <w:jc w:val="both"/>
        <w:rPr>
          <w:color w:val="auto"/>
        </w:rPr>
      </w:pPr>
      <w:r w:rsidRPr="00AA1CC7">
        <w:rPr>
          <w:i/>
          <w:color w:val="auto"/>
          <w:sz w:val="24"/>
        </w:rPr>
        <w:t>A Quantitative Empirical Study on Multimodal Transit Latency, Regional Congestion Hotspots, and Profitability Dynamics in North American Confectionery Distribution</w:t>
      </w:r>
    </w:p>
    <w:p w14:paraId="47C5B13A" w14:textId="20783C29" w:rsidR="007A2CD4" w:rsidRPr="00AA1CC7" w:rsidRDefault="007A2CD4" w:rsidP="007A2CD4">
      <w:pPr>
        <w:spacing w:after="0"/>
        <w:rPr>
          <w:color w:val="auto"/>
          <w:sz w:val="20"/>
        </w:rPr>
      </w:pPr>
      <w:r w:rsidRPr="00AA1CC7">
        <w:rPr>
          <w:color w:val="auto"/>
          <w:sz w:val="20"/>
        </w:rPr>
        <w:t>Biswajeet Pradhan</w:t>
      </w:r>
    </w:p>
    <w:p w14:paraId="48626C62" w14:textId="1ADFA3AB" w:rsidR="007A2CD4" w:rsidRPr="00AA1CC7" w:rsidRDefault="007A2CD4" w:rsidP="007A2CD4">
      <w:pPr>
        <w:spacing w:after="0"/>
        <w:rPr>
          <w:color w:val="auto"/>
          <w:sz w:val="20"/>
        </w:rPr>
      </w:pPr>
      <w:r w:rsidRPr="00AA1CC7">
        <w:rPr>
          <w:color w:val="auto"/>
          <w:sz w:val="20"/>
        </w:rPr>
        <w:t>Biswajeetpradhan36933@gmail.com</w:t>
      </w:r>
    </w:p>
    <w:p w14:paraId="5B4A8DF6" w14:textId="77777777" w:rsidR="007A2CD4" w:rsidRPr="00AA1CC7" w:rsidRDefault="007A2CD4" w:rsidP="007A2CD4">
      <w:pPr>
        <w:spacing w:after="0"/>
        <w:rPr>
          <w:color w:val="auto"/>
          <w:sz w:val="20"/>
        </w:rPr>
      </w:pPr>
    </w:p>
    <w:p w14:paraId="5E6C1A33" w14:textId="3339B446" w:rsidR="00260CC1" w:rsidRPr="00AA1CC7" w:rsidRDefault="00000000" w:rsidP="007A2CD4">
      <w:pPr>
        <w:spacing w:after="360"/>
        <w:rPr>
          <w:color w:val="auto"/>
        </w:rPr>
      </w:pPr>
      <w:r w:rsidRPr="00AA1CC7">
        <w:rPr>
          <w:color w:val="auto"/>
          <w:sz w:val="20"/>
        </w:rPr>
        <w:t>Enterprise Supply Chain Analytics Group | Nassau Candy Industries Research Series</w:t>
      </w:r>
      <w:r w:rsidRPr="00AA1CC7">
        <w:rPr>
          <w:color w:val="auto"/>
          <w:sz w:val="20"/>
        </w:rPr>
        <w:br/>
        <w:t>Published: Academic &amp; Logistics Operations Series | Date: August 2026</w:t>
      </w:r>
    </w:p>
    <w:p w14:paraId="562D627B" w14:textId="77777777" w:rsidR="00260CC1" w:rsidRDefault="00000000" w:rsidP="007A2CD4">
      <w:pPr>
        <w:spacing w:before="160" w:after="80"/>
        <w:jc w:val="both"/>
      </w:pPr>
      <w:r>
        <w:rPr>
          <w:b/>
          <w:color w:val="0F172A"/>
          <w:sz w:val="24"/>
        </w:rPr>
        <w:t>ABSTRACT</w:t>
      </w:r>
    </w:p>
    <w:p w14:paraId="2627ECB7" w14:textId="77777777" w:rsidR="00260CC1" w:rsidRDefault="00000000" w:rsidP="007A2CD4">
      <w:pPr>
        <w:spacing w:after="280"/>
        <w:jc w:val="both"/>
      </w:pPr>
      <w:r>
        <w:t xml:space="preserve">Efficient physical distribution and logistics execution represent the primary determinants of customer satisfaction, margin preservation, and inventory turnover in modern consumer packaged goods (CPG) manufacturing. This empirical research paper presents an exhaustive end-to-end evaluation of the factory-to-customer distribution network of Nassau Candy Industries, Inc. Utilizing a transactional dataset comprising 10,194 verified shipments spanning 59 distinct territories across the United States and Canada (2024–2025), this study analyzes transit duration, modal selection efficiency, regional bottlenecks, and profitability dynamics. Key empirical findings reveal a profound systemic delay across the distribution network, with an enterprise-wide average lead time of 1,320.8 days (~3.6 years), exhibiting uniform latency across all four geographic regions: Interior (1,376 days), Pacific (1,366 days), Gulf (1,365 days), and Atlantic (1,357 days). Crucially, the investigation uncovers the 'Expedited Shipping Paradox', wherein premium expedited modes (First Class, Second Class, Same Day) average 1,374 days in transit compared to 1,361 days for Standard Shipping, demonstrating a total breakdown of logistics priority tiers. Geographical geospatial mapping isolates a persistent 'Northern Congestion Corridor' extending through Iowa, North Dakota, Saskatchewan, and Manitoba, while isolated metropolitan congestion is identified in the District of </w:t>
      </w:r>
      <w:r>
        <w:t>Columbia. A four-quadrant bottleneck matrix is formalized to categorize destinations by volume density and transit delay, identifying critical multi-thousand-order routes in California, Texas, and New York that demand immediate forward fulfillment center (FFC) deployment. Finally, a strategic supply chain restructuring roadmap is proposed, integrating centralized dispatch automation, carrier service level agreement (SLA) penalties, regional cross-docking, and automated freight audit systems projected to reduce enterprise fulfillment cycle times by 68% and recover $3.2M in annual logistics margins.</w:t>
      </w:r>
    </w:p>
    <w:p w14:paraId="7AE9F3CA" w14:textId="77777777" w:rsidR="00260CC1" w:rsidRPr="007A2CD4" w:rsidRDefault="00000000" w:rsidP="007A2CD4">
      <w:pPr>
        <w:pStyle w:val="Heading1"/>
        <w:spacing w:before="280" w:after="120"/>
        <w:jc w:val="both"/>
        <w:rPr>
          <w:color w:val="auto"/>
        </w:rPr>
      </w:pPr>
      <w:r w:rsidRPr="007A2CD4">
        <w:rPr>
          <w:color w:val="auto"/>
        </w:rPr>
        <w:t>1. Introduction and Background</w:t>
      </w:r>
    </w:p>
    <w:p w14:paraId="7C3A9247" w14:textId="77777777" w:rsidR="00260CC1" w:rsidRDefault="00000000" w:rsidP="007A2CD4">
      <w:pPr>
        <w:jc w:val="both"/>
      </w:pPr>
      <w:r>
        <w:t>The contemporary confectionery and specialty food manufacturing industry is characterized by rigorous shelf-life constraints, high volume turnover, stringent temperature-controlled handling requirements, and highly sensitive customer delivery expectations. In this operating environment, the physical distribution pipeline bridging manufacturing facilities and end customers (including regional retailers, grocery chains, corporate clients, and individual consumers) serves as the critical determinant of sustained enterprise competitive advantage.</w:t>
      </w:r>
    </w:p>
    <w:p w14:paraId="6E0A9E68" w14:textId="77777777" w:rsidR="00260CC1" w:rsidRDefault="00000000" w:rsidP="007A2CD4">
      <w:pPr>
        <w:jc w:val="both"/>
      </w:pPr>
      <w:r>
        <w:t>Nassau Candy Industries, Inc. operates as a premier North American manufacturer and distributor of specialty confectionery, customized confections, and gourmet food products. With production facilities handling thousands of distinct stock-keeping units (SKUs), the organization relies on an extensive multimodal distribution network covering both domestic United States markets and international expansion routes across Canadian provinces. However, rapid commercial expansion, multi-tier freight contracting, and legacy inventory fulfillment architectures have precipitated significant operational frictions, manifesting in escalating fulfillment cycle times, customer delivery complaints, and margin erosion.</w:t>
      </w:r>
    </w:p>
    <w:p w14:paraId="46E905B1" w14:textId="77777777" w:rsidR="007A2CD4" w:rsidRDefault="00000000" w:rsidP="007A2CD4">
      <w:pPr>
        <w:jc w:val="both"/>
      </w:pPr>
      <w:r>
        <w:lastRenderedPageBreak/>
        <w:t>This research paper provides an exhaustive, data-driven diagnostic of Nassau Candy's transportation and logistics ecosystem. By synthesizing granular order-level data across order lifecycles, transit durations, mode selections, unit economics, and destination geographies, this study addresses three fundamental research questions:</w:t>
      </w:r>
      <w:r>
        <w:br/>
      </w:r>
    </w:p>
    <w:p w14:paraId="7664096B" w14:textId="76CA3891" w:rsidR="007A2CD4" w:rsidRDefault="00000000" w:rsidP="007A2CD4">
      <w:pPr>
        <w:jc w:val="both"/>
      </w:pPr>
      <w:r>
        <w:t>1. What is the true mathematical distribution of transit lead times across the enterprise, and does empirical performance align with contractual service level agreements (SLAs)?</w:t>
      </w:r>
    </w:p>
    <w:p w14:paraId="6E5C0C45" w14:textId="5C4FA46E" w:rsidR="007A2CD4" w:rsidRDefault="00000000" w:rsidP="007A2CD4">
      <w:pPr>
        <w:jc w:val="both"/>
      </w:pPr>
      <w:r>
        <w:br/>
        <w:t>2. Does the utilization of expedited freight modes (First Class, Second Class, Same Day) confer a measurable velocity advantage over standard ground shipping, and is the premium cost justified by operational performance?</w:t>
      </w:r>
    </w:p>
    <w:p w14:paraId="286BFC49" w14:textId="304F5426" w:rsidR="00260CC1" w:rsidRDefault="00000000" w:rsidP="007A2CD4">
      <w:pPr>
        <w:jc w:val="both"/>
      </w:pPr>
      <w:r>
        <w:br/>
        <w:t>3. Which destination geographies and transportation corridors constitute systemic logistical bottlenecks, and how can forward fulfillment infrastructure be strategically deployed to optimize network throughput?</w:t>
      </w:r>
    </w:p>
    <w:p w14:paraId="51BA43C7" w14:textId="77777777" w:rsidR="00260CC1" w:rsidRPr="007A2CD4" w:rsidRDefault="00000000" w:rsidP="007A2CD4">
      <w:pPr>
        <w:pStyle w:val="Heading1"/>
        <w:spacing w:before="280" w:after="120"/>
        <w:jc w:val="both"/>
        <w:rPr>
          <w:color w:val="auto"/>
        </w:rPr>
      </w:pPr>
      <w:r w:rsidRPr="007A2CD4">
        <w:rPr>
          <w:color w:val="auto"/>
        </w:rPr>
        <w:t>2. Literature Review and Theoretical Framework</w:t>
      </w:r>
    </w:p>
    <w:p w14:paraId="71C6F92A" w14:textId="77777777" w:rsidR="00260CC1" w:rsidRDefault="00000000" w:rsidP="007A2CD4">
      <w:pPr>
        <w:jc w:val="both"/>
      </w:pPr>
      <w:r>
        <w:t>The academic foundation of supply chain transit analysis is grounded in queueing theory, stochastic inventory control, and spatial transportation economics. Classical production and distribution models establish that total cycle time consists of manufacturing queue time, batch processing duration, warehouse staging latency, carrier dispatch dwell, and line-haul physical transit.</w:t>
      </w:r>
    </w:p>
    <w:p w14:paraId="7951B238" w14:textId="77777777" w:rsidR="00260CC1" w:rsidRDefault="00000000" w:rsidP="007A2CD4">
      <w:pPr>
        <w:jc w:val="both"/>
      </w:pPr>
      <w:r>
        <w:t>According to Little's Law (Little, 1961), the average work-in-progress inventory (WIP) in a stationary queuing system is the direct mathematical product of the average arrival rate (lambda) and the average time an order spends in the system (W):</w:t>
      </w:r>
      <w:r>
        <w:br/>
      </w:r>
      <w:r>
        <w:br/>
        <w:t xml:space="preserve">                                           WIP = lambda * W</w:t>
      </w:r>
      <w:r>
        <w:br/>
      </w:r>
      <w:r>
        <w:br/>
        <w:t xml:space="preserve">When applied to logistics pipelines, an escalation in fulfillment latency (W) inevitably multiplies the volume </w:t>
      </w:r>
      <w:r>
        <w:t>of open orders trapped in transit or backlogged staging, creating immense working capital lockup and amplifying the Bullwhip Effect (Lee et al., 1997). In multi-echelon confectionery networks, extended cycle times degrade product freshness, elevate carrier dwell charges, and trigger safety stock inflation across downstream distribution centers.</w:t>
      </w:r>
    </w:p>
    <w:p w14:paraId="4E2F192F" w14:textId="77777777" w:rsidR="00260CC1" w:rsidRDefault="00000000" w:rsidP="007A2CD4">
      <w:pPr>
        <w:jc w:val="both"/>
      </w:pPr>
      <w:r>
        <w:t>Furthermore, freight modal choice theory (Sheffi, 1985; Blauwens et al., 2006) postulates that transportation modes exist on an efficiency frontier balancing velocity against cost per ton-mile. Premium expedited modes are structurally engineered to bypass intermediate consolidation hubs. However, when upstream factory processing or dispatch administration experiences systemic queuing delays, downstream modal velocity is rendered irrelevant—a phenomenon formalized in this study as the 'Expedited Shipping Paradox'.</w:t>
      </w:r>
    </w:p>
    <w:p w14:paraId="7FE6103D" w14:textId="77777777" w:rsidR="00260CC1" w:rsidRPr="007A2CD4" w:rsidRDefault="00000000" w:rsidP="007A2CD4">
      <w:pPr>
        <w:pStyle w:val="Heading1"/>
        <w:spacing w:before="280" w:after="120"/>
        <w:jc w:val="both"/>
        <w:rPr>
          <w:color w:val="auto"/>
        </w:rPr>
      </w:pPr>
      <w:r w:rsidRPr="007A2CD4">
        <w:rPr>
          <w:color w:val="auto"/>
        </w:rPr>
        <w:t>3. Data Engineering, Hygiene, and Methodological Architecture</w:t>
      </w:r>
    </w:p>
    <w:p w14:paraId="3809F124" w14:textId="77777777" w:rsidR="00260CC1" w:rsidRDefault="00000000" w:rsidP="007A2CD4">
      <w:pPr>
        <w:jc w:val="both"/>
      </w:pPr>
      <w:r>
        <w:t>The empirical investigation is executed upon the primary enterprise transactional database of Nassau Candy Distributor, containing 10,194 unique order fulfillment records executed between January 2, 2024, and December 31, 2025, with final carrier deliveries extending through July 2026.</w:t>
      </w:r>
    </w:p>
    <w:p w14:paraId="7074CB04" w14:textId="77777777" w:rsidR="00260CC1" w:rsidRPr="007A2CD4" w:rsidRDefault="00000000" w:rsidP="007A2CD4">
      <w:pPr>
        <w:pStyle w:val="Heading2"/>
        <w:jc w:val="both"/>
        <w:rPr>
          <w:color w:val="auto"/>
        </w:rPr>
      </w:pPr>
      <w:r w:rsidRPr="007A2CD4">
        <w:rPr>
          <w:color w:val="auto"/>
        </w:rPr>
        <w:t>3.1. Data Cleaning and Anomaly Correction Pipeline</w:t>
      </w:r>
    </w:p>
    <w:p w14:paraId="4B9D4998" w14:textId="77777777" w:rsidR="00260CC1" w:rsidRDefault="00000000" w:rsidP="007A2CD4">
      <w:pPr>
        <w:jc w:val="both"/>
      </w:pPr>
      <w:r>
        <w:t>Initial inspection of raw transactional data identified critical data hygiene anomalies requiring rigorous algorithmic transformation:</w:t>
      </w:r>
      <w:r>
        <w:br/>
        <w:t>• Date Parsing Resolution: In initial legacy systems, the 'Shipping Date' was parsed using a two-digit year specifier (%y), incorrectly mapping 2026 to 2020 and yielding artificial negative transit lead times. Correcting the parser to four-digit year format (%d-%m-%Y) and reconciling timezone-aware ISO timestamps resolved all anomalies, confirming exactly 0 negative lead times across the entire 10,194 records.</w:t>
      </w:r>
      <w:r>
        <w:br/>
        <w:t>• Unit Economics Normalization: Economic metrics were mathematically reconstructed by computing exact ratios rather than raw aggregations: Price per Unit = Sales / Units, Profit per Unit = Gross Profit / Units, and Cost per Unit = Total Cost / Units.</w:t>
      </w:r>
      <w:r>
        <w:br/>
      </w:r>
      <w:r>
        <w:lastRenderedPageBreak/>
        <w:t>• Non-Negative Lead Time Decomposition: Total transit duration was decomposed into Total Days (Shipping Date - Order Date), Total Integer Months, Elapsed Years (Total Months / 12), and Residual Months (Total Months % 12), eliminating mathematical wrap-around artifacts.</w:t>
      </w:r>
    </w:p>
    <w:p w14:paraId="6C1D30D8" w14:textId="77777777" w:rsidR="00260CC1" w:rsidRDefault="00260CC1" w:rsidP="007A2CD4">
      <w:pPr>
        <w:spacing w:before="120"/>
        <w:jc w:val="both"/>
      </w:pPr>
    </w:p>
    <w:p w14:paraId="36E7CC80" w14:textId="77777777" w:rsidR="00260CC1" w:rsidRDefault="00000000" w:rsidP="007A2CD4">
      <w:pPr>
        <w:jc w:val="both"/>
      </w:pPr>
      <w:r>
        <w:rPr>
          <w:b/>
        </w:rPr>
        <w:t>Table 1: Engineered Dataset Schema and Variable Classifications</w:t>
      </w:r>
    </w:p>
    <w:p w14:paraId="4E30E07F" w14:textId="77777777" w:rsidR="00260CC1" w:rsidRDefault="00260CC1" w:rsidP="007A2CD4">
      <w:pPr>
        <w:spacing w:after="160"/>
        <w:jc w:val="both"/>
      </w:pPr>
    </w:p>
    <w:p w14:paraId="44213889" w14:textId="77777777" w:rsidR="00260CC1" w:rsidRDefault="00000000" w:rsidP="007A2CD4">
      <w:pPr>
        <w:jc w:val="both"/>
      </w:pPr>
      <w:r>
        <w:rPr>
          <w:b/>
        </w:rPr>
        <w:t>Table 2: Descriptive Summary Statistics of Core Continuous Variables (N = 10,194)</w:t>
      </w:r>
    </w:p>
    <w:tbl>
      <w:tblPr>
        <w:tblW w:w="5287" w:type="dxa"/>
        <w:jc w:val="center"/>
        <w:tblLayout w:type="fixed"/>
        <w:tblLook w:val="04A0" w:firstRow="1" w:lastRow="0" w:firstColumn="1" w:lastColumn="0" w:noHBand="0" w:noVBand="1"/>
      </w:tblPr>
      <w:tblGrid>
        <w:gridCol w:w="1385"/>
        <w:gridCol w:w="569"/>
        <w:gridCol w:w="569"/>
        <w:gridCol w:w="569"/>
        <w:gridCol w:w="569"/>
        <w:gridCol w:w="569"/>
        <w:gridCol w:w="488"/>
        <w:gridCol w:w="569"/>
      </w:tblGrid>
      <w:tr w:rsidR="007A2CD4" w14:paraId="069757D9" w14:textId="77777777" w:rsidTr="007A2CD4">
        <w:trPr>
          <w:trHeight w:val="608"/>
          <w:jc w:val="center"/>
        </w:trPr>
        <w:tc>
          <w:tcPr>
            <w:tcW w:w="1385" w:type="dxa"/>
            <w:shd w:val="clear" w:color="auto" w:fill="1E3A8A"/>
            <w:tcMar>
              <w:top w:w="120" w:type="dxa"/>
              <w:left w:w="150" w:type="dxa"/>
              <w:bottom w:w="120" w:type="dxa"/>
              <w:right w:w="150" w:type="dxa"/>
            </w:tcMar>
          </w:tcPr>
          <w:p w14:paraId="4982B5C9" w14:textId="77777777" w:rsidR="00260CC1" w:rsidRDefault="00000000" w:rsidP="007A2CD4">
            <w:pPr>
              <w:jc w:val="both"/>
            </w:pPr>
            <w:r>
              <w:rPr>
                <w:b/>
                <w:color w:val="FFFFFF"/>
                <w:sz w:val="20"/>
              </w:rPr>
              <w:t>Metric</w:t>
            </w:r>
          </w:p>
        </w:tc>
        <w:tc>
          <w:tcPr>
            <w:tcW w:w="569" w:type="dxa"/>
            <w:shd w:val="clear" w:color="auto" w:fill="1E3A8A"/>
            <w:tcMar>
              <w:top w:w="120" w:type="dxa"/>
              <w:left w:w="150" w:type="dxa"/>
              <w:bottom w:w="120" w:type="dxa"/>
              <w:right w:w="150" w:type="dxa"/>
            </w:tcMar>
          </w:tcPr>
          <w:p w14:paraId="3684CDF1" w14:textId="77777777" w:rsidR="00260CC1" w:rsidRDefault="00000000" w:rsidP="007A2CD4">
            <w:pPr>
              <w:jc w:val="both"/>
            </w:pPr>
            <w:r>
              <w:rPr>
                <w:b/>
                <w:color w:val="FFFFFF"/>
                <w:sz w:val="20"/>
              </w:rPr>
              <w:t>Mean</w:t>
            </w:r>
          </w:p>
        </w:tc>
        <w:tc>
          <w:tcPr>
            <w:tcW w:w="569" w:type="dxa"/>
            <w:shd w:val="clear" w:color="auto" w:fill="1E3A8A"/>
            <w:tcMar>
              <w:top w:w="120" w:type="dxa"/>
              <w:left w:w="150" w:type="dxa"/>
              <w:bottom w:w="120" w:type="dxa"/>
              <w:right w:w="150" w:type="dxa"/>
            </w:tcMar>
          </w:tcPr>
          <w:p w14:paraId="1FDD5BF0" w14:textId="77777777" w:rsidR="00260CC1" w:rsidRDefault="00000000" w:rsidP="007A2CD4">
            <w:pPr>
              <w:jc w:val="both"/>
            </w:pPr>
            <w:r>
              <w:rPr>
                <w:b/>
                <w:color w:val="FFFFFF"/>
                <w:sz w:val="20"/>
              </w:rPr>
              <w:t>Std Dev</w:t>
            </w:r>
          </w:p>
        </w:tc>
        <w:tc>
          <w:tcPr>
            <w:tcW w:w="569" w:type="dxa"/>
            <w:shd w:val="clear" w:color="auto" w:fill="1E3A8A"/>
            <w:tcMar>
              <w:top w:w="120" w:type="dxa"/>
              <w:left w:w="150" w:type="dxa"/>
              <w:bottom w:w="120" w:type="dxa"/>
              <w:right w:w="150" w:type="dxa"/>
            </w:tcMar>
          </w:tcPr>
          <w:p w14:paraId="0A1CC14F" w14:textId="77777777" w:rsidR="00260CC1" w:rsidRDefault="00000000" w:rsidP="007A2CD4">
            <w:pPr>
              <w:jc w:val="both"/>
            </w:pPr>
            <w:r>
              <w:rPr>
                <w:b/>
                <w:color w:val="FFFFFF"/>
                <w:sz w:val="20"/>
              </w:rPr>
              <w:t>25th %</w:t>
            </w:r>
          </w:p>
        </w:tc>
        <w:tc>
          <w:tcPr>
            <w:tcW w:w="569" w:type="dxa"/>
            <w:shd w:val="clear" w:color="auto" w:fill="1E3A8A"/>
            <w:tcMar>
              <w:top w:w="120" w:type="dxa"/>
              <w:left w:w="150" w:type="dxa"/>
              <w:bottom w:w="120" w:type="dxa"/>
              <w:right w:w="150" w:type="dxa"/>
            </w:tcMar>
          </w:tcPr>
          <w:p w14:paraId="0C30B33E" w14:textId="77777777" w:rsidR="00260CC1" w:rsidRDefault="00000000" w:rsidP="007A2CD4">
            <w:pPr>
              <w:jc w:val="both"/>
            </w:pPr>
            <w:r>
              <w:rPr>
                <w:b/>
                <w:color w:val="FFFFFF"/>
                <w:sz w:val="20"/>
              </w:rPr>
              <w:t>Median</w:t>
            </w:r>
          </w:p>
        </w:tc>
        <w:tc>
          <w:tcPr>
            <w:tcW w:w="569" w:type="dxa"/>
            <w:shd w:val="clear" w:color="auto" w:fill="1E3A8A"/>
            <w:tcMar>
              <w:top w:w="120" w:type="dxa"/>
              <w:left w:w="150" w:type="dxa"/>
              <w:bottom w:w="120" w:type="dxa"/>
              <w:right w:w="150" w:type="dxa"/>
            </w:tcMar>
          </w:tcPr>
          <w:p w14:paraId="43590633" w14:textId="77777777" w:rsidR="00260CC1" w:rsidRDefault="00000000" w:rsidP="007A2CD4">
            <w:pPr>
              <w:jc w:val="both"/>
            </w:pPr>
            <w:r>
              <w:rPr>
                <w:b/>
                <w:color w:val="FFFFFF"/>
                <w:sz w:val="20"/>
              </w:rPr>
              <w:t>75th %</w:t>
            </w:r>
          </w:p>
        </w:tc>
        <w:tc>
          <w:tcPr>
            <w:tcW w:w="488" w:type="dxa"/>
            <w:shd w:val="clear" w:color="auto" w:fill="1E3A8A"/>
            <w:tcMar>
              <w:top w:w="120" w:type="dxa"/>
              <w:left w:w="150" w:type="dxa"/>
              <w:bottom w:w="120" w:type="dxa"/>
              <w:right w:w="150" w:type="dxa"/>
            </w:tcMar>
          </w:tcPr>
          <w:p w14:paraId="494FA09A" w14:textId="77777777" w:rsidR="00260CC1" w:rsidRDefault="00000000" w:rsidP="007A2CD4">
            <w:pPr>
              <w:jc w:val="both"/>
            </w:pPr>
            <w:r>
              <w:rPr>
                <w:b/>
                <w:color w:val="FFFFFF"/>
                <w:sz w:val="20"/>
              </w:rPr>
              <w:t>Min</w:t>
            </w:r>
          </w:p>
        </w:tc>
        <w:tc>
          <w:tcPr>
            <w:tcW w:w="569" w:type="dxa"/>
            <w:shd w:val="clear" w:color="auto" w:fill="1E3A8A"/>
            <w:tcMar>
              <w:top w:w="120" w:type="dxa"/>
              <w:left w:w="150" w:type="dxa"/>
              <w:bottom w:w="120" w:type="dxa"/>
              <w:right w:w="150" w:type="dxa"/>
            </w:tcMar>
          </w:tcPr>
          <w:p w14:paraId="0ED11821" w14:textId="77777777" w:rsidR="00260CC1" w:rsidRDefault="00000000" w:rsidP="007A2CD4">
            <w:pPr>
              <w:jc w:val="both"/>
            </w:pPr>
            <w:r>
              <w:rPr>
                <w:b/>
                <w:color w:val="FFFFFF"/>
                <w:sz w:val="20"/>
              </w:rPr>
              <w:t>Max</w:t>
            </w:r>
          </w:p>
        </w:tc>
      </w:tr>
      <w:tr w:rsidR="007A2CD4" w14:paraId="49897EB7" w14:textId="77777777" w:rsidTr="007A2CD4">
        <w:trPr>
          <w:trHeight w:val="592"/>
          <w:jc w:val="center"/>
        </w:trPr>
        <w:tc>
          <w:tcPr>
            <w:tcW w:w="1385" w:type="dxa"/>
            <w:shd w:val="clear" w:color="auto" w:fill="F8FAFC"/>
            <w:tcMar>
              <w:top w:w="80" w:type="dxa"/>
              <w:left w:w="150" w:type="dxa"/>
              <w:bottom w:w="80" w:type="dxa"/>
              <w:right w:w="150" w:type="dxa"/>
            </w:tcMar>
          </w:tcPr>
          <w:p w14:paraId="7711D999" w14:textId="77777777" w:rsidR="00260CC1" w:rsidRDefault="00000000" w:rsidP="007A2CD4">
            <w:pPr>
              <w:jc w:val="both"/>
            </w:pPr>
            <w:r>
              <w:rPr>
                <w:sz w:val="19"/>
              </w:rPr>
              <w:t>Transit Delay (Days)</w:t>
            </w:r>
          </w:p>
        </w:tc>
        <w:tc>
          <w:tcPr>
            <w:tcW w:w="569" w:type="dxa"/>
            <w:shd w:val="clear" w:color="auto" w:fill="F8FAFC"/>
            <w:tcMar>
              <w:top w:w="80" w:type="dxa"/>
              <w:left w:w="150" w:type="dxa"/>
              <w:bottom w:w="80" w:type="dxa"/>
              <w:right w:w="150" w:type="dxa"/>
            </w:tcMar>
          </w:tcPr>
          <w:p w14:paraId="02D5C483" w14:textId="77777777" w:rsidR="00260CC1" w:rsidRDefault="00000000" w:rsidP="007A2CD4">
            <w:pPr>
              <w:jc w:val="both"/>
            </w:pPr>
            <w:r>
              <w:rPr>
                <w:sz w:val="19"/>
              </w:rPr>
              <w:t>1,320.8</w:t>
            </w:r>
          </w:p>
        </w:tc>
        <w:tc>
          <w:tcPr>
            <w:tcW w:w="569" w:type="dxa"/>
            <w:shd w:val="clear" w:color="auto" w:fill="F8FAFC"/>
            <w:tcMar>
              <w:top w:w="80" w:type="dxa"/>
              <w:left w:w="150" w:type="dxa"/>
              <w:bottom w:w="80" w:type="dxa"/>
              <w:right w:w="150" w:type="dxa"/>
            </w:tcMar>
          </w:tcPr>
          <w:p w14:paraId="5DE087DE" w14:textId="77777777" w:rsidR="00260CC1" w:rsidRDefault="00000000" w:rsidP="007A2CD4">
            <w:pPr>
              <w:jc w:val="both"/>
            </w:pPr>
            <w:r>
              <w:rPr>
                <w:sz w:val="19"/>
              </w:rPr>
              <w:t>262.4</w:t>
            </w:r>
          </w:p>
        </w:tc>
        <w:tc>
          <w:tcPr>
            <w:tcW w:w="569" w:type="dxa"/>
            <w:shd w:val="clear" w:color="auto" w:fill="F8FAFC"/>
            <w:tcMar>
              <w:top w:w="80" w:type="dxa"/>
              <w:left w:w="150" w:type="dxa"/>
              <w:bottom w:w="80" w:type="dxa"/>
              <w:right w:w="150" w:type="dxa"/>
            </w:tcMar>
          </w:tcPr>
          <w:p w14:paraId="09C924EC" w14:textId="77777777" w:rsidR="00260CC1" w:rsidRDefault="00000000" w:rsidP="007A2CD4">
            <w:pPr>
              <w:jc w:val="both"/>
            </w:pPr>
            <w:r>
              <w:rPr>
                <w:sz w:val="19"/>
              </w:rPr>
              <w:t>1,271.0</w:t>
            </w:r>
          </w:p>
        </w:tc>
        <w:tc>
          <w:tcPr>
            <w:tcW w:w="569" w:type="dxa"/>
            <w:shd w:val="clear" w:color="auto" w:fill="F8FAFC"/>
            <w:tcMar>
              <w:top w:w="80" w:type="dxa"/>
              <w:left w:w="150" w:type="dxa"/>
              <w:bottom w:w="80" w:type="dxa"/>
              <w:right w:w="150" w:type="dxa"/>
            </w:tcMar>
          </w:tcPr>
          <w:p w14:paraId="049A30FA" w14:textId="77777777" w:rsidR="00260CC1" w:rsidRDefault="00000000" w:rsidP="007A2CD4">
            <w:pPr>
              <w:jc w:val="both"/>
            </w:pPr>
            <w:r>
              <w:rPr>
                <w:sz w:val="19"/>
              </w:rPr>
              <w:t>1,274.0</w:t>
            </w:r>
          </w:p>
        </w:tc>
        <w:tc>
          <w:tcPr>
            <w:tcW w:w="569" w:type="dxa"/>
            <w:shd w:val="clear" w:color="auto" w:fill="F8FAFC"/>
            <w:tcMar>
              <w:top w:w="80" w:type="dxa"/>
              <w:left w:w="150" w:type="dxa"/>
              <w:bottom w:w="80" w:type="dxa"/>
              <w:right w:w="150" w:type="dxa"/>
            </w:tcMar>
          </w:tcPr>
          <w:p w14:paraId="2A55A5FD" w14:textId="77777777" w:rsidR="00260CC1" w:rsidRDefault="00000000" w:rsidP="007A2CD4">
            <w:pPr>
              <w:jc w:val="both"/>
            </w:pPr>
            <w:r>
              <w:rPr>
                <w:sz w:val="19"/>
              </w:rPr>
              <w:t>1,638.0</w:t>
            </w:r>
          </w:p>
        </w:tc>
        <w:tc>
          <w:tcPr>
            <w:tcW w:w="488" w:type="dxa"/>
            <w:shd w:val="clear" w:color="auto" w:fill="F8FAFC"/>
            <w:tcMar>
              <w:top w:w="80" w:type="dxa"/>
              <w:left w:w="150" w:type="dxa"/>
              <w:bottom w:w="80" w:type="dxa"/>
              <w:right w:w="150" w:type="dxa"/>
            </w:tcMar>
          </w:tcPr>
          <w:p w14:paraId="32CD931C" w14:textId="77777777" w:rsidR="00260CC1" w:rsidRDefault="00000000" w:rsidP="007A2CD4">
            <w:pPr>
              <w:jc w:val="both"/>
            </w:pPr>
            <w:r>
              <w:rPr>
                <w:sz w:val="19"/>
              </w:rPr>
              <w:t>904.0</w:t>
            </w:r>
          </w:p>
        </w:tc>
        <w:tc>
          <w:tcPr>
            <w:tcW w:w="569" w:type="dxa"/>
            <w:shd w:val="clear" w:color="auto" w:fill="F8FAFC"/>
            <w:tcMar>
              <w:top w:w="80" w:type="dxa"/>
              <w:left w:w="150" w:type="dxa"/>
              <w:bottom w:w="80" w:type="dxa"/>
              <w:right w:w="150" w:type="dxa"/>
            </w:tcMar>
          </w:tcPr>
          <w:p w14:paraId="1391557E" w14:textId="77777777" w:rsidR="00260CC1" w:rsidRDefault="00000000" w:rsidP="007A2CD4">
            <w:pPr>
              <w:jc w:val="both"/>
            </w:pPr>
            <w:r>
              <w:rPr>
                <w:sz w:val="19"/>
              </w:rPr>
              <w:t>1,642.0</w:t>
            </w:r>
          </w:p>
        </w:tc>
      </w:tr>
      <w:tr w:rsidR="007A2CD4" w14:paraId="69C5276D" w14:textId="77777777" w:rsidTr="007A2CD4">
        <w:trPr>
          <w:trHeight w:val="592"/>
          <w:jc w:val="center"/>
        </w:trPr>
        <w:tc>
          <w:tcPr>
            <w:tcW w:w="1385" w:type="dxa"/>
            <w:shd w:val="clear" w:color="auto" w:fill="FFFFFF"/>
            <w:tcMar>
              <w:top w:w="80" w:type="dxa"/>
              <w:left w:w="150" w:type="dxa"/>
              <w:bottom w:w="80" w:type="dxa"/>
              <w:right w:w="150" w:type="dxa"/>
            </w:tcMar>
          </w:tcPr>
          <w:p w14:paraId="3ACF184F" w14:textId="77777777" w:rsidR="00260CC1" w:rsidRDefault="00000000" w:rsidP="007A2CD4">
            <w:pPr>
              <w:jc w:val="both"/>
            </w:pPr>
            <w:r>
              <w:rPr>
                <w:sz w:val="19"/>
              </w:rPr>
              <w:t>Transit Delay (Months)</w:t>
            </w:r>
          </w:p>
        </w:tc>
        <w:tc>
          <w:tcPr>
            <w:tcW w:w="569" w:type="dxa"/>
            <w:shd w:val="clear" w:color="auto" w:fill="FFFFFF"/>
            <w:tcMar>
              <w:top w:w="80" w:type="dxa"/>
              <w:left w:w="150" w:type="dxa"/>
              <w:bottom w:w="80" w:type="dxa"/>
              <w:right w:w="150" w:type="dxa"/>
            </w:tcMar>
          </w:tcPr>
          <w:p w14:paraId="35E462C5" w14:textId="77777777" w:rsidR="00260CC1" w:rsidRDefault="00000000" w:rsidP="007A2CD4">
            <w:pPr>
              <w:jc w:val="both"/>
            </w:pPr>
            <w:r>
              <w:rPr>
                <w:sz w:val="19"/>
              </w:rPr>
              <w:t>43.4</w:t>
            </w:r>
          </w:p>
        </w:tc>
        <w:tc>
          <w:tcPr>
            <w:tcW w:w="569" w:type="dxa"/>
            <w:shd w:val="clear" w:color="auto" w:fill="FFFFFF"/>
            <w:tcMar>
              <w:top w:w="80" w:type="dxa"/>
              <w:left w:w="150" w:type="dxa"/>
              <w:bottom w:w="80" w:type="dxa"/>
              <w:right w:w="150" w:type="dxa"/>
            </w:tcMar>
          </w:tcPr>
          <w:p w14:paraId="15ADF1C4" w14:textId="77777777" w:rsidR="00260CC1" w:rsidRDefault="00000000" w:rsidP="007A2CD4">
            <w:pPr>
              <w:jc w:val="both"/>
            </w:pPr>
            <w:r>
              <w:rPr>
                <w:sz w:val="19"/>
              </w:rPr>
              <w:t>8.6</w:t>
            </w:r>
          </w:p>
        </w:tc>
        <w:tc>
          <w:tcPr>
            <w:tcW w:w="569" w:type="dxa"/>
            <w:shd w:val="clear" w:color="auto" w:fill="FFFFFF"/>
            <w:tcMar>
              <w:top w:w="80" w:type="dxa"/>
              <w:left w:w="150" w:type="dxa"/>
              <w:bottom w:w="80" w:type="dxa"/>
              <w:right w:w="150" w:type="dxa"/>
            </w:tcMar>
          </w:tcPr>
          <w:p w14:paraId="4D20A9A5" w14:textId="77777777" w:rsidR="00260CC1" w:rsidRDefault="00000000" w:rsidP="007A2CD4">
            <w:pPr>
              <w:jc w:val="both"/>
            </w:pPr>
            <w:r>
              <w:rPr>
                <w:sz w:val="19"/>
              </w:rPr>
              <w:t>42.0</w:t>
            </w:r>
          </w:p>
        </w:tc>
        <w:tc>
          <w:tcPr>
            <w:tcW w:w="569" w:type="dxa"/>
            <w:shd w:val="clear" w:color="auto" w:fill="FFFFFF"/>
            <w:tcMar>
              <w:top w:w="80" w:type="dxa"/>
              <w:left w:w="150" w:type="dxa"/>
              <w:bottom w:w="80" w:type="dxa"/>
              <w:right w:w="150" w:type="dxa"/>
            </w:tcMar>
          </w:tcPr>
          <w:p w14:paraId="7918F6AE" w14:textId="77777777" w:rsidR="00260CC1" w:rsidRDefault="00000000" w:rsidP="007A2CD4">
            <w:pPr>
              <w:jc w:val="both"/>
            </w:pPr>
            <w:r>
              <w:rPr>
                <w:sz w:val="19"/>
              </w:rPr>
              <w:t>42.0</w:t>
            </w:r>
          </w:p>
        </w:tc>
        <w:tc>
          <w:tcPr>
            <w:tcW w:w="569" w:type="dxa"/>
            <w:shd w:val="clear" w:color="auto" w:fill="FFFFFF"/>
            <w:tcMar>
              <w:top w:w="80" w:type="dxa"/>
              <w:left w:w="150" w:type="dxa"/>
              <w:bottom w:w="80" w:type="dxa"/>
              <w:right w:w="150" w:type="dxa"/>
            </w:tcMar>
          </w:tcPr>
          <w:p w14:paraId="4DBC65F3" w14:textId="77777777" w:rsidR="00260CC1" w:rsidRDefault="00000000" w:rsidP="007A2CD4">
            <w:pPr>
              <w:jc w:val="both"/>
            </w:pPr>
            <w:r>
              <w:rPr>
                <w:sz w:val="19"/>
              </w:rPr>
              <w:t>54.0</w:t>
            </w:r>
          </w:p>
        </w:tc>
        <w:tc>
          <w:tcPr>
            <w:tcW w:w="488" w:type="dxa"/>
            <w:shd w:val="clear" w:color="auto" w:fill="FFFFFF"/>
            <w:tcMar>
              <w:top w:w="80" w:type="dxa"/>
              <w:left w:w="150" w:type="dxa"/>
              <w:bottom w:w="80" w:type="dxa"/>
              <w:right w:w="150" w:type="dxa"/>
            </w:tcMar>
          </w:tcPr>
          <w:p w14:paraId="4F9FF51E" w14:textId="77777777" w:rsidR="00260CC1" w:rsidRDefault="00000000" w:rsidP="007A2CD4">
            <w:pPr>
              <w:jc w:val="both"/>
            </w:pPr>
            <w:r>
              <w:rPr>
                <w:sz w:val="19"/>
              </w:rPr>
              <w:t>30.0</w:t>
            </w:r>
          </w:p>
        </w:tc>
        <w:tc>
          <w:tcPr>
            <w:tcW w:w="569" w:type="dxa"/>
            <w:shd w:val="clear" w:color="auto" w:fill="FFFFFF"/>
            <w:tcMar>
              <w:top w:w="80" w:type="dxa"/>
              <w:left w:w="150" w:type="dxa"/>
              <w:bottom w:w="80" w:type="dxa"/>
              <w:right w:w="150" w:type="dxa"/>
            </w:tcMar>
          </w:tcPr>
          <w:p w14:paraId="468B5192" w14:textId="77777777" w:rsidR="00260CC1" w:rsidRDefault="00000000" w:rsidP="007A2CD4">
            <w:pPr>
              <w:jc w:val="both"/>
            </w:pPr>
            <w:r>
              <w:rPr>
                <w:sz w:val="19"/>
              </w:rPr>
              <w:t>54.0</w:t>
            </w:r>
          </w:p>
        </w:tc>
      </w:tr>
      <w:tr w:rsidR="007A2CD4" w14:paraId="3CF62189" w14:textId="77777777" w:rsidTr="007A2CD4">
        <w:trPr>
          <w:trHeight w:val="592"/>
          <w:jc w:val="center"/>
        </w:trPr>
        <w:tc>
          <w:tcPr>
            <w:tcW w:w="1385" w:type="dxa"/>
            <w:shd w:val="clear" w:color="auto" w:fill="F8FAFC"/>
            <w:tcMar>
              <w:top w:w="80" w:type="dxa"/>
              <w:left w:w="150" w:type="dxa"/>
              <w:bottom w:w="80" w:type="dxa"/>
              <w:right w:w="150" w:type="dxa"/>
            </w:tcMar>
          </w:tcPr>
          <w:p w14:paraId="4B867530" w14:textId="77777777" w:rsidR="00260CC1" w:rsidRDefault="00000000" w:rsidP="007A2CD4">
            <w:pPr>
              <w:jc w:val="both"/>
            </w:pPr>
            <w:r>
              <w:rPr>
                <w:sz w:val="19"/>
              </w:rPr>
              <w:t>Transit Delay (Years)</w:t>
            </w:r>
          </w:p>
        </w:tc>
        <w:tc>
          <w:tcPr>
            <w:tcW w:w="569" w:type="dxa"/>
            <w:shd w:val="clear" w:color="auto" w:fill="F8FAFC"/>
            <w:tcMar>
              <w:top w:w="80" w:type="dxa"/>
              <w:left w:w="150" w:type="dxa"/>
              <w:bottom w:w="80" w:type="dxa"/>
              <w:right w:w="150" w:type="dxa"/>
            </w:tcMar>
          </w:tcPr>
          <w:p w14:paraId="004A7E32" w14:textId="77777777" w:rsidR="00260CC1" w:rsidRDefault="00000000" w:rsidP="007A2CD4">
            <w:pPr>
              <w:jc w:val="both"/>
            </w:pPr>
            <w:r>
              <w:rPr>
                <w:sz w:val="19"/>
              </w:rPr>
              <w:t>3.62</w:t>
            </w:r>
          </w:p>
        </w:tc>
        <w:tc>
          <w:tcPr>
            <w:tcW w:w="569" w:type="dxa"/>
            <w:shd w:val="clear" w:color="auto" w:fill="F8FAFC"/>
            <w:tcMar>
              <w:top w:w="80" w:type="dxa"/>
              <w:left w:w="150" w:type="dxa"/>
              <w:bottom w:w="80" w:type="dxa"/>
              <w:right w:w="150" w:type="dxa"/>
            </w:tcMar>
          </w:tcPr>
          <w:p w14:paraId="44D7E9C7" w14:textId="77777777" w:rsidR="00260CC1" w:rsidRDefault="00000000" w:rsidP="007A2CD4">
            <w:pPr>
              <w:jc w:val="both"/>
            </w:pPr>
            <w:r>
              <w:rPr>
                <w:sz w:val="19"/>
              </w:rPr>
              <w:t>0.72</w:t>
            </w:r>
          </w:p>
        </w:tc>
        <w:tc>
          <w:tcPr>
            <w:tcW w:w="569" w:type="dxa"/>
            <w:shd w:val="clear" w:color="auto" w:fill="F8FAFC"/>
            <w:tcMar>
              <w:top w:w="80" w:type="dxa"/>
              <w:left w:w="150" w:type="dxa"/>
              <w:bottom w:w="80" w:type="dxa"/>
              <w:right w:w="150" w:type="dxa"/>
            </w:tcMar>
          </w:tcPr>
          <w:p w14:paraId="2A30582E" w14:textId="77777777" w:rsidR="00260CC1" w:rsidRDefault="00000000" w:rsidP="007A2CD4">
            <w:pPr>
              <w:jc w:val="both"/>
            </w:pPr>
            <w:r>
              <w:rPr>
                <w:sz w:val="19"/>
              </w:rPr>
              <w:t>3.50</w:t>
            </w:r>
          </w:p>
        </w:tc>
        <w:tc>
          <w:tcPr>
            <w:tcW w:w="569" w:type="dxa"/>
            <w:shd w:val="clear" w:color="auto" w:fill="F8FAFC"/>
            <w:tcMar>
              <w:top w:w="80" w:type="dxa"/>
              <w:left w:w="150" w:type="dxa"/>
              <w:bottom w:w="80" w:type="dxa"/>
              <w:right w:w="150" w:type="dxa"/>
            </w:tcMar>
          </w:tcPr>
          <w:p w14:paraId="1BB39941" w14:textId="77777777" w:rsidR="00260CC1" w:rsidRDefault="00000000" w:rsidP="007A2CD4">
            <w:pPr>
              <w:jc w:val="both"/>
            </w:pPr>
            <w:r>
              <w:rPr>
                <w:sz w:val="19"/>
              </w:rPr>
              <w:t>3.50</w:t>
            </w:r>
          </w:p>
        </w:tc>
        <w:tc>
          <w:tcPr>
            <w:tcW w:w="569" w:type="dxa"/>
            <w:shd w:val="clear" w:color="auto" w:fill="F8FAFC"/>
            <w:tcMar>
              <w:top w:w="80" w:type="dxa"/>
              <w:left w:w="150" w:type="dxa"/>
              <w:bottom w:w="80" w:type="dxa"/>
              <w:right w:w="150" w:type="dxa"/>
            </w:tcMar>
          </w:tcPr>
          <w:p w14:paraId="540B2376" w14:textId="77777777" w:rsidR="00260CC1" w:rsidRDefault="00000000" w:rsidP="007A2CD4">
            <w:pPr>
              <w:jc w:val="both"/>
            </w:pPr>
            <w:r>
              <w:rPr>
                <w:sz w:val="19"/>
              </w:rPr>
              <w:t>4.50</w:t>
            </w:r>
          </w:p>
        </w:tc>
        <w:tc>
          <w:tcPr>
            <w:tcW w:w="488" w:type="dxa"/>
            <w:shd w:val="clear" w:color="auto" w:fill="F8FAFC"/>
            <w:tcMar>
              <w:top w:w="80" w:type="dxa"/>
              <w:left w:w="150" w:type="dxa"/>
              <w:bottom w:w="80" w:type="dxa"/>
              <w:right w:w="150" w:type="dxa"/>
            </w:tcMar>
          </w:tcPr>
          <w:p w14:paraId="4A5C3F55" w14:textId="77777777" w:rsidR="00260CC1" w:rsidRDefault="00000000" w:rsidP="007A2CD4">
            <w:pPr>
              <w:jc w:val="both"/>
            </w:pPr>
            <w:r>
              <w:rPr>
                <w:sz w:val="19"/>
              </w:rPr>
              <w:t>2.50</w:t>
            </w:r>
          </w:p>
        </w:tc>
        <w:tc>
          <w:tcPr>
            <w:tcW w:w="569" w:type="dxa"/>
            <w:shd w:val="clear" w:color="auto" w:fill="F8FAFC"/>
            <w:tcMar>
              <w:top w:w="80" w:type="dxa"/>
              <w:left w:w="150" w:type="dxa"/>
              <w:bottom w:w="80" w:type="dxa"/>
              <w:right w:w="150" w:type="dxa"/>
            </w:tcMar>
          </w:tcPr>
          <w:p w14:paraId="4FF67512" w14:textId="77777777" w:rsidR="00260CC1" w:rsidRDefault="00000000" w:rsidP="007A2CD4">
            <w:pPr>
              <w:jc w:val="both"/>
            </w:pPr>
            <w:r>
              <w:rPr>
                <w:sz w:val="19"/>
              </w:rPr>
              <w:t>4.50</w:t>
            </w:r>
          </w:p>
        </w:tc>
      </w:tr>
      <w:tr w:rsidR="007A2CD4" w14:paraId="6D1550EC" w14:textId="77777777" w:rsidTr="007A2CD4">
        <w:trPr>
          <w:trHeight w:val="592"/>
          <w:jc w:val="center"/>
        </w:trPr>
        <w:tc>
          <w:tcPr>
            <w:tcW w:w="1385" w:type="dxa"/>
            <w:shd w:val="clear" w:color="auto" w:fill="FFFFFF"/>
            <w:tcMar>
              <w:top w:w="80" w:type="dxa"/>
              <w:left w:w="150" w:type="dxa"/>
              <w:bottom w:w="80" w:type="dxa"/>
              <w:right w:w="150" w:type="dxa"/>
            </w:tcMar>
          </w:tcPr>
          <w:p w14:paraId="4971511F" w14:textId="77777777" w:rsidR="00260CC1" w:rsidRDefault="00000000" w:rsidP="007A2CD4">
            <w:pPr>
              <w:jc w:val="both"/>
            </w:pPr>
            <w:r>
              <w:rPr>
                <w:sz w:val="19"/>
              </w:rPr>
              <w:t>Sales Per Order ($)</w:t>
            </w:r>
          </w:p>
        </w:tc>
        <w:tc>
          <w:tcPr>
            <w:tcW w:w="569" w:type="dxa"/>
            <w:shd w:val="clear" w:color="auto" w:fill="FFFFFF"/>
            <w:tcMar>
              <w:top w:w="80" w:type="dxa"/>
              <w:left w:w="150" w:type="dxa"/>
              <w:bottom w:w="80" w:type="dxa"/>
              <w:right w:w="150" w:type="dxa"/>
            </w:tcMar>
          </w:tcPr>
          <w:p w14:paraId="1B41EFA0" w14:textId="77777777" w:rsidR="00260CC1" w:rsidRDefault="00000000" w:rsidP="007A2CD4">
            <w:pPr>
              <w:jc w:val="both"/>
            </w:pPr>
            <w:r>
              <w:rPr>
                <w:sz w:val="19"/>
              </w:rPr>
              <w:t>$13.91</w:t>
            </w:r>
          </w:p>
        </w:tc>
        <w:tc>
          <w:tcPr>
            <w:tcW w:w="569" w:type="dxa"/>
            <w:shd w:val="clear" w:color="auto" w:fill="FFFFFF"/>
            <w:tcMar>
              <w:top w:w="80" w:type="dxa"/>
              <w:left w:w="150" w:type="dxa"/>
              <w:bottom w:w="80" w:type="dxa"/>
              <w:right w:w="150" w:type="dxa"/>
            </w:tcMar>
          </w:tcPr>
          <w:p w14:paraId="4B928D0A" w14:textId="77777777" w:rsidR="00260CC1" w:rsidRDefault="00000000" w:rsidP="007A2CD4">
            <w:pPr>
              <w:jc w:val="both"/>
            </w:pPr>
            <w:r>
              <w:rPr>
                <w:sz w:val="19"/>
              </w:rPr>
              <w:t>$15.42</w:t>
            </w:r>
          </w:p>
        </w:tc>
        <w:tc>
          <w:tcPr>
            <w:tcW w:w="569" w:type="dxa"/>
            <w:shd w:val="clear" w:color="auto" w:fill="FFFFFF"/>
            <w:tcMar>
              <w:top w:w="80" w:type="dxa"/>
              <w:left w:w="150" w:type="dxa"/>
              <w:bottom w:w="80" w:type="dxa"/>
              <w:right w:w="150" w:type="dxa"/>
            </w:tcMar>
          </w:tcPr>
          <w:p w14:paraId="50399026" w14:textId="77777777" w:rsidR="00260CC1" w:rsidRDefault="00000000" w:rsidP="007A2CD4">
            <w:pPr>
              <w:jc w:val="both"/>
            </w:pPr>
            <w:r>
              <w:rPr>
                <w:sz w:val="19"/>
              </w:rPr>
              <w:t>$3.75</w:t>
            </w:r>
          </w:p>
        </w:tc>
        <w:tc>
          <w:tcPr>
            <w:tcW w:w="569" w:type="dxa"/>
            <w:shd w:val="clear" w:color="auto" w:fill="FFFFFF"/>
            <w:tcMar>
              <w:top w:w="80" w:type="dxa"/>
              <w:left w:w="150" w:type="dxa"/>
              <w:bottom w:w="80" w:type="dxa"/>
              <w:right w:w="150" w:type="dxa"/>
            </w:tcMar>
          </w:tcPr>
          <w:p w14:paraId="4B5BE1A3" w14:textId="77777777" w:rsidR="00260CC1" w:rsidRDefault="00000000" w:rsidP="007A2CD4">
            <w:pPr>
              <w:jc w:val="both"/>
            </w:pPr>
            <w:r>
              <w:rPr>
                <w:sz w:val="19"/>
              </w:rPr>
              <w:t>$9.30</w:t>
            </w:r>
          </w:p>
        </w:tc>
        <w:tc>
          <w:tcPr>
            <w:tcW w:w="569" w:type="dxa"/>
            <w:shd w:val="clear" w:color="auto" w:fill="FFFFFF"/>
            <w:tcMar>
              <w:top w:w="80" w:type="dxa"/>
              <w:left w:w="150" w:type="dxa"/>
              <w:bottom w:w="80" w:type="dxa"/>
              <w:right w:w="150" w:type="dxa"/>
            </w:tcMar>
          </w:tcPr>
          <w:p w14:paraId="1EEC1045" w14:textId="77777777" w:rsidR="00260CC1" w:rsidRDefault="00000000" w:rsidP="007A2CD4">
            <w:pPr>
              <w:jc w:val="both"/>
            </w:pPr>
            <w:r>
              <w:rPr>
                <w:sz w:val="19"/>
              </w:rPr>
              <w:t>$18.20</w:t>
            </w:r>
          </w:p>
        </w:tc>
        <w:tc>
          <w:tcPr>
            <w:tcW w:w="488" w:type="dxa"/>
            <w:shd w:val="clear" w:color="auto" w:fill="FFFFFF"/>
            <w:tcMar>
              <w:top w:w="80" w:type="dxa"/>
              <w:left w:w="150" w:type="dxa"/>
              <w:bottom w:w="80" w:type="dxa"/>
              <w:right w:w="150" w:type="dxa"/>
            </w:tcMar>
          </w:tcPr>
          <w:p w14:paraId="6138E9AD" w14:textId="77777777" w:rsidR="00260CC1" w:rsidRDefault="00000000" w:rsidP="007A2CD4">
            <w:pPr>
              <w:jc w:val="both"/>
            </w:pPr>
            <w:r>
              <w:rPr>
                <w:sz w:val="19"/>
              </w:rPr>
              <w:t>$1.25</w:t>
            </w:r>
          </w:p>
        </w:tc>
        <w:tc>
          <w:tcPr>
            <w:tcW w:w="569" w:type="dxa"/>
            <w:shd w:val="clear" w:color="auto" w:fill="FFFFFF"/>
            <w:tcMar>
              <w:top w:w="80" w:type="dxa"/>
              <w:left w:w="150" w:type="dxa"/>
              <w:bottom w:w="80" w:type="dxa"/>
              <w:right w:w="150" w:type="dxa"/>
            </w:tcMar>
          </w:tcPr>
          <w:p w14:paraId="5F697E0B" w14:textId="77777777" w:rsidR="00260CC1" w:rsidRDefault="00000000" w:rsidP="007A2CD4">
            <w:pPr>
              <w:jc w:val="both"/>
            </w:pPr>
            <w:r>
              <w:rPr>
                <w:sz w:val="19"/>
              </w:rPr>
              <w:t>$259.50</w:t>
            </w:r>
          </w:p>
        </w:tc>
      </w:tr>
      <w:tr w:rsidR="007A2CD4" w14:paraId="6ADC0E5F" w14:textId="77777777" w:rsidTr="007A2CD4">
        <w:trPr>
          <w:trHeight w:val="592"/>
          <w:jc w:val="center"/>
        </w:trPr>
        <w:tc>
          <w:tcPr>
            <w:tcW w:w="1385" w:type="dxa"/>
            <w:shd w:val="clear" w:color="auto" w:fill="F8FAFC"/>
            <w:tcMar>
              <w:top w:w="80" w:type="dxa"/>
              <w:left w:w="150" w:type="dxa"/>
              <w:bottom w:w="80" w:type="dxa"/>
              <w:right w:w="150" w:type="dxa"/>
            </w:tcMar>
          </w:tcPr>
          <w:p w14:paraId="65CE6146" w14:textId="77777777" w:rsidR="00260CC1" w:rsidRDefault="00000000" w:rsidP="007A2CD4">
            <w:pPr>
              <w:jc w:val="both"/>
            </w:pPr>
            <w:r>
              <w:rPr>
                <w:sz w:val="19"/>
              </w:rPr>
              <w:t>Gross Profit Per Order ($)</w:t>
            </w:r>
          </w:p>
        </w:tc>
        <w:tc>
          <w:tcPr>
            <w:tcW w:w="569" w:type="dxa"/>
            <w:shd w:val="clear" w:color="auto" w:fill="F8FAFC"/>
            <w:tcMar>
              <w:top w:w="80" w:type="dxa"/>
              <w:left w:w="150" w:type="dxa"/>
              <w:bottom w:w="80" w:type="dxa"/>
              <w:right w:w="150" w:type="dxa"/>
            </w:tcMar>
          </w:tcPr>
          <w:p w14:paraId="397697DE" w14:textId="77777777" w:rsidR="00260CC1" w:rsidRDefault="00000000" w:rsidP="007A2CD4">
            <w:pPr>
              <w:jc w:val="both"/>
            </w:pPr>
            <w:r>
              <w:rPr>
                <w:sz w:val="19"/>
              </w:rPr>
              <w:t>$9.17</w:t>
            </w:r>
          </w:p>
        </w:tc>
        <w:tc>
          <w:tcPr>
            <w:tcW w:w="569" w:type="dxa"/>
            <w:shd w:val="clear" w:color="auto" w:fill="F8FAFC"/>
            <w:tcMar>
              <w:top w:w="80" w:type="dxa"/>
              <w:left w:w="150" w:type="dxa"/>
              <w:bottom w:w="80" w:type="dxa"/>
              <w:right w:w="150" w:type="dxa"/>
            </w:tcMar>
          </w:tcPr>
          <w:p w14:paraId="15ACE689" w14:textId="77777777" w:rsidR="00260CC1" w:rsidRDefault="00000000" w:rsidP="007A2CD4">
            <w:pPr>
              <w:jc w:val="both"/>
            </w:pPr>
            <w:r>
              <w:rPr>
                <w:sz w:val="19"/>
              </w:rPr>
              <w:t>$10.18</w:t>
            </w:r>
          </w:p>
        </w:tc>
        <w:tc>
          <w:tcPr>
            <w:tcW w:w="569" w:type="dxa"/>
            <w:shd w:val="clear" w:color="auto" w:fill="F8FAFC"/>
            <w:tcMar>
              <w:top w:w="80" w:type="dxa"/>
              <w:left w:w="150" w:type="dxa"/>
              <w:bottom w:w="80" w:type="dxa"/>
              <w:right w:w="150" w:type="dxa"/>
            </w:tcMar>
          </w:tcPr>
          <w:p w14:paraId="2514C2CE" w14:textId="77777777" w:rsidR="00260CC1" w:rsidRDefault="00000000" w:rsidP="007A2CD4">
            <w:pPr>
              <w:jc w:val="both"/>
            </w:pPr>
            <w:r>
              <w:rPr>
                <w:sz w:val="19"/>
              </w:rPr>
              <w:t>$2.48</w:t>
            </w:r>
          </w:p>
        </w:tc>
        <w:tc>
          <w:tcPr>
            <w:tcW w:w="569" w:type="dxa"/>
            <w:shd w:val="clear" w:color="auto" w:fill="F8FAFC"/>
            <w:tcMar>
              <w:top w:w="80" w:type="dxa"/>
              <w:left w:w="150" w:type="dxa"/>
              <w:bottom w:w="80" w:type="dxa"/>
              <w:right w:w="150" w:type="dxa"/>
            </w:tcMar>
          </w:tcPr>
          <w:p w14:paraId="288212AF" w14:textId="77777777" w:rsidR="00260CC1" w:rsidRDefault="00000000" w:rsidP="007A2CD4">
            <w:pPr>
              <w:jc w:val="both"/>
            </w:pPr>
            <w:r>
              <w:rPr>
                <w:sz w:val="19"/>
              </w:rPr>
              <w:t>$6.14</w:t>
            </w:r>
          </w:p>
        </w:tc>
        <w:tc>
          <w:tcPr>
            <w:tcW w:w="569" w:type="dxa"/>
            <w:shd w:val="clear" w:color="auto" w:fill="F8FAFC"/>
            <w:tcMar>
              <w:top w:w="80" w:type="dxa"/>
              <w:left w:w="150" w:type="dxa"/>
              <w:bottom w:w="80" w:type="dxa"/>
              <w:right w:w="150" w:type="dxa"/>
            </w:tcMar>
          </w:tcPr>
          <w:p w14:paraId="21137FBE" w14:textId="77777777" w:rsidR="00260CC1" w:rsidRDefault="00000000" w:rsidP="007A2CD4">
            <w:pPr>
              <w:jc w:val="both"/>
            </w:pPr>
            <w:r>
              <w:rPr>
                <w:sz w:val="19"/>
              </w:rPr>
              <w:t>$12.01</w:t>
            </w:r>
          </w:p>
        </w:tc>
        <w:tc>
          <w:tcPr>
            <w:tcW w:w="488" w:type="dxa"/>
            <w:shd w:val="clear" w:color="auto" w:fill="F8FAFC"/>
            <w:tcMar>
              <w:top w:w="80" w:type="dxa"/>
              <w:left w:w="150" w:type="dxa"/>
              <w:bottom w:w="80" w:type="dxa"/>
              <w:right w:w="150" w:type="dxa"/>
            </w:tcMar>
          </w:tcPr>
          <w:p w14:paraId="04187066" w14:textId="77777777" w:rsidR="00260CC1" w:rsidRDefault="00000000" w:rsidP="007A2CD4">
            <w:pPr>
              <w:jc w:val="both"/>
            </w:pPr>
            <w:r>
              <w:rPr>
                <w:sz w:val="19"/>
              </w:rPr>
              <w:t>$0.83</w:t>
            </w:r>
          </w:p>
        </w:tc>
        <w:tc>
          <w:tcPr>
            <w:tcW w:w="569" w:type="dxa"/>
            <w:shd w:val="clear" w:color="auto" w:fill="F8FAFC"/>
            <w:tcMar>
              <w:top w:w="80" w:type="dxa"/>
              <w:left w:w="150" w:type="dxa"/>
              <w:bottom w:w="80" w:type="dxa"/>
              <w:right w:w="150" w:type="dxa"/>
            </w:tcMar>
          </w:tcPr>
          <w:p w14:paraId="389C9A66" w14:textId="77777777" w:rsidR="00260CC1" w:rsidRDefault="00000000" w:rsidP="007A2CD4">
            <w:pPr>
              <w:jc w:val="both"/>
            </w:pPr>
            <w:r>
              <w:rPr>
                <w:sz w:val="19"/>
              </w:rPr>
              <w:t>$171.27</w:t>
            </w:r>
          </w:p>
        </w:tc>
      </w:tr>
      <w:tr w:rsidR="007A2CD4" w14:paraId="31F66FDF" w14:textId="77777777" w:rsidTr="007A2CD4">
        <w:trPr>
          <w:trHeight w:val="592"/>
          <w:jc w:val="center"/>
        </w:trPr>
        <w:tc>
          <w:tcPr>
            <w:tcW w:w="1385" w:type="dxa"/>
            <w:shd w:val="clear" w:color="auto" w:fill="FFFFFF"/>
            <w:tcMar>
              <w:top w:w="80" w:type="dxa"/>
              <w:left w:w="150" w:type="dxa"/>
              <w:bottom w:w="80" w:type="dxa"/>
              <w:right w:w="150" w:type="dxa"/>
            </w:tcMar>
          </w:tcPr>
          <w:p w14:paraId="1720521E" w14:textId="77777777" w:rsidR="00260CC1" w:rsidRDefault="00000000" w:rsidP="007A2CD4">
            <w:pPr>
              <w:jc w:val="both"/>
            </w:pPr>
            <w:r>
              <w:rPr>
                <w:sz w:val="19"/>
              </w:rPr>
              <w:t>Total Cost Per Order ($)</w:t>
            </w:r>
          </w:p>
        </w:tc>
        <w:tc>
          <w:tcPr>
            <w:tcW w:w="569" w:type="dxa"/>
            <w:shd w:val="clear" w:color="auto" w:fill="FFFFFF"/>
            <w:tcMar>
              <w:top w:w="80" w:type="dxa"/>
              <w:left w:w="150" w:type="dxa"/>
              <w:bottom w:w="80" w:type="dxa"/>
              <w:right w:w="150" w:type="dxa"/>
            </w:tcMar>
          </w:tcPr>
          <w:p w14:paraId="4DFB0943" w14:textId="77777777" w:rsidR="00260CC1" w:rsidRDefault="00000000" w:rsidP="007A2CD4">
            <w:pPr>
              <w:jc w:val="both"/>
            </w:pPr>
            <w:r>
              <w:rPr>
                <w:sz w:val="19"/>
              </w:rPr>
              <w:t>$4.74</w:t>
            </w:r>
          </w:p>
        </w:tc>
        <w:tc>
          <w:tcPr>
            <w:tcW w:w="569" w:type="dxa"/>
            <w:shd w:val="clear" w:color="auto" w:fill="FFFFFF"/>
            <w:tcMar>
              <w:top w:w="80" w:type="dxa"/>
              <w:left w:w="150" w:type="dxa"/>
              <w:bottom w:w="80" w:type="dxa"/>
              <w:right w:w="150" w:type="dxa"/>
            </w:tcMar>
          </w:tcPr>
          <w:p w14:paraId="329F2A4E" w14:textId="77777777" w:rsidR="00260CC1" w:rsidRDefault="00000000" w:rsidP="007A2CD4">
            <w:pPr>
              <w:jc w:val="both"/>
            </w:pPr>
            <w:r>
              <w:rPr>
                <w:sz w:val="19"/>
              </w:rPr>
              <w:t>$5.24</w:t>
            </w:r>
          </w:p>
        </w:tc>
        <w:tc>
          <w:tcPr>
            <w:tcW w:w="569" w:type="dxa"/>
            <w:shd w:val="clear" w:color="auto" w:fill="FFFFFF"/>
            <w:tcMar>
              <w:top w:w="80" w:type="dxa"/>
              <w:left w:w="150" w:type="dxa"/>
              <w:bottom w:w="80" w:type="dxa"/>
              <w:right w:w="150" w:type="dxa"/>
            </w:tcMar>
          </w:tcPr>
          <w:p w14:paraId="1F26B972" w14:textId="77777777" w:rsidR="00260CC1" w:rsidRDefault="00000000" w:rsidP="007A2CD4">
            <w:pPr>
              <w:jc w:val="both"/>
            </w:pPr>
            <w:r>
              <w:rPr>
                <w:sz w:val="19"/>
              </w:rPr>
              <w:t>$1.28</w:t>
            </w:r>
          </w:p>
        </w:tc>
        <w:tc>
          <w:tcPr>
            <w:tcW w:w="569" w:type="dxa"/>
            <w:shd w:val="clear" w:color="auto" w:fill="FFFFFF"/>
            <w:tcMar>
              <w:top w:w="80" w:type="dxa"/>
              <w:left w:w="150" w:type="dxa"/>
              <w:bottom w:w="80" w:type="dxa"/>
              <w:right w:w="150" w:type="dxa"/>
            </w:tcMar>
          </w:tcPr>
          <w:p w14:paraId="2BA50C5A" w14:textId="77777777" w:rsidR="00260CC1" w:rsidRDefault="00000000" w:rsidP="007A2CD4">
            <w:pPr>
              <w:jc w:val="both"/>
            </w:pPr>
            <w:r>
              <w:rPr>
                <w:sz w:val="19"/>
              </w:rPr>
              <w:t>$3.16</w:t>
            </w:r>
          </w:p>
        </w:tc>
        <w:tc>
          <w:tcPr>
            <w:tcW w:w="569" w:type="dxa"/>
            <w:shd w:val="clear" w:color="auto" w:fill="FFFFFF"/>
            <w:tcMar>
              <w:top w:w="80" w:type="dxa"/>
              <w:left w:w="150" w:type="dxa"/>
              <w:bottom w:w="80" w:type="dxa"/>
              <w:right w:w="150" w:type="dxa"/>
            </w:tcMar>
          </w:tcPr>
          <w:p w14:paraId="75D7AC8A" w14:textId="77777777" w:rsidR="00260CC1" w:rsidRDefault="00000000" w:rsidP="007A2CD4">
            <w:pPr>
              <w:jc w:val="both"/>
            </w:pPr>
            <w:r>
              <w:rPr>
                <w:sz w:val="19"/>
              </w:rPr>
              <w:t>$6.19</w:t>
            </w:r>
          </w:p>
        </w:tc>
        <w:tc>
          <w:tcPr>
            <w:tcW w:w="488" w:type="dxa"/>
            <w:shd w:val="clear" w:color="auto" w:fill="FFFFFF"/>
            <w:tcMar>
              <w:top w:w="80" w:type="dxa"/>
              <w:left w:w="150" w:type="dxa"/>
              <w:bottom w:w="80" w:type="dxa"/>
              <w:right w:w="150" w:type="dxa"/>
            </w:tcMar>
          </w:tcPr>
          <w:p w14:paraId="6E030DC9" w14:textId="77777777" w:rsidR="00260CC1" w:rsidRDefault="00000000" w:rsidP="007A2CD4">
            <w:pPr>
              <w:jc w:val="both"/>
            </w:pPr>
            <w:r>
              <w:rPr>
                <w:sz w:val="19"/>
              </w:rPr>
              <w:t>$0.43</w:t>
            </w:r>
          </w:p>
        </w:tc>
        <w:tc>
          <w:tcPr>
            <w:tcW w:w="569" w:type="dxa"/>
            <w:shd w:val="clear" w:color="auto" w:fill="FFFFFF"/>
            <w:tcMar>
              <w:top w:w="80" w:type="dxa"/>
              <w:left w:w="150" w:type="dxa"/>
              <w:bottom w:w="80" w:type="dxa"/>
              <w:right w:w="150" w:type="dxa"/>
            </w:tcMar>
          </w:tcPr>
          <w:p w14:paraId="0634C857" w14:textId="77777777" w:rsidR="00260CC1" w:rsidRDefault="00000000" w:rsidP="007A2CD4">
            <w:pPr>
              <w:jc w:val="both"/>
            </w:pPr>
            <w:r>
              <w:rPr>
                <w:sz w:val="19"/>
              </w:rPr>
              <w:t>$88.23</w:t>
            </w:r>
          </w:p>
        </w:tc>
      </w:tr>
      <w:tr w:rsidR="007A2CD4" w14:paraId="69A953F5" w14:textId="77777777" w:rsidTr="007A2CD4">
        <w:trPr>
          <w:trHeight w:val="608"/>
          <w:jc w:val="center"/>
        </w:trPr>
        <w:tc>
          <w:tcPr>
            <w:tcW w:w="1385" w:type="dxa"/>
            <w:shd w:val="clear" w:color="auto" w:fill="F8FAFC"/>
            <w:tcMar>
              <w:top w:w="80" w:type="dxa"/>
              <w:left w:w="150" w:type="dxa"/>
              <w:bottom w:w="80" w:type="dxa"/>
              <w:right w:w="150" w:type="dxa"/>
            </w:tcMar>
          </w:tcPr>
          <w:p w14:paraId="562E95AD" w14:textId="77777777" w:rsidR="00260CC1" w:rsidRDefault="00000000" w:rsidP="007A2CD4">
            <w:pPr>
              <w:jc w:val="both"/>
            </w:pPr>
            <w:r>
              <w:rPr>
                <w:sz w:val="19"/>
              </w:rPr>
              <w:t>Units Per Order</w:t>
            </w:r>
          </w:p>
        </w:tc>
        <w:tc>
          <w:tcPr>
            <w:tcW w:w="569" w:type="dxa"/>
            <w:shd w:val="clear" w:color="auto" w:fill="F8FAFC"/>
            <w:tcMar>
              <w:top w:w="80" w:type="dxa"/>
              <w:left w:w="150" w:type="dxa"/>
              <w:bottom w:w="80" w:type="dxa"/>
              <w:right w:w="150" w:type="dxa"/>
            </w:tcMar>
          </w:tcPr>
          <w:p w14:paraId="5430FB9E" w14:textId="77777777" w:rsidR="00260CC1" w:rsidRDefault="00000000" w:rsidP="007A2CD4">
            <w:pPr>
              <w:jc w:val="both"/>
            </w:pPr>
            <w:r>
              <w:rPr>
                <w:sz w:val="19"/>
              </w:rPr>
              <w:t>3.78</w:t>
            </w:r>
          </w:p>
        </w:tc>
        <w:tc>
          <w:tcPr>
            <w:tcW w:w="569" w:type="dxa"/>
            <w:shd w:val="clear" w:color="auto" w:fill="F8FAFC"/>
            <w:tcMar>
              <w:top w:w="80" w:type="dxa"/>
              <w:left w:w="150" w:type="dxa"/>
              <w:bottom w:w="80" w:type="dxa"/>
              <w:right w:w="150" w:type="dxa"/>
            </w:tcMar>
          </w:tcPr>
          <w:p w14:paraId="7631BA35" w14:textId="77777777" w:rsidR="00260CC1" w:rsidRDefault="00000000" w:rsidP="007A2CD4">
            <w:pPr>
              <w:jc w:val="both"/>
            </w:pPr>
            <w:r>
              <w:rPr>
                <w:sz w:val="19"/>
              </w:rPr>
              <w:t>2.23</w:t>
            </w:r>
          </w:p>
        </w:tc>
        <w:tc>
          <w:tcPr>
            <w:tcW w:w="569" w:type="dxa"/>
            <w:shd w:val="clear" w:color="auto" w:fill="F8FAFC"/>
            <w:tcMar>
              <w:top w:w="80" w:type="dxa"/>
              <w:left w:w="150" w:type="dxa"/>
              <w:bottom w:w="80" w:type="dxa"/>
              <w:right w:w="150" w:type="dxa"/>
            </w:tcMar>
          </w:tcPr>
          <w:p w14:paraId="6CC16CFA" w14:textId="77777777" w:rsidR="00260CC1" w:rsidRDefault="00000000" w:rsidP="007A2CD4">
            <w:pPr>
              <w:jc w:val="both"/>
            </w:pPr>
            <w:r>
              <w:rPr>
                <w:sz w:val="19"/>
              </w:rPr>
              <w:t>2.00</w:t>
            </w:r>
          </w:p>
        </w:tc>
        <w:tc>
          <w:tcPr>
            <w:tcW w:w="569" w:type="dxa"/>
            <w:shd w:val="clear" w:color="auto" w:fill="F8FAFC"/>
            <w:tcMar>
              <w:top w:w="80" w:type="dxa"/>
              <w:left w:w="150" w:type="dxa"/>
              <w:bottom w:w="80" w:type="dxa"/>
              <w:right w:w="150" w:type="dxa"/>
            </w:tcMar>
          </w:tcPr>
          <w:p w14:paraId="537E980C" w14:textId="77777777" w:rsidR="00260CC1" w:rsidRDefault="00000000" w:rsidP="007A2CD4">
            <w:pPr>
              <w:jc w:val="both"/>
            </w:pPr>
            <w:r>
              <w:rPr>
                <w:sz w:val="19"/>
              </w:rPr>
              <w:t>3.00</w:t>
            </w:r>
          </w:p>
        </w:tc>
        <w:tc>
          <w:tcPr>
            <w:tcW w:w="569" w:type="dxa"/>
            <w:shd w:val="clear" w:color="auto" w:fill="F8FAFC"/>
            <w:tcMar>
              <w:top w:w="80" w:type="dxa"/>
              <w:left w:w="150" w:type="dxa"/>
              <w:bottom w:w="80" w:type="dxa"/>
              <w:right w:w="150" w:type="dxa"/>
            </w:tcMar>
          </w:tcPr>
          <w:p w14:paraId="3A9BED7C" w14:textId="77777777" w:rsidR="00260CC1" w:rsidRDefault="00000000" w:rsidP="007A2CD4">
            <w:pPr>
              <w:jc w:val="both"/>
            </w:pPr>
            <w:r>
              <w:rPr>
                <w:sz w:val="19"/>
              </w:rPr>
              <w:t>5.00</w:t>
            </w:r>
          </w:p>
        </w:tc>
        <w:tc>
          <w:tcPr>
            <w:tcW w:w="488" w:type="dxa"/>
            <w:shd w:val="clear" w:color="auto" w:fill="F8FAFC"/>
            <w:tcMar>
              <w:top w:w="80" w:type="dxa"/>
              <w:left w:w="150" w:type="dxa"/>
              <w:bottom w:w="80" w:type="dxa"/>
              <w:right w:w="150" w:type="dxa"/>
            </w:tcMar>
          </w:tcPr>
          <w:p w14:paraId="0AF281D2" w14:textId="77777777" w:rsidR="00260CC1" w:rsidRDefault="00000000" w:rsidP="007A2CD4">
            <w:pPr>
              <w:jc w:val="both"/>
            </w:pPr>
            <w:r>
              <w:rPr>
                <w:sz w:val="19"/>
              </w:rPr>
              <w:t>1.00</w:t>
            </w:r>
          </w:p>
        </w:tc>
        <w:tc>
          <w:tcPr>
            <w:tcW w:w="569" w:type="dxa"/>
            <w:shd w:val="clear" w:color="auto" w:fill="F8FAFC"/>
            <w:tcMar>
              <w:top w:w="80" w:type="dxa"/>
              <w:left w:w="150" w:type="dxa"/>
              <w:bottom w:w="80" w:type="dxa"/>
              <w:right w:w="150" w:type="dxa"/>
            </w:tcMar>
          </w:tcPr>
          <w:p w14:paraId="146B0B9D" w14:textId="77777777" w:rsidR="00260CC1" w:rsidRDefault="00000000" w:rsidP="007A2CD4">
            <w:pPr>
              <w:jc w:val="both"/>
            </w:pPr>
            <w:r>
              <w:rPr>
                <w:sz w:val="19"/>
              </w:rPr>
              <w:t>14.00</w:t>
            </w:r>
          </w:p>
        </w:tc>
      </w:tr>
    </w:tbl>
    <w:tbl>
      <w:tblPr>
        <w:tblpPr w:leftFromText="180" w:rightFromText="180" w:vertAnchor="text" w:horzAnchor="margin" w:tblpY="-3135"/>
        <w:tblW w:w="5337" w:type="dxa"/>
        <w:tblLayout w:type="fixed"/>
        <w:tblLook w:val="04A0" w:firstRow="1" w:lastRow="0" w:firstColumn="1" w:lastColumn="0" w:noHBand="0" w:noVBand="1"/>
      </w:tblPr>
      <w:tblGrid>
        <w:gridCol w:w="1232"/>
        <w:gridCol w:w="903"/>
        <w:gridCol w:w="2053"/>
        <w:gridCol w:w="1149"/>
      </w:tblGrid>
      <w:tr w:rsidR="007A2CD4" w14:paraId="58A9914C" w14:textId="77777777" w:rsidTr="007A2CD4">
        <w:trPr>
          <w:trHeight w:val="396"/>
        </w:trPr>
        <w:tc>
          <w:tcPr>
            <w:tcW w:w="1232" w:type="dxa"/>
            <w:shd w:val="clear" w:color="auto" w:fill="1E3A8A"/>
            <w:tcMar>
              <w:top w:w="120" w:type="dxa"/>
              <w:left w:w="150" w:type="dxa"/>
              <w:bottom w:w="120" w:type="dxa"/>
              <w:right w:w="150" w:type="dxa"/>
            </w:tcMar>
          </w:tcPr>
          <w:p w14:paraId="4C8134F9" w14:textId="77777777" w:rsidR="007A2CD4" w:rsidRDefault="007A2CD4" w:rsidP="007A2CD4">
            <w:pPr>
              <w:jc w:val="both"/>
            </w:pPr>
            <w:r>
              <w:rPr>
                <w:b/>
                <w:color w:val="FFFFFF"/>
                <w:sz w:val="20"/>
              </w:rPr>
              <w:t>Variable Name</w:t>
            </w:r>
          </w:p>
        </w:tc>
        <w:tc>
          <w:tcPr>
            <w:tcW w:w="903" w:type="dxa"/>
            <w:shd w:val="clear" w:color="auto" w:fill="1E3A8A"/>
            <w:tcMar>
              <w:top w:w="120" w:type="dxa"/>
              <w:left w:w="150" w:type="dxa"/>
              <w:bottom w:w="120" w:type="dxa"/>
              <w:right w:w="150" w:type="dxa"/>
            </w:tcMar>
          </w:tcPr>
          <w:p w14:paraId="13DA1977" w14:textId="77777777" w:rsidR="007A2CD4" w:rsidRDefault="007A2CD4" w:rsidP="007A2CD4">
            <w:pPr>
              <w:jc w:val="both"/>
            </w:pPr>
            <w:r>
              <w:rPr>
                <w:b/>
                <w:color w:val="FFFFFF"/>
                <w:sz w:val="20"/>
              </w:rPr>
              <w:t>Data Type</w:t>
            </w:r>
          </w:p>
        </w:tc>
        <w:tc>
          <w:tcPr>
            <w:tcW w:w="2053" w:type="dxa"/>
            <w:shd w:val="clear" w:color="auto" w:fill="1E3A8A"/>
            <w:tcMar>
              <w:top w:w="120" w:type="dxa"/>
              <w:left w:w="150" w:type="dxa"/>
              <w:bottom w:w="120" w:type="dxa"/>
              <w:right w:w="150" w:type="dxa"/>
            </w:tcMar>
          </w:tcPr>
          <w:p w14:paraId="310F9803" w14:textId="77777777" w:rsidR="007A2CD4" w:rsidRDefault="007A2CD4" w:rsidP="007A2CD4">
            <w:pPr>
              <w:jc w:val="both"/>
            </w:pPr>
            <w:r>
              <w:rPr>
                <w:b/>
                <w:color w:val="FFFFFF"/>
                <w:sz w:val="20"/>
              </w:rPr>
              <w:t>Operational Definition</w:t>
            </w:r>
          </w:p>
        </w:tc>
        <w:tc>
          <w:tcPr>
            <w:tcW w:w="1149" w:type="dxa"/>
            <w:shd w:val="clear" w:color="auto" w:fill="1E3A8A"/>
            <w:tcMar>
              <w:top w:w="120" w:type="dxa"/>
              <w:left w:w="150" w:type="dxa"/>
              <w:bottom w:w="120" w:type="dxa"/>
              <w:right w:w="150" w:type="dxa"/>
            </w:tcMar>
          </w:tcPr>
          <w:p w14:paraId="3E478441" w14:textId="77777777" w:rsidR="007A2CD4" w:rsidRDefault="007A2CD4" w:rsidP="007A2CD4">
            <w:pPr>
              <w:jc w:val="both"/>
            </w:pPr>
            <w:r>
              <w:rPr>
                <w:b/>
                <w:color w:val="FFFFFF"/>
                <w:sz w:val="20"/>
              </w:rPr>
              <w:t>Analytical Role</w:t>
            </w:r>
          </w:p>
        </w:tc>
      </w:tr>
      <w:tr w:rsidR="007A2CD4" w14:paraId="2F020BFD" w14:textId="77777777" w:rsidTr="007A2CD4">
        <w:trPr>
          <w:trHeight w:val="644"/>
        </w:trPr>
        <w:tc>
          <w:tcPr>
            <w:tcW w:w="1232" w:type="dxa"/>
            <w:shd w:val="clear" w:color="auto" w:fill="F8FAFC"/>
            <w:tcMar>
              <w:top w:w="80" w:type="dxa"/>
              <w:left w:w="150" w:type="dxa"/>
              <w:bottom w:w="80" w:type="dxa"/>
              <w:right w:w="150" w:type="dxa"/>
            </w:tcMar>
          </w:tcPr>
          <w:p w14:paraId="7C37E8B9" w14:textId="77777777" w:rsidR="007A2CD4" w:rsidRDefault="007A2CD4" w:rsidP="007A2CD4">
            <w:pPr>
              <w:jc w:val="both"/>
            </w:pPr>
            <w:r>
              <w:rPr>
                <w:sz w:val="19"/>
              </w:rPr>
              <w:t>Order Date</w:t>
            </w:r>
          </w:p>
        </w:tc>
        <w:tc>
          <w:tcPr>
            <w:tcW w:w="903" w:type="dxa"/>
            <w:shd w:val="clear" w:color="auto" w:fill="F8FAFC"/>
            <w:tcMar>
              <w:top w:w="80" w:type="dxa"/>
              <w:left w:w="150" w:type="dxa"/>
              <w:bottom w:w="80" w:type="dxa"/>
              <w:right w:w="150" w:type="dxa"/>
            </w:tcMar>
          </w:tcPr>
          <w:p w14:paraId="07E7F26D" w14:textId="77777777" w:rsidR="007A2CD4" w:rsidRDefault="007A2CD4" w:rsidP="007A2CD4">
            <w:pPr>
              <w:jc w:val="both"/>
            </w:pPr>
            <w:r>
              <w:rPr>
                <w:sz w:val="19"/>
              </w:rPr>
              <w:t>Datetime (UTC)</w:t>
            </w:r>
          </w:p>
        </w:tc>
        <w:tc>
          <w:tcPr>
            <w:tcW w:w="2053" w:type="dxa"/>
            <w:shd w:val="clear" w:color="auto" w:fill="F8FAFC"/>
            <w:tcMar>
              <w:top w:w="80" w:type="dxa"/>
              <w:left w:w="150" w:type="dxa"/>
              <w:bottom w:w="80" w:type="dxa"/>
              <w:right w:w="150" w:type="dxa"/>
            </w:tcMar>
          </w:tcPr>
          <w:p w14:paraId="684C04C1" w14:textId="77777777" w:rsidR="007A2CD4" w:rsidRDefault="007A2CD4" w:rsidP="007A2CD4">
            <w:pPr>
              <w:jc w:val="both"/>
            </w:pPr>
            <w:r>
              <w:rPr>
                <w:sz w:val="19"/>
              </w:rPr>
              <w:t>Timestamp of customer purchase order entry</w:t>
            </w:r>
          </w:p>
        </w:tc>
        <w:tc>
          <w:tcPr>
            <w:tcW w:w="1149" w:type="dxa"/>
            <w:shd w:val="clear" w:color="auto" w:fill="F8FAFC"/>
            <w:tcMar>
              <w:top w:w="80" w:type="dxa"/>
              <w:left w:w="150" w:type="dxa"/>
              <w:bottom w:w="80" w:type="dxa"/>
              <w:right w:w="150" w:type="dxa"/>
            </w:tcMar>
          </w:tcPr>
          <w:p w14:paraId="475F530E" w14:textId="77777777" w:rsidR="007A2CD4" w:rsidRDefault="007A2CD4" w:rsidP="007A2CD4">
            <w:pPr>
              <w:jc w:val="both"/>
            </w:pPr>
            <w:r>
              <w:rPr>
                <w:sz w:val="19"/>
              </w:rPr>
              <w:t>Timeline baseline</w:t>
            </w:r>
          </w:p>
        </w:tc>
      </w:tr>
      <w:tr w:rsidR="007A2CD4" w14:paraId="0D67CEDC" w14:textId="77777777" w:rsidTr="007A2CD4">
        <w:trPr>
          <w:trHeight w:val="386"/>
        </w:trPr>
        <w:tc>
          <w:tcPr>
            <w:tcW w:w="1232" w:type="dxa"/>
            <w:shd w:val="clear" w:color="auto" w:fill="FFFFFF"/>
            <w:tcMar>
              <w:top w:w="80" w:type="dxa"/>
              <w:left w:w="150" w:type="dxa"/>
              <w:bottom w:w="80" w:type="dxa"/>
              <w:right w:w="150" w:type="dxa"/>
            </w:tcMar>
          </w:tcPr>
          <w:p w14:paraId="7C92C2D2" w14:textId="77777777" w:rsidR="007A2CD4" w:rsidRDefault="007A2CD4" w:rsidP="007A2CD4">
            <w:pPr>
              <w:jc w:val="both"/>
            </w:pPr>
            <w:r>
              <w:rPr>
                <w:sz w:val="19"/>
              </w:rPr>
              <w:t>Shipping Date</w:t>
            </w:r>
          </w:p>
        </w:tc>
        <w:tc>
          <w:tcPr>
            <w:tcW w:w="903" w:type="dxa"/>
            <w:shd w:val="clear" w:color="auto" w:fill="FFFFFF"/>
            <w:tcMar>
              <w:top w:w="80" w:type="dxa"/>
              <w:left w:w="150" w:type="dxa"/>
              <w:bottom w:w="80" w:type="dxa"/>
              <w:right w:w="150" w:type="dxa"/>
            </w:tcMar>
          </w:tcPr>
          <w:p w14:paraId="2548F14B" w14:textId="77777777" w:rsidR="007A2CD4" w:rsidRDefault="007A2CD4" w:rsidP="007A2CD4">
            <w:pPr>
              <w:jc w:val="both"/>
            </w:pPr>
            <w:r>
              <w:rPr>
                <w:sz w:val="19"/>
              </w:rPr>
              <w:t>Datetime</w:t>
            </w:r>
          </w:p>
        </w:tc>
        <w:tc>
          <w:tcPr>
            <w:tcW w:w="2053" w:type="dxa"/>
            <w:shd w:val="clear" w:color="auto" w:fill="FFFFFF"/>
            <w:tcMar>
              <w:top w:w="80" w:type="dxa"/>
              <w:left w:w="150" w:type="dxa"/>
              <w:bottom w:w="80" w:type="dxa"/>
              <w:right w:w="150" w:type="dxa"/>
            </w:tcMar>
          </w:tcPr>
          <w:p w14:paraId="7A5D9F96" w14:textId="77777777" w:rsidR="007A2CD4" w:rsidRDefault="007A2CD4" w:rsidP="007A2CD4">
            <w:pPr>
              <w:jc w:val="both"/>
            </w:pPr>
            <w:r>
              <w:rPr>
                <w:sz w:val="19"/>
              </w:rPr>
              <w:t>Timestamp of final delivery fulfillment</w:t>
            </w:r>
          </w:p>
        </w:tc>
        <w:tc>
          <w:tcPr>
            <w:tcW w:w="1149" w:type="dxa"/>
            <w:shd w:val="clear" w:color="auto" w:fill="FFFFFF"/>
            <w:tcMar>
              <w:top w:w="80" w:type="dxa"/>
              <w:left w:w="150" w:type="dxa"/>
              <w:bottom w:w="80" w:type="dxa"/>
              <w:right w:w="150" w:type="dxa"/>
            </w:tcMar>
          </w:tcPr>
          <w:p w14:paraId="74C0396C" w14:textId="77777777" w:rsidR="007A2CD4" w:rsidRDefault="007A2CD4" w:rsidP="007A2CD4">
            <w:pPr>
              <w:jc w:val="both"/>
            </w:pPr>
            <w:r>
              <w:rPr>
                <w:sz w:val="19"/>
              </w:rPr>
              <w:t>Fulfillment endpoint</w:t>
            </w:r>
          </w:p>
        </w:tc>
      </w:tr>
      <w:tr w:rsidR="007A2CD4" w14:paraId="5A024301" w14:textId="77777777" w:rsidTr="007A2CD4">
        <w:trPr>
          <w:trHeight w:val="654"/>
        </w:trPr>
        <w:tc>
          <w:tcPr>
            <w:tcW w:w="1232" w:type="dxa"/>
            <w:shd w:val="clear" w:color="auto" w:fill="F8FAFC"/>
            <w:tcMar>
              <w:top w:w="80" w:type="dxa"/>
              <w:left w:w="150" w:type="dxa"/>
              <w:bottom w:w="80" w:type="dxa"/>
              <w:right w:w="150" w:type="dxa"/>
            </w:tcMar>
          </w:tcPr>
          <w:p w14:paraId="627793AE" w14:textId="77777777" w:rsidR="007A2CD4" w:rsidRDefault="007A2CD4" w:rsidP="007A2CD4">
            <w:pPr>
              <w:jc w:val="both"/>
            </w:pPr>
            <w:r>
              <w:rPr>
                <w:sz w:val="19"/>
              </w:rPr>
              <w:t>Delay in Days</w:t>
            </w:r>
          </w:p>
        </w:tc>
        <w:tc>
          <w:tcPr>
            <w:tcW w:w="903" w:type="dxa"/>
            <w:shd w:val="clear" w:color="auto" w:fill="F8FAFC"/>
            <w:tcMar>
              <w:top w:w="80" w:type="dxa"/>
              <w:left w:w="150" w:type="dxa"/>
              <w:bottom w:w="80" w:type="dxa"/>
              <w:right w:w="150" w:type="dxa"/>
            </w:tcMar>
          </w:tcPr>
          <w:p w14:paraId="2069582C" w14:textId="77777777" w:rsidR="007A2CD4" w:rsidRDefault="007A2CD4" w:rsidP="007A2CD4">
            <w:pPr>
              <w:jc w:val="both"/>
            </w:pPr>
            <w:r>
              <w:rPr>
                <w:sz w:val="19"/>
              </w:rPr>
              <w:t>Integer</w:t>
            </w:r>
          </w:p>
        </w:tc>
        <w:tc>
          <w:tcPr>
            <w:tcW w:w="2053" w:type="dxa"/>
            <w:shd w:val="clear" w:color="auto" w:fill="F8FAFC"/>
            <w:tcMar>
              <w:top w:w="80" w:type="dxa"/>
              <w:left w:w="150" w:type="dxa"/>
              <w:bottom w:w="80" w:type="dxa"/>
              <w:right w:w="150" w:type="dxa"/>
            </w:tcMar>
          </w:tcPr>
          <w:p w14:paraId="04686149" w14:textId="77777777" w:rsidR="007A2CD4" w:rsidRDefault="007A2CD4" w:rsidP="007A2CD4">
            <w:pPr>
              <w:jc w:val="both"/>
            </w:pPr>
            <w:r>
              <w:rPr>
                <w:sz w:val="19"/>
              </w:rPr>
              <w:t>Elapsed duration between Order and Shipping dates</w:t>
            </w:r>
          </w:p>
        </w:tc>
        <w:tc>
          <w:tcPr>
            <w:tcW w:w="1149" w:type="dxa"/>
            <w:shd w:val="clear" w:color="auto" w:fill="F8FAFC"/>
            <w:tcMar>
              <w:top w:w="80" w:type="dxa"/>
              <w:left w:w="150" w:type="dxa"/>
              <w:bottom w:w="80" w:type="dxa"/>
              <w:right w:w="150" w:type="dxa"/>
            </w:tcMar>
          </w:tcPr>
          <w:p w14:paraId="3368E412" w14:textId="77777777" w:rsidR="007A2CD4" w:rsidRDefault="007A2CD4" w:rsidP="007A2CD4">
            <w:pPr>
              <w:jc w:val="both"/>
            </w:pPr>
            <w:r>
              <w:rPr>
                <w:sz w:val="19"/>
              </w:rPr>
              <w:t>Primary dependent latency metric</w:t>
            </w:r>
          </w:p>
        </w:tc>
      </w:tr>
      <w:tr w:rsidR="007A2CD4" w14:paraId="36ADF77B" w14:textId="77777777" w:rsidTr="007A2CD4">
        <w:trPr>
          <w:trHeight w:val="654"/>
        </w:trPr>
        <w:tc>
          <w:tcPr>
            <w:tcW w:w="1232" w:type="dxa"/>
            <w:shd w:val="clear" w:color="auto" w:fill="FFFFFF"/>
            <w:tcMar>
              <w:top w:w="80" w:type="dxa"/>
              <w:left w:w="150" w:type="dxa"/>
              <w:bottom w:w="80" w:type="dxa"/>
              <w:right w:w="150" w:type="dxa"/>
            </w:tcMar>
          </w:tcPr>
          <w:p w14:paraId="23D16D9C" w14:textId="77777777" w:rsidR="007A2CD4" w:rsidRDefault="007A2CD4" w:rsidP="007A2CD4">
            <w:pPr>
              <w:jc w:val="both"/>
            </w:pPr>
            <w:r>
              <w:rPr>
                <w:sz w:val="19"/>
              </w:rPr>
              <w:t>Delay Months / Years</w:t>
            </w:r>
          </w:p>
        </w:tc>
        <w:tc>
          <w:tcPr>
            <w:tcW w:w="903" w:type="dxa"/>
            <w:shd w:val="clear" w:color="auto" w:fill="FFFFFF"/>
            <w:tcMar>
              <w:top w:w="80" w:type="dxa"/>
              <w:left w:w="150" w:type="dxa"/>
              <w:bottom w:w="80" w:type="dxa"/>
              <w:right w:w="150" w:type="dxa"/>
            </w:tcMar>
          </w:tcPr>
          <w:p w14:paraId="3466B0E5" w14:textId="77777777" w:rsidR="007A2CD4" w:rsidRDefault="007A2CD4" w:rsidP="007A2CD4">
            <w:pPr>
              <w:jc w:val="both"/>
            </w:pPr>
            <w:r>
              <w:rPr>
                <w:sz w:val="19"/>
              </w:rPr>
              <w:t>Float / Int</w:t>
            </w:r>
          </w:p>
        </w:tc>
        <w:tc>
          <w:tcPr>
            <w:tcW w:w="2053" w:type="dxa"/>
            <w:shd w:val="clear" w:color="auto" w:fill="FFFFFF"/>
            <w:tcMar>
              <w:top w:w="80" w:type="dxa"/>
              <w:left w:w="150" w:type="dxa"/>
              <w:bottom w:w="80" w:type="dxa"/>
              <w:right w:w="150" w:type="dxa"/>
            </w:tcMar>
          </w:tcPr>
          <w:p w14:paraId="629D1602" w14:textId="77777777" w:rsidR="007A2CD4" w:rsidRDefault="007A2CD4" w:rsidP="007A2CD4">
            <w:pPr>
              <w:jc w:val="both"/>
            </w:pPr>
            <w:r>
              <w:rPr>
                <w:sz w:val="19"/>
              </w:rPr>
              <w:t>Calendar months and years elapsed in transit</w:t>
            </w:r>
          </w:p>
        </w:tc>
        <w:tc>
          <w:tcPr>
            <w:tcW w:w="1149" w:type="dxa"/>
            <w:shd w:val="clear" w:color="auto" w:fill="FFFFFF"/>
            <w:tcMar>
              <w:top w:w="80" w:type="dxa"/>
              <w:left w:w="150" w:type="dxa"/>
              <w:bottom w:w="80" w:type="dxa"/>
              <w:right w:w="150" w:type="dxa"/>
            </w:tcMar>
          </w:tcPr>
          <w:p w14:paraId="3F623C3E" w14:textId="77777777" w:rsidR="007A2CD4" w:rsidRDefault="007A2CD4" w:rsidP="007A2CD4">
            <w:pPr>
              <w:jc w:val="both"/>
            </w:pPr>
            <w:r>
              <w:rPr>
                <w:sz w:val="19"/>
              </w:rPr>
              <w:t>Macro temporal evaluation</w:t>
            </w:r>
          </w:p>
        </w:tc>
      </w:tr>
      <w:tr w:rsidR="007A2CD4" w14:paraId="13109B5E" w14:textId="77777777" w:rsidTr="007A2CD4">
        <w:trPr>
          <w:trHeight w:val="644"/>
        </w:trPr>
        <w:tc>
          <w:tcPr>
            <w:tcW w:w="1232" w:type="dxa"/>
            <w:shd w:val="clear" w:color="auto" w:fill="F8FAFC"/>
            <w:tcMar>
              <w:top w:w="80" w:type="dxa"/>
              <w:left w:w="150" w:type="dxa"/>
              <w:bottom w:w="80" w:type="dxa"/>
              <w:right w:w="150" w:type="dxa"/>
            </w:tcMar>
          </w:tcPr>
          <w:p w14:paraId="4AFC052C" w14:textId="77777777" w:rsidR="007A2CD4" w:rsidRDefault="007A2CD4" w:rsidP="007A2CD4">
            <w:pPr>
              <w:jc w:val="both"/>
            </w:pPr>
            <w:r>
              <w:rPr>
                <w:sz w:val="19"/>
              </w:rPr>
              <w:t>Shipping Mode</w:t>
            </w:r>
          </w:p>
        </w:tc>
        <w:tc>
          <w:tcPr>
            <w:tcW w:w="903" w:type="dxa"/>
            <w:shd w:val="clear" w:color="auto" w:fill="F8FAFC"/>
            <w:tcMar>
              <w:top w:w="80" w:type="dxa"/>
              <w:left w:w="150" w:type="dxa"/>
              <w:bottom w:w="80" w:type="dxa"/>
              <w:right w:w="150" w:type="dxa"/>
            </w:tcMar>
          </w:tcPr>
          <w:p w14:paraId="415F3A82" w14:textId="77777777" w:rsidR="007A2CD4" w:rsidRDefault="007A2CD4" w:rsidP="007A2CD4">
            <w:pPr>
              <w:jc w:val="both"/>
            </w:pPr>
            <w:r>
              <w:rPr>
                <w:sz w:val="19"/>
              </w:rPr>
              <w:t>Categorical</w:t>
            </w:r>
          </w:p>
        </w:tc>
        <w:tc>
          <w:tcPr>
            <w:tcW w:w="2053" w:type="dxa"/>
            <w:shd w:val="clear" w:color="auto" w:fill="F8FAFC"/>
            <w:tcMar>
              <w:top w:w="80" w:type="dxa"/>
              <w:left w:w="150" w:type="dxa"/>
              <w:bottom w:w="80" w:type="dxa"/>
              <w:right w:w="150" w:type="dxa"/>
            </w:tcMar>
          </w:tcPr>
          <w:p w14:paraId="7D5458AD" w14:textId="77777777" w:rsidR="007A2CD4" w:rsidRDefault="007A2CD4" w:rsidP="007A2CD4">
            <w:pPr>
              <w:jc w:val="both"/>
            </w:pPr>
            <w:r>
              <w:rPr>
                <w:sz w:val="19"/>
              </w:rPr>
              <w:t>Contracted freight class (Standard, 1st, 2nd, Same Day)</w:t>
            </w:r>
          </w:p>
        </w:tc>
        <w:tc>
          <w:tcPr>
            <w:tcW w:w="1149" w:type="dxa"/>
            <w:shd w:val="clear" w:color="auto" w:fill="F8FAFC"/>
            <w:tcMar>
              <w:top w:w="80" w:type="dxa"/>
              <w:left w:w="150" w:type="dxa"/>
              <w:bottom w:w="80" w:type="dxa"/>
              <w:right w:w="150" w:type="dxa"/>
            </w:tcMar>
          </w:tcPr>
          <w:p w14:paraId="27DAE1AE" w14:textId="77777777" w:rsidR="007A2CD4" w:rsidRDefault="007A2CD4" w:rsidP="007A2CD4">
            <w:pPr>
              <w:jc w:val="both"/>
            </w:pPr>
            <w:r>
              <w:rPr>
                <w:sz w:val="19"/>
              </w:rPr>
              <w:t>Modal velocity evaluation</w:t>
            </w:r>
          </w:p>
        </w:tc>
      </w:tr>
      <w:tr w:rsidR="007A2CD4" w14:paraId="227C1F45" w14:textId="77777777" w:rsidTr="007A2CD4">
        <w:trPr>
          <w:trHeight w:val="654"/>
        </w:trPr>
        <w:tc>
          <w:tcPr>
            <w:tcW w:w="1232" w:type="dxa"/>
            <w:shd w:val="clear" w:color="auto" w:fill="FFFFFF"/>
            <w:tcMar>
              <w:top w:w="80" w:type="dxa"/>
              <w:left w:w="150" w:type="dxa"/>
              <w:bottom w:w="80" w:type="dxa"/>
              <w:right w:w="150" w:type="dxa"/>
            </w:tcMar>
          </w:tcPr>
          <w:p w14:paraId="7F251FBD" w14:textId="77777777" w:rsidR="007A2CD4" w:rsidRDefault="007A2CD4" w:rsidP="007A2CD4">
            <w:pPr>
              <w:jc w:val="both"/>
            </w:pPr>
            <w:r>
              <w:rPr>
                <w:sz w:val="19"/>
              </w:rPr>
              <w:t>Shipping Mode (group)</w:t>
            </w:r>
          </w:p>
        </w:tc>
        <w:tc>
          <w:tcPr>
            <w:tcW w:w="903" w:type="dxa"/>
            <w:shd w:val="clear" w:color="auto" w:fill="FFFFFF"/>
            <w:tcMar>
              <w:top w:w="80" w:type="dxa"/>
              <w:left w:w="150" w:type="dxa"/>
              <w:bottom w:w="80" w:type="dxa"/>
              <w:right w:w="150" w:type="dxa"/>
            </w:tcMar>
          </w:tcPr>
          <w:p w14:paraId="4E3F9783" w14:textId="77777777" w:rsidR="007A2CD4" w:rsidRDefault="007A2CD4" w:rsidP="007A2CD4">
            <w:pPr>
              <w:jc w:val="both"/>
            </w:pPr>
            <w:r>
              <w:rPr>
                <w:sz w:val="19"/>
              </w:rPr>
              <w:t>Categorical</w:t>
            </w:r>
          </w:p>
        </w:tc>
        <w:tc>
          <w:tcPr>
            <w:tcW w:w="2053" w:type="dxa"/>
            <w:shd w:val="clear" w:color="auto" w:fill="FFFFFF"/>
            <w:tcMar>
              <w:top w:w="80" w:type="dxa"/>
              <w:left w:w="150" w:type="dxa"/>
              <w:bottom w:w="80" w:type="dxa"/>
              <w:right w:w="150" w:type="dxa"/>
            </w:tcMar>
          </w:tcPr>
          <w:p w14:paraId="78A44E2F" w14:textId="77777777" w:rsidR="007A2CD4" w:rsidRDefault="007A2CD4" w:rsidP="007A2CD4">
            <w:pPr>
              <w:jc w:val="both"/>
            </w:pPr>
            <w:r>
              <w:rPr>
                <w:sz w:val="19"/>
              </w:rPr>
              <w:t>Aggregated tier: Standard Shipping vs Expedited Group</w:t>
            </w:r>
          </w:p>
        </w:tc>
        <w:tc>
          <w:tcPr>
            <w:tcW w:w="1149" w:type="dxa"/>
            <w:shd w:val="clear" w:color="auto" w:fill="FFFFFF"/>
            <w:tcMar>
              <w:top w:w="80" w:type="dxa"/>
              <w:left w:w="150" w:type="dxa"/>
              <w:bottom w:w="80" w:type="dxa"/>
              <w:right w:w="150" w:type="dxa"/>
            </w:tcMar>
          </w:tcPr>
          <w:p w14:paraId="525859DC" w14:textId="77777777" w:rsidR="007A2CD4" w:rsidRDefault="007A2CD4" w:rsidP="007A2CD4">
            <w:pPr>
              <w:jc w:val="both"/>
            </w:pPr>
            <w:r>
              <w:rPr>
                <w:sz w:val="19"/>
              </w:rPr>
              <w:t>Expedited paradox benchmarking</w:t>
            </w:r>
          </w:p>
        </w:tc>
      </w:tr>
      <w:tr w:rsidR="007A2CD4" w14:paraId="0A5AE8E4" w14:textId="77777777" w:rsidTr="007A2CD4">
        <w:trPr>
          <w:trHeight w:val="644"/>
        </w:trPr>
        <w:tc>
          <w:tcPr>
            <w:tcW w:w="1232" w:type="dxa"/>
            <w:shd w:val="clear" w:color="auto" w:fill="F8FAFC"/>
            <w:tcMar>
              <w:top w:w="80" w:type="dxa"/>
              <w:left w:w="150" w:type="dxa"/>
              <w:bottom w:w="80" w:type="dxa"/>
              <w:right w:w="150" w:type="dxa"/>
            </w:tcMar>
          </w:tcPr>
          <w:p w14:paraId="0EC86573" w14:textId="77777777" w:rsidR="007A2CD4" w:rsidRDefault="007A2CD4" w:rsidP="007A2CD4">
            <w:pPr>
              <w:jc w:val="both"/>
            </w:pPr>
            <w:r>
              <w:rPr>
                <w:sz w:val="19"/>
              </w:rPr>
              <w:t>Country / Region / State</w:t>
            </w:r>
          </w:p>
        </w:tc>
        <w:tc>
          <w:tcPr>
            <w:tcW w:w="903" w:type="dxa"/>
            <w:shd w:val="clear" w:color="auto" w:fill="F8FAFC"/>
            <w:tcMar>
              <w:top w:w="80" w:type="dxa"/>
              <w:left w:w="150" w:type="dxa"/>
              <w:bottom w:w="80" w:type="dxa"/>
              <w:right w:w="150" w:type="dxa"/>
            </w:tcMar>
          </w:tcPr>
          <w:p w14:paraId="38E895EA" w14:textId="77777777" w:rsidR="007A2CD4" w:rsidRDefault="007A2CD4" w:rsidP="007A2CD4">
            <w:pPr>
              <w:jc w:val="both"/>
            </w:pPr>
            <w:r>
              <w:rPr>
                <w:sz w:val="19"/>
              </w:rPr>
              <w:t>Geographic</w:t>
            </w:r>
          </w:p>
        </w:tc>
        <w:tc>
          <w:tcPr>
            <w:tcW w:w="2053" w:type="dxa"/>
            <w:shd w:val="clear" w:color="auto" w:fill="F8FAFC"/>
            <w:tcMar>
              <w:top w:w="80" w:type="dxa"/>
              <w:left w:w="150" w:type="dxa"/>
              <w:bottom w:w="80" w:type="dxa"/>
              <w:right w:w="150" w:type="dxa"/>
            </w:tcMar>
          </w:tcPr>
          <w:p w14:paraId="4DCC0122" w14:textId="77777777" w:rsidR="007A2CD4" w:rsidRDefault="007A2CD4" w:rsidP="007A2CD4">
            <w:pPr>
              <w:jc w:val="both"/>
            </w:pPr>
            <w:r>
              <w:rPr>
                <w:sz w:val="19"/>
              </w:rPr>
              <w:t>Destination hierarchy (US/Canada, 4 Regions, 59 States)</w:t>
            </w:r>
          </w:p>
        </w:tc>
        <w:tc>
          <w:tcPr>
            <w:tcW w:w="1149" w:type="dxa"/>
            <w:shd w:val="clear" w:color="auto" w:fill="F8FAFC"/>
            <w:tcMar>
              <w:top w:w="80" w:type="dxa"/>
              <w:left w:w="150" w:type="dxa"/>
              <w:bottom w:w="80" w:type="dxa"/>
              <w:right w:w="150" w:type="dxa"/>
            </w:tcMar>
          </w:tcPr>
          <w:p w14:paraId="26544800" w14:textId="77777777" w:rsidR="007A2CD4" w:rsidRDefault="007A2CD4" w:rsidP="007A2CD4">
            <w:pPr>
              <w:jc w:val="both"/>
            </w:pPr>
            <w:r>
              <w:rPr>
                <w:sz w:val="19"/>
              </w:rPr>
              <w:t>Spatial bottleneck mapping</w:t>
            </w:r>
          </w:p>
        </w:tc>
      </w:tr>
      <w:tr w:rsidR="007A2CD4" w14:paraId="7313855A" w14:textId="77777777" w:rsidTr="007A2CD4">
        <w:trPr>
          <w:trHeight w:val="654"/>
        </w:trPr>
        <w:tc>
          <w:tcPr>
            <w:tcW w:w="1232" w:type="dxa"/>
            <w:shd w:val="clear" w:color="auto" w:fill="FFFFFF"/>
            <w:tcMar>
              <w:top w:w="80" w:type="dxa"/>
              <w:left w:w="150" w:type="dxa"/>
              <w:bottom w:w="80" w:type="dxa"/>
              <w:right w:w="150" w:type="dxa"/>
            </w:tcMar>
          </w:tcPr>
          <w:p w14:paraId="5CA531D7" w14:textId="77777777" w:rsidR="007A2CD4" w:rsidRDefault="007A2CD4" w:rsidP="007A2CD4">
            <w:pPr>
              <w:jc w:val="both"/>
            </w:pPr>
            <w:r>
              <w:rPr>
                <w:sz w:val="19"/>
              </w:rPr>
              <w:t>Sales / Profit / Cost Per Order</w:t>
            </w:r>
          </w:p>
        </w:tc>
        <w:tc>
          <w:tcPr>
            <w:tcW w:w="903" w:type="dxa"/>
            <w:shd w:val="clear" w:color="auto" w:fill="FFFFFF"/>
            <w:tcMar>
              <w:top w:w="80" w:type="dxa"/>
              <w:left w:w="150" w:type="dxa"/>
              <w:bottom w:w="80" w:type="dxa"/>
              <w:right w:w="150" w:type="dxa"/>
            </w:tcMar>
          </w:tcPr>
          <w:p w14:paraId="4875FC17" w14:textId="77777777" w:rsidR="007A2CD4" w:rsidRDefault="007A2CD4" w:rsidP="007A2CD4">
            <w:pPr>
              <w:jc w:val="both"/>
            </w:pPr>
            <w:r>
              <w:rPr>
                <w:sz w:val="19"/>
              </w:rPr>
              <w:t>Currency ($)</w:t>
            </w:r>
          </w:p>
        </w:tc>
        <w:tc>
          <w:tcPr>
            <w:tcW w:w="2053" w:type="dxa"/>
            <w:shd w:val="clear" w:color="auto" w:fill="FFFFFF"/>
            <w:tcMar>
              <w:top w:w="80" w:type="dxa"/>
              <w:left w:w="150" w:type="dxa"/>
              <w:bottom w:w="80" w:type="dxa"/>
              <w:right w:w="150" w:type="dxa"/>
            </w:tcMar>
          </w:tcPr>
          <w:p w14:paraId="7154E947" w14:textId="77777777" w:rsidR="007A2CD4" w:rsidRDefault="007A2CD4" w:rsidP="007A2CD4">
            <w:pPr>
              <w:jc w:val="both"/>
            </w:pPr>
            <w:r>
              <w:rPr>
                <w:sz w:val="19"/>
              </w:rPr>
              <w:t>Financial revenue, gross profit, and manufacturing cost</w:t>
            </w:r>
          </w:p>
        </w:tc>
        <w:tc>
          <w:tcPr>
            <w:tcW w:w="1149" w:type="dxa"/>
            <w:shd w:val="clear" w:color="auto" w:fill="FFFFFF"/>
            <w:tcMar>
              <w:top w:w="80" w:type="dxa"/>
              <w:left w:w="150" w:type="dxa"/>
              <w:bottom w:w="80" w:type="dxa"/>
              <w:right w:w="150" w:type="dxa"/>
            </w:tcMar>
          </w:tcPr>
          <w:p w14:paraId="61862A59" w14:textId="77777777" w:rsidR="007A2CD4" w:rsidRDefault="007A2CD4" w:rsidP="007A2CD4">
            <w:pPr>
              <w:jc w:val="both"/>
            </w:pPr>
            <w:r>
              <w:rPr>
                <w:sz w:val="19"/>
              </w:rPr>
              <w:t>Unit economics &amp; margin analysis</w:t>
            </w:r>
          </w:p>
        </w:tc>
      </w:tr>
      <w:tr w:rsidR="007A2CD4" w14:paraId="60F88031" w14:textId="77777777" w:rsidTr="007A2CD4">
        <w:trPr>
          <w:trHeight w:val="644"/>
        </w:trPr>
        <w:tc>
          <w:tcPr>
            <w:tcW w:w="1232" w:type="dxa"/>
            <w:shd w:val="clear" w:color="auto" w:fill="F8FAFC"/>
            <w:tcMar>
              <w:top w:w="80" w:type="dxa"/>
              <w:left w:w="150" w:type="dxa"/>
              <w:bottom w:w="80" w:type="dxa"/>
              <w:right w:w="150" w:type="dxa"/>
            </w:tcMar>
          </w:tcPr>
          <w:p w14:paraId="4EEFB28C" w14:textId="77777777" w:rsidR="007A2CD4" w:rsidRDefault="007A2CD4" w:rsidP="007A2CD4">
            <w:pPr>
              <w:jc w:val="both"/>
            </w:pPr>
            <w:r>
              <w:rPr>
                <w:sz w:val="19"/>
              </w:rPr>
              <w:t>Sales / Profit Volume</w:t>
            </w:r>
          </w:p>
        </w:tc>
        <w:tc>
          <w:tcPr>
            <w:tcW w:w="903" w:type="dxa"/>
            <w:shd w:val="clear" w:color="auto" w:fill="F8FAFC"/>
            <w:tcMar>
              <w:top w:w="80" w:type="dxa"/>
              <w:left w:w="150" w:type="dxa"/>
              <w:bottom w:w="80" w:type="dxa"/>
              <w:right w:w="150" w:type="dxa"/>
            </w:tcMar>
          </w:tcPr>
          <w:p w14:paraId="5CA19194" w14:textId="77777777" w:rsidR="007A2CD4" w:rsidRDefault="007A2CD4" w:rsidP="007A2CD4">
            <w:pPr>
              <w:jc w:val="both"/>
            </w:pPr>
            <w:r>
              <w:rPr>
                <w:sz w:val="19"/>
              </w:rPr>
              <w:t>Categorical</w:t>
            </w:r>
          </w:p>
        </w:tc>
        <w:tc>
          <w:tcPr>
            <w:tcW w:w="2053" w:type="dxa"/>
            <w:shd w:val="clear" w:color="auto" w:fill="F8FAFC"/>
            <w:tcMar>
              <w:top w:w="80" w:type="dxa"/>
              <w:left w:w="150" w:type="dxa"/>
              <w:bottom w:w="80" w:type="dxa"/>
              <w:right w:w="150" w:type="dxa"/>
            </w:tcMar>
          </w:tcPr>
          <w:p w14:paraId="3D5ACA1C" w14:textId="77777777" w:rsidR="007A2CD4" w:rsidRDefault="007A2CD4" w:rsidP="007A2CD4">
            <w:pPr>
              <w:jc w:val="both"/>
            </w:pPr>
            <w:r>
              <w:rPr>
                <w:sz w:val="19"/>
              </w:rPr>
              <w:t>Discretized business bins (Small, Medium, Large)</w:t>
            </w:r>
          </w:p>
        </w:tc>
        <w:tc>
          <w:tcPr>
            <w:tcW w:w="1149" w:type="dxa"/>
            <w:shd w:val="clear" w:color="auto" w:fill="F8FAFC"/>
            <w:tcMar>
              <w:top w:w="80" w:type="dxa"/>
              <w:left w:w="150" w:type="dxa"/>
              <w:bottom w:w="80" w:type="dxa"/>
              <w:right w:w="150" w:type="dxa"/>
            </w:tcMar>
          </w:tcPr>
          <w:p w14:paraId="5F086ADD" w14:textId="77777777" w:rsidR="007A2CD4" w:rsidRDefault="007A2CD4" w:rsidP="007A2CD4">
            <w:pPr>
              <w:jc w:val="both"/>
            </w:pPr>
            <w:r>
              <w:rPr>
                <w:sz w:val="19"/>
              </w:rPr>
              <w:t>Segmented profitability modeling</w:t>
            </w:r>
          </w:p>
        </w:tc>
      </w:tr>
    </w:tbl>
    <w:p w14:paraId="2006DA9D" w14:textId="77777777" w:rsidR="00260CC1" w:rsidRDefault="00260CC1" w:rsidP="007A2CD4">
      <w:pPr>
        <w:spacing w:after="160"/>
        <w:jc w:val="both"/>
      </w:pPr>
    </w:p>
    <w:p w14:paraId="41FD6F22" w14:textId="77777777" w:rsidR="00260CC1" w:rsidRPr="007A2CD4" w:rsidRDefault="00000000" w:rsidP="007A2CD4">
      <w:pPr>
        <w:pStyle w:val="Heading1"/>
        <w:spacing w:before="280" w:after="120"/>
        <w:jc w:val="both"/>
        <w:rPr>
          <w:color w:val="auto"/>
        </w:rPr>
      </w:pPr>
      <w:r w:rsidRPr="007A2CD4">
        <w:rPr>
          <w:color w:val="auto"/>
        </w:rPr>
        <w:t>4. Empirical Findings and Visual Analytics</w:t>
      </w:r>
    </w:p>
    <w:p w14:paraId="329D4ABD" w14:textId="77777777" w:rsidR="00260CC1" w:rsidRPr="007A2CD4" w:rsidRDefault="00000000" w:rsidP="007A2CD4">
      <w:pPr>
        <w:pStyle w:val="Heading2"/>
        <w:jc w:val="both"/>
        <w:rPr>
          <w:color w:val="auto"/>
        </w:rPr>
      </w:pPr>
      <w:r w:rsidRPr="007A2CD4">
        <w:rPr>
          <w:color w:val="auto"/>
        </w:rPr>
        <w:t>4.1. Enterprise Latency Distribution and Regional Parity (PDF Page 6B)</w:t>
      </w:r>
    </w:p>
    <w:p w14:paraId="5748F0E7" w14:textId="77777777" w:rsidR="00260CC1" w:rsidRDefault="00000000" w:rsidP="007A2CD4">
      <w:pPr>
        <w:pStyle w:val="ListParagraph"/>
        <w:numPr>
          <w:ilvl w:val="0"/>
          <w:numId w:val="12"/>
        </w:numPr>
        <w:jc w:val="both"/>
      </w:pPr>
      <w:r>
        <w:t xml:space="preserve">The empirical analysis reveals an extraordinary operational reality: total fulfillment delay across the enterprise averages 1,320.8 days (3.62 years). Analysis of the regional breakdown demonstrates virtually identical transit latency </w:t>
      </w:r>
      <w:r>
        <w:lastRenderedPageBreak/>
        <w:t>across all major geographic divisions of North America:</w:t>
      </w:r>
      <w:r>
        <w:br/>
        <w:t>• Interior Region: 1,376 days average delay</w:t>
      </w:r>
      <w:r>
        <w:br/>
        <w:t>• Pacific Region: 1,366 days average delay</w:t>
      </w:r>
      <w:r>
        <w:br/>
        <w:t>• Gulf Region: 1,365 days average delay</w:t>
      </w:r>
      <w:r>
        <w:br/>
        <w:t>• Atlantic Region: 1,357 days average delay</w:t>
      </w:r>
      <w:r>
        <w:br/>
      </w:r>
      <w:r>
        <w:br/>
        <w:t>The standard deviation between regional averages is less than 0.7% (a maximum variance of just 19 days across 1,300+ days). This structural uniformity provides conclusive empirical proof that shipping latency is not caused by physical road distance, regional carrier bottlenecks, or weather disruptions. Rather, the entire multi-year delay stems from a centralized, pre-transit upstream bottleneck located at the factory production, order queueing, or ERP batch-release stage.</w:t>
      </w:r>
    </w:p>
    <w:p w14:paraId="244EA942" w14:textId="77777777" w:rsidR="00260CC1" w:rsidRDefault="00000000" w:rsidP="007A2CD4">
      <w:pPr>
        <w:jc w:val="both"/>
      </w:pPr>
      <w:r>
        <w:rPr>
          <w:b/>
        </w:rPr>
        <w:t>Table 3: Comparative Regional Transit Performance and Volume Distribution</w:t>
      </w:r>
    </w:p>
    <w:tbl>
      <w:tblPr>
        <w:tblW w:w="0" w:type="auto"/>
        <w:jc w:val="center"/>
        <w:tblLayout w:type="fixed"/>
        <w:tblLook w:val="04A0" w:firstRow="1" w:lastRow="0" w:firstColumn="1" w:lastColumn="0" w:noHBand="0" w:noVBand="1"/>
      </w:tblPr>
      <w:tblGrid>
        <w:gridCol w:w="1133"/>
        <w:gridCol w:w="679"/>
        <w:gridCol w:w="831"/>
        <w:gridCol w:w="831"/>
        <w:gridCol w:w="755"/>
        <w:gridCol w:w="679"/>
      </w:tblGrid>
      <w:tr w:rsidR="00260CC1" w14:paraId="744F785A" w14:textId="77777777" w:rsidTr="007A2CD4">
        <w:trPr>
          <w:trHeight w:val="757"/>
          <w:jc w:val="center"/>
        </w:trPr>
        <w:tc>
          <w:tcPr>
            <w:tcW w:w="1133" w:type="dxa"/>
            <w:shd w:val="clear" w:color="auto" w:fill="1E3A8A"/>
            <w:tcMar>
              <w:top w:w="120" w:type="dxa"/>
              <w:left w:w="150" w:type="dxa"/>
              <w:bottom w:w="120" w:type="dxa"/>
              <w:right w:w="150" w:type="dxa"/>
            </w:tcMar>
          </w:tcPr>
          <w:p w14:paraId="78C00C8F" w14:textId="77777777" w:rsidR="00260CC1" w:rsidRDefault="00000000" w:rsidP="007A2CD4">
            <w:pPr>
              <w:jc w:val="both"/>
            </w:pPr>
            <w:r>
              <w:rPr>
                <w:b/>
                <w:color w:val="FFFFFF"/>
                <w:sz w:val="20"/>
              </w:rPr>
              <w:t>Geographic Region</w:t>
            </w:r>
          </w:p>
        </w:tc>
        <w:tc>
          <w:tcPr>
            <w:tcW w:w="679" w:type="dxa"/>
            <w:shd w:val="clear" w:color="auto" w:fill="1E3A8A"/>
            <w:tcMar>
              <w:top w:w="120" w:type="dxa"/>
              <w:left w:w="150" w:type="dxa"/>
              <w:bottom w:w="120" w:type="dxa"/>
              <w:right w:w="150" w:type="dxa"/>
            </w:tcMar>
          </w:tcPr>
          <w:p w14:paraId="7AAEC401" w14:textId="77777777" w:rsidR="00260CC1" w:rsidRDefault="00000000" w:rsidP="007A2CD4">
            <w:pPr>
              <w:jc w:val="both"/>
            </w:pPr>
            <w:r>
              <w:rPr>
                <w:b/>
                <w:color w:val="FFFFFF"/>
                <w:sz w:val="20"/>
              </w:rPr>
              <w:t>Order Count</w:t>
            </w:r>
          </w:p>
        </w:tc>
        <w:tc>
          <w:tcPr>
            <w:tcW w:w="831" w:type="dxa"/>
            <w:shd w:val="clear" w:color="auto" w:fill="1E3A8A"/>
            <w:tcMar>
              <w:top w:w="120" w:type="dxa"/>
              <w:left w:w="150" w:type="dxa"/>
              <w:bottom w:w="120" w:type="dxa"/>
              <w:right w:w="150" w:type="dxa"/>
            </w:tcMar>
          </w:tcPr>
          <w:p w14:paraId="1DA25686" w14:textId="77777777" w:rsidR="00260CC1" w:rsidRDefault="00000000" w:rsidP="007A2CD4">
            <w:pPr>
              <w:jc w:val="both"/>
            </w:pPr>
            <w:r>
              <w:rPr>
                <w:b/>
                <w:color w:val="FFFFFF"/>
                <w:sz w:val="20"/>
              </w:rPr>
              <w:t>Total Sales ($)</w:t>
            </w:r>
          </w:p>
        </w:tc>
        <w:tc>
          <w:tcPr>
            <w:tcW w:w="831" w:type="dxa"/>
            <w:shd w:val="clear" w:color="auto" w:fill="1E3A8A"/>
            <w:tcMar>
              <w:top w:w="120" w:type="dxa"/>
              <w:left w:w="150" w:type="dxa"/>
              <w:bottom w:w="120" w:type="dxa"/>
              <w:right w:w="150" w:type="dxa"/>
            </w:tcMar>
          </w:tcPr>
          <w:p w14:paraId="77DE0567" w14:textId="77777777" w:rsidR="00260CC1" w:rsidRDefault="00000000" w:rsidP="007A2CD4">
            <w:pPr>
              <w:jc w:val="both"/>
            </w:pPr>
            <w:r>
              <w:rPr>
                <w:b/>
                <w:color w:val="FFFFFF"/>
                <w:sz w:val="20"/>
              </w:rPr>
              <w:t>Total Profit ($)</w:t>
            </w:r>
          </w:p>
        </w:tc>
        <w:tc>
          <w:tcPr>
            <w:tcW w:w="755" w:type="dxa"/>
            <w:shd w:val="clear" w:color="auto" w:fill="1E3A8A"/>
            <w:tcMar>
              <w:top w:w="120" w:type="dxa"/>
              <w:left w:w="150" w:type="dxa"/>
              <w:bottom w:w="120" w:type="dxa"/>
              <w:right w:w="150" w:type="dxa"/>
            </w:tcMar>
          </w:tcPr>
          <w:p w14:paraId="1B823F80" w14:textId="77777777" w:rsidR="00260CC1" w:rsidRDefault="00000000" w:rsidP="007A2CD4">
            <w:pPr>
              <w:jc w:val="both"/>
            </w:pPr>
            <w:r>
              <w:rPr>
                <w:b/>
                <w:color w:val="FFFFFF"/>
                <w:sz w:val="20"/>
              </w:rPr>
              <w:t>Avg. Delay (Days)</w:t>
            </w:r>
          </w:p>
        </w:tc>
        <w:tc>
          <w:tcPr>
            <w:tcW w:w="679" w:type="dxa"/>
            <w:shd w:val="clear" w:color="auto" w:fill="1E3A8A"/>
            <w:tcMar>
              <w:top w:w="120" w:type="dxa"/>
              <w:left w:w="150" w:type="dxa"/>
              <w:bottom w:w="120" w:type="dxa"/>
              <w:right w:w="150" w:type="dxa"/>
            </w:tcMar>
          </w:tcPr>
          <w:p w14:paraId="6ECAC75F" w14:textId="77777777" w:rsidR="00260CC1" w:rsidRDefault="00000000" w:rsidP="007A2CD4">
            <w:pPr>
              <w:jc w:val="both"/>
            </w:pPr>
            <w:r>
              <w:rPr>
                <w:b/>
                <w:color w:val="FFFFFF"/>
                <w:sz w:val="20"/>
              </w:rPr>
              <w:t>Avg. Delay (Years)</w:t>
            </w:r>
          </w:p>
        </w:tc>
      </w:tr>
      <w:tr w:rsidR="00260CC1" w14:paraId="3CDA1266" w14:textId="77777777" w:rsidTr="007A2CD4">
        <w:trPr>
          <w:trHeight w:val="451"/>
          <w:jc w:val="center"/>
        </w:trPr>
        <w:tc>
          <w:tcPr>
            <w:tcW w:w="1133" w:type="dxa"/>
            <w:shd w:val="clear" w:color="auto" w:fill="F8FAFC"/>
            <w:tcMar>
              <w:top w:w="80" w:type="dxa"/>
              <w:left w:w="150" w:type="dxa"/>
              <w:bottom w:w="80" w:type="dxa"/>
              <w:right w:w="150" w:type="dxa"/>
            </w:tcMar>
          </w:tcPr>
          <w:p w14:paraId="27C903D1" w14:textId="77777777" w:rsidR="00260CC1" w:rsidRDefault="00000000" w:rsidP="007A2CD4">
            <w:pPr>
              <w:jc w:val="both"/>
            </w:pPr>
            <w:r>
              <w:rPr>
                <w:sz w:val="19"/>
              </w:rPr>
              <w:t>Interior</w:t>
            </w:r>
          </w:p>
        </w:tc>
        <w:tc>
          <w:tcPr>
            <w:tcW w:w="679" w:type="dxa"/>
            <w:shd w:val="clear" w:color="auto" w:fill="F8FAFC"/>
            <w:tcMar>
              <w:top w:w="80" w:type="dxa"/>
              <w:left w:w="150" w:type="dxa"/>
              <w:bottom w:w="80" w:type="dxa"/>
              <w:right w:w="150" w:type="dxa"/>
            </w:tcMar>
          </w:tcPr>
          <w:p w14:paraId="65A42AC9" w14:textId="77777777" w:rsidR="00260CC1" w:rsidRDefault="00000000" w:rsidP="007A2CD4">
            <w:pPr>
              <w:jc w:val="both"/>
            </w:pPr>
            <w:r>
              <w:rPr>
                <w:sz w:val="19"/>
              </w:rPr>
              <w:t>2,842</w:t>
            </w:r>
          </w:p>
        </w:tc>
        <w:tc>
          <w:tcPr>
            <w:tcW w:w="831" w:type="dxa"/>
            <w:shd w:val="clear" w:color="auto" w:fill="F8FAFC"/>
            <w:tcMar>
              <w:top w:w="80" w:type="dxa"/>
              <w:left w:w="150" w:type="dxa"/>
              <w:bottom w:w="80" w:type="dxa"/>
              <w:right w:w="150" w:type="dxa"/>
            </w:tcMar>
          </w:tcPr>
          <w:p w14:paraId="660A5442" w14:textId="77777777" w:rsidR="00260CC1" w:rsidRDefault="00000000" w:rsidP="007A2CD4">
            <w:pPr>
              <w:jc w:val="both"/>
            </w:pPr>
            <w:r>
              <w:rPr>
                <w:sz w:val="19"/>
              </w:rPr>
              <w:t>$39,528.12</w:t>
            </w:r>
          </w:p>
        </w:tc>
        <w:tc>
          <w:tcPr>
            <w:tcW w:w="831" w:type="dxa"/>
            <w:shd w:val="clear" w:color="auto" w:fill="F8FAFC"/>
            <w:tcMar>
              <w:top w:w="80" w:type="dxa"/>
              <w:left w:w="150" w:type="dxa"/>
              <w:bottom w:w="80" w:type="dxa"/>
              <w:right w:w="150" w:type="dxa"/>
            </w:tcMar>
          </w:tcPr>
          <w:p w14:paraId="354F4FC1" w14:textId="77777777" w:rsidR="00260CC1" w:rsidRDefault="00000000" w:rsidP="007A2CD4">
            <w:pPr>
              <w:jc w:val="both"/>
            </w:pPr>
            <w:r>
              <w:rPr>
                <w:sz w:val="19"/>
              </w:rPr>
              <w:t>$26,049.50</w:t>
            </w:r>
          </w:p>
        </w:tc>
        <w:tc>
          <w:tcPr>
            <w:tcW w:w="755" w:type="dxa"/>
            <w:shd w:val="clear" w:color="auto" w:fill="F8FAFC"/>
            <w:tcMar>
              <w:top w:w="80" w:type="dxa"/>
              <w:left w:w="150" w:type="dxa"/>
              <w:bottom w:w="80" w:type="dxa"/>
              <w:right w:w="150" w:type="dxa"/>
            </w:tcMar>
          </w:tcPr>
          <w:p w14:paraId="3EB3688B" w14:textId="77777777" w:rsidR="00260CC1" w:rsidRDefault="00000000" w:rsidP="007A2CD4">
            <w:pPr>
              <w:jc w:val="both"/>
            </w:pPr>
            <w:r>
              <w:rPr>
                <w:sz w:val="19"/>
              </w:rPr>
              <w:t>1,376.2</w:t>
            </w:r>
          </w:p>
        </w:tc>
        <w:tc>
          <w:tcPr>
            <w:tcW w:w="679" w:type="dxa"/>
            <w:shd w:val="clear" w:color="auto" w:fill="F8FAFC"/>
            <w:tcMar>
              <w:top w:w="80" w:type="dxa"/>
              <w:left w:w="150" w:type="dxa"/>
              <w:bottom w:w="80" w:type="dxa"/>
              <w:right w:w="150" w:type="dxa"/>
            </w:tcMar>
          </w:tcPr>
          <w:p w14:paraId="03BE76A4" w14:textId="77777777" w:rsidR="00260CC1" w:rsidRDefault="00000000" w:rsidP="007A2CD4">
            <w:pPr>
              <w:jc w:val="both"/>
            </w:pPr>
            <w:r>
              <w:rPr>
                <w:sz w:val="19"/>
              </w:rPr>
              <w:t>3.77</w:t>
            </w:r>
          </w:p>
        </w:tc>
      </w:tr>
      <w:tr w:rsidR="00260CC1" w14:paraId="48922B7C" w14:textId="77777777" w:rsidTr="007A2CD4">
        <w:trPr>
          <w:trHeight w:val="439"/>
          <w:jc w:val="center"/>
        </w:trPr>
        <w:tc>
          <w:tcPr>
            <w:tcW w:w="1133" w:type="dxa"/>
            <w:shd w:val="clear" w:color="auto" w:fill="FFFFFF"/>
            <w:tcMar>
              <w:top w:w="80" w:type="dxa"/>
              <w:left w:w="150" w:type="dxa"/>
              <w:bottom w:w="80" w:type="dxa"/>
              <w:right w:w="150" w:type="dxa"/>
            </w:tcMar>
          </w:tcPr>
          <w:p w14:paraId="15009BF6" w14:textId="77777777" w:rsidR="00260CC1" w:rsidRDefault="00000000" w:rsidP="007A2CD4">
            <w:pPr>
              <w:jc w:val="both"/>
            </w:pPr>
            <w:r>
              <w:rPr>
                <w:sz w:val="19"/>
              </w:rPr>
              <w:t>Pacific</w:t>
            </w:r>
          </w:p>
        </w:tc>
        <w:tc>
          <w:tcPr>
            <w:tcW w:w="679" w:type="dxa"/>
            <w:shd w:val="clear" w:color="auto" w:fill="FFFFFF"/>
            <w:tcMar>
              <w:top w:w="80" w:type="dxa"/>
              <w:left w:w="150" w:type="dxa"/>
              <w:bottom w:w="80" w:type="dxa"/>
              <w:right w:w="150" w:type="dxa"/>
            </w:tcMar>
          </w:tcPr>
          <w:p w14:paraId="536BFC17" w14:textId="77777777" w:rsidR="00260CC1" w:rsidRDefault="00000000" w:rsidP="007A2CD4">
            <w:pPr>
              <w:jc w:val="both"/>
            </w:pPr>
            <w:r>
              <w:rPr>
                <w:sz w:val="19"/>
              </w:rPr>
              <w:t>3,150</w:t>
            </w:r>
          </w:p>
        </w:tc>
        <w:tc>
          <w:tcPr>
            <w:tcW w:w="831" w:type="dxa"/>
            <w:shd w:val="clear" w:color="auto" w:fill="FFFFFF"/>
            <w:tcMar>
              <w:top w:w="80" w:type="dxa"/>
              <w:left w:w="150" w:type="dxa"/>
              <w:bottom w:w="80" w:type="dxa"/>
              <w:right w:w="150" w:type="dxa"/>
            </w:tcMar>
          </w:tcPr>
          <w:p w14:paraId="70B2E262" w14:textId="77777777" w:rsidR="00260CC1" w:rsidRDefault="00000000" w:rsidP="007A2CD4">
            <w:pPr>
              <w:jc w:val="both"/>
            </w:pPr>
            <w:r>
              <w:rPr>
                <w:sz w:val="19"/>
              </w:rPr>
              <w:t>$43,816.30</w:t>
            </w:r>
          </w:p>
        </w:tc>
        <w:tc>
          <w:tcPr>
            <w:tcW w:w="831" w:type="dxa"/>
            <w:shd w:val="clear" w:color="auto" w:fill="FFFFFF"/>
            <w:tcMar>
              <w:top w:w="80" w:type="dxa"/>
              <w:left w:w="150" w:type="dxa"/>
              <w:bottom w:w="80" w:type="dxa"/>
              <w:right w:w="150" w:type="dxa"/>
            </w:tcMar>
          </w:tcPr>
          <w:p w14:paraId="19A3B640" w14:textId="77777777" w:rsidR="00260CC1" w:rsidRDefault="00000000" w:rsidP="007A2CD4">
            <w:pPr>
              <w:jc w:val="both"/>
            </w:pPr>
            <w:r>
              <w:rPr>
                <w:sz w:val="19"/>
              </w:rPr>
              <w:t>$28,874.92</w:t>
            </w:r>
          </w:p>
        </w:tc>
        <w:tc>
          <w:tcPr>
            <w:tcW w:w="755" w:type="dxa"/>
            <w:shd w:val="clear" w:color="auto" w:fill="FFFFFF"/>
            <w:tcMar>
              <w:top w:w="80" w:type="dxa"/>
              <w:left w:w="150" w:type="dxa"/>
              <w:bottom w:w="80" w:type="dxa"/>
              <w:right w:w="150" w:type="dxa"/>
            </w:tcMar>
          </w:tcPr>
          <w:p w14:paraId="3893776A" w14:textId="77777777" w:rsidR="00260CC1" w:rsidRDefault="00000000" w:rsidP="007A2CD4">
            <w:pPr>
              <w:jc w:val="both"/>
            </w:pPr>
            <w:r>
              <w:rPr>
                <w:sz w:val="19"/>
              </w:rPr>
              <w:t>1,366.1</w:t>
            </w:r>
          </w:p>
        </w:tc>
        <w:tc>
          <w:tcPr>
            <w:tcW w:w="679" w:type="dxa"/>
            <w:shd w:val="clear" w:color="auto" w:fill="FFFFFF"/>
            <w:tcMar>
              <w:top w:w="80" w:type="dxa"/>
              <w:left w:w="150" w:type="dxa"/>
              <w:bottom w:w="80" w:type="dxa"/>
              <w:right w:w="150" w:type="dxa"/>
            </w:tcMar>
          </w:tcPr>
          <w:p w14:paraId="0C58DFE6" w14:textId="77777777" w:rsidR="00260CC1" w:rsidRDefault="00000000" w:rsidP="007A2CD4">
            <w:pPr>
              <w:jc w:val="both"/>
            </w:pPr>
            <w:r>
              <w:rPr>
                <w:sz w:val="19"/>
              </w:rPr>
              <w:t>3.74</w:t>
            </w:r>
          </w:p>
        </w:tc>
      </w:tr>
      <w:tr w:rsidR="00260CC1" w14:paraId="3E0D74AD" w14:textId="77777777" w:rsidTr="007A2CD4">
        <w:trPr>
          <w:trHeight w:val="439"/>
          <w:jc w:val="center"/>
        </w:trPr>
        <w:tc>
          <w:tcPr>
            <w:tcW w:w="1133" w:type="dxa"/>
            <w:shd w:val="clear" w:color="auto" w:fill="F8FAFC"/>
            <w:tcMar>
              <w:top w:w="80" w:type="dxa"/>
              <w:left w:w="150" w:type="dxa"/>
              <w:bottom w:w="80" w:type="dxa"/>
              <w:right w:w="150" w:type="dxa"/>
            </w:tcMar>
          </w:tcPr>
          <w:p w14:paraId="2A9AFEFA" w14:textId="77777777" w:rsidR="00260CC1" w:rsidRDefault="00000000" w:rsidP="007A2CD4">
            <w:pPr>
              <w:jc w:val="both"/>
            </w:pPr>
            <w:r>
              <w:rPr>
                <w:sz w:val="19"/>
              </w:rPr>
              <w:t>Gulf</w:t>
            </w:r>
          </w:p>
        </w:tc>
        <w:tc>
          <w:tcPr>
            <w:tcW w:w="679" w:type="dxa"/>
            <w:shd w:val="clear" w:color="auto" w:fill="F8FAFC"/>
            <w:tcMar>
              <w:top w:w="80" w:type="dxa"/>
              <w:left w:w="150" w:type="dxa"/>
              <w:bottom w:w="80" w:type="dxa"/>
              <w:right w:w="150" w:type="dxa"/>
            </w:tcMar>
          </w:tcPr>
          <w:p w14:paraId="173488E0" w14:textId="77777777" w:rsidR="00260CC1" w:rsidRDefault="00000000" w:rsidP="007A2CD4">
            <w:pPr>
              <w:jc w:val="both"/>
            </w:pPr>
            <w:r>
              <w:rPr>
                <w:sz w:val="19"/>
              </w:rPr>
              <w:t>1,984</w:t>
            </w:r>
          </w:p>
        </w:tc>
        <w:tc>
          <w:tcPr>
            <w:tcW w:w="831" w:type="dxa"/>
            <w:shd w:val="clear" w:color="auto" w:fill="F8FAFC"/>
            <w:tcMar>
              <w:top w:w="80" w:type="dxa"/>
              <w:left w:w="150" w:type="dxa"/>
              <w:bottom w:w="80" w:type="dxa"/>
              <w:right w:w="150" w:type="dxa"/>
            </w:tcMar>
          </w:tcPr>
          <w:p w14:paraId="5573BADD" w14:textId="77777777" w:rsidR="00260CC1" w:rsidRDefault="00000000" w:rsidP="007A2CD4">
            <w:pPr>
              <w:jc w:val="both"/>
            </w:pPr>
            <w:r>
              <w:rPr>
                <w:sz w:val="19"/>
              </w:rPr>
              <w:t>$27,618.45</w:t>
            </w:r>
          </w:p>
        </w:tc>
        <w:tc>
          <w:tcPr>
            <w:tcW w:w="831" w:type="dxa"/>
            <w:shd w:val="clear" w:color="auto" w:fill="F8FAFC"/>
            <w:tcMar>
              <w:top w:w="80" w:type="dxa"/>
              <w:left w:w="150" w:type="dxa"/>
              <w:bottom w:w="80" w:type="dxa"/>
              <w:right w:w="150" w:type="dxa"/>
            </w:tcMar>
          </w:tcPr>
          <w:p w14:paraId="53D480AF" w14:textId="77777777" w:rsidR="00260CC1" w:rsidRDefault="00000000" w:rsidP="007A2CD4">
            <w:pPr>
              <w:jc w:val="both"/>
            </w:pPr>
            <w:r>
              <w:rPr>
                <w:sz w:val="19"/>
              </w:rPr>
              <w:t>$18,200.58</w:t>
            </w:r>
          </w:p>
        </w:tc>
        <w:tc>
          <w:tcPr>
            <w:tcW w:w="755" w:type="dxa"/>
            <w:shd w:val="clear" w:color="auto" w:fill="F8FAFC"/>
            <w:tcMar>
              <w:top w:w="80" w:type="dxa"/>
              <w:left w:w="150" w:type="dxa"/>
              <w:bottom w:w="80" w:type="dxa"/>
              <w:right w:w="150" w:type="dxa"/>
            </w:tcMar>
          </w:tcPr>
          <w:p w14:paraId="1A598F98" w14:textId="77777777" w:rsidR="00260CC1" w:rsidRDefault="00000000" w:rsidP="007A2CD4">
            <w:pPr>
              <w:jc w:val="both"/>
            </w:pPr>
            <w:r>
              <w:rPr>
                <w:sz w:val="19"/>
              </w:rPr>
              <w:t>1,365.4</w:t>
            </w:r>
          </w:p>
        </w:tc>
        <w:tc>
          <w:tcPr>
            <w:tcW w:w="679" w:type="dxa"/>
            <w:shd w:val="clear" w:color="auto" w:fill="F8FAFC"/>
            <w:tcMar>
              <w:top w:w="80" w:type="dxa"/>
              <w:left w:w="150" w:type="dxa"/>
              <w:bottom w:w="80" w:type="dxa"/>
              <w:right w:w="150" w:type="dxa"/>
            </w:tcMar>
          </w:tcPr>
          <w:p w14:paraId="78E681C6" w14:textId="77777777" w:rsidR="00260CC1" w:rsidRDefault="00000000" w:rsidP="007A2CD4">
            <w:pPr>
              <w:jc w:val="both"/>
            </w:pPr>
            <w:r>
              <w:rPr>
                <w:sz w:val="19"/>
              </w:rPr>
              <w:t>3.74</w:t>
            </w:r>
          </w:p>
        </w:tc>
      </w:tr>
      <w:tr w:rsidR="00260CC1" w14:paraId="0F1C53C7" w14:textId="77777777" w:rsidTr="007A2CD4">
        <w:trPr>
          <w:trHeight w:val="439"/>
          <w:jc w:val="center"/>
        </w:trPr>
        <w:tc>
          <w:tcPr>
            <w:tcW w:w="1133" w:type="dxa"/>
            <w:shd w:val="clear" w:color="auto" w:fill="FFFFFF"/>
            <w:tcMar>
              <w:top w:w="80" w:type="dxa"/>
              <w:left w:w="150" w:type="dxa"/>
              <w:bottom w:w="80" w:type="dxa"/>
              <w:right w:w="150" w:type="dxa"/>
            </w:tcMar>
          </w:tcPr>
          <w:p w14:paraId="2541F27B" w14:textId="77777777" w:rsidR="00260CC1" w:rsidRDefault="00000000" w:rsidP="007A2CD4">
            <w:pPr>
              <w:jc w:val="both"/>
            </w:pPr>
            <w:r>
              <w:rPr>
                <w:sz w:val="19"/>
              </w:rPr>
              <w:t>Atlantic</w:t>
            </w:r>
          </w:p>
        </w:tc>
        <w:tc>
          <w:tcPr>
            <w:tcW w:w="679" w:type="dxa"/>
            <w:shd w:val="clear" w:color="auto" w:fill="FFFFFF"/>
            <w:tcMar>
              <w:top w:w="80" w:type="dxa"/>
              <w:left w:w="150" w:type="dxa"/>
              <w:bottom w:w="80" w:type="dxa"/>
              <w:right w:w="150" w:type="dxa"/>
            </w:tcMar>
          </w:tcPr>
          <w:p w14:paraId="6E002628" w14:textId="77777777" w:rsidR="00260CC1" w:rsidRDefault="00000000" w:rsidP="007A2CD4">
            <w:pPr>
              <w:jc w:val="both"/>
            </w:pPr>
            <w:r>
              <w:rPr>
                <w:sz w:val="19"/>
              </w:rPr>
              <w:t>2,218</w:t>
            </w:r>
          </w:p>
        </w:tc>
        <w:tc>
          <w:tcPr>
            <w:tcW w:w="831" w:type="dxa"/>
            <w:shd w:val="clear" w:color="auto" w:fill="FFFFFF"/>
            <w:tcMar>
              <w:top w:w="80" w:type="dxa"/>
              <w:left w:w="150" w:type="dxa"/>
              <w:bottom w:w="80" w:type="dxa"/>
              <w:right w:w="150" w:type="dxa"/>
            </w:tcMar>
          </w:tcPr>
          <w:p w14:paraId="16C4C5B1" w14:textId="77777777" w:rsidR="00260CC1" w:rsidRDefault="00000000" w:rsidP="007A2CD4">
            <w:pPr>
              <w:jc w:val="both"/>
            </w:pPr>
            <w:r>
              <w:rPr>
                <w:sz w:val="19"/>
              </w:rPr>
              <w:t>$30,820.76</w:t>
            </w:r>
          </w:p>
        </w:tc>
        <w:tc>
          <w:tcPr>
            <w:tcW w:w="831" w:type="dxa"/>
            <w:shd w:val="clear" w:color="auto" w:fill="FFFFFF"/>
            <w:tcMar>
              <w:top w:w="80" w:type="dxa"/>
              <w:left w:w="150" w:type="dxa"/>
              <w:bottom w:w="80" w:type="dxa"/>
              <w:right w:w="150" w:type="dxa"/>
            </w:tcMar>
          </w:tcPr>
          <w:p w14:paraId="15E0E634" w14:textId="77777777" w:rsidR="00260CC1" w:rsidRDefault="00000000" w:rsidP="007A2CD4">
            <w:pPr>
              <w:jc w:val="both"/>
            </w:pPr>
            <w:r>
              <w:rPr>
                <w:sz w:val="19"/>
              </w:rPr>
              <w:t>$20,317.80</w:t>
            </w:r>
          </w:p>
        </w:tc>
        <w:tc>
          <w:tcPr>
            <w:tcW w:w="755" w:type="dxa"/>
            <w:shd w:val="clear" w:color="auto" w:fill="FFFFFF"/>
            <w:tcMar>
              <w:top w:w="80" w:type="dxa"/>
              <w:left w:w="150" w:type="dxa"/>
              <w:bottom w:w="80" w:type="dxa"/>
              <w:right w:w="150" w:type="dxa"/>
            </w:tcMar>
          </w:tcPr>
          <w:p w14:paraId="6FEC16A1" w14:textId="77777777" w:rsidR="00260CC1" w:rsidRDefault="00000000" w:rsidP="007A2CD4">
            <w:pPr>
              <w:jc w:val="both"/>
            </w:pPr>
            <w:r>
              <w:rPr>
                <w:sz w:val="19"/>
              </w:rPr>
              <w:t>1,357.0</w:t>
            </w:r>
          </w:p>
        </w:tc>
        <w:tc>
          <w:tcPr>
            <w:tcW w:w="679" w:type="dxa"/>
            <w:shd w:val="clear" w:color="auto" w:fill="FFFFFF"/>
            <w:tcMar>
              <w:top w:w="80" w:type="dxa"/>
              <w:left w:w="150" w:type="dxa"/>
              <w:bottom w:w="80" w:type="dxa"/>
              <w:right w:w="150" w:type="dxa"/>
            </w:tcMar>
          </w:tcPr>
          <w:p w14:paraId="4F2D121A" w14:textId="77777777" w:rsidR="00260CC1" w:rsidRDefault="00000000" w:rsidP="007A2CD4">
            <w:pPr>
              <w:jc w:val="both"/>
            </w:pPr>
            <w:r>
              <w:rPr>
                <w:sz w:val="19"/>
              </w:rPr>
              <w:t>3.72</w:t>
            </w:r>
          </w:p>
        </w:tc>
      </w:tr>
      <w:tr w:rsidR="00260CC1" w14:paraId="33F248A1" w14:textId="77777777" w:rsidTr="007A2CD4">
        <w:trPr>
          <w:trHeight w:val="439"/>
          <w:jc w:val="center"/>
        </w:trPr>
        <w:tc>
          <w:tcPr>
            <w:tcW w:w="1133" w:type="dxa"/>
            <w:shd w:val="clear" w:color="auto" w:fill="F8FAFC"/>
            <w:tcMar>
              <w:top w:w="80" w:type="dxa"/>
              <w:left w:w="150" w:type="dxa"/>
              <w:bottom w:w="80" w:type="dxa"/>
              <w:right w:w="150" w:type="dxa"/>
            </w:tcMar>
          </w:tcPr>
          <w:p w14:paraId="4CC6B516" w14:textId="77777777" w:rsidR="00260CC1" w:rsidRDefault="00000000" w:rsidP="007A2CD4">
            <w:pPr>
              <w:jc w:val="both"/>
            </w:pPr>
            <w:r>
              <w:rPr>
                <w:sz w:val="19"/>
              </w:rPr>
              <w:t>Total / Enterprise</w:t>
            </w:r>
          </w:p>
        </w:tc>
        <w:tc>
          <w:tcPr>
            <w:tcW w:w="679" w:type="dxa"/>
            <w:shd w:val="clear" w:color="auto" w:fill="F8FAFC"/>
            <w:tcMar>
              <w:top w:w="80" w:type="dxa"/>
              <w:left w:w="150" w:type="dxa"/>
              <w:bottom w:w="80" w:type="dxa"/>
              <w:right w:w="150" w:type="dxa"/>
            </w:tcMar>
          </w:tcPr>
          <w:p w14:paraId="7E1DE4E1" w14:textId="77777777" w:rsidR="00260CC1" w:rsidRDefault="00000000" w:rsidP="007A2CD4">
            <w:pPr>
              <w:jc w:val="both"/>
            </w:pPr>
            <w:r>
              <w:rPr>
                <w:sz w:val="19"/>
              </w:rPr>
              <w:t>10,194</w:t>
            </w:r>
          </w:p>
        </w:tc>
        <w:tc>
          <w:tcPr>
            <w:tcW w:w="831" w:type="dxa"/>
            <w:shd w:val="clear" w:color="auto" w:fill="F8FAFC"/>
            <w:tcMar>
              <w:top w:w="80" w:type="dxa"/>
              <w:left w:w="150" w:type="dxa"/>
              <w:bottom w:w="80" w:type="dxa"/>
              <w:right w:w="150" w:type="dxa"/>
            </w:tcMar>
          </w:tcPr>
          <w:p w14:paraId="5BE28E69" w14:textId="77777777" w:rsidR="00260CC1" w:rsidRDefault="00000000" w:rsidP="007A2CD4">
            <w:pPr>
              <w:jc w:val="both"/>
            </w:pPr>
            <w:r>
              <w:rPr>
                <w:sz w:val="19"/>
              </w:rPr>
              <w:t>$141,783.63</w:t>
            </w:r>
          </w:p>
        </w:tc>
        <w:tc>
          <w:tcPr>
            <w:tcW w:w="831" w:type="dxa"/>
            <w:shd w:val="clear" w:color="auto" w:fill="F8FAFC"/>
            <w:tcMar>
              <w:top w:w="80" w:type="dxa"/>
              <w:left w:w="150" w:type="dxa"/>
              <w:bottom w:w="80" w:type="dxa"/>
              <w:right w:w="150" w:type="dxa"/>
            </w:tcMar>
          </w:tcPr>
          <w:p w14:paraId="1D7E49F5" w14:textId="77777777" w:rsidR="00260CC1" w:rsidRDefault="00000000" w:rsidP="007A2CD4">
            <w:pPr>
              <w:jc w:val="both"/>
            </w:pPr>
            <w:r>
              <w:rPr>
                <w:sz w:val="19"/>
              </w:rPr>
              <w:t>$93,442.80</w:t>
            </w:r>
          </w:p>
        </w:tc>
        <w:tc>
          <w:tcPr>
            <w:tcW w:w="755" w:type="dxa"/>
            <w:shd w:val="clear" w:color="auto" w:fill="F8FAFC"/>
            <w:tcMar>
              <w:top w:w="80" w:type="dxa"/>
              <w:left w:w="150" w:type="dxa"/>
              <w:bottom w:w="80" w:type="dxa"/>
              <w:right w:w="150" w:type="dxa"/>
            </w:tcMar>
          </w:tcPr>
          <w:p w14:paraId="10E8007E" w14:textId="77777777" w:rsidR="00260CC1" w:rsidRDefault="00000000" w:rsidP="007A2CD4">
            <w:pPr>
              <w:jc w:val="both"/>
            </w:pPr>
            <w:r>
              <w:rPr>
                <w:sz w:val="19"/>
              </w:rPr>
              <w:t>1,320.8</w:t>
            </w:r>
          </w:p>
        </w:tc>
        <w:tc>
          <w:tcPr>
            <w:tcW w:w="679" w:type="dxa"/>
            <w:shd w:val="clear" w:color="auto" w:fill="F8FAFC"/>
            <w:tcMar>
              <w:top w:w="80" w:type="dxa"/>
              <w:left w:w="150" w:type="dxa"/>
              <w:bottom w:w="80" w:type="dxa"/>
              <w:right w:w="150" w:type="dxa"/>
            </w:tcMar>
          </w:tcPr>
          <w:p w14:paraId="2F679600" w14:textId="77777777" w:rsidR="00260CC1" w:rsidRDefault="00000000" w:rsidP="007A2CD4">
            <w:pPr>
              <w:jc w:val="both"/>
            </w:pPr>
            <w:r>
              <w:rPr>
                <w:sz w:val="19"/>
              </w:rPr>
              <w:t>3.62</w:t>
            </w:r>
          </w:p>
        </w:tc>
      </w:tr>
    </w:tbl>
    <w:p w14:paraId="70D91F07" w14:textId="77777777" w:rsidR="00260CC1" w:rsidRDefault="00260CC1" w:rsidP="007A2CD4">
      <w:pPr>
        <w:spacing w:after="160"/>
        <w:jc w:val="both"/>
      </w:pPr>
    </w:p>
    <w:tbl>
      <w:tblPr>
        <w:tblW w:w="0" w:type="auto"/>
        <w:jc w:val="center"/>
        <w:tblLook w:val="04A0" w:firstRow="1" w:lastRow="0" w:firstColumn="1" w:lastColumn="0" w:noHBand="0" w:noVBand="1"/>
      </w:tblPr>
      <w:tblGrid>
        <w:gridCol w:w="4951"/>
      </w:tblGrid>
      <w:tr w:rsidR="00260CC1" w14:paraId="0B3A51CB" w14:textId="77777777" w:rsidTr="007A2CD4">
        <w:trPr>
          <w:trHeight w:val="1872"/>
          <w:jc w:val="center"/>
        </w:trPr>
        <w:tc>
          <w:tcPr>
            <w:tcW w:w="4951" w:type="dxa"/>
            <w:tcBorders>
              <w:left w:val="single" w:sz="24" w:space="0" w:color="0284C7"/>
            </w:tcBorders>
            <w:shd w:val="clear" w:color="auto" w:fill="EFF6FF"/>
            <w:tcMar>
              <w:top w:w="140" w:type="dxa"/>
              <w:left w:w="200" w:type="dxa"/>
              <w:bottom w:w="140" w:type="dxa"/>
              <w:right w:w="200" w:type="dxa"/>
            </w:tcMar>
          </w:tcPr>
          <w:p w14:paraId="548847E0" w14:textId="77777777" w:rsidR="00260CC1" w:rsidRDefault="00000000" w:rsidP="007A2CD4">
            <w:pPr>
              <w:spacing w:before="40" w:after="80"/>
              <w:jc w:val="both"/>
            </w:pPr>
            <w:r>
              <w:rPr>
                <w:b/>
                <w:color w:val="0284C7"/>
                <w:sz w:val="21"/>
              </w:rPr>
              <w:t>KEY STRATEGIC TAKEAWAY: CENTRAL FACTORY DISPATCH BOTTLENECK</w:t>
            </w:r>
            <w:r>
              <w:rPr>
                <w:b/>
                <w:color w:val="0284C7"/>
                <w:sz w:val="21"/>
              </w:rPr>
              <w:br/>
            </w:r>
            <w:r>
              <w:rPr>
                <w:i/>
                <w:sz w:val="19"/>
              </w:rPr>
              <w:t>The uniform ~1,360-day delay across Atlantic, Pacific, Interior, and Gulf regions proves that physical carrier line-haul distance does not dictate delivery time. The core failure is upstream factory dwell time and ERP order batch processing.</w:t>
            </w:r>
          </w:p>
        </w:tc>
      </w:tr>
    </w:tbl>
    <w:p w14:paraId="57607E0F" w14:textId="77777777" w:rsidR="00260CC1" w:rsidRDefault="00260CC1" w:rsidP="007A2CD4">
      <w:pPr>
        <w:spacing w:after="160"/>
        <w:jc w:val="both"/>
      </w:pPr>
    </w:p>
    <w:p w14:paraId="2BD0F0D3" w14:textId="77777777" w:rsidR="00260CC1" w:rsidRPr="007A2CD4" w:rsidRDefault="00000000" w:rsidP="007A2CD4">
      <w:pPr>
        <w:pStyle w:val="Heading2"/>
        <w:jc w:val="both"/>
        <w:rPr>
          <w:color w:val="auto"/>
        </w:rPr>
      </w:pPr>
      <w:r w:rsidRPr="007A2CD4">
        <w:rPr>
          <w:color w:val="auto"/>
        </w:rPr>
        <w:t>4.2. Route Speed Benchmarking: Fastest vs. Slowest Endpoints (PDF Page 2)</w:t>
      </w:r>
    </w:p>
    <w:p w14:paraId="09B38D4C" w14:textId="77777777" w:rsidR="00260CC1" w:rsidRDefault="00000000" w:rsidP="007A2CD4">
      <w:pPr>
        <w:jc w:val="both"/>
      </w:pPr>
      <w:r>
        <w:t>Benchmarking destination states from fastest to slowest (replicated from Page 2 of the visual dashboard) isolates the top 20 and bottom 10 fulfillment routes. Even the fastest routes exhibit extensive latency, while the slowest routes suffer severe destination congestion.</w:t>
      </w:r>
    </w:p>
    <w:p w14:paraId="48404A64" w14:textId="77777777" w:rsidR="00260CC1" w:rsidRDefault="00000000" w:rsidP="007A2CD4">
      <w:pPr>
        <w:jc w:val="both"/>
      </w:pPr>
      <w:r>
        <w:rPr>
          <w:b/>
        </w:rPr>
        <w:t>Table 4: Empirical Benchmark of Top 10 Fastest vs. Top 10 Slowest Destination Routes</w:t>
      </w:r>
    </w:p>
    <w:tbl>
      <w:tblPr>
        <w:tblW w:w="0" w:type="auto"/>
        <w:jc w:val="center"/>
        <w:tblLayout w:type="fixed"/>
        <w:tblLook w:val="04A0" w:firstRow="1" w:lastRow="0" w:firstColumn="1" w:lastColumn="0" w:noHBand="0" w:noVBand="1"/>
      </w:tblPr>
      <w:tblGrid>
        <w:gridCol w:w="1057"/>
        <w:gridCol w:w="872"/>
        <w:gridCol w:w="622"/>
        <w:gridCol w:w="622"/>
        <w:gridCol w:w="622"/>
        <w:gridCol w:w="1499"/>
      </w:tblGrid>
      <w:tr w:rsidR="00260CC1" w14:paraId="6846330E" w14:textId="77777777" w:rsidTr="007A2CD4">
        <w:trPr>
          <w:trHeight w:val="683"/>
          <w:jc w:val="center"/>
        </w:trPr>
        <w:tc>
          <w:tcPr>
            <w:tcW w:w="1057" w:type="dxa"/>
            <w:shd w:val="clear" w:color="auto" w:fill="1E3A8A"/>
            <w:tcMar>
              <w:top w:w="120" w:type="dxa"/>
              <w:left w:w="150" w:type="dxa"/>
              <w:bottom w:w="120" w:type="dxa"/>
              <w:right w:w="150" w:type="dxa"/>
            </w:tcMar>
          </w:tcPr>
          <w:p w14:paraId="6572B77E" w14:textId="77777777" w:rsidR="00260CC1" w:rsidRDefault="00000000" w:rsidP="007A2CD4">
            <w:pPr>
              <w:jc w:val="both"/>
            </w:pPr>
            <w:r>
              <w:rPr>
                <w:b/>
                <w:color w:val="FFFFFF"/>
                <w:sz w:val="20"/>
              </w:rPr>
              <w:t>Rank Tier</w:t>
            </w:r>
          </w:p>
        </w:tc>
        <w:tc>
          <w:tcPr>
            <w:tcW w:w="872" w:type="dxa"/>
            <w:shd w:val="clear" w:color="auto" w:fill="1E3A8A"/>
            <w:tcMar>
              <w:top w:w="120" w:type="dxa"/>
              <w:left w:w="150" w:type="dxa"/>
              <w:bottom w:w="120" w:type="dxa"/>
              <w:right w:w="150" w:type="dxa"/>
            </w:tcMar>
          </w:tcPr>
          <w:p w14:paraId="7CF63C74" w14:textId="77777777" w:rsidR="00260CC1" w:rsidRDefault="00000000" w:rsidP="007A2CD4">
            <w:pPr>
              <w:jc w:val="both"/>
            </w:pPr>
            <w:r>
              <w:rPr>
                <w:b/>
                <w:color w:val="FFFFFF"/>
                <w:sz w:val="20"/>
              </w:rPr>
              <w:t>Destination State</w:t>
            </w:r>
          </w:p>
        </w:tc>
        <w:tc>
          <w:tcPr>
            <w:tcW w:w="622" w:type="dxa"/>
            <w:shd w:val="clear" w:color="auto" w:fill="1E3A8A"/>
            <w:tcMar>
              <w:top w:w="120" w:type="dxa"/>
              <w:left w:w="150" w:type="dxa"/>
              <w:bottom w:w="120" w:type="dxa"/>
              <w:right w:w="150" w:type="dxa"/>
            </w:tcMar>
          </w:tcPr>
          <w:p w14:paraId="0D7A2C9F" w14:textId="77777777" w:rsidR="00260CC1" w:rsidRDefault="00000000" w:rsidP="007A2CD4">
            <w:pPr>
              <w:jc w:val="both"/>
            </w:pPr>
            <w:r>
              <w:rPr>
                <w:b/>
                <w:color w:val="FFFFFF"/>
                <w:sz w:val="20"/>
              </w:rPr>
              <w:t>Country</w:t>
            </w:r>
          </w:p>
        </w:tc>
        <w:tc>
          <w:tcPr>
            <w:tcW w:w="622" w:type="dxa"/>
            <w:shd w:val="clear" w:color="auto" w:fill="1E3A8A"/>
            <w:tcMar>
              <w:top w:w="120" w:type="dxa"/>
              <w:left w:w="150" w:type="dxa"/>
              <w:bottom w:w="120" w:type="dxa"/>
              <w:right w:w="150" w:type="dxa"/>
            </w:tcMar>
          </w:tcPr>
          <w:p w14:paraId="230E9A9E" w14:textId="77777777" w:rsidR="00260CC1" w:rsidRDefault="00000000" w:rsidP="007A2CD4">
            <w:pPr>
              <w:jc w:val="both"/>
            </w:pPr>
            <w:r>
              <w:rPr>
                <w:b/>
                <w:color w:val="FFFFFF"/>
                <w:sz w:val="20"/>
              </w:rPr>
              <w:t>Avg. Delay (Days)</w:t>
            </w:r>
          </w:p>
        </w:tc>
        <w:tc>
          <w:tcPr>
            <w:tcW w:w="622" w:type="dxa"/>
            <w:shd w:val="clear" w:color="auto" w:fill="1E3A8A"/>
            <w:tcMar>
              <w:top w:w="120" w:type="dxa"/>
              <w:left w:w="150" w:type="dxa"/>
              <w:bottom w:w="120" w:type="dxa"/>
              <w:right w:w="150" w:type="dxa"/>
            </w:tcMar>
          </w:tcPr>
          <w:p w14:paraId="024E647D" w14:textId="77777777" w:rsidR="00260CC1" w:rsidRDefault="00000000" w:rsidP="007A2CD4">
            <w:pPr>
              <w:jc w:val="both"/>
            </w:pPr>
            <w:r>
              <w:rPr>
                <w:b/>
                <w:color w:val="FFFFFF"/>
                <w:sz w:val="20"/>
              </w:rPr>
              <w:t>Avg. Delay (Years)</w:t>
            </w:r>
          </w:p>
        </w:tc>
        <w:tc>
          <w:tcPr>
            <w:tcW w:w="1499" w:type="dxa"/>
            <w:shd w:val="clear" w:color="auto" w:fill="1E3A8A"/>
            <w:tcMar>
              <w:top w:w="120" w:type="dxa"/>
              <w:left w:w="150" w:type="dxa"/>
              <w:bottom w:w="120" w:type="dxa"/>
              <w:right w:w="150" w:type="dxa"/>
            </w:tcMar>
          </w:tcPr>
          <w:p w14:paraId="1471AEA9" w14:textId="77777777" w:rsidR="00260CC1" w:rsidRDefault="00000000" w:rsidP="007A2CD4">
            <w:pPr>
              <w:jc w:val="both"/>
            </w:pPr>
            <w:r>
              <w:rPr>
                <w:b/>
                <w:color w:val="FFFFFF"/>
                <w:sz w:val="20"/>
              </w:rPr>
              <w:t>Operational Status</w:t>
            </w:r>
          </w:p>
        </w:tc>
      </w:tr>
      <w:tr w:rsidR="00260CC1" w14:paraId="5A1F5914" w14:textId="77777777" w:rsidTr="007A2CD4">
        <w:trPr>
          <w:trHeight w:val="672"/>
          <w:jc w:val="center"/>
        </w:trPr>
        <w:tc>
          <w:tcPr>
            <w:tcW w:w="1057" w:type="dxa"/>
            <w:shd w:val="clear" w:color="auto" w:fill="F8FAFC"/>
            <w:tcMar>
              <w:top w:w="80" w:type="dxa"/>
              <w:left w:w="150" w:type="dxa"/>
              <w:bottom w:w="80" w:type="dxa"/>
              <w:right w:w="150" w:type="dxa"/>
            </w:tcMar>
          </w:tcPr>
          <w:p w14:paraId="682190A0" w14:textId="77777777" w:rsidR="00260CC1" w:rsidRDefault="00000000" w:rsidP="007A2CD4">
            <w:pPr>
              <w:jc w:val="both"/>
            </w:pPr>
            <w:r>
              <w:rPr>
                <w:sz w:val="19"/>
              </w:rPr>
              <w:t>Fastest #1</w:t>
            </w:r>
          </w:p>
        </w:tc>
        <w:tc>
          <w:tcPr>
            <w:tcW w:w="872" w:type="dxa"/>
            <w:shd w:val="clear" w:color="auto" w:fill="F8FAFC"/>
            <w:tcMar>
              <w:top w:w="80" w:type="dxa"/>
              <w:left w:w="150" w:type="dxa"/>
              <w:bottom w:w="80" w:type="dxa"/>
              <w:right w:w="150" w:type="dxa"/>
            </w:tcMar>
          </w:tcPr>
          <w:p w14:paraId="6AB64395" w14:textId="77777777" w:rsidR="00260CC1" w:rsidRDefault="00000000" w:rsidP="007A2CD4">
            <w:pPr>
              <w:jc w:val="both"/>
            </w:pPr>
            <w:r>
              <w:rPr>
                <w:sz w:val="19"/>
              </w:rPr>
              <w:t>New Jersey</w:t>
            </w:r>
          </w:p>
        </w:tc>
        <w:tc>
          <w:tcPr>
            <w:tcW w:w="622" w:type="dxa"/>
            <w:shd w:val="clear" w:color="auto" w:fill="F8FAFC"/>
            <w:tcMar>
              <w:top w:w="80" w:type="dxa"/>
              <w:left w:w="150" w:type="dxa"/>
              <w:bottom w:w="80" w:type="dxa"/>
              <w:right w:w="150" w:type="dxa"/>
            </w:tcMar>
          </w:tcPr>
          <w:p w14:paraId="6D4B95D3" w14:textId="77777777" w:rsidR="00260CC1" w:rsidRDefault="00000000" w:rsidP="007A2CD4">
            <w:pPr>
              <w:jc w:val="both"/>
            </w:pPr>
            <w:r>
              <w:rPr>
                <w:sz w:val="19"/>
              </w:rPr>
              <w:t>United States</w:t>
            </w:r>
          </w:p>
        </w:tc>
        <w:tc>
          <w:tcPr>
            <w:tcW w:w="622" w:type="dxa"/>
            <w:shd w:val="clear" w:color="auto" w:fill="F8FAFC"/>
            <w:tcMar>
              <w:top w:w="80" w:type="dxa"/>
              <w:left w:w="150" w:type="dxa"/>
              <w:bottom w:w="80" w:type="dxa"/>
              <w:right w:w="150" w:type="dxa"/>
            </w:tcMar>
          </w:tcPr>
          <w:p w14:paraId="07BFB2AC" w14:textId="77777777" w:rsidR="00260CC1" w:rsidRDefault="00000000" w:rsidP="007A2CD4">
            <w:pPr>
              <w:jc w:val="both"/>
            </w:pPr>
            <w:r>
              <w:rPr>
                <w:sz w:val="19"/>
              </w:rPr>
              <w:t>1,338</w:t>
            </w:r>
          </w:p>
        </w:tc>
        <w:tc>
          <w:tcPr>
            <w:tcW w:w="622" w:type="dxa"/>
            <w:shd w:val="clear" w:color="auto" w:fill="F8FAFC"/>
            <w:tcMar>
              <w:top w:w="80" w:type="dxa"/>
              <w:left w:w="150" w:type="dxa"/>
              <w:bottom w:w="80" w:type="dxa"/>
              <w:right w:w="150" w:type="dxa"/>
            </w:tcMar>
          </w:tcPr>
          <w:p w14:paraId="60361D11" w14:textId="77777777" w:rsidR="00260CC1" w:rsidRDefault="00000000" w:rsidP="007A2CD4">
            <w:pPr>
              <w:jc w:val="both"/>
            </w:pPr>
            <w:r>
              <w:rPr>
                <w:sz w:val="19"/>
              </w:rPr>
              <w:t>3.66</w:t>
            </w:r>
          </w:p>
        </w:tc>
        <w:tc>
          <w:tcPr>
            <w:tcW w:w="1499" w:type="dxa"/>
            <w:shd w:val="clear" w:color="auto" w:fill="F8FAFC"/>
            <w:tcMar>
              <w:top w:w="80" w:type="dxa"/>
              <w:left w:w="150" w:type="dxa"/>
              <w:bottom w:w="80" w:type="dxa"/>
              <w:right w:w="150" w:type="dxa"/>
            </w:tcMar>
          </w:tcPr>
          <w:p w14:paraId="1705F1F1" w14:textId="77777777" w:rsidR="00260CC1" w:rsidRDefault="00000000" w:rsidP="007A2CD4">
            <w:pPr>
              <w:jc w:val="both"/>
            </w:pPr>
            <w:r>
              <w:rPr>
                <w:sz w:val="19"/>
              </w:rPr>
              <w:t>Optimal Port Proximity</w:t>
            </w:r>
          </w:p>
        </w:tc>
      </w:tr>
      <w:tr w:rsidR="00260CC1" w14:paraId="3B9D4F6D" w14:textId="77777777" w:rsidTr="007A2CD4">
        <w:trPr>
          <w:trHeight w:val="672"/>
          <w:jc w:val="center"/>
        </w:trPr>
        <w:tc>
          <w:tcPr>
            <w:tcW w:w="1057" w:type="dxa"/>
            <w:shd w:val="clear" w:color="auto" w:fill="FFFFFF"/>
            <w:tcMar>
              <w:top w:w="80" w:type="dxa"/>
              <w:left w:w="150" w:type="dxa"/>
              <w:bottom w:w="80" w:type="dxa"/>
              <w:right w:w="150" w:type="dxa"/>
            </w:tcMar>
          </w:tcPr>
          <w:p w14:paraId="7FA94CBF" w14:textId="77777777" w:rsidR="00260CC1" w:rsidRDefault="00000000" w:rsidP="007A2CD4">
            <w:pPr>
              <w:jc w:val="both"/>
            </w:pPr>
            <w:r>
              <w:rPr>
                <w:sz w:val="19"/>
              </w:rPr>
              <w:t>Fastest #2</w:t>
            </w:r>
          </w:p>
        </w:tc>
        <w:tc>
          <w:tcPr>
            <w:tcW w:w="872" w:type="dxa"/>
            <w:shd w:val="clear" w:color="auto" w:fill="FFFFFF"/>
            <w:tcMar>
              <w:top w:w="80" w:type="dxa"/>
              <w:left w:w="150" w:type="dxa"/>
              <w:bottom w:w="80" w:type="dxa"/>
              <w:right w:w="150" w:type="dxa"/>
            </w:tcMar>
          </w:tcPr>
          <w:p w14:paraId="1CF23E97" w14:textId="77777777" w:rsidR="00260CC1" w:rsidRDefault="00000000" w:rsidP="007A2CD4">
            <w:pPr>
              <w:jc w:val="both"/>
            </w:pPr>
            <w:r>
              <w:rPr>
                <w:sz w:val="19"/>
              </w:rPr>
              <w:t>Georgia</w:t>
            </w:r>
          </w:p>
        </w:tc>
        <w:tc>
          <w:tcPr>
            <w:tcW w:w="622" w:type="dxa"/>
            <w:shd w:val="clear" w:color="auto" w:fill="FFFFFF"/>
            <w:tcMar>
              <w:top w:w="80" w:type="dxa"/>
              <w:left w:w="150" w:type="dxa"/>
              <w:bottom w:w="80" w:type="dxa"/>
              <w:right w:w="150" w:type="dxa"/>
            </w:tcMar>
          </w:tcPr>
          <w:p w14:paraId="1457DC6F" w14:textId="77777777" w:rsidR="00260CC1" w:rsidRDefault="00000000" w:rsidP="007A2CD4">
            <w:pPr>
              <w:jc w:val="both"/>
            </w:pPr>
            <w:r>
              <w:rPr>
                <w:sz w:val="19"/>
              </w:rPr>
              <w:t>United States</w:t>
            </w:r>
          </w:p>
        </w:tc>
        <w:tc>
          <w:tcPr>
            <w:tcW w:w="622" w:type="dxa"/>
            <w:shd w:val="clear" w:color="auto" w:fill="FFFFFF"/>
            <w:tcMar>
              <w:top w:w="80" w:type="dxa"/>
              <w:left w:w="150" w:type="dxa"/>
              <w:bottom w:w="80" w:type="dxa"/>
              <w:right w:w="150" w:type="dxa"/>
            </w:tcMar>
          </w:tcPr>
          <w:p w14:paraId="09B03CEF" w14:textId="77777777" w:rsidR="00260CC1" w:rsidRDefault="00000000" w:rsidP="007A2CD4">
            <w:pPr>
              <w:jc w:val="both"/>
            </w:pPr>
            <w:r>
              <w:rPr>
                <w:sz w:val="19"/>
              </w:rPr>
              <w:t>1,339</w:t>
            </w:r>
          </w:p>
        </w:tc>
        <w:tc>
          <w:tcPr>
            <w:tcW w:w="622" w:type="dxa"/>
            <w:shd w:val="clear" w:color="auto" w:fill="FFFFFF"/>
            <w:tcMar>
              <w:top w:w="80" w:type="dxa"/>
              <w:left w:w="150" w:type="dxa"/>
              <w:bottom w:w="80" w:type="dxa"/>
              <w:right w:w="150" w:type="dxa"/>
            </w:tcMar>
          </w:tcPr>
          <w:p w14:paraId="491E4F8D" w14:textId="77777777" w:rsidR="00260CC1" w:rsidRDefault="00000000" w:rsidP="007A2CD4">
            <w:pPr>
              <w:jc w:val="both"/>
            </w:pPr>
            <w:r>
              <w:rPr>
                <w:sz w:val="19"/>
              </w:rPr>
              <w:t>3.67</w:t>
            </w:r>
          </w:p>
        </w:tc>
        <w:tc>
          <w:tcPr>
            <w:tcW w:w="1499" w:type="dxa"/>
            <w:shd w:val="clear" w:color="auto" w:fill="FFFFFF"/>
            <w:tcMar>
              <w:top w:w="80" w:type="dxa"/>
              <w:left w:w="150" w:type="dxa"/>
              <w:bottom w:w="80" w:type="dxa"/>
              <w:right w:w="150" w:type="dxa"/>
            </w:tcMar>
          </w:tcPr>
          <w:p w14:paraId="2ADEACF0" w14:textId="77777777" w:rsidR="00260CC1" w:rsidRDefault="00000000" w:rsidP="007A2CD4">
            <w:pPr>
              <w:jc w:val="both"/>
            </w:pPr>
            <w:r>
              <w:rPr>
                <w:sz w:val="19"/>
              </w:rPr>
              <w:t>Major Intermodal Rail Hub</w:t>
            </w:r>
          </w:p>
        </w:tc>
      </w:tr>
      <w:tr w:rsidR="00260CC1" w14:paraId="4D124585" w14:textId="77777777" w:rsidTr="007A2CD4">
        <w:trPr>
          <w:trHeight w:val="937"/>
          <w:jc w:val="center"/>
        </w:trPr>
        <w:tc>
          <w:tcPr>
            <w:tcW w:w="1057" w:type="dxa"/>
            <w:shd w:val="clear" w:color="auto" w:fill="F8FAFC"/>
            <w:tcMar>
              <w:top w:w="80" w:type="dxa"/>
              <w:left w:w="150" w:type="dxa"/>
              <w:bottom w:w="80" w:type="dxa"/>
              <w:right w:w="150" w:type="dxa"/>
            </w:tcMar>
          </w:tcPr>
          <w:p w14:paraId="1CFCD314" w14:textId="77777777" w:rsidR="00260CC1" w:rsidRDefault="00000000" w:rsidP="007A2CD4">
            <w:pPr>
              <w:jc w:val="both"/>
            </w:pPr>
            <w:r>
              <w:rPr>
                <w:sz w:val="19"/>
              </w:rPr>
              <w:t>Fastest #3</w:t>
            </w:r>
          </w:p>
        </w:tc>
        <w:tc>
          <w:tcPr>
            <w:tcW w:w="872" w:type="dxa"/>
            <w:shd w:val="clear" w:color="auto" w:fill="F8FAFC"/>
            <w:tcMar>
              <w:top w:w="80" w:type="dxa"/>
              <w:left w:w="150" w:type="dxa"/>
              <w:bottom w:w="80" w:type="dxa"/>
              <w:right w:w="150" w:type="dxa"/>
            </w:tcMar>
          </w:tcPr>
          <w:p w14:paraId="2A3A6EDF" w14:textId="77777777" w:rsidR="00260CC1" w:rsidRDefault="00000000" w:rsidP="007A2CD4">
            <w:pPr>
              <w:jc w:val="both"/>
            </w:pPr>
            <w:r>
              <w:rPr>
                <w:sz w:val="19"/>
              </w:rPr>
              <w:t>Missouri</w:t>
            </w:r>
          </w:p>
        </w:tc>
        <w:tc>
          <w:tcPr>
            <w:tcW w:w="622" w:type="dxa"/>
            <w:shd w:val="clear" w:color="auto" w:fill="F8FAFC"/>
            <w:tcMar>
              <w:top w:w="80" w:type="dxa"/>
              <w:left w:w="150" w:type="dxa"/>
              <w:bottom w:w="80" w:type="dxa"/>
              <w:right w:w="150" w:type="dxa"/>
            </w:tcMar>
          </w:tcPr>
          <w:p w14:paraId="1EBC3B3A" w14:textId="77777777" w:rsidR="00260CC1" w:rsidRDefault="00000000" w:rsidP="007A2CD4">
            <w:pPr>
              <w:jc w:val="both"/>
            </w:pPr>
            <w:r>
              <w:rPr>
                <w:sz w:val="19"/>
              </w:rPr>
              <w:t>United States</w:t>
            </w:r>
          </w:p>
        </w:tc>
        <w:tc>
          <w:tcPr>
            <w:tcW w:w="622" w:type="dxa"/>
            <w:shd w:val="clear" w:color="auto" w:fill="F8FAFC"/>
            <w:tcMar>
              <w:top w:w="80" w:type="dxa"/>
              <w:left w:w="150" w:type="dxa"/>
              <w:bottom w:w="80" w:type="dxa"/>
              <w:right w:w="150" w:type="dxa"/>
            </w:tcMar>
          </w:tcPr>
          <w:p w14:paraId="3638EE39" w14:textId="77777777" w:rsidR="00260CC1" w:rsidRDefault="00000000" w:rsidP="007A2CD4">
            <w:pPr>
              <w:jc w:val="both"/>
            </w:pPr>
            <w:r>
              <w:rPr>
                <w:sz w:val="19"/>
              </w:rPr>
              <w:t>1,340</w:t>
            </w:r>
          </w:p>
        </w:tc>
        <w:tc>
          <w:tcPr>
            <w:tcW w:w="622" w:type="dxa"/>
            <w:shd w:val="clear" w:color="auto" w:fill="F8FAFC"/>
            <w:tcMar>
              <w:top w:w="80" w:type="dxa"/>
              <w:left w:w="150" w:type="dxa"/>
              <w:bottom w:w="80" w:type="dxa"/>
              <w:right w:w="150" w:type="dxa"/>
            </w:tcMar>
          </w:tcPr>
          <w:p w14:paraId="4117C57E" w14:textId="77777777" w:rsidR="00260CC1" w:rsidRDefault="00000000" w:rsidP="007A2CD4">
            <w:pPr>
              <w:jc w:val="both"/>
            </w:pPr>
            <w:r>
              <w:rPr>
                <w:sz w:val="19"/>
              </w:rPr>
              <w:t>3.67</w:t>
            </w:r>
          </w:p>
        </w:tc>
        <w:tc>
          <w:tcPr>
            <w:tcW w:w="1499" w:type="dxa"/>
            <w:shd w:val="clear" w:color="auto" w:fill="F8FAFC"/>
            <w:tcMar>
              <w:top w:w="80" w:type="dxa"/>
              <w:left w:w="150" w:type="dxa"/>
              <w:bottom w:w="80" w:type="dxa"/>
              <w:right w:w="150" w:type="dxa"/>
            </w:tcMar>
          </w:tcPr>
          <w:p w14:paraId="480042DF" w14:textId="77777777" w:rsidR="00260CC1" w:rsidRDefault="00000000" w:rsidP="007A2CD4">
            <w:pPr>
              <w:jc w:val="both"/>
            </w:pPr>
            <w:r>
              <w:rPr>
                <w:sz w:val="19"/>
              </w:rPr>
              <w:t>Central Distribution Corridor</w:t>
            </w:r>
          </w:p>
        </w:tc>
      </w:tr>
      <w:tr w:rsidR="00260CC1" w14:paraId="3D47B972" w14:textId="77777777" w:rsidTr="007A2CD4">
        <w:trPr>
          <w:trHeight w:val="662"/>
          <w:jc w:val="center"/>
        </w:trPr>
        <w:tc>
          <w:tcPr>
            <w:tcW w:w="1057" w:type="dxa"/>
            <w:shd w:val="clear" w:color="auto" w:fill="FFFFFF"/>
            <w:tcMar>
              <w:top w:w="80" w:type="dxa"/>
              <w:left w:w="150" w:type="dxa"/>
              <w:bottom w:w="80" w:type="dxa"/>
              <w:right w:w="150" w:type="dxa"/>
            </w:tcMar>
          </w:tcPr>
          <w:p w14:paraId="5101D75B" w14:textId="77777777" w:rsidR="00260CC1" w:rsidRDefault="00000000" w:rsidP="007A2CD4">
            <w:pPr>
              <w:jc w:val="both"/>
            </w:pPr>
            <w:r>
              <w:rPr>
                <w:sz w:val="19"/>
              </w:rPr>
              <w:t>Fastest #4</w:t>
            </w:r>
          </w:p>
        </w:tc>
        <w:tc>
          <w:tcPr>
            <w:tcW w:w="872" w:type="dxa"/>
            <w:shd w:val="clear" w:color="auto" w:fill="FFFFFF"/>
            <w:tcMar>
              <w:top w:w="80" w:type="dxa"/>
              <w:left w:w="150" w:type="dxa"/>
              <w:bottom w:w="80" w:type="dxa"/>
              <w:right w:w="150" w:type="dxa"/>
            </w:tcMar>
          </w:tcPr>
          <w:p w14:paraId="4EAFA84E" w14:textId="77777777" w:rsidR="00260CC1" w:rsidRDefault="00000000" w:rsidP="007A2CD4">
            <w:pPr>
              <w:jc w:val="both"/>
            </w:pPr>
            <w:r>
              <w:rPr>
                <w:sz w:val="19"/>
              </w:rPr>
              <w:t>Idaho</w:t>
            </w:r>
          </w:p>
        </w:tc>
        <w:tc>
          <w:tcPr>
            <w:tcW w:w="622" w:type="dxa"/>
            <w:shd w:val="clear" w:color="auto" w:fill="FFFFFF"/>
            <w:tcMar>
              <w:top w:w="80" w:type="dxa"/>
              <w:left w:w="150" w:type="dxa"/>
              <w:bottom w:w="80" w:type="dxa"/>
              <w:right w:w="150" w:type="dxa"/>
            </w:tcMar>
          </w:tcPr>
          <w:p w14:paraId="43D8A7E7" w14:textId="77777777" w:rsidR="00260CC1" w:rsidRDefault="00000000" w:rsidP="007A2CD4">
            <w:pPr>
              <w:jc w:val="both"/>
            </w:pPr>
            <w:r>
              <w:rPr>
                <w:sz w:val="19"/>
              </w:rPr>
              <w:t>United States</w:t>
            </w:r>
          </w:p>
        </w:tc>
        <w:tc>
          <w:tcPr>
            <w:tcW w:w="622" w:type="dxa"/>
            <w:shd w:val="clear" w:color="auto" w:fill="FFFFFF"/>
            <w:tcMar>
              <w:top w:w="80" w:type="dxa"/>
              <w:left w:w="150" w:type="dxa"/>
              <w:bottom w:w="80" w:type="dxa"/>
              <w:right w:w="150" w:type="dxa"/>
            </w:tcMar>
          </w:tcPr>
          <w:p w14:paraId="69AE3483" w14:textId="77777777" w:rsidR="00260CC1" w:rsidRDefault="00000000" w:rsidP="007A2CD4">
            <w:pPr>
              <w:jc w:val="both"/>
            </w:pPr>
            <w:r>
              <w:rPr>
                <w:sz w:val="19"/>
              </w:rPr>
              <w:t>1,343</w:t>
            </w:r>
          </w:p>
        </w:tc>
        <w:tc>
          <w:tcPr>
            <w:tcW w:w="622" w:type="dxa"/>
            <w:shd w:val="clear" w:color="auto" w:fill="FFFFFF"/>
            <w:tcMar>
              <w:top w:w="80" w:type="dxa"/>
              <w:left w:w="150" w:type="dxa"/>
              <w:bottom w:w="80" w:type="dxa"/>
              <w:right w:w="150" w:type="dxa"/>
            </w:tcMar>
          </w:tcPr>
          <w:p w14:paraId="5B217F7F" w14:textId="77777777" w:rsidR="00260CC1" w:rsidRDefault="00000000" w:rsidP="007A2CD4">
            <w:pPr>
              <w:jc w:val="both"/>
            </w:pPr>
            <w:r>
              <w:rPr>
                <w:sz w:val="19"/>
              </w:rPr>
              <w:t>3.68</w:t>
            </w:r>
          </w:p>
        </w:tc>
        <w:tc>
          <w:tcPr>
            <w:tcW w:w="1499" w:type="dxa"/>
            <w:shd w:val="clear" w:color="auto" w:fill="FFFFFF"/>
            <w:tcMar>
              <w:top w:w="80" w:type="dxa"/>
              <w:left w:w="150" w:type="dxa"/>
              <w:bottom w:w="80" w:type="dxa"/>
              <w:right w:w="150" w:type="dxa"/>
            </w:tcMar>
          </w:tcPr>
          <w:p w14:paraId="2F251948" w14:textId="77777777" w:rsidR="00260CC1" w:rsidRDefault="00000000" w:rsidP="007A2CD4">
            <w:pPr>
              <w:jc w:val="both"/>
            </w:pPr>
            <w:r>
              <w:rPr>
                <w:sz w:val="19"/>
              </w:rPr>
              <w:t>Direct Western Line-Haul</w:t>
            </w:r>
          </w:p>
        </w:tc>
      </w:tr>
      <w:tr w:rsidR="00260CC1" w14:paraId="225FB958" w14:textId="77777777" w:rsidTr="007A2CD4">
        <w:trPr>
          <w:trHeight w:val="672"/>
          <w:jc w:val="center"/>
        </w:trPr>
        <w:tc>
          <w:tcPr>
            <w:tcW w:w="1057" w:type="dxa"/>
            <w:shd w:val="clear" w:color="auto" w:fill="F8FAFC"/>
            <w:tcMar>
              <w:top w:w="80" w:type="dxa"/>
              <w:left w:w="150" w:type="dxa"/>
              <w:bottom w:w="80" w:type="dxa"/>
              <w:right w:w="150" w:type="dxa"/>
            </w:tcMar>
          </w:tcPr>
          <w:p w14:paraId="03A21F89" w14:textId="77777777" w:rsidR="00260CC1" w:rsidRDefault="00000000" w:rsidP="007A2CD4">
            <w:pPr>
              <w:jc w:val="both"/>
            </w:pPr>
            <w:r>
              <w:rPr>
                <w:sz w:val="19"/>
              </w:rPr>
              <w:t>Fastest #5</w:t>
            </w:r>
          </w:p>
        </w:tc>
        <w:tc>
          <w:tcPr>
            <w:tcW w:w="872" w:type="dxa"/>
            <w:shd w:val="clear" w:color="auto" w:fill="F8FAFC"/>
            <w:tcMar>
              <w:top w:w="80" w:type="dxa"/>
              <w:left w:w="150" w:type="dxa"/>
              <w:bottom w:w="80" w:type="dxa"/>
              <w:right w:w="150" w:type="dxa"/>
            </w:tcMar>
          </w:tcPr>
          <w:p w14:paraId="7DA08B6E" w14:textId="77777777" w:rsidR="00260CC1" w:rsidRDefault="00000000" w:rsidP="007A2CD4">
            <w:pPr>
              <w:jc w:val="both"/>
            </w:pPr>
            <w:r>
              <w:rPr>
                <w:sz w:val="19"/>
              </w:rPr>
              <w:t>Wisconsin</w:t>
            </w:r>
          </w:p>
        </w:tc>
        <w:tc>
          <w:tcPr>
            <w:tcW w:w="622" w:type="dxa"/>
            <w:shd w:val="clear" w:color="auto" w:fill="F8FAFC"/>
            <w:tcMar>
              <w:top w:w="80" w:type="dxa"/>
              <w:left w:w="150" w:type="dxa"/>
              <w:bottom w:w="80" w:type="dxa"/>
              <w:right w:w="150" w:type="dxa"/>
            </w:tcMar>
          </w:tcPr>
          <w:p w14:paraId="1311F1CD" w14:textId="77777777" w:rsidR="00260CC1" w:rsidRDefault="00000000" w:rsidP="007A2CD4">
            <w:pPr>
              <w:jc w:val="both"/>
            </w:pPr>
            <w:r>
              <w:rPr>
                <w:sz w:val="19"/>
              </w:rPr>
              <w:t>United Stat</w:t>
            </w:r>
            <w:r>
              <w:rPr>
                <w:sz w:val="19"/>
              </w:rPr>
              <w:lastRenderedPageBreak/>
              <w:t>es</w:t>
            </w:r>
          </w:p>
        </w:tc>
        <w:tc>
          <w:tcPr>
            <w:tcW w:w="622" w:type="dxa"/>
            <w:shd w:val="clear" w:color="auto" w:fill="F8FAFC"/>
            <w:tcMar>
              <w:top w:w="80" w:type="dxa"/>
              <w:left w:w="150" w:type="dxa"/>
              <w:bottom w:w="80" w:type="dxa"/>
              <w:right w:w="150" w:type="dxa"/>
            </w:tcMar>
          </w:tcPr>
          <w:p w14:paraId="3275FC3F" w14:textId="77777777" w:rsidR="00260CC1" w:rsidRDefault="00000000" w:rsidP="007A2CD4">
            <w:pPr>
              <w:jc w:val="both"/>
            </w:pPr>
            <w:r>
              <w:rPr>
                <w:sz w:val="19"/>
              </w:rPr>
              <w:lastRenderedPageBreak/>
              <w:t>1,343</w:t>
            </w:r>
          </w:p>
        </w:tc>
        <w:tc>
          <w:tcPr>
            <w:tcW w:w="622" w:type="dxa"/>
            <w:shd w:val="clear" w:color="auto" w:fill="F8FAFC"/>
            <w:tcMar>
              <w:top w:w="80" w:type="dxa"/>
              <w:left w:w="150" w:type="dxa"/>
              <w:bottom w:w="80" w:type="dxa"/>
              <w:right w:w="150" w:type="dxa"/>
            </w:tcMar>
          </w:tcPr>
          <w:p w14:paraId="735ACE42" w14:textId="77777777" w:rsidR="00260CC1" w:rsidRDefault="00000000" w:rsidP="007A2CD4">
            <w:pPr>
              <w:jc w:val="both"/>
            </w:pPr>
            <w:r>
              <w:rPr>
                <w:sz w:val="19"/>
              </w:rPr>
              <w:t>3.68</w:t>
            </w:r>
          </w:p>
        </w:tc>
        <w:tc>
          <w:tcPr>
            <w:tcW w:w="1499" w:type="dxa"/>
            <w:shd w:val="clear" w:color="auto" w:fill="F8FAFC"/>
            <w:tcMar>
              <w:top w:w="80" w:type="dxa"/>
              <w:left w:w="150" w:type="dxa"/>
              <w:bottom w:w="80" w:type="dxa"/>
              <w:right w:w="150" w:type="dxa"/>
            </w:tcMar>
          </w:tcPr>
          <w:p w14:paraId="7DA79DDA" w14:textId="77777777" w:rsidR="00260CC1" w:rsidRDefault="00000000" w:rsidP="007A2CD4">
            <w:pPr>
              <w:jc w:val="both"/>
            </w:pPr>
            <w:r>
              <w:rPr>
                <w:sz w:val="19"/>
              </w:rPr>
              <w:t>Midwest Transit Node</w:t>
            </w:r>
          </w:p>
        </w:tc>
      </w:tr>
      <w:tr w:rsidR="00260CC1" w14:paraId="15E1190F" w14:textId="77777777" w:rsidTr="007A2CD4">
        <w:trPr>
          <w:trHeight w:val="662"/>
          <w:jc w:val="center"/>
        </w:trPr>
        <w:tc>
          <w:tcPr>
            <w:tcW w:w="1057" w:type="dxa"/>
            <w:shd w:val="clear" w:color="auto" w:fill="FFFFFF"/>
            <w:tcMar>
              <w:top w:w="80" w:type="dxa"/>
              <w:left w:w="150" w:type="dxa"/>
              <w:bottom w:w="80" w:type="dxa"/>
              <w:right w:w="150" w:type="dxa"/>
            </w:tcMar>
          </w:tcPr>
          <w:p w14:paraId="4D563644" w14:textId="77777777" w:rsidR="00260CC1" w:rsidRDefault="00000000" w:rsidP="007A2CD4">
            <w:pPr>
              <w:jc w:val="both"/>
            </w:pPr>
            <w:r>
              <w:rPr>
                <w:sz w:val="19"/>
              </w:rPr>
              <w:t>Fastest #6</w:t>
            </w:r>
          </w:p>
        </w:tc>
        <w:tc>
          <w:tcPr>
            <w:tcW w:w="872" w:type="dxa"/>
            <w:shd w:val="clear" w:color="auto" w:fill="FFFFFF"/>
            <w:tcMar>
              <w:top w:w="80" w:type="dxa"/>
              <w:left w:w="150" w:type="dxa"/>
              <w:bottom w:w="80" w:type="dxa"/>
              <w:right w:w="150" w:type="dxa"/>
            </w:tcMar>
          </w:tcPr>
          <w:p w14:paraId="7F6CAB9C" w14:textId="77777777" w:rsidR="00260CC1" w:rsidRDefault="00000000" w:rsidP="007A2CD4">
            <w:pPr>
              <w:jc w:val="both"/>
            </w:pPr>
            <w:r>
              <w:rPr>
                <w:sz w:val="19"/>
              </w:rPr>
              <w:t>District of Columbia</w:t>
            </w:r>
          </w:p>
        </w:tc>
        <w:tc>
          <w:tcPr>
            <w:tcW w:w="622" w:type="dxa"/>
            <w:shd w:val="clear" w:color="auto" w:fill="FFFFFF"/>
            <w:tcMar>
              <w:top w:w="80" w:type="dxa"/>
              <w:left w:w="150" w:type="dxa"/>
              <w:bottom w:w="80" w:type="dxa"/>
              <w:right w:w="150" w:type="dxa"/>
            </w:tcMar>
          </w:tcPr>
          <w:p w14:paraId="070088DF" w14:textId="77777777" w:rsidR="00260CC1" w:rsidRDefault="00000000" w:rsidP="007A2CD4">
            <w:pPr>
              <w:jc w:val="both"/>
            </w:pPr>
            <w:r>
              <w:rPr>
                <w:sz w:val="19"/>
              </w:rPr>
              <w:t>United States</w:t>
            </w:r>
          </w:p>
        </w:tc>
        <w:tc>
          <w:tcPr>
            <w:tcW w:w="622" w:type="dxa"/>
            <w:shd w:val="clear" w:color="auto" w:fill="FFFFFF"/>
            <w:tcMar>
              <w:top w:w="80" w:type="dxa"/>
              <w:left w:w="150" w:type="dxa"/>
              <w:bottom w:w="80" w:type="dxa"/>
              <w:right w:w="150" w:type="dxa"/>
            </w:tcMar>
          </w:tcPr>
          <w:p w14:paraId="3A8F769A" w14:textId="77777777" w:rsidR="00260CC1" w:rsidRDefault="00000000" w:rsidP="007A2CD4">
            <w:pPr>
              <w:jc w:val="both"/>
            </w:pPr>
            <w:r>
              <w:rPr>
                <w:sz w:val="19"/>
              </w:rPr>
              <w:t>1,348</w:t>
            </w:r>
          </w:p>
        </w:tc>
        <w:tc>
          <w:tcPr>
            <w:tcW w:w="622" w:type="dxa"/>
            <w:shd w:val="clear" w:color="auto" w:fill="FFFFFF"/>
            <w:tcMar>
              <w:top w:w="80" w:type="dxa"/>
              <w:left w:w="150" w:type="dxa"/>
              <w:bottom w:w="80" w:type="dxa"/>
              <w:right w:w="150" w:type="dxa"/>
            </w:tcMar>
          </w:tcPr>
          <w:p w14:paraId="2CC5D680" w14:textId="77777777" w:rsidR="00260CC1" w:rsidRDefault="00000000" w:rsidP="007A2CD4">
            <w:pPr>
              <w:jc w:val="both"/>
            </w:pPr>
            <w:r>
              <w:rPr>
                <w:sz w:val="19"/>
              </w:rPr>
              <w:t>3.69</w:t>
            </w:r>
          </w:p>
        </w:tc>
        <w:tc>
          <w:tcPr>
            <w:tcW w:w="1499" w:type="dxa"/>
            <w:shd w:val="clear" w:color="auto" w:fill="FFFFFF"/>
            <w:tcMar>
              <w:top w:w="80" w:type="dxa"/>
              <w:left w:w="150" w:type="dxa"/>
              <w:bottom w:w="80" w:type="dxa"/>
              <w:right w:w="150" w:type="dxa"/>
            </w:tcMar>
          </w:tcPr>
          <w:p w14:paraId="3CC2BD33" w14:textId="77777777" w:rsidR="00260CC1" w:rsidRDefault="00000000" w:rsidP="007A2CD4">
            <w:pPr>
              <w:jc w:val="both"/>
            </w:pPr>
            <w:r>
              <w:rPr>
                <w:sz w:val="19"/>
              </w:rPr>
              <w:t>High-Density East Hub</w:t>
            </w:r>
          </w:p>
        </w:tc>
      </w:tr>
      <w:tr w:rsidR="00260CC1" w14:paraId="6A1E148A" w14:textId="77777777" w:rsidTr="007A2CD4">
        <w:trPr>
          <w:trHeight w:val="672"/>
          <w:jc w:val="center"/>
        </w:trPr>
        <w:tc>
          <w:tcPr>
            <w:tcW w:w="1057" w:type="dxa"/>
            <w:shd w:val="clear" w:color="auto" w:fill="F8FAFC"/>
            <w:tcMar>
              <w:top w:w="80" w:type="dxa"/>
              <w:left w:w="150" w:type="dxa"/>
              <w:bottom w:w="80" w:type="dxa"/>
              <w:right w:w="150" w:type="dxa"/>
            </w:tcMar>
          </w:tcPr>
          <w:p w14:paraId="778B0B85" w14:textId="77777777" w:rsidR="00260CC1" w:rsidRDefault="00000000" w:rsidP="007A2CD4">
            <w:pPr>
              <w:jc w:val="both"/>
            </w:pPr>
            <w:r>
              <w:rPr>
                <w:sz w:val="19"/>
              </w:rPr>
              <w:t>Fastest #7</w:t>
            </w:r>
          </w:p>
        </w:tc>
        <w:tc>
          <w:tcPr>
            <w:tcW w:w="872" w:type="dxa"/>
            <w:shd w:val="clear" w:color="auto" w:fill="F8FAFC"/>
            <w:tcMar>
              <w:top w:w="80" w:type="dxa"/>
              <w:left w:w="150" w:type="dxa"/>
              <w:bottom w:w="80" w:type="dxa"/>
              <w:right w:w="150" w:type="dxa"/>
            </w:tcMar>
          </w:tcPr>
          <w:p w14:paraId="2C45DA90" w14:textId="77777777" w:rsidR="00260CC1" w:rsidRDefault="00000000" w:rsidP="007A2CD4">
            <w:pPr>
              <w:jc w:val="both"/>
            </w:pPr>
            <w:r>
              <w:rPr>
                <w:sz w:val="19"/>
              </w:rPr>
              <w:t>Maryland</w:t>
            </w:r>
          </w:p>
        </w:tc>
        <w:tc>
          <w:tcPr>
            <w:tcW w:w="622" w:type="dxa"/>
            <w:shd w:val="clear" w:color="auto" w:fill="F8FAFC"/>
            <w:tcMar>
              <w:top w:w="80" w:type="dxa"/>
              <w:left w:w="150" w:type="dxa"/>
              <w:bottom w:w="80" w:type="dxa"/>
              <w:right w:w="150" w:type="dxa"/>
            </w:tcMar>
          </w:tcPr>
          <w:p w14:paraId="0EDE99DC" w14:textId="77777777" w:rsidR="00260CC1" w:rsidRDefault="00000000" w:rsidP="007A2CD4">
            <w:pPr>
              <w:jc w:val="both"/>
            </w:pPr>
            <w:r>
              <w:rPr>
                <w:sz w:val="19"/>
              </w:rPr>
              <w:t>United States</w:t>
            </w:r>
          </w:p>
        </w:tc>
        <w:tc>
          <w:tcPr>
            <w:tcW w:w="622" w:type="dxa"/>
            <w:shd w:val="clear" w:color="auto" w:fill="F8FAFC"/>
            <w:tcMar>
              <w:top w:w="80" w:type="dxa"/>
              <w:left w:w="150" w:type="dxa"/>
              <w:bottom w:w="80" w:type="dxa"/>
              <w:right w:w="150" w:type="dxa"/>
            </w:tcMar>
          </w:tcPr>
          <w:p w14:paraId="0CC154B5" w14:textId="77777777" w:rsidR="00260CC1" w:rsidRDefault="00000000" w:rsidP="007A2CD4">
            <w:pPr>
              <w:jc w:val="both"/>
            </w:pPr>
            <w:r>
              <w:rPr>
                <w:sz w:val="19"/>
              </w:rPr>
              <w:t>1,357</w:t>
            </w:r>
          </w:p>
        </w:tc>
        <w:tc>
          <w:tcPr>
            <w:tcW w:w="622" w:type="dxa"/>
            <w:shd w:val="clear" w:color="auto" w:fill="F8FAFC"/>
            <w:tcMar>
              <w:top w:w="80" w:type="dxa"/>
              <w:left w:w="150" w:type="dxa"/>
              <w:bottom w:w="80" w:type="dxa"/>
              <w:right w:w="150" w:type="dxa"/>
            </w:tcMar>
          </w:tcPr>
          <w:p w14:paraId="6FDB57AD" w14:textId="77777777" w:rsidR="00260CC1" w:rsidRDefault="00000000" w:rsidP="007A2CD4">
            <w:pPr>
              <w:jc w:val="both"/>
            </w:pPr>
            <w:r>
              <w:rPr>
                <w:sz w:val="19"/>
              </w:rPr>
              <w:t>3.71</w:t>
            </w:r>
          </w:p>
        </w:tc>
        <w:tc>
          <w:tcPr>
            <w:tcW w:w="1499" w:type="dxa"/>
            <w:shd w:val="clear" w:color="auto" w:fill="F8FAFC"/>
            <w:tcMar>
              <w:top w:w="80" w:type="dxa"/>
              <w:left w:w="150" w:type="dxa"/>
              <w:bottom w:w="80" w:type="dxa"/>
              <w:right w:w="150" w:type="dxa"/>
            </w:tcMar>
          </w:tcPr>
          <w:p w14:paraId="4CBF8354" w14:textId="77777777" w:rsidR="00260CC1" w:rsidRDefault="00000000" w:rsidP="007A2CD4">
            <w:pPr>
              <w:jc w:val="both"/>
            </w:pPr>
            <w:r>
              <w:rPr>
                <w:sz w:val="19"/>
              </w:rPr>
              <w:t>Mid-Atlantic Corridor</w:t>
            </w:r>
          </w:p>
        </w:tc>
      </w:tr>
      <w:tr w:rsidR="00260CC1" w14:paraId="1C39293B" w14:textId="77777777" w:rsidTr="007A2CD4">
        <w:trPr>
          <w:trHeight w:val="662"/>
          <w:jc w:val="center"/>
        </w:trPr>
        <w:tc>
          <w:tcPr>
            <w:tcW w:w="1057" w:type="dxa"/>
            <w:shd w:val="clear" w:color="auto" w:fill="FFFFFF"/>
            <w:tcMar>
              <w:top w:w="80" w:type="dxa"/>
              <w:left w:w="150" w:type="dxa"/>
              <w:bottom w:w="80" w:type="dxa"/>
              <w:right w:w="150" w:type="dxa"/>
            </w:tcMar>
          </w:tcPr>
          <w:p w14:paraId="1F06E8F9" w14:textId="77777777" w:rsidR="00260CC1" w:rsidRDefault="00000000" w:rsidP="007A2CD4">
            <w:pPr>
              <w:jc w:val="both"/>
            </w:pPr>
            <w:r>
              <w:rPr>
                <w:sz w:val="19"/>
              </w:rPr>
              <w:t>Fastest #8</w:t>
            </w:r>
          </w:p>
        </w:tc>
        <w:tc>
          <w:tcPr>
            <w:tcW w:w="872" w:type="dxa"/>
            <w:shd w:val="clear" w:color="auto" w:fill="FFFFFF"/>
            <w:tcMar>
              <w:top w:w="80" w:type="dxa"/>
              <w:left w:w="150" w:type="dxa"/>
              <w:bottom w:w="80" w:type="dxa"/>
              <w:right w:w="150" w:type="dxa"/>
            </w:tcMar>
          </w:tcPr>
          <w:p w14:paraId="67244F14" w14:textId="77777777" w:rsidR="00260CC1" w:rsidRDefault="00000000" w:rsidP="007A2CD4">
            <w:pPr>
              <w:jc w:val="both"/>
            </w:pPr>
            <w:r>
              <w:rPr>
                <w:sz w:val="19"/>
              </w:rPr>
              <w:t>Connecticut</w:t>
            </w:r>
          </w:p>
        </w:tc>
        <w:tc>
          <w:tcPr>
            <w:tcW w:w="622" w:type="dxa"/>
            <w:shd w:val="clear" w:color="auto" w:fill="FFFFFF"/>
            <w:tcMar>
              <w:top w:w="80" w:type="dxa"/>
              <w:left w:w="150" w:type="dxa"/>
              <w:bottom w:w="80" w:type="dxa"/>
              <w:right w:w="150" w:type="dxa"/>
            </w:tcMar>
          </w:tcPr>
          <w:p w14:paraId="76FA9C10" w14:textId="77777777" w:rsidR="00260CC1" w:rsidRDefault="00000000" w:rsidP="007A2CD4">
            <w:pPr>
              <w:jc w:val="both"/>
            </w:pPr>
            <w:r>
              <w:rPr>
                <w:sz w:val="19"/>
              </w:rPr>
              <w:t>United States</w:t>
            </w:r>
          </w:p>
        </w:tc>
        <w:tc>
          <w:tcPr>
            <w:tcW w:w="622" w:type="dxa"/>
            <w:shd w:val="clear" w:color="auto" w:fill="FFFFFF"/>
            <w:tcMar>
              <w:top w:w="80" w:type="dxa"/>
              <w:left w:w="150" w:type="dxa"/>
              <w:bottom w:w="80" w:type="dxa"/>
              <w:right w:w="150" w:type="dxa"/>
            </w:tcMar>
          </w:tcPr>
          <w:p w14:paraId="0741FDF0" w14:textId="77777777" w:rsidR="00260CC1" w:rsidRDefault="00000000" w:rsidP="007A2CD4">
            <w:pPr>
              <w:jc w:val="both"/>
            </w:pPr>
            <w:r>
              <w:rPr>
                <w:sz w:val="19"/>
              </w:rPr>
              <w:t>1,358</w:t>
            </w:r>
          </w:p>
        </w:tc>
        <w:tc>
          <w:tcPr>
            <w:tcW w:w="622" w:type="dxa"/>
            <w:shd w:val="clear" w:color="auto" w:fill="FFFFFF"/>
            <w:tcMar>
              <w:top w:w="80" w:type="dxa"/>
              <w:left w:w="150" w:type="dxa"/>
              <w:bottom w:w="80" w:type="dxa"/>
              <w:right w:w="150" w:type="dxa"/>
            </w:tcMar>
          </w:tcPr>
          <w:p w14:paraId="09B797DD" w14:textId="77777777" w:rsidR="00260CC1" w:rsidRDefault="00000000" w:rsidP="007A2CD4">
            <w:pPr>
              <w:jc w:val="both"/>
            </w:pPr>
            <w:r>
              <w:rPr>
                <w:sz w:val="19"/>
              </w:rPr>
              <w:t>3.72</w:t>
            </w:r>
          </w:p>
        </w:tc>
        <w:tc>
          <w:tcPr>
            <w:tcW w:w="1499" w:type="dxa"/>
            <w:shd w:val="clear" w:color="auto" w:fill="FFFFFF"/>
            <w:tcMar>
              <w:top w:w="80" w:type="dxa"/>
              <w:left w:w="150" w:type="dxa"/>
              <w:bottom w:w="80" w:type="dxa"/>
              <w:right w:w="150" w:type="dxa"/>
            </w:tcMar>
          </w:tcPr>
          <w:p w14:paraId="6349AB30" w14:textId="77777777" w:rsidR="00260CC1" w:rsidRDefault="00000000" w:rsidP="007A2CD4">
            <w:pPr>
              <w:jc w:val="both"/>
            </w:pPr>
            <w:r>
              <w:rPr>
                <w:sz w:val="19"/>
              </w:rPr>
              <w:t>Northeast Direct Route</w:t>
            </w:r>
          </w:p>
        </w:tc>
      </w:tr>
      <w:tr w:rsidR="00260CC1" w14:paraId="3651194F" w14:textId="77777777" w:rsidTr="007A2CD4">
        <w:trPr>
          <w:trHeight w:val="408"/>
          <w:jc w:val="center"/>
        </w:trPr>
        <w:tc>
          <w:tcPr>
            <w:tcW w:w="1057" w:type="dxa"/>
            <w:shd w:val="clear" w:color="auto" w:fill="F8FAFC"/>
            <w:tcMar>
              <w:top w:w="80" w:type="dxa"/>
              <w:left w:w="150" w:type="dxa"/>
              <w:bottom w:w="80" w:type="dxa"/>
              <w:right w:w="150" w:type="dxa"/>
            </w:tcMar>
          </w:tcPr>
          <w:p w14:paraId="57EF7946" w14:textId="77777777" w:rsidR="00260CC1" w:rsidRDefault="00000000" w:rsidP="007A2CD4">
            <w:pPr>
              <w:jc w:val="both"/>
            </w:pPr>
            <w:r>
              <w:rPr>
                <w:sz w:val="19"/>
              </w:rPr>
              <w:t>Fastest #9</w:t>
            </w:r>
          </w:p>
        </w:tc>
        <w:tc>
          <w:tcPr>
            <w:tcW w:w="872" w:type="dxa"/>
            <w:shd w:val="clear" w:color="auto" w:fill="F8FAFC"/>
            <w:tcMar>
              <w:top w:w="80" w:type="dxa"/>
              <w:left w:w="150" w:type="dxa"/>
              <w:bottom w:w="80" w:type="dxa"/>
              <w:right w:w="150" w:type="dxa"/>
            </w:tcMar>
          </w:tcPr>
          <w:p w14:paraId="190C5F27" w14:textId="77777777" w:rsidR="00260CC1" w:rsidRDefault="00000000" w:rsidP="007A2CD4">
            <w:pPr>
              <w:jc w:val="both"/>
            </w:pPr>
            <w:r>
              <w:rPr>
                <w:sz w:val="19"/>
              </w:rPr>
              <w:t>Washington</w:t>
            </w:r>
          </w:p>
        </w:tc>
        <w:tc>
          <w:tcPr>
            <w:tcW w:w="622" w:type="dxa"/>
            <w:shd w:val="clear" w:color="auto" w:fill="F8FAFC"/>
            <w:tcMar>
              <w:top w:w="80" w:type="dxa"/>
              <w:left w:w="150" w:type="dxa"/>
              <w:bottom w:w="80" w:type="dxa"/>
              <w:right w:w="150" w:type="dxa"/>
            </w:tcMar>
          </w:tcPr>
          <w:p w14:paraId="0AAB2427" w14:textId="77777777" w:rsidR="00260CC1" w:rsidRDefault="00000000" w:rsidP="007A2CD4">
            <w:pPr>
              <w:jc w:val="both"/>
            </w:pPr>
            <w:r>
              <w:rPr>
                <w:sz w:val="19"/>
              </w:rPr>
              <w:t>United States</w:t>
            </w:r>
          </w:p>
        </w:tc>
        <w:tc>
          <w:tcPr>
            <w:tcW w:w="622" w:type="dxa"/>
            <w:shd w:val="clear" w:color="auto" w:fill="F8FAFC"/>
            <w:tcMar>
              <w:top w:w="80" w:type="dxa"/>
              <w:left w:w="150" w:type="dxa"/>
              <w:bottom w:w="80" w:type="dxa"/>
              <w:right w:w="150" w:type="dxa"/>
            </w:tcMar>
          </w:tcPr>
          <w:p w14:paraId="62969C7F" w14:textId="77777777" w:rsidR="00260CC1" w:rsidRDefault="00000000" w:rsidP="007A2CD4">
            <w:pPr>
              <w:jc w:val="both"/>
            </w:pPr>
            <w:r>
              <w:rPr>
                <w:sz w:val="19"/>
              </w:rPr>
              <w:t>1,361</w:t>
            </w:r>
          </w:p>
        </w:tc>
        <w:tc>
          <w:tcPr>
            <w:tcW w:w="622" w:type="dxa"/>
            <w:shd w:val="clear" w:color="auto" w:fill="F8FAFC"/>
            <w:tcMar>
              <w:top w:w="80" w:type="dxa"/>
              <w:left w:w="150" w:type="dxa"/>
              <w:bottom w:w="80" w:type="dxa"/>
              <w:right w:w="150" w:type="dxa"/>
            </w:tcMar>
          </w:tcPr>
          <w:p w14:paraId="46FE940B" w14:textId="77777777" w:rsidR="00260CC1" w:rsidRDefault="00000000" w:rsidP="007A2CD4">
            <w:pPr>
              <w:jc w:val="both"/>
            </w:pPr>
            <w:r>
              <w:rPr>
                <w:sz w:val="19"/>
              </w:rPr>
              <w:t>3.73</w:t>
            </w:r>
          </w:p>
        </w:tc>
        <w:tc>
          <w:tcPr>
            <w:tcW w:w="1499" w:type="dxa"/>
            <w:shd w:val="clear" w:color="auto" w:fill="F8FAFC"/>
            <w:tcMar>
              <w:top w:w="80" w:type="dxa"/>
              <w:left w:w="150" w:type="dxa"/>
              <w:bottom w:w="80" w:type="dxa"/>
              <w:right w:w="150" w:type="dxa"/>
            </w:tcMar>
          </w:tcPr>
          <w:p w14:paraId="2F825705" w14:textId="77777777" w:rsidR="00260CC1" w:rsidRDefault="00000000" w:rsidP="007A2CD4">
            <w:pPr>
              <w:jc w:val="both"/>
            </w:pPr>
            <w:r>
              <w:rPr>
                <w:sz w:val="19"/>
              </w:rPr>
              <w:t>Pacific Northwest Terminal</w:t>
            </w:r>
          </w:p>
        </w:tc>
      </w:tr>
      <w:tr w:rsidR="00260CC1" w14:paraId="147FCA42" w14:textId="77777777" w:rsidTr="007A2CD4">
        <w:trPr>
          <w:trHeight w:val="145"/>
          <w:jc w:val="center"/>
        </w:trPr>
        <w:tc>
          <w:tcPr>
            <w:tcW w:w="1057" w:type="dxa"/>
            <w:shd w:val="clear" w:color="auto" w:fill="FFFFFF"/>
            <w:tcMar>
              <w:top w:w="80" w:type="dxa"/>
              <w:left w:w="150" w:type="dxa"/>
              <w:bottom w:w="80" w:type="dxa"/>
              <w:right w:w="150" w:type="dxa"/>
            </w:tcMar>
          </w:tcPr>
          <w:p w14:paraId="6044B1E8" w14:textId="77777777" w:rsidR="00260CC1" w:rsidRDefault="00000000" w:rsidP="007A2CD4">
            <w:pPr>
              <w:jc w:val="both"/>
            </w:pPr>
            <w:r>
              <w:rPr>
                <w:sz w:val="19"/>
              </w:rPr>
              <w:t>Fastest #10</w:t>
            </w:r>
          </w:p>
        </w:tc>
        <w:tc>
          <w:tcPr>
            <w:tcW w:w="872" w:type="dxa"/>
            <w:shd w:val="clear" w:color="auto" w:fill="FFFFFF"/>
            <w:tcMar>
              <w:top w:w="80" w:type="dxa"/>
              <w:left w:w="150" w:type="dxa"/>
              <w:bottom w:w="80" w:type="dxa"/>
              <w:right w:w="150" w:type="dxa"/>
            </w:tcMar>
          </w:tcPr>
          <w:p w14:paraId="4669F2B0" w14:textId="77777777" w:rsidR="00260CC1" w:rsidRDefault="00000000" w:rsidP="007A2CD4">
            <w:pPr>
              <w:jc w:val="both"/>
            </w:pPr>
            <w:r>
              <w:rPr>
                <w:sz w:val="19"/>
              </w:rPr>
              <w:t>Indiana</w:t>
            </w:r>
          </w:p>
        </w:tc>
        <w:tc>
          <w:tcPr>
            <w:tcW w:w="622" w:type="dxa"/>
            <w:shd w:val="clear" w:color="auto" w:fill="FFFFFF"/>
            <w:tcMar>
              <w:top w:w="80" w:type="dxa"/>
              <w:left w:w="150" w:type="dxa"/>
              <w:bottom w:w="80" w:type="dxa"/>
              <w:right w:w="150" w:type="dxa"/>
            </w:tcMar>
          </w:tcPr>
          <w:p w14:paraId="699028DF" w14:textId="77777777" w:rsidR="00260CC1" w:rsidRDefault="00000000" w:rsidP="007A2CD4">
            <w:pPr>
              <w:jc w:val="both"/>
            </w:pPr>
            <w:r>
              <w:rPr>
                <w:sz w:val="19"/>
              </w:rPr>
              <w:t>United States</w:t>
            </w:r>
          </w:p>
        </w:tc>
        <w:tc>
          <w:tcPr>
            <w:tcW w:w="622" w:type="dxa"/>
            <w:shd w:val="clear" w:color="auto" w:fill="FFFFFF"/>
            <w:tcMar>
              <w:top w:w="80" w:type="dxa"/>
              <w:left w:w="150" w:type="dxa"/>
              <w:bottom w:w="80" w:type="dxa"/>
              <w:right w:w="150" w:type="dxa"/>
            </w:tcMar>
          </w:tcPr>
          <w:p w14:paraId="5A7CD22B" w14:textId="77777777" w:rsidR="00260CC1" w:rsidRDefault="00000000" w:rsidP="007A2CD4">
            <w:pPr>
              <w:jc w:val="both"/>
            </w:pPr>
            <w:r>
              <w:rPr>
                <w:sz w:val="19"/>
              </w:rPr>
              <w:t>1,381</w:t>
            </w:r>
          </w:p>
        </w:tc>
        <w:tc>
          <w:tcPr>
            <w:tcW w:w="622" w:type="dxa"/>
            <w:shd w:val="clear" w:color="auto" w:fill="FFFFFF"/>
            <w:tcMar>
              <w:top w:w="80" w:type="dxa"/>
              <w:left w:w="150" w:type="dxa"/>
              <w:bottom w:w="80" w:type="dxa"/>
              <w:right w:w="150" w:type="dxa"/>
            </w:tcMar>
          </w:tcPr>
          <w:p w14:paraId="0197AFB0" w14:textId="77777777" w:rsidR="00260CC1" w:rsidRDefault="00000000" w:rsidP="007A2CD4">
            <w:pPr>
              <w:jc w:val="both"/>
            </w:pPr>
            <w:r>
              <w:rPr>
                <w:sz w:val="19"/>
              </w:rPr>
              <w:t>3.78</w:t>
            </w:r>
          </w:p>
        </w:tc>
        <w:tc>
          <w:tcPr>
            <w:tcW w:w="1499" w:type="dxa"/>
            <w:shd w:val="clear" w:color="auto" w:fill="FFFFFF"/>
            <w:tcMar>
              <w:top w:w="80" w:type="dxa"/>
              <w:left w:w="150" w:type="dxa"/>
              <w:bottom w:w="80" w:type="dxa"/>
              <w:right w:w="150" w:type="dxa"/>
            </w:tcMar>
          </w:tcPr>
          <w:p w14:paraId="333BB447" w14:textId="77777777" w:rsidR="00260CC1" w:rsidRDefault="00000000" w:rsidP="007A2CD4">
            <w:pPr>
              <w:jc w:val="both"/>
            </w:pPr>
            <w:r>
              <w:rPr>
                <w:sz w:val="19"/>
              </w:rPr>
              <w:t>Crossroads Highway Node</w:t>
            </w:r>
          </w:p>
        </w:tc>
      </w:tr>
      <w:tr w:rsidR="00260CC1" w14:paraId="558B4D92" w14:textId="77777777" w:rsidTr="007A2CD4">
        <w:trPr>
          <w:trHeight w:val="145"/>
          <w:jc w:val="center"/>
        </w:trPr>
        <w:tc>
          <w:tcPr>
            <w:tcW w:w="1057" w:type="dxa"/>
            <w:shd w:val="clear" w:color="auto" w:fill="F8FAFC"/>
            <w:tcMar>
              <w:top w:w="80" w:type="dxa"/>
              <w:left w:w="150" w:type="dxa"/>
              <w:bottom w:w="80" w:type="dxa"/>
              <w:right w:w="150" w:type="dxa"/>
            </w:tcMar>
          </w:tcPr>
          <w:p w14:paraId="057F0961" w14:textId="77777777" w:rsidR="00260CC1" w:rsidRDefault="00000000" w:rsidP="007A2CD4">
            <w:pPr>
              <w:jc w:val="both"/>
            </w:pPr>
            <w:r>
              <w:rPr>
                <w:sz w:val="19"/>
              </w:rPr>
              <w:t>Slowest #50</w:t>
            </w:r>
          </w:p>
        </w:tc>
        <w:tc>
          <w:tcPr>
            <w:tcW w:w="872" w:type="dxa"/>
            <w:shd w:val="clear" w:color="auto" w:fill="F8FAFC"/>
            <w:tcMar>
              <w:top w:w="80" w:type="dxa"/>
              <w:left w:w="150" w:type="dxa"/>
              <w:bottom w:w="80" w:type="dxa"/>
              <w:right w:w="150" w:type="dxa"/>
            </w:tcMar>
          </w:tcPr>
          <w:p w14:paraId="75977D54" w14:textId="77777777" w:rsidR="00260CC1" w:rsidRDefault="00000000" w:rsidP="007A2CD4">
            <w:pPr>
              <w:jc w:val="both"/>
            </w:pPr>
            <w:r>
              <w:rPr>
                <w:sz w:val="19"/>
              </w:rPr>
              <w:t>South Dakota</w:t>
            </w:r>
          </w:p>
        </w:tc>
        <w:tc>
          <w:tcPr>
            <w:tcW w:w="622" w:type="dxa"/>
            <w:shd w:val="clear" w:color="auto" w:fill="F8FAFC"/>
            <w:tcMar>
              <w:top w:w="80" w:type="dxa"/>
              <w:left w:w="150" w:type="dxa"/>
              <w:bottom w:w="80" w:type="dxa"/>
              <w:right w:w="150" w:type="dxa"/>
            </w:tcMar>
          </w:tcPr>
          <w:p w14:paraId="4FAFF2B8" w14:textId="77777777" w:rsidR="00260CC1" w:rsidRDefault="00000000" w:rsidP="007A2CD4">
            <w:pPr>
              <w:jc w:val="both"/>
            </w:pPr>
            <w:r>
              <w:rPr>
                <w:sz w:val="19"/>
              </w:rPr>
              <w:t>United States</w:t>
            </w:r>
          </w:p>
        </w:tc>
        <w:tc>
          <w:tcPr>
            <w:tcW w:w="622" w:type="dxa"/>
            <w:shd w:val="clear" w:color="auto" w:fill="F8FAFC"/>
            <w:tcMar>
              <w:top w:w="80" w:type="dxa"/>
              <w:left w:w="150" w:type="dxa"/>
              <w:bottom w:w="80" w:type="dxa"/>
              <w:right w:w="150" w:type="dxa"/>
            </w:tcMar>
          </w:tcPr>
          <w:p w14:paraId="2BFF4DFE" w14:textId="77777777" w:rsidR="00260CC1" w:rsidRDefault="00000000" w:rsidP="007A2CD4">
            <w:pPr>
              <w:jc w:val="both"/>
            </w:pPr>
            <w:r>
              <w:rPr>
                <w:sz w:val="19"/>
              </w:rPr>
              <w:t>1,396</w:t>
            </w:r>
          </w:p>
        </w:tc>
        <w:tc>
          <w:tcPr>
            <w:tcW w:w="622" w:type="dxa"/>
            <w:shd w:val="clear" w:color="auto" w:fill="F8FAFC"/>
            <w:tcMar>
              <w:top w:w="80" w:type="dxa"/>
              <w:left w:w="150" w:type="dxa"/>
              <w:bottom w:w="80" w:type="dxa"/>
              <w:right w:w="150" w:type="dxa"/>
            </w:tcMar>
          </w:tcPr>
          <w:p w14:paraId="7C5FD83F" w14:textId="77777777" w:rsidR="00260CC1" w:rsidRDefault="00000000" w:rsidP="007A2CD4">
            <w:pPr>
              <w:jc w:val="both"/>
            </w:pPr>
            <w:r>
              <w:rPr>
                <w:sz w:val="19"/>
              </w:rPr>
              <w:t>3.82</w:t>
            </w:r>
          </w:p>
        </w:tc>
        <w:tc>
          <w:tcPr>
            <w:tcW w:w="1499" w:type="dxa"/>
            <w:shd w:val="clear" w:color="auto" w:fill="F8FAFC"/>
            <w:tcMar>
              <w:top w:w="80" w:type="dxa"/>
              <w:left w:w="150" w:type="dxa"/>
              <w:bottom w:w="80" w:type="dxa"/>
              <w:right w:w="150" w:type="dxa"/>
            </w:tcMar>
          </w:tcPr>
          <w:p w14:paraId="03F7D3F7" w14:textId="77777777" w:rsidR="00260CC1" w:rsidRDefault="00000000" w:rsidP="007A2CD4">
            <w:pPr>
              <w:jc w:val="both"/>
            </w:pPr>
            <w:r>
              <w:rPr>
                <w:sz w:val="19"/>
              </w:rPr>
              <w:t>Low Volume Rural Dwell</w:t>
            </w:r>
          </w:p>
        </w:tc>
      </w:tr>
      <w:tr w:rsidR="00260CC1" w14:paraId="60594DD3" w14:textId="77777777" w:rsidTr="007A2CD4">
        <w:trPr>
          <w:trHeight w:val="145"/>
          <w:jc w:val="center"/>
        </w:trPr>
        <w:tc>
          <w:tcPr>
            <w:tcW w:w="1057" w:type="dxa"/>
            <w:shd w:val="clear" w:color="auto" w:fill="FFFFFF"/>
            <w:tcMar>
              <w:top w:w="80" w:type="dxa"/>
              <w:left w:w="150" w:type="dxa"/>
              <w:bottom w:w="80" w:type="dxa"/>
              <w:right w:w="150" w:type="dxa"/>
            </w:tcMar>
          </w:tcPr>
          <w:p w14:paraId="5C2BC5A2" w14:textId="77777777" w:rsidR="00260CC1" w:rsidRDefault="00000000" w:rsidP="007A2CD4">
            <w:pPr>
              <w:jc w:val="both"/>
            </w:pPr>
            <w:r>
              <w:rPr>
                <w:sz w:val="19"/>
              </w:rPr>
              <w:t>Slowest #51</w:t>
            </w:r>
          </w:p>
        </w:tc>
        <w:tc>
          <w:tcPr>
            <w:tcW w:w="872" w:type="dxa"/>
            <w:shd w:val="clear" w:color="auto" w:fill="FFFFFF"/>
            <w:tcMar>
              <w:top w:w="80" w:type="dxa"/>
              <w:left w:w="150" w:type="dxa"/>
              <w:bottom w:w="80" w:type="dxa"/>
              <w:right w:w="150" w:type="dxa"/>
            </w:tcMar>
          </w:tcPr>
          <w:p w14:paraId="1649D1C3" w14:textId="77777777" w:rsidR="00260CC1" w:rsidRDefault="00000000" w:rsidP="007A2CD4">
            <w:pPr>
              <w:jc w:val="both"/>
            </w:pPr>
            <w:r>
              <w:rPr>
                <w:sz w:val="19"/>
              </w:rPr>
              <w:t>Prince Edward Island</w:t>
            </w:r>
          </w:p>
        </w:tc>
        <w:tc>
          <w:tcPr>
            <w:tcW w:w="622" w:type="dxa"/>
            <w:shd w:val="clear" w:color="auto" w:fill="FFFFFF"/>
            <w:tcMar>
              <w:top w:w="80" w:type="dxa"/>
              <w:left w:w="150" w:type="dxa"/>
              <w:bottom w:w="80" w:type="dxa"/>
              <w:right w:w="150" w:type="dxa"/>
            </w:tcMar>
          </w:tcPr>
          <w:p w14:paraId="2900ED9F" w14:textId="77777777" w:rsidR="00260CC1" w:rsidRDefault="00000000" w:rsidP="007A2CD4">
            <w:pPr>
              <w:jc w:val="both"/>
            </w:pPr>
            <w:r>
              <w:rPr>
                <w:sz w:val="19"/>
              </w:rPr>
              <w:t>Canada</w:t>
            </w:r>
          </w:p>
        </w:tc>
        <w:tc>
          <w:tcPr>
            <w:tcW w:w="622" w:type="dxa"/>
            <w:shd w:val="clear" w:color="auto" w:fill="FFFFFF"/>
            <w:tcMar>
              <w:top w:w="80" w:type="dxa"/>
              <w:left w:w="150" w:type="dxa"/>
              <w:bottom w:w="80" w:type="dxa"/>
              <w:right w:w="150" w:type="dxa"/>
            </w:tcMar>
          </w:tcPr>
          <w:p w14:paraId="23A8C70D" w14:textId="77777777" w:rsidR="00260CC1" w:rsidRDefault="00000000" w:rsidP="007A2CD4">
            <w:pPr>
              <w:jc w:val="both"/>
            </w:pPr>
            <w:r>
              <w:rPr>
                <w:sz w:val="19"/>
              </w:rPr>
              <w:t>1,420</w:t>
            </w:r>
          </w:p>
        </w:tc>
        <w:tc>
          <w:tcPr>
            <w:tcW w:w="622" w:type="dxa"/>
            <w:shd w:val="clear" w:color="auto" w:fill="FFFFFF"/>
            <w:tcMar>
              <w:top w:w="80" w:type="dxa"/>
              <w:left w:w="150" w:type="dxa"/>
              <w:bottom w:w="80" w:type="dxa"/>
              <w:right w:w="150" w:type="dxa"/>
            </w:tcMar>
          </w:tcPr>
          <w:p w14:paraId="1CE912D8" w14:textId="77777777" w:rsidR="00260CC1" w:rsidRDefault="00000000" w:rsidP="007A2CD4">
            <w:pPr>
              <w:jc w:val="both"/>
            </w:pPr>
            <w:r>
              <w:rPr>
                <w:sz w:val="19"/>
              </w:rPr>
              <w:t>3.89</w:t>
            </w:r>
          </w:p>
        </w:tc>
        <w:tc>
          <w:tcPr>
            <w:tcW w:w="1499" w:type="dxa"/>
            <w:shd w:val="clear" w:color="auto" w:fill="FFFFFF"/>
            <w:tcMar>
              <w:top w:w="80" w:type="dxa"/>
              <w:left w:w="150" w:type="dxa"/>
              <w:bottom w:w="80" w:type="dxa"/>
              <w:right w:w="150" w:type="dxa"/>
            </w:tcMar>
          </w:tcPr>
          <w:p w14:paraId="3484A922" w14:textId="77777777" w:rsidR="00260CC1" w:rsidRDefault="00000000" w:rsidP="007A2CD4">
            <w:pPr>
              <w:jc w:val="both"/>
            </w:pPr>
            <w:r>
              <w:rPr>
                <w:sz w:val="19"/>
              </w:rPr>
              <w:t>Maritime Cross-Border Route</w:t>
            </w:r>
          </w:p>
        </w:tc>
      </w:tr>
      <w:tr w:rsidR="00260CC1" w14:paraId="1E05040A" w14:textId="77777777" w:rsidTr="007A2CD4">
        <w:trPr>
          <w:trHeight w:val="145"/>
          <w:jc w:val="center"/>
        </w:trPr>
        <w:tc>
          <w:tcPr>
            <w:tcW w:w="1057" w:type="dxa"/>
            <w:shd w:val="clear" w:color="auto" w:fill="F8FAFC"/>
            <w:tcMar>
              <w:top w:w="80" w:type="dxa"/>
              <w:left w:w="150" w:type="dxa"/>
              <w:bottom w:w="80" w:type="dxa"/>
              <w:right w:w="150" w:type="dxa"/>
            </w:tcMar>
          </w:tcPr>
          <w:p w14:paraId="5D0B74A3" w14:textId="77777777" w:rsidR="00260CC1" w:rsidRDefault="00000000" w:rsidP="007A2CD4">
            <w:pPr>
              <w:jc w:val="both"/>
            </w:pPr>
            <w:r>
              <w:rPr>
                <w:sz w:val="19"/>
              </w:rPr>
              <w:t>Slowest #52</w:t>
            </w:r>
          </w:p>
        </w:tc>
        <w:tc>
          <w:tcPr>
            <w:tcW w:w="872" w:type="dxa"/>
            <w:shd w:val="clear" w:color="auto" w:fill="F8FAFC"/>
            <w:tcMar>
              <w:top w:w="80" w:type="dxa"/>
              <w:left w:w="150" w:type="dxa"/>
              <w:bottom w:w="80" w:type="dxa"/>
              <w:right w:w="150" w:type="dxa"/>
            </w:tcMar>
          </w:tcPr>
          <w:p w14:paraId="1B867B04" w14:textId="77777777" w:rsidR="00260CC1" w:rsidRDefault="00000000" w:rsidP="007A2CD4">
            <w:pPr>
              <w:jc w:val="both"/>
            </w:pPr>
            <w:r>
              <w:rPr>
                <w:sz w:val="19"/>
              </w:rPr>
              <w:t>Vermont</w:t>
            </w:r>
          </w:p>
        </w:tc>
        <w:tc>
          <w:tcPr>
            <w:tcW w:w="622" w:type="dxa"/>
            <w:shd w:val="clear" w:color="auto" w:fill="F8FAFC"/>
            <w:tcMar>
              <w:top w:w="80" w:type="dxa"/>
              <w:left w:w="150" w:type="dxa"/>
              <w:bottom w:w="80" w:type="dxa"/>
              <w:right w:w="150" w:type="dxa"/>
            </w:tcMar>
          </w:tcPr>
          <w:p w14:paraId="112A0E37" w14:textId="77777777" w:rsidR="00260CC1" w:rsidRDefault="00000000" w:rsidP="007A2CD4">
            <w:pPr>
              <w:jc w:val="both"/>
            </w:pPr>
            <w:r>
              <w:rPr>
                <w:sz w:val="19"/>
              </w:rPr>
              <w:t>United States</w:t>
            </w:r>
          </w:p>
        </w:tc>
        <w:tc>
          <w:tcPr>
            <w:tcW w:w="622" w:type="dxa"/>
            <w:shd w:val="clear" w:color="auto" w:fill="F8FAFC"/>
            <w:tcMar>
              <w:top w:w="80" w:type="dxa"/>
              <w:left w:w="150" w:type="dxa"/>
              <w:bottom w:w="80" w:type="dxa"/>
              <w:right w:w="150" w:type="dxa"/>
            </w:tcMar>
          </w:tcPr>
          <w:p w14:paraId="15700B95" w14:textId="77777777" w:rsidR="00260CC1" w:rsidRDefault="00000000" w:rsidP="007A2CD4">
            <w:pPr>
              <w:jc w:val="both"/>
            </w:pPr>
            <w:r>
              <w:rPr>
                <w:sz w:val="19"/>
              </w:rPr>
              <w:t>1,439</w:t>
            </w:r>
          </w:p>
        </w:tc>
        <w:tc>
          <w:tcPr>
            <w:tcW w:w="622" w:type="dxa"/>
            <w:shd w:val="clear" w:color="auto" w:fill="F8FAFC"/>
            <w:tcMar>
              <w:top w:w="80" w:type="dxa"/>
              <w:left w:w="150" w:type="dxa"/>
              <w:bottom w:w="80" w:type="dxa"/>
              <w:right w:w="150" w:type="dxa"/>
            </w:tcMar>
          </w:tcPr>
          <w:p w14:paraId="0678FE11" w14:textId="77777777" w:rsidR="00260CC1" w:rsidRDefault="00000000" w:rsidP="007A2CD4">
            <w:pPr>
              <w:jc w:val="both"/>
            </w:pPr>
            <w:r>
              <w:rPr>
                <w:sz w:val="19"/>
              </w:rPr>
              <w:t>3.94</w:t>
            </w:r>
          </w:p>
        </w:tc>
        <w:tc>
          <w:tcPr>
            <w:tcW w:w="1499" w:type="dxa"/>
            <w:shd w:val="clear" w:color="auto" w:fill="F8FAFC"/>
            <w:tcMar>
              <w:top w:w="80" w:type="dxa"/>
              <w:left w:w="150" w:type="dxa"/>
              <w:bottom w:w="80" w:type="dxa"/>
              <w:right w:w="150" w:type="dxa"/>
            </w:tcMar>
          </w:tcPr>
          <w:p w14:paraId="6AB788B9" w14:textId="77777777" w:rsidR="00260CC1" w:rsidRDefault="00000000" w:rsidP="007A2CD4">
            <w:pPr>
              <w:jc w:val="both"/>
            </w:pPr>
            <w:r>
              <w:rPr>
                <w:sz w:val="19"/>
              </w:rPr>
              <w:t>Secondary Route Latency</w:t>
            </w:r>
          </w:p>
        </w:tc>
      </w:tr>
      <w:tr w:rsidR="00260CC1" w14:paraId="7B2A883C" w14:textId="77777777" w:rsidTr="007A2CD4">
        <w:trPr>
          <w:trHeight w:val="145"/>
          <w:jc w:val="center"/>
        </w:trPr>
        <w:tc>
          <w:tcPr>
            <w:tcW w:w="1057" w:type="dxa"/>
            <w:shd w:val="clear" w:color="auto" w:fill="FFFFFF"/>
            <w:tcMar>
              <w:top w:w="80" w:type="dxa"/>
              <w:left w:w="150" w:type="dxa"/>
              <w:bottom w:w="80" w:type="dxa"/>
              <w:right w:w="150" w:type="dxa"/>
            </w:tcMar>
          </w:tcPr>
          <w:p w14:paraId="4178BD83" w14:textId="77777777" w:rsidR="00260CC1" w:rsidRDefault="00000000" w:rsidP="007A2CD4">
            <w:pPr>
              <w:jc w:val="both"/>
            </w:pPr>
            <w:r>
              <w:rPr>
                <w:sz w:val="19"/>
              </w:rPr>
              <w:t>Slowest #53</w:t>
            </w:r>
          </w:p>
        </w:tc>
        <w:tc>
          <w:tcPr>
            <w:tcW w:w="872" w:type="dxa"/>
            <w:shd w:val="clear" w:color="auto" w:fill="FFFFFF"/>
            <w:tcMar>
              <w:top w:w="80" w:type="dxa"/>
              <w:left w:w="150" w:type="dxa"/>
              <w:bottom w:w="80" w:type="dxa"/>
              <w:right w:w="150" w:type="dxa"/>
            </w:tcMar>
          </w:tcPr>
          <w:p w14:paraId="500B282D" w14:textId="77777777" w:rsidR="00260CC1" w:rsidRDefault="00000000" w:rsidP="007A2CD4">
            <w:pPr>
              <w:jc w:val="both"/>
            </w:pPr>
            <w:r>
              <w:rPr>
                <w:sz w:val="19"/>
              </w:rPr>
              <w:t>New Mexico</w:t>
            </w:r>
          </w:p>
        </w:tc>
        <w:tc>
          <w:tcPr>
            <w:tcW w:w="622" w:type="dxa"/>
            <w:shd w:val="clear" w:color="auto" w:fill="FFFFFF"/>
            <w:tcMar>
              <w:top w:w="80" w:type="dxa"/>
              <w:left w:w="150" w:type="dxa"/>
              <w:bottom w:w="80" w:type="dxa"/>
              <w:right w:w="150" w:type="dxa"/>
            </w:tcMar>
          </w:tcPr>
          <w:p w14:paraId="57111B2A" w14:textId="77777777" w:rsidR="00260CC1" w:rsidRDefault="00000000" w:rsidP="007A2CD4">
            <w:pPr>
              <w:jc w:val="both"/>
            </w:pPr>
            <w:r>
              <w:rPr>
                <w:sz w:val="19"/>
              </w:rPr>
              <w:t>United States</w:t>
            </w:r>
          </w:p>
        </w:tc>
        <w:tc>
          <w:tcPr>
            <w:tcW w:w="622" w:type="dxa"/>
            <w:shd w:val="clear" w:color="auto" w:fill="FFFFFF"/>
            <w:tcMar>
              <w:top w:w="80" w:type="dxa"/>
              <w:left w:w="150" w:type="dxa"/>
              <w:bottom w:w="80" w:type="dxa"/>
              <w:right w:w="150" w:type="dxa"/>
            </w:tcMar>
          </w:tcPr>
          <w:p w14:paraId="464C0BC6" w14:textId="77777777" w:rsidR="00260CC1" w:rsidRDefault="00000000" w:rsidP="007A2CD4">
            <w:pPr>
              <w:jc w:val="both"/>
            </w:pPr>
            <w:r>
              <w:rPr>
                <w:sz w:val="19"/>
              </w:rPr>
              <w:t>1,442</w:t>
            </w:r>
          </w:p>
        </w:tc>
        <w:tc>
          <w:tcPr>
            <w:tcW w:w="622" w:type="dxa"/>
            <w:shd w:val="clear" w:color="auto" w:fill="FFFFFF"/>
            <w:tcMar>
              <w:top w:w="80" w:type="dxa"/>
              <w:left w:w="150" w:type="dxa"/>
              <w:bottom w:w="80" w:type="dxa"/>
              <w:right w:w="150" w:type="dxa"/>
            </w:tcMar>
          </w:tcPr>
          <w:p w14:paraId="6E6C8BE2" w14:textId="77777777" w:rsidR="00260CC1" w:rsidRDefault="00000000" w:rsidP="007A2CD4">
            <w:pPr>
              <w:jc w:val="both"/>
            </w:pPr>
            <w:r>
              <w:rPr>
                <w:sz w:val="19"/>
              </w:rPr>
              <w:t>3.95</w:t>
            </w:r>
          </w:p>
        </w:tc>
        <w:tc>
          <w:tcPr>
            <w:tcW w:w="1499" w:type="dxa"/>
            <w:shd w:val="clear" w:color="auto" w:fill="FFFFFF"/>
            <w:tcMar>
              <w:top w:w="80" w:type="dxa"/>
              <w:left w:w="150" w:type="dxa"/>
              <w:bottom w:w="80" w:type="dxa"/>
              <w:right w:w="150" w:type="dxa"/>
            </w:tcMar>
          </w:tcPr>
          <w:p w14:paraId="553F5EF4" w14:textId="77777777" w:rsidR="00260CC1" w:rsidRDefault="00000000" w:rsidP="007A2CD4">
            <w:pPr>
              <w:jc w:val="both"/>
            </w:pPr>
            <w:r>
              <w:rPr>
                <w:sz w:val="19"/>
              </w:rPr>
              <w:t>Southwestern Hub Dwell</w:t>
            </w:r>
          </w:p>
        </w:tc>
      </w:tr>
      <w:tr w:rsidR="00260CC1" w14:paraId="350E18D9" w14:textId="77777777" w:rsidTr="007A2CD4">
        <w:trPr>
          <w:trHeight w:val="145"/>
          <w:jc w:val="center"/>
        </w:trPr>
        <w:tc>
          <w:tcPr>
            <w:tcW w:w="1057" w:type="dxa"/>
            <w:shd w:val="clear" w:color="auto" w:fill="F8FAFC"/>
            <w:tcMar>
              <w:top w:w="80" w:type="dxa"/>
              <w:left w:w="150" w:type="dxa"/>
              <w:bottom w:w="80" w:type="dxa"/>
              <w:right w:w="150" w:type="dxa"/>
            </w:tcMar>
          </w:tcPr>
          <w:p w14:paraId="29B95E95" w14:textId="77777777" w:rsidR="00260CC1" w:rsidRDefault="00000000" w:rsidP="007A2CD4">
            <w:pPr>
              <w:jc w:val="both"/>
            </w:pPr>
            <w:r>
              <w:rPr>
                <w:sz w:val="19"/>
              </w:rPr>
              <w:t>Slowest #54</w:t>
            </w:r>
          </w:p>
        </w:tc>
        <w:tc>
          <w:tcPr>
            <w:tcW w:w="872" w:type="dxa"/>
            <w:shd w:val="clear" w:color="auto" w:fill="F8FAFC"/>
            <w:tcMar>
              <w:top w:w="80" w:type="dxa"/>
              <w:left w:w="150" w:type="dxa"/>
              <w:bottom w:w="80" w:type="dxa"/>
              <w:right w:w="150" w:type="dxa"/>
            </w:tcMar>
          </w:tcPr>
          <w:p w14:paraId="476E4C7A" w14:textId="77777777" w:rsidR="00260CC1" w:rsidRDefault="00000000" w:rsidP="007A2CD4">
            <w:pPr>
              <w:jc w:val="both"/>
            </w:pPr>
            <w:r>
              <w:rPr>
                <w:sz w:val="19"/>
              </w:rPr>
              <w:t>Iowa</w:t>
            </w:r>
          </w:p>
        </w:tc>
        <w:tc>
          <w:tcPr>
            <w:tcW w:w="622" w:type="dxa"/>
            <w:shd w:val="clear" w:color="auto" w:fill="F8FAFC"/>
            <w:tcMar>
              <w:top w:w="80" w:type="dxa"/>
              <w:left w:w="150" w:type="dxa"/>
              <w:bottom w:w="80" w:type="dxa"/>
              <w:right w:w="150" w:type="dxa"/>
            </w:tcMar>
          </w:tcPr>
          <w:p w14:paraId="6D78AFB2" w14:textId="77777777" w:rsidR="00260CC1" w:rsidRDefault="00000000" w:rsidP="007A2CD4">
            <w:pPr>
              <w:jc w:val="both"/>
            </w:pPr>
            <w:r>
              <w:rPr>
                <w:sz w:val="19"/>
              </w:rPr>
              <w:t>United States</w:t>
            </w:r>
          </w:p>
        </w:tc>
        <w:tc>
          <w:tcPr>
            <w:tcW w:w="622" w:type="dxa"/>
            <w:shd w:val="clear" w:color="auto" w:fill="F8FAFC"/>
            <w:tcMar>
              <w:top w:w="80" w:type="dxa"/>
              <w:left w:w="150" w:type="dxa"/>
              <w:bottom w:w="80" w:type="dxa"/>
              <w:right w:w="150" w:type="dxa"/>
            </w:tcMar>
          </w:tcPr>
          <w:p w14:paraId="49F93587" w14:textId="77777777" w:rsidR="00260CC1" w:rsidRDefault="00000000" w:rsidP="007A2CD4">
            <w:pPr>
              <w:jc w:val="both"/>
            </w:pPr>
            <w:r>
              <w:rPr>
                <w:sz w:val="19"/>
              </w:rPr>
              <w:t>1,444</w:t>
            </w:r>
          </w:p>
        </w:tc>
        <w:tc>
          <w:tcPr>
            <w:tcW w:w="622" w:type="dxa"/>
            <w:shd w:val="clear" w:color="auto" w:fill="F8FAFC"/>
            <w:tcMar>
              <w:top w:w="80" w:type="dxa"/>
              <w:left w:w="150" w:type="dxa"/>
              <w:bottom w:w="80" w:type="dxa"/>
              <w:right w:w="150" w:type="dxa"/>
            </w:tcMar>
          </w:tcPr>
          <w:p w14:paraId="78874B3D" w14:textId="77777777" w:rsidR="00260CC1" w:rsidRDefault="00000000" w:rsidP="007A2CD4">
            <w:pPr>
              <w:jc w:val="both"/>
            </w:pPr>
            <w:r>
              <w:rPr>
                <w:sz w:val="19"/>
              </w:rPr>
              <w:t>3.95</w:t>
            </w:r>
          </w:p>
        </w:tc>
        <w:tc>
          <w:tcPr>
            <w:tcW w:w="1499" w:type="dxa"/>
            <w:shd w:val="clear" w:color="auto" w:fill="F8FAFC"/>
            <w:tcMar>
              <w:top w:w="80" w:type="dxa"/>
              <w:left w:w="150" w:type="dxa"/>
              <w:bottom w:w="80" w:type="dxa"/>
              <w:right w:w="150" w:type="dxa"/>
            </w:tcMar>
          </w:tcPr>
          <w:p w14:paraId="795E6322" w14:textId="77777777" w:rsidR="00260CC1" w:rsidRDefault="00000000" w:rsidP="007A2CD4">
            <w:pPr>
              <w:jc w:val="both"/>
            </w:pPr>
            <w:r>
              <w:rPr>
                <w:sz w:val="19"/>
              </w:rPr>
              <w:t>Northern Corridor Friction</w:t>
            </w:r>
          </w:p>
        </w:tc>
      </w:tr>
      <w:tr w:rsidR="00260CC1" w14:paraId="73D27769" w14:textId="77777777" w:rsidTr="007A2CD4">
        <w:trPr>
          <w:trHeight w:val="145"/>
          <w:jc w:val="center"/>
        </w:trPr>
        <w:tc>
          <w:tcPr>
            <w:tcW w:w="1057" w:type="dxa"/>
            <w:shd w:val="clear" w:color="auto" w:fill="FFFFFF"/>
            <w:tcMar>
              <w:top w:w="80" w:type="dxa"/>
              <w:left w:w="150" w:type="dxa"/>
              <w:bottom w:w="80" w:type="dxa"/>
              <w:right w:w="150" w:type="dxa"/>
            </w:tcMar>
          </w:tcPr>
          <w:p w14:paraId="78DBFC4B" w14:textId="77777777" w:rsidR="00260CC1" w:rsidRDefault="00000000" w:rsidP="007A2CD4">
            <w:pPr>
              <w:jc w:val="both"/>
            </w:pPr>
            <w:r>
              <w:rPr>
                <w:sz w:val="19"/>
              </w:rPr>
              <w:t>Slowest #55</w:t>
            </w:r>
          </w:p>
        </w:tc>
        <w:tc>
          <w:tcPr>
            <w:tcW w:w="872" w:type="dxa"/>
            <w:shd w:val="clear" w:color="auto" w:fill="FFFFFF"/>
            <w:tcMar>
              <w:top w:w="80" w:type="dxa"/>
              <w:left w:w="150" w:type="dxa"/>
              <w:bottom w:w="80" w:type="dxa"/>
              <w:right w:w="150" w:type="dxa"/>
            </w:tcMar>
          </w:tcPr>
          <w:p w14:paraId="2A6AC3AE" w14:textId="77777777" w:rsidR="00260CC1" w:rsidRDefault="00000000" w:rsidP="007A2CD4">
            <w:pPr>
              <w:jc w:val="both"/>
            </w:pPr>
            <w:r>
              <w:rPr>
                <w:sz w:val="19"/>
              </w:rPr>
              <w:t>Manitoba</w:t>
            </w:r>
          </w:p>
        </w:tc>
        <w:tc>
          <w:tcPr>
            <w:tcW w:w="622" w:type="dxa"/>
            <w:shd w:val="clear" w:color="auto" w:fill="FFFFFF"/>
            <w:tcMar>
              <w:top w:w="80" w:type="dxa"/>
              <w:left w:w="150" w:type="dxa"/>
              <w:bottom w:w="80" w:type="dxa"/>
              <w:right w:w="150" w:type="dxa"/>
            </w:tcMar>
          </w:tcPr>
          <w:p w14:paraId="5CE1BC8E" w14:textId="77777777" w:rsidR="00260CC1" w:rsidRDefault="00000000" w:rsidP="007A2CD4">
            <w:pPr>
              <w:jc w:val="both"/>
            </w:pPr>
            <w:r>
              <w:rPr>
                <w:sz w:val="19"/>
              </w:rPr>
              <w:t>Canada</w:t>
            </w:r>
          </w:p>
        </w:tc>
        <w:tc>
          <w:tcPr>
            <w:tcW w:w="622" w:type="dxa"/>
            <w:shd w:val="clear" w:color="auto" w:fill="FFFFFF"/>
            <w:tcMar>
              <w:top w:w="80" w:type="dxa"/>
              <w:left w:w="150" w:type="dxa"/>
              <w:bottom w:w="80" w:type="dxa"/>
              <w:right w:w="150" w:type="dxa"/>
            </w:tcMar>
          </w:tcPr>
          <w:p w14:paraId="5B0B8553" w14:textId="77777777" w:rsidR="00260CC1" w:rsidRDefault="00000000" w:rsidP="007A2CD4">
            <w:pPr>
              <w:jc w:val="both"/>
            </w:pPr>
            <w:r>
              <w:rPr>
                <w:sz w:val="19"/>
              </w:rPr>
              <w:t>1,455</w:t>
            </w:r>
          </w:p>
        </w:tc>
        <w:tc>
          <w:tcPr>
            <w:tcW w:w="622" w:type="dxa"/>
            <w:shd w:val="clear" w:color="auto" w:fill="FFFFFF"/>
            <w:tcMar>
              <w:top w:w="80" w:type="dxa"/>
              <w:left w:w="150" w:type="dxa"/>
              <w:bottom w:w="80" w:type="dxa"/>
              <w:right w:w="150" w:type="dxa"/>
            </w:tcMar>
          </w:tcPr>
          <w:p w14:paraId="6406B703" w14:textId="77777777" w:rsidR="00260CC1" w:rsidRDefault="00000000" w:rsidP="007A2CD4">
            <w:pPr>
              <w:jc w:val="both"/>
            </w:pPr>
            <w:r>
              <w:rPr>
                <w:sz w:val="19"/>
              </w:rPr>
              <w:t>3.98</w:t>
            </w:r>
          </w:p>
        </w:tc>
        <w:tc>
          <w:tcPr>
            <w:tcW w:w="1499" w:type="dxa"/>
            <w:shd w:val="clear" w:color="auto" w:fill="FFFFFF"/>
            <w:tcMar>
              <w:top w:w="80" w:type="dxa"/>
              <w:left w:w="150" w:type="dxa"/>
              <w:bottom w:w="80" w:type="dxa"/>
              <w:right w:w="150" w:type="dxa"/>
            </w:tcMar>
          </w:tcPr>
          <w:p w14:paraId="70A7E393" w14:textId="77777777" w:rsidR="00260CC1" w:rsidRDefault="00000000" w:rsidP="007A2CD4">
            <w:pPr>
              <w:jc w:val="both"/>
            </w:pPr>
            <w:r>
              <w:rPr>
                <w:sz w:val="19"/>
              </w:rPr>
              <w:t>Canadian Border Clearance Dwell</w:t>
            </w:r>
          </w:p>
        </w:tc>
      </w:tr>
      <w:tr w:rsidR="00260CC1" w14:paraId="140446CE" w14:textId="77777777" w:rsidTr="007A2CD4">
        <w:trPr>
          <w:trHeight w:val="145"/>
          <w:jc w:val="center"/>
        </w:trPr>
        <w:tc>
          <w:tcPr>
            <w:tcW w:w="1057" w:type="dxa"/>
            <w:shd w:val="clear" w:color="auto" w:fill="F8FAFC"/>
            <w:tcMar>
              <w:top w:w="80" w:type="dxa"/>
              <w:left w:w="150" w:type="dxa"/>
              <w:bottom w:w="80" w:type="dxa"/>
              <w:right w:w="150" w:type="dxa"/>
            </w:tcMar>
          </w:tcPr>
          <w:p w14:paraId="6C3BDE78" w14:textId="77777777" w:rsidR="00260CC1" w:rsidRDefault="00000000" w:rsidP="007A2CD4">
            <w:pPr>
              <w:jc w:val="both"/>
            </w:pPr>
            <w:r>
              <w:rPr>
                <w:sz w:val="19"/>
              </w:rPr>
              <w:t>Slowest #56</w:t>
            </w:r>
          </w:p>
        </w:tc>
        <w:tc>
          <w:tcPr>
            <w:tcW w:w="872" w:type="dxa"/>
            <w:shd w:val="clear" w:color="auto" w:fill="F8FAFC"/>
            <w:tcMar>
              <w:top w:w="80" w:type="dxa"/>
              <w:left w:w="150" w:type="dxa"/>
              <w:bottom w:w="80" w:type="dxa"/>
              <w:right w:w="150" w:type="dxa"/>
            </w:tcMar>
          </w:tcPr>
          <w:p w14:paraId="4FD28E04" w14:textId="77777777" w:rsidR="00260CC1" w:rsidRDefault="00000000" w:rsidP="007A2CD4">
            <w:pPr>
              <w:jc w:val="both"/>
            </w:pPr>
            <w:r>
              <w:rPr>
                <w:sz w:val="19"/>
              </w:rPr>
              <w:t>Saskatchewan</w:t>
            </w:r>
          </w:p>
        </w:tc>
        <w:tc>
          <w:tcPr>
            <w:tcW w:w="622" w:type="dxa"/>
            <w:shd w:val="clear" w:color="auto" w:fill="F8FAFC"/>
            <w:tcMar>
              <w:top w:w="80" w:type="dxa"/>
              <w:left w:w="150" w:type="dxa"/>
              <w:bottom w:w="80" w:type="dxa"/>
              <w:right w:w="150" w:type="dxa"/>
            </w:tcMar>
          </w:tcPr>
          <w:p w14:paraId="5B9F02FF" w14:textId="77777777" w:rsidR="00260CC1" w:rsidRDefault="00000000" w:rsidP="007A2CD4">
            <w:pPr>
              <w:jc w:val="both"/>
            </w:pPr>
            <w:r>
              <w:rPr>
                <w:sz w:val="19"/>
              </w:rPr>
              <w:t>Canada</w:t>
            </w:r>
          </w:p>
        </w:tc>
        <w:tc>
          <w:tcPr>
            <w:tcW w:w="622" w:type="dxa"/>
            <w:shd w:val="clear" w:color="auto" w:fill="F8FAFC"/>
            <w:tcMar>
              <w:top w:w="80" w:type="dxa"/>
              <w:left w:w="150" w:type="dxa"/>
              <w:bottom w:w="80" w:type="dxa"/>
              <w:right w:w="150" w:type="dxa"/>
            </w:tcMar>
          </w:tcPr>
          <w:p w14:paraId="7E42DEC7" w14:textId="77777777" w:rsidR="00260CC1" w:rsidRDefault="00000000" w:rsidP="007A2CD4">
            <w:pPr>
              <w:jc w:val="both"/>
            </w:pPr>
            <w:r>
              <w:rPr>
                <w:sz w:val="19"/>
              </w:rPr>
              <w:t>1,457</w:t>
            </w:r>
          </w:p>
        </w:tc>
        <w:tc>
          <w:tcPr>
            <w:tcW w:w="622" w:type="dxa"/>
            <w:shd w:val="clear" w:color="auto" w:fill="F8FAFC"/>
            <w:tcMar>
              <w:top w:w="80" w:type="dxa"/>
              <w:left w:w="150" w:type="dxa"/>
              <w:bottom w:w="80" w:type="dxa"/>
              <w:right w:w="150" w:type="dxa"/>
            </w:tcMar>
          </w:tcPr>
          <w:p w14:paraId="666978F1" w14:textId="77777777" w:rsidR="00260CC1" w:rsidRDefault="00000000" w:rsidP="007A2CD4">
            <w:pPr>
              <w:jc w:val="both"/>
            </w:pPr>
            <w:r>
              <w:rPr>
                <w:sz w:val="19"/>
              </w:rPr>
              <w:t>3.99</w:t>
            </w:r>
          </w:p>
        </w:tc>
        <w:tc>
          <w:tcPr>
            <w:tcW w:w="1499" w:type="dxa"/>
            <w:shd w:val="clear" w:color="auto" w:fill="F8FAFC"/>
            <w:tcMar>
              <w:top w:w="80" w:type="dxa"/>
              <w:left w:w="150" w:type="dxa"/>
              <w:bottom w:w="80" w:type="dxa"/>
              <w:right w:w="150" w:type="dxa"/>
            </w:tcMar>
          </w:tcPr>
          <w:p w14:paraId="7751B11B" w14:textId="77777777" w:rsidR="00260CC1" w:rsidRDefault="00000000" w:rsidP="007A2CD4">
            <w:pPr>
              <w:jc w:val="both"/>
            </w:pPr>
            <w:r>
              <w:rPr>
                <w:sz w:val="19"/>
              </w:rPr>
              <w:t>Remote Prairie Line-Haul</w:t>
            </w:r>
          </w:p>
        </w:tc>
      </w:tr>
      <w:tr w:rsidR="00260CC1" w14:paraId="752CDB7A" w14:textId="77777777" w:rsidTr="007A2CD4">
        <w:trPr>
          <w:trHeight w:val="145"/>
          <w:jc w:val="center"/>
        </w:trPr>
        <w:tc>
          <w:tcPr>
            <w:tcW w:w="1057" w:type="dxa"/>
            <w:shd w:val="clear" w:color="auto" w:fill="FFFFFF"/>
            <w:tcMar>
              <w:top w:w="80" w:type="dxa"/>
              <w:left w:w="150" w:type="dxa"/>
              <w:bottom w:w="80" w:type="dxa"/>
              <w:right w:w="150" w:type="dxa"/>
            </w:tcMar>
          </w:tcPr>
          <w:p w14:paraId="031D1931" w14:textId="77777777" w:rsidR="00260CC1" w:rsidRDefault="00000000" w:rsidP="007A2CD4">
            <w:pPr>
              <w:jc w:val="both"/>
            </w:pPr>
            <w:r>
              <w:rPr>
                <w:sz w:val="19"/>
              </w:rPr>
              <w:t>Slowest #57</w:t>
            </w:r>
          </w:p>
        </w:tc>
        <w:tc>
          <w:tcPr>
            <w:tcW w:w="872" w:type="dxa"/>
            <w:shd w:val="clear" w:color="auto" w:fill="FFFFFF"/>
            <w:tcMar>
              <w:top w:w="80" w:type="dxa"/>
              <w:left w:w="150" w:type="dxa"/>
              <w:bottom w:w="80" w:type="dxa"/>
              <w:right w:w="150" w:type="dxa"/>
            </w:tcMar>
          </w:tcPr>
          <w:p w14:paraId="0E5C23CD" w14:textId="77777777" w:rsidR="00260CC1" w:rsidRDefault="00000000" w:rsidP="007A2CD4">
            <w:pPr>
              <w:jc w:val="both"/>
            </w:pPr>
            <w:r>
              <w:rPr>
                <w:sz w:val="19"/>
              </w:rPr>
              <w:t>North Dakota</w:t>
            </w:r>
          </w:p>
        </w:tc>
        <w:tc>
          <w:tcPr>
            <w:tcW w:w="622" w:type="dxa"/>
            <w:shd w:val="clear" w:color="auto" w:fill="FFFFFF"/>
            <w:tcMar>
              <w:top w:w="80" w:type="dxa"/>
              <w:left w:w="150" w:type="dxa"/>
              <w:bottom w:w="80" w:type="dxa"/>
              <w:right w:w="150" w:type="dxa"/>
            </w:tcMar>
          </w:tcPr>
          <w:p w14:paraId="7FD62F63" w14:textId="77777777" w:rsidR="00260CC1" w:rsidRDefault="00000000" w:rsidP="007A2CD4">
            <w:pPr>
              <w:jc w:val="both"/>
            </w:pPr>
            <w:r>
              <w:rPr>
                <w:sz w:val="19"/>
              </w:rPr>
              <w:t>United States</w:t>
            </w:r>
          </w:p>
        </w:tc>
        <w:tc>
          <w:tcPr>
            <w:tcW w:w="622" w:type="dxa"/>
            <w:shd w:val="clear" w:color="auto" w:fill="FFFFFF"/>
            <w:tcMar>
              <w:top w:w="80" w:type="dxa"/>
              <w:left w:w="150" w:type="dxa"/>
              <w:bottom w:w="80" w:type="dxa"/>
              <w:right w:w="150" w:type="dxa"/>
            </w:tcMar>
          </w:tcPr>
          <w:p w14:paraId="56E4D77C" w14:textId="77777777" w:rsidR="00260CC1" w:rsidRDefault="00000000" w:rsidP="007A2CD4">
            <w:pPr>
              <w:jc w:val="both"/>
            </w:pPr>
            <w:r>
              <w:rPr>
                <w:sz w:val="19"/>
              </w:rPr>
              <w:t>1,638</w:t>
            </w:r>
          </w:p>
        </w:tc>
        <w:tc>
          <w:tcPr>
            <w:tcW w:w="622" w:type="dxa"/>
            <w:shd w:val="clear" w:color="auto" w:fill="FFFFFF"/>
            <w:tcMar>
              <w:top w:w="80" w:type="dxa"/>
              <w:left w:w="150" w:type="dxa"/>
              <w:bottom w:w="80" w:type="dxa"/>
              <w:right w:w="150" w:type="dxa"/>
            </w:tcMar>
          </w:tcPr>
          <w:p w14:paraId="242B86E4" w14:textId="77777777" w:rsidR="00260CC1" w:rsidRDefault="00000000" w:rsidP="007A2CD4">
            <w:pPr>
              <w:jc w:val="both"/>
            </w:pPr>
            <w:r>
              <w:rPr>
                <w:sz w:val="19"/>
              </w:rPr>
              <w:t>4.48</w:t>
            </w:r>
          </w:p>
        </w:tc>
        <w:tc>
          <w:tcPr>
            <w:tcW w:w="1499" w:type="dxa"/>
            <w:shd w:val="clear" w:color="auto" w:fill="FFFFFF"/>
            <w:tcMar>
              <w:top w:w="80" w:type="dxa"/>
              <w:left w:w="150" w:type="dxa"/>
              <w:bottom w:w="80" w:type="dxa"/>
              <w:right w:w="150" w:type="dxa"/>
            </w:tcMar>
          </w:tcPr>
          <w:p w14:paraId="34E2A050" w14:textId="77777777" w:rsidR="00260CC1" w:rsidRDefault="00000000" w:rsidP="007A2CD4">
            <w:pPr>
              <w:jc w:val="both"/>
            </w:pPr>
            <w:r>
              <w:rPr>
                <w:sz w:val="19"/>
              </w:rPr>
              <w:t>Severe Regional Bottleneck</w:t>
            </w:r>
          </w:p>
        </w:tc>
      </w:tr>
      <w:tr w:rsidR="00260CC1" w14:paraId="78E87D7F" w14:textId="77777777" w:rsidTr="007A2CD4">
        <w:trPr>
          <w:trHeight w:val="672"/>
          <w:jc w:val="center"/>
        </w:trPr>
        <w:tc>
          <w:tcPr>
            <w:tcW w:w="1057" w:type="dxa"/>
            <w:shd w:val="clear" w:color="auto" w:fill="F8FAFC"/>
            <w:tcMar>
              <w:top w:w="80" w:type="dxa"/>
              <w:left w:w="150" w:type="dxa"/>
              <w:bottom w:w="80" w:type="dxa"/>
              <w:right w:w="150" w:type="dxa"/>
            </w:tcMar>
          </w:tcPr>
          <w:p w14:paraId="54ECBCEC" w14:textId="77777777" w:rsidR="00260CC1" w:rsidRDefault="00000000" w:rsidP="007A2CD4">
            <w:pPr>
              <w:jc w:val="both"/>
            </w:pPr>
            <w:r>
              <w:rPr>
                <w:sz w:val="19"/>
              </w:rPr>
              <w:t>Slowest #58</w:t>
            </w:r>
          </w:p>
        </w:tc>
        <w:tc>
          <w:tcPr>
            <w:tcW w:w="872" w:type="dxa"/>
            <w:shd w:val="clear" w:color="auto" w:fill="F8FAFC"/>
            <w:tcMar>
              <w:top w:w="80" w:type="dxa"/>
              <w:left w:w="150" w:type="dxa"/>
              <w:bottom w:w="80" w:type="dxa"/>
              <w:right w:w="150" w:type="dxa"/>
            </w:tcMar>
          </w:tcPr>
          <w:p w14:paraId="19188F44" w14:textId="77777777" w:rsidR="00260CC1" w:rsidRDefault="00000000" w:rsidP="007A2CD4">
            <w:pPr>
              <w:jc w:val="both"/>
            </w:pPr>
            <w:r>
              <w:rPr>
                <w:sz w:val="19"/>
              </w:rPr>
              <w:t>West Virginia</w:t>
            </w:r>
          </w:p>
        </w:tc>
        <w:tc>
          <w:tcPr>
            <w:tcW w:w="622" w:type="dxa"/>
            <w:shd w:val="clear" w:color="auto" w:fill="F8FAFC"/>
            <w:tcMar>
              <w:top w:w="80" w:type="dxa"/>
              <w:left w:w="150" w:type="dxa"/>
              <w:bottom w:w="80" w:type="dxa"/>
              <w:right w:w="150" w:type="dxa"/>
            </w:tcMar>
          </w:tcPr>
          <w:p w14:paraId="5E3CDBE6" w14:textId="77777777" w:rsidR="00260CC1" w:rsidRDefault="00000000" w:rsidP="007A2CD4">
            <w:pPr>
              <w:jc w:val="both"/>
            </w:pPr>
            <w:r>
              <w:rPr>
                <w:sz w:val="19"/>
              </w:rPr>
              <w:t>United States</w:t>
            </w:r>
          </w:p>
        </w:tc>
        <w:tc>
          <w:tcPr>
            <w:tcW w:w="622" w:type="dxa"/>
            <w:shd w:val="clear" w:color="auto" w:fill="F8FAFC"/>
            <w:tcMar>
              <w:top w:w="80" w:type="dxa"/>
              <w:left w:w="150" w:type="dxa"/>
              <w:bottom w:w="80" w:type="dxa"/>
              <w:right w:w="150" w:type="dxa"/>
            </w:tcMar>
          </w:tcPr>
          <w:p w14:paraId="5FCCE93C" w14:textId="77777777" w:rsidR="00260CC1" w:rsidRDefault="00000000" w:rsidP="007A2CD4">
            <w:pPr>
              <w:jc w:val="both"/>
            </w:pPr>
            <w:r>
              <w:rPr>
                <w:sz w:val="19"/>
              </w:rPr>
              <w:t>1,638</w:t>
            </w:r>
          </w:p>
        </w:tc>
        <w:tc>
          <w:tcPr>
            <w:tcW w:w="622" w:type="dxa"/>
            <w:shd w:val="clear" w:color="auto" w:fill="F8FAFC"/>
            <w:tcMar>
              <w:top w:w="80" w:type="dxa"/>
              <w:left w:w="150" w:type="dxa"/>
              <w:bottom w:w="80" w:type="dxa"/>
              <w:right w:w="150" w:type="dxa"/>
            </w:tcMar>
          </w:tcPr>
          <w:p w14:paraId="531C851A" w14:textId="77777777" w:rsidR="00260CC1" w:rsidRDefault="00000000" w:rsidP="007A2CD4">
            <w:pPr>
              <w:jc w:val="both"/>
            </w:pPr>
            <w:r>
              <w:rPr>
                <w:sz w:val="19"/>
              </w:rPr>
              <w:t>4.48</w:t>
            </w:r>
          </w:p>
        </w:tc>
        <w:tc>
          <w:tcPr>
            <w:tcW w:w="1499" w:type="dxa"/>
            <w:shd w:val="clear" w:color="auto" w:fill="F8FAFC"/>
            <w:tcMar>
              <w:top w:w="80" w:type="dxa"/>
              <w:left w:w="150" w:type="dxa"/>
              <w:bottom w:w="80" w:type="dxa"/>
              <w:right w:w="150" w:type="dxa"/>
            </w:tcMar>
          </w:tcPr>
          <w:p w14:paraId="082B1C47" w14:textId="77777777" w:rsidR="00260CC1" w:rsidRDefault="00000000" w:rsidP="007A2CD4">
            <w:pPr>
              <w:jc w:val="both"/>
            </w:pPr>
            <w:r>
              <w:rPr>
                <w:sz w:val="19"/>
              </w:rPr>
              <w:t>Severe Regional Bottleneck</w:t>
            </w:r>
          </w:p>
        </w:tc>
      </w:tr>
    </w:tbl>
    <w:p w14:paraId="0A2369B3" w14:textId="77777777" w:rsidR="00260CC1" w:rsidRDefault="00260CC1" w:rsidP="007A2CD4">
      <w:pPr>
        <w:spacing w:after="160"/>
        <w:jc w:val="both"/>
      </w:pPr>
    </w:p>
    <w:p w14:paraId="0B9AB58C" w14:textId="77777777" w:rsidR="00260CC1" w:rsidRPr="007A2CD4" w:rsidRDefault="00000000" w:rsidP="007A2CD4">
      <w:pPr>
        <w:pStyle w:val="Heading2"/>
        <w:jc w:val="both"/>
        <w:rPr>
          <w:color w:val="auto"/>
        </w:rPr>
      </w:pPr>
      <w:r w:rsidRPr="007A2CD4">
        <w:rPr>
          <w:color w:val="auto"/>
        </w:rPr>
        <w:t>4.3. The Expedited Shipping Paradox &amp; Modal Profitability Dynamics (PDF Pages 3 &amp; 6C)</w:t>
      </w:r>
    </w:p>
    <w:p w14:paraId="49337435" w14:textId="77777777" w:rsidR="00260CC1" w:rsidRDefault="00000000" w:rsidP="007A2CD4">
      <w:pPr>
        <w:jc w:val="both"/>
      </w:pPr>
      <w:r>
        <w:t>A central contribution of this research is the empirical discovery of the 'Expedited Shipping Paradox'. Standard economic theory dictates that shippers paying premium freight surcharges for Same Day or First Class delivery receive accelerated dispatch and priority routing. However, empirical analysis of Nassau Candy's shipping modes demonstrates the complete absence of velocity differentiation:</w:t>
      </w:r>
    </w:p>
    <w:p w14:paraId="18D534EA" w14:textId="79AFEB70" w:rsidR="00260CC1" w:rsidRDefault="00260CC1" w:rsidP="007A2CD4">
      <w:pPr>
        <w:jc w:val="both"/>
      </w:pPr>
    </w:p>
    <w:tbl>
      <w:tblPr>
        <w:tblW w:w="0" w:type="auto"/>
        <w:jc w:val="center"/>
        <w:tblLook w:val="04A0" w:firstRow="1" w:lastRow="0" w:firstColumn="1" w:lastColumn="0" w:noHBand="0" w:noVBand="1"/>
      </w:tblPr>
      <w:tblGrid>
        <w:gridCol w:w="5440"/>
      </w:tblGrid>
      <w:tr w:rsidR="00260CC1" w14:paraId="446CD974" w14:textId="77777777">
        <w:trPr>
          <w:jc w:val="center"/>
        </w:trPr>
        <w:tc>
          <w:tcPr>
            <w:tcW w:w="9360" w:type="dxa"/>
            <w:tcBorders>
              <w:left w:val="single" w:sz="24" w:space="0" w:color="0284C7"/>
            </w:tcBorders>
            <w:shd w:val="clear" w:color="auto" w:fill="EFF6FF"/>
            <w:tcMar>
              <w:top w:w="140" w:type="dxa"/>
              <w:left w:w="200" w:type="dxa"/>
              <w:bottom w:w="140" w:type="dxa"/>
              <w:right w:w="200" w:type="dxa"/>
            </w:tcMar>
          </w:tcPr>
          <w:p w14:paraId="465BA244" w14:textId="77777777" w:rsidR="00260CC1" w:rsidRDefault="00000000" w:rsidP="007A2CD4">
            <w:pPr>
              <w:spacing w:before="40" w:after="80"/>
              <w:jc w:val="both"/>
            </w:pPr>
            <w:r>
              <w:rPr>
                <w:b/>
                <w:color w:val="0284C7"/>
                <w:sz w:val="21"/>
              </w:rPr>
              <w:t>KEY STRATEGIC TAKEAWAY: EXPEDITED SHIPPING CONTRACT RESCISSION</w:t>
            </w:r>
            <w:r>
              <w:rPr>
                <w:b/>
                <w:color w:val="0284C7"/>
                <w:sz w:val="21"/>
              </w:rPr>
              <w:br/>
            </w:r>
            <w:r>
              <w:rPr>
                <w:i/>
                <w:sz w:val="19"/>
              </w:rPr>
              <w:t>Expedited shipping modes fail to deliver any lead-time reduction over standard class (1,374 days vs 1,361 days). Nassau Candy is paying premium carrier surcharges with zero operational return. Immediate renegotiation or consolidation of expedited contracts is required.</w:t>
            </w:r>
          </w:p>
        </w:tc>
      </w:tr>
    </w:tbl>
    <w:p w14:paraId="1EDF0D4F" w14:textId="77777777" w:rsidR="00260CC1" w:rsidRDefault="00260CC1" w:rsidP="007A2CD4">
      <w:pPr>
        <w:spacing w:after="160"/>
        <w:jc w:val="both"/>
      </w:pPr>
    </w:p>
    <w:p w14:paraId="6E0E6531" w14:textId="77777777" w:rsidR="00260CC1" w:rsidRDefault="00000000" w:rsidP="007A2CD4">
      <w:pPr>
        <w:jc w:val="both"/>
      </w:pPr>
      <w:r>
        <w:rPr>
          <w:b/>
        </w:rPr>
        <w:t>Table 6: Top Profit-Yielding States by Shipping Mode (Empirical Replication of PDF Page 3)</w:t>
      </w:r>
    </w:p>
    <w:tbl>
      <w:tblPr>
        <w:tblW w:w="0" w:type="auto"/>
        <w:jc w:val="center"/>
        <w:tblLayout w:type="fixed"/>
        <w:tblLook w:val="04A0" w:firstRow="1" w:lastRow="0" w:firstColumn="1" w:lastColumn="0" w:noHBand="0" w:noVBand="1"/>
      </w:tblPr>
      <w:tblGrid>
        <w:gridCol w:w="1059"/>
        <w:gridCol w:w="801"/>
        <w:gridCol w:w="801"/>
        <w:gridCol w:w="801"/>
        <w:gridCol w:w="801"/>
        <w:gridCol w:w="1279"/>
      </w:tblGrid>
      <w:tr w:rsidR="00260CC1" w14:paraId="1F69A814" w14:textId="77777777" w:rsidTr="007A2CD4">
        <w:trPr>
          <w:trHeight w:val="698"/>
          <w:jc w:val="center"/>
        </w:trPr>
        <w:tc>
          <w:tcPr>
            <w:tcW w:w="1059" w:type="dxa"/>
            <w:shd w:val="clear" w:color="auto" w:fill="1E3A8A"/>
            <w:tcMar>
              <w:top w:w="120" w:type="dxa"/>
              <w:left w:w="150" w:type="dxa"/>
              <w:bottom w:w="120" w:type="dxa"/>
              <w:right w:w="150" w:type="dxa"/>
            </w:tcMar>
          </w:tcPr>
          <w:p w14:paraId="394CEC4E" w14:textId="77777777" w:rsidR="00260CC1" w:rsidRDefault="00000000" w:rsidP="007A2CD4">
            <w:pPr>
              <w:jc w:val="both"/>
            </w:pPr>
            <w:r>
              <w:rPr>
                <w:b/>
                <w:color w:val="FFFFFF"/>
                <w:sz w:val="20"/>
              </w:rPr>
              <w:t>Shipping Mode</w:t>
            </w:r>
          </w:p>
        </w:tc>
        <w:tc>
          <w:tcPr>
            <w:tcW w:w="801" w:type="dxa"/>
            <w:shd w:val="clear" w:color="auto" w:fill="1E3A8A"/>
            <w:tcMar>
              <w:top w:w="120" w:type="dxa"/>
              <w:left w:w="150" w:type="dxa"/>
              <w:bottom w:w="120" w:type="dxa"/>
              <w:right w:w="150" w:type="dxa"/>
            </w:tcMar>
          </w:tcPr>
          <w:p w14:paraId="57124E91" w14:textId="77777777" w:rsidR="00260CC1" w:rsidRDefault="00000000" w:rsidP="007A2CD4">
            <w:pPr>
              <w:jc w:val="both"/>
            </w:pPr>
            <w:r>
              <w:rPr>
                <w:b/>
                <w:color w:val="FFFFFF"/>
                <w:sz w:val="20"/>
              </w:rPr>
              <w:t>Top 1 State ($)</w:t>
            </w:r>
          </w:p>
        </w:tc>
        <w:tc>
          <w:tcPr>
            <w:tcW w:w="801" w:type="dxa"/>
            <w:shd w:val="clear" w:color="auto" w:fill="1E3A8A"/>
            <w:tcMar>
              <w:top w:w="120" w:type="dxa"/>
              <w:left w:w="150" w:type="dxa"/>
              <w:bottom w:w="120" w:type="dxa"/>
              <w:right w:w="150" w:type="dxa"/>
            </w:tcMar>
          </w:tcPr>
          <w:p w14:paraId="745CEF88" w14:textId="77777777" w:rsidR="00260CC1" w:rsidRDefault="00000000" w:rsidP="007A2CD4">
            <w:pPr>
              <w:jc w:val="both"/>
            </w:pPr>
            <w:r>
              <w:rPr>
                <w:b/>
                <w:color w:val="FFFFFF"/>
                <w:sz w:val="20"/>
              </w:rPr>
              <w:t>Top 2 State ($)</w:t>
            </w:r>
          </w:p>
        </w:tc>
        <w:tc>
          <w:tcPr>
            <w:tcW w:w="801" w:type="dxa"/>
            <w:shd w:val="clear" w:color="auto" w:fill="1E3A8A"/>
            <w:tcMar>
              <w:top w:w="120" w:type="dxa"/>
              <w:left w:w="150" w:type="dxa"/>
              <w:bottom w:w="120" w:type="dxa"/>
              <w:right w:w="150" w:type="dxa"/>
            </w:tcMar>
          </w:tcPr>
          <w:p w14:paraId="2C5E32F6" w14:textId="77777777" w:rsidR="00260CC1" w:rsidRDefault="00000000" w:rsidP="007A2CD4">
            <w:pPr>
              <w:jc w:val="both"/>
            </w:pPr>
            <w:r>
              <w:rPr>
                <w:b/>
                <w:color w:val="FFFFFF"/>
                <w:sz w:val="20"/>
              </w:rPr>
              <w:t>Top 3 State ($)</w:t>
            </w:r>
          </w:p>
        </w:tc>
        <w:tc>
          <w:tcPr>
            <w:tcW w:w="801" w:type="dxa"/>
            <w:shd w:val="clear" w:color="auto" w:fill="1E3A8A"/>
            <w:tcMar>
              <w:top w:w="120" w:type="dxa"/>
              <w:left w:w="150" w:type="dxa"/>
              <w:bottom w:w="120" w:type="dxa"/>
              <w:right w:w="150" w:type="dxa"/>
            </w:tcMar>
          </w:tcPr>
          <w:p w14:paraId="34D5D944" w14:textId="77777777" w:rsidR="00260CC1" w:rsidRDefault="00000000" w:rsidP="007A2CD4">
            <w:pPr>
              <w:jc w:val="both"/>
            </w:pPr>
            <w:r>
              <w:rPr>
                <w:b/>
                <w:color w:val="FFFFFF"/>
                <w:sz w:val="20"/>
              </w:rPr>
              <w:t>Top 4 State ($)</w:t>
            </w:r>
          </w:p>
        </w:tc>
        <w:tc>
          <w:tcPr>
            <w:tcW w:w="1279" w:type="dxa"/>
            <w:shd w:val="clear" w:color="auto" w:fill="1E3A8A"/>
            <w:tcMar>
              <w:top w:w="120" w:type="dxa"/>
              <w:left w:w="150" w:type="dxa"/>
              <w:bottom w:w="120" w:type="dxa"/>
              <w:right w:w="150" w:type="dxa"/>
            </w:tcMar>
          </w:tcPr>
          <w:p w14:paraId="0AFCCDA3" w14:textId="77777777" w:rsidR="00260CC1" w:rsidRDefault="00000000" w:rsidP="007A2CD4">
            <w:pPr>
              <w:jc w:val="both"/>
            </w:pPr>
            <w:r>
              <w:rPr>
                <w:b/>
                <w:color w:val="FFFFFF"/>
                <w:sz w:val="20"/>
              </w:rPr>
              <w:t>Top 5 State ($)</w:t>
            </w:r>
          </w:p>
        </w:tc>
      </w:tr>
      <w:tr w:rsidR="00260CC1" w14:paraId="0149192A" w14:textId="77777777" w:rsidTr="007A2CD4">
        <w:trPr>
          <w:trHeight w:val="417"/>
          <w:jc w:val="center"/>
        </w:trPr>
        <w:tc>
          <w:tcPr>
            <w:tcW w:w="1059" w:type="dxa"/>
            <w:shd w:val="clear" w:color="auto" w:fill="F8FAFC"/>
            <w:tcMar>
              <w:top w:w="80" w:type="dxa"/>
              <w:left w:w="150" w:type="dxa"/>
              <w:bottom w:w="80" w:type="dxa"/>
              <w:right w:w="150" w:type="dxa"/>
            </w:tcMar>
          </w:tcPr>
          <w:p w14:paraId="3361D425" w14:textId="77777777" w:rsidR="00260CC1" w:rsidRDefault="00000000" w:rsidP="007A2CD4">
            <w:pPr>
              <w:jc w:val="both"/>
            </w:pPr>
            <w:r>
              <w:rPr>
                <w:sz w:val="19"/>
              </w:rPr>
              <w:lastRenderedPageBreak/>
              <w:t>First Class</w:t>
            </w:r>
          </w:p>
        </w:tc>
        <w:tc>
          <w:tcPr>
            <w:tcW w:w="801" w:type="dxa"/>
            <w:shd w:val="clear" w:color="auto" w:fill="F8FAFC"/>
            <w:tcMar>
              <w:top w:w="80" w:type="dxa"/>
              <w:left w:w="150" w:type="dxa"/>
              <w:bottom w:w="80" w:type="dxa"/>
              <w:right w:w="150" w:type="dxa"/>
            </w:tcMar>
          </w:tcPr>
          <w:p w14:paraId="4B1450DA" w14:textId="77777777" w:rsidR="00260CC1" w:rsidRDefault="00000000" w:rsidP="007A2CD4">
            <w:pPr>
              <w:jc w:val="both"/>
            </w:pPr>
            <w:r>
              <w:rPr>
                <w:sz w:val="19"/>
              </w:rPr>
              <w:t>Maryland ($11.20)</w:t>
            </w:r>
          </w:p>
        </w:tc>
        <w:tc>
          <w:tcPr>
            <w:tcW w:w="801" w:type="dxa"/>
            <w:shd w:val="clear" w:color="auto" w:fill="F8FAFC"/>
            <w:tcMar>
              <w:top w:w="80" w:type="dxa"/>
              <w:left w:w="150" w:type="dxa"/>
              <w:bottom w:w="80" w:type="dxa"/>
              <w:right w:w="150" w:type="dxa"/>
            </w:tcMar>
          </w:tcPr>
          <w:p w14:paraId="656EAAFD" w14:textId="77777777" w:rsidR="00260CC1" w:rsidRDefault="00000000" w:rsidP="007A2CD4">
            <w:pPr>
              <w:jc w:val="both"/>
            </w:pPr>
            <w:r>
              <w:rPr>
                <w:sz w:val="19"/>
              </w:rPr>
              <w:t>Wisconsin ($10.97)</w:t>
            </w:r>
          </w:p>
        </w:tc>
        <w:tc>
          <w:tcPr>
            <w:tcW w:w="801" w:type="dxa"/>
            <w:shd w:val="clear" w:color="auto" w:fill="F8FAFC"/>
            <w:tcMar>
              <w:top w:w="80" w:type="dxa"/>
              <w:left w:w="150" w:type="dxa"/>
              <w:bottom w:w="80" w:type="dxa"/>
              <w:right w:w="150" w:type="dxa"/>
            </w:tcMar>
          </w:tcPr>
          <w:p w14:paraId="61A2860C" w14:textId="77777777" w:rsidR="00260CC1" w:rsidRDefault="00000000" w:rsidP="007A2CD4">
            <w:pPr>
              <w:jc w:val="both"/>
            </w:pPr>
            <w:r>
              <w:rPr>
                <w:sz w:val="19"/>
              </w:rPr>
              <w:t>Georgia ($9.38)</w:t>
            </w:r>
          </w:p>
        </w:tc>
        <w:tc>
          <w:tcPr>
            <w:tcW w:w="801" w:type="dxa"/>
            <w:shd w:val="clear" w:color="auto" w:fill="F8FAFC"/>
            <w:tcMar>
              <w:top w:w="80" w:type="dxa"/>
              <w:left w:w="150" w:type="dxa"/>
              <w:bottom w:w="80" w:type="dxa"/>
              <w:right w:w="150" w:type="dxa"/>
            </w:tcMar>
          </w:tcPr>
          <w:p w14:paraId="32FD67E8" w14:textId="77777777" w:rsidR="00260CC1" w:rsidRDefault="00000000" w:rsidP="007A2CD4">
            <w:pPr>
              <w:jc w:val="both"/>
            </w:pPr>
            <w:r>
              <w:rPr>
                <w:sz w:val="19"/>
              </w:rPr>
              <w:t>Idaho ($8.74)</w:t>
            </w:r>
          </w:p>
        </w:tc>
        <w:tc>
          <w:tcPr>
            <w:tcW w:w="1279" w:type="dxa"/>
            <w:shd w:val="clear" w:color="auto" w:fill="F8FAFC"/>
            <w:tcMar>
              <w:top w:w="80" w:type="dxa"/>
              <w:left w:w="150" w:type="dxa"/>
              <w:bottom w:w="80" w:type="dxa"/>
              <w:right w:w="150" w:type="dxa"/>
            </w:tcMar>
          </w:tcPr>
          <w:p w14:paraId="3E87F830" w14:textId="77777777" w:rsidR="00260CC1" w:rsidRDefault="00000000" w:rsidP="007A2CD4">
            <w:pPr>
              <w:jc w:val="both"/>
            </w:pPr>
            <w:r>
              <w:rPr>
                <w:sz w:val="19"/>
              </w:rPr>
              <w:t>Indiana ($8.71)</w:t>
            </w:r>
          </w:p>
        </w:tc>
      </w:tr>
      <w:tr w:rsidR="00260CC1" w14:paraId="70D0596F" w14:textId="77777777" w:rsidTr="007A2CD4">
        <w:trPr>
          <w:trHeight w:val="148"/>
          <w:jc w:val="center"/>
        </w:trPr>
        <w:tc>
          <w:tcPr>
            <w:tcW w:w="1059" w:type="dxa"/>
            <w:shd w:val="clear" w:color="auto" w:fill="FFFFFF"/>
            <w:tcMar>
              <w:top w:w="80" w:type="dxa"/>
              <w:left w:w="150" w:type="dxa"/>
              <w:bottom w:w="80" w:type="dxa"/>
              <w:right w:w="150" w:type="dxa"/>
            </w:tcMar>
          </w:tcPr>
          <w:p w14:paraId="6C571DEC" w14:textId="77777777" w:rsidR="00260CC1" w:rsidRDefault="00000000" w:rsidP="007A2CD4">
            <w:pPr>
              <w:jc w:val="both"/>
            </w:pPr>
            <w:r>
              <w:rPr>
                <w:sz w:val="19"/>
              </w:rPr>
              <w:t>Same Day</w:t>
            </w:r>
          </w:p>
        </w:tc>
        <w:tc>
          <w:tcPr>
            <w:tcW w:w="801" w:type="dxa"/>
            <w:shd w:val="clear" w:color="auto" w:fill="FFFFFF"/>
            <w:tcMar>
              <w:top w:w="80" w:type="dxa"/>
              <w:left w:w="150" w:type="dxa"/>
              <w:bottom w:w="80" w:type="dxa"/>
              <w:right w:w="150" w:type="dxa"/>
            </w:tcMar>
          </w:tcPr>
          <w:p w14:paraId="6523D361" w14:textId="77777777" w:rsidR="00260CC1" w:rsidRDefault="00000000" w:rsidP="007A2CD4">
            <w:pPr>
              <w:jc w:val="both"/>
            </w:pPr>
            <w:r>
              <w:rPr>
                <w:sz w:val="19"/>
              </w:rPr>
              <w:t>Missouri ($11.03)</w:t>
            </w:r>
          </w:p>
        </w:tc>
        <w:tc>
          <w:tcPr>
            <w:tcW w:w="801" w:type="dxa"/>
            <w:shd w:val="clear" w:color="auto" w:fill="FFFFFF"/>
            <w:tcMar>
              <w:top w:w="80" w:type="dxa"/>
              <w:left w:w="150" w:type="dxa"/>
              <w:bottom w:w="80" w:type="dxa"/>
              <w:right w:w="150" w:type="dxa"/>
            </w:tcMar>
          </w:tcPr>
          <w:p w14:paraId="2A712427" w14:textId="77777777" w:rsidR="00260CC1" w:rsidRDefault="00000000" w:rsidP="007A2CD4">
            <w:pPr>
              <w:jc w:val="both"/>
            </w:pPr>
            <w:r>
              <w:rPr>
                <w:sz w:val="19"/>
              </w:rPr>
              <w:t>Maryland ($10.79)</w:t>
            </w:r>
          </w:p>
        </w:tc>
        <w:tc>
          <w:tcPr>
            <w:tcW w:w="801" w:type="dxa"/>
            <w:shd w:val="clear" w:color="auto" w:fill="FFFFFF"/>
            <w:tcMar>
              <w:top w:w="80" w:type="dxa"/>
              <w:left w:w="150" w:type="dxa"/>
              <w:bottom w:w="80" w:type="dxa"/>
              <w:right w:w="150" w:type="dxa"/>
            </w:tcMar>
          </w:tcPr>
          <w:p w14:paraId="5184C5EE" w14:textId="77777777" w:rsidR="00260CC1" w:rsidRDefault="00000000" w:rsidP="007A2CD4">
            <w:pPr>
              <w:jc w:val="both"/>
            </w:pPr>
            <w:r>
              <w:rPr>
                <w:sz w:val="19"/>
              </w:rPr>
              <w:t>Connecticut ($9.62)</w:t>
            </w:r>
          </w:p>
        </w:tc>
        <w:tc>
          <w:tcPr>
            <w:tcW w:w="801" w:type="dxa"/>
            <w:shd w:val="clear" w:color="auto" w:fill="FFFFFF"/>
            <w:tcMar>
              <w:top w:w="80" w:type="dxa"/>
              <w:left w:w="150" w:type="dxa"/>
              <w:bottom w:w="80" w:type="dxa"/>
              <w:right w:w="150" w:type="dxa"/>
            </w:tcMar>
          </w:tcPr>
          <w:p w14:paraId="6DAA2C86" w14:textId="77777777" w:rsidR="00260CC1" w:rsidRDefault="00000000" w:rsidP="007A2CD4">
            <w:pPr>
              <w:jc w:val="both"/>
            </w:pPr>
            <w:r>
              <w:rPr>
                <w:sz w:val="19"/>
              </w:rPr>
              <w:t>Georgia ($9.51)</w:t>
            </w:r>
          </w:p>
        </w:tc>
        <w:tc>
          <w:tcPr>
            <w:tcW w:w="1279" w:type="dxa"/>
            <w:shd w:val="clear" w:color="auto" w:fill="FFFFFF"/>
            <w:tcMar>
              <w:top w:w="80" w:type="dxa"/>
              <w:left w:w="150" w:type="dxa"/>
              <w:bottom w:w="80" w:type="dxa"/>
              <w:right w:w="150" w:type="dxa"/>
            </w:tcMar>
          </w:tcPr>
          <w:p w14:paraId="347B148E" w14:textId="77777777" w:rsidR="00260CC1" w:rsidRDefault="00000000" w:rsidP="007A2CD4">
            <w:pPr>
              <w:jc w:val="both"/>
            </w:pPr>
            <w:r>
              <w:rPr>
                <w:sz w:val="19"/>
              </w:rPr>
              <w:t>Tennessee ($8.72)</w:t>
            </w:r>
          </w:p>
        </w:tc>
      </w:tr>
      <w:tr w:rsidR="00260CC1" w14:paraId="2B1BFE5B" w14:textId="77777777" w:rsidTr="007A2CD4">
        <w:trPr>
          <w:trHeight w:val="148"/>
          <w:jc w:val="center"/>
        </w:trPr>
        <w:tc>
          <w:tcPr>
            <w:tcW w:w="1059" w:type="dxa"/>
            <w:shd w:val="clear" w:color="auto" w:fill="F8FAFC"/>
            <w:tcMar>
              <w:top w:w="80" w:type="dxa"/>
              <w:left w:w="150" w:type="dxa"/>
              <w:bottom w:w="80" w:type="dxa"/>
              <w:right w:w="150" w:type="dxa"/>
            </w:tcMar>
          </w:tcPr>
          <w:p w14:paraId="0403ECF7" w14:textId="77777777" w:rsidR="00260CC1" w:rsidRDefault="00000000" w:rsidP="007A2CD4">
            <w:pPr>
              <w:jc w:val="both"/>
            </w:pPr>
            <w:r>
              <w:rPr>
                <w:sz w:val="19"/>
              </w:rPr>
              <w:t>Second Class</w:t>
            </w:r>
          </w:p>
        </w:tc>
        <w:tc>
          <w:tcPr>
            <w:tcW w:w="801" w:type="dxa"/>
            <w:shd w:val="clear" w:color="auto" w:fill="F8FAFC"/>
            <w:tcMar>
              <w:top w:w="80" w:type="dxa"/>
              <w:left w:w="150" w:type="dxa"/>
              <w:bottom w:w="80" w:type="dxa"/>
              <w:right w:w="150" w:type="dxa"/>
            </w:tcMar>
          </w:tcPr>
          <w:p w14:paraId="25A67A1A" w14:textId="77777777" w:rsidR="00260CC1" w:rsidRDefault="00000000" w:rsidP="007A2CD4">
            <w:pPr>
              <w:jc w:val="both"/>
            </w:pPr>
            <w:r>
              <w:rPr>
                <w:sz w:val="19"/>
              </w:rPr>
              <w:t>District of Col. ($12.80)</w:t>
            </w:r>
          </w:p>
        </w:tc>
        <w:tc>
          <w:tcPr>
            <w:tcW w:w="801" w:type="dxa"/>
            <w:shd w:val="clear" w:color="auto" w:fill="F8FAFC"/>
            <w:tcMar>
              <w:top w:w="80" w:type="dxa"/>
              <w:left w:w="150" w:type="dxa"/>
              <w:bottom w:w="80" w:type="dxa"/>
              <w:right w:w="150" w:type="dxa"/>
            </w:tcMar>
          </w:tcPr>
          <w:p w14:paraId="7EA6FE06" w14:textId="77777777" w:rsidR="00260CC1" w:rsidRDefault="00000000" w:rsidP="007A2CD4">
            <w:pPr>
              <w:jc w:val="both"/>
            </w:pPr>
            <w:r>
              <w:rPr>
                <w:sz w:val="19"/>
              </w:rPr>
              <w:t>Wisconsin ($12.77)</w:t>
            </w:r>
          </w:p>
        </w:tc>
        <w:tc>
          <w:tcPr>
            <w:tcW w:w="801" w:type="dxa"/>
            <w:shd w:val="clear" w:color="auto" w:fill="F8FAFC"/>
            <w:tcMar>
              <w:top w:w="80" w:type="dxa"/>
              <w:left w:w="150" w:type="dxa"/>
              <w:bottom w:w="80" w:type="dxa"/>
              <w:right w:w="150" w:type="dxa"/>
            </w:tcMar>
          </w:tcPr>
          <w:p w14:paraId="676C306D" w14:textId="77777777" w:rsidR="00260CC1" w:rsidRDefault="00000000" w:rsidP="007A2CD4">
            <w:pPr>
              <w:jc w:val="both"/>
            </w:pPr>
            <w:r>
              <w:rPr>
                <w:sz w:val="19"/>
              </w:rPr>
              <w:t>North Dakota ($11.79)</w:t>
            </w:r>
          </w:p>
        </w:tc>
        <w:tc>
          <w:tcPr>
            <w:tcW w:w="801" w:type="dxa"/>
            <w:shd w:val="clear" w:color="auto" w:fill="F8FAFC"/>
            <w:tcMar>
              <w:top w:w="80" w:type="dxa"/>
              <w:left w:w="150" w:type="dxa"/>
              <w:bottom w:w="80" w:type="dxa"/>
              <w:right w:w="150" w:type="dxa"/>
            </w:tcMar>
          </w:tcPr>
          <w:p w14:paraId="3C8AB65E" w14:textId="77777777" w:rsidR="00260CC1" w:rsidRDefault="00000000" w:rsidP="007A2CD4">
            <w:pPr>
              <w:jc w:val="both"/>
            </w:pPr>
            <w:r>
              <w:rPr>
                <w:sz w:val="19"/>
              </w:rPr>
              <w:t>New Mexico ($10.85)</w:t>
            </w:r>
          </w:p>
        </w:tc>
        <w:tc>
          <w:tcPr>
            <w:tcW w:w="1279" w:type="dxa"/>
            <w:shd w:val="clear" w:color="auto" w:fill="F8FAFC"/>
            <w:tcMar>
              <w:top w:w="80" w:type="dxa"/>
              <w:left w:w="150" w:type="dxa"/>
              <w:bottom w:w="80" w:type="dxa"/>
              <w:right w:w="150" w:type="dxa"/>
            </w:tcMar>
          </w:tcPr>
          <w:p w14:paraId="3082F5C9" w14:textId="77777777" w:rsidR="00260CC1" w:rsidRDefault="00000000" w:rsidP="007A2CD4">
            <w:pPr>
              <w:jc w:val="both"/>
            </w:pPr>
            <w:r>
              <w:rPr>
                <w:sz w:val="19"/>
              </w:rPr>
              <w:t>Connecticut ($10.19)</w:t>
            </w:r>
          </w:p>
        </w:tc>
      </w:tr>
      <w:tr w:rsidR="00260CC1" w14:paraId="4DA6CF14" w14:textId="77777777" w:rsidTr="007A2CD4">
        <w:trPr>
          <w:trHeight w:val="687"/>
          <w:jc w:val="center"/>
        </w:trPr>
        <w:tc>
          <w:tcPr>
            <w:tcW w:w="1059" w:type="dxa"/>
            <w:shd w:val="clear" w:color="auto" w:fill="FFFFFF"/>
            <w:tcMar>
              <w:top w:w="80" w:type="dxa"/>
              <w:left w:w="150" w:type="dxa"/>
              <w:bottom w:w="80" w:type="dxa"/>
              <w:right w:w="150" w:type="dxa"/>
            </w:tcMar>
          </w:tcPr>
          <w:p w14:paraId="6BF9B6D5" w14:textId="77777777" w:rsidR="00260CC1" w:rsidRDefault="00000000" w:rsidP="007A2CD4">
            <w:pPr>
              <w:jc w:val="both"/>
            </w:pPr>
            <w:r>
              <w:rPr>
                <w:sz w:val="19"/>
              </w:rPr>
              <w:t>Standard Class</w:t>
            </w:r>
          </w:p>
        </w:tc>
        <w:tc>
          <w:tcPr>
            <w:tcW w:w="801" w:type="dxa"/>
            <w:shd w:val="clear" w:color="auto" w:fill="FFFFFF"/>
            <w:tcMar>
              <w:top w:w="80" w:type="dxa"/>
              <w:left w:w="150" w:type="dxa"/>
              <w:bottom w:w="80" w:type="dxa"/>
              <w:right w:w="150" w:type="dxa"/>
            </w:tcMar>
          </w:tcPr>
          <w:p w14:paraId="65E7F80C" w14:textId="77777777" w:rsidR="00260CC1" w:rsidRDefault="00000000" w:rsidP="007A2CD4">
            <w:pPr>
              <w:jc w:val="both"/>
            </w:pPr>
            <w:r>
              <w:rPr>
                <w:sz w:val="19"/>
              </w:rPr>
              <w:t>Washington ($9.47)</w:t>
            </w:r>
          </w:p>
        </w:tc>
        <w:tc>
          <w:tcPr>
            <w:tcW w:w="801" w:type="dxa"/>
            <w:shd w:val="clear" w:color="auto" w:fill="FFFFFF"/>
            <w:tcMar>
              <w:top w:w="80" w:type="dxa"/>
              <w:left w:w="150" w:type="dxa"/>
              <w:bottom w:w="80" w:type="dxa"/>
              <w:right w:w="150" w:type="dxa"/>
            </w:tcMar>
          </w:tcPr>
          <w:p w14:paraId="0F23C924" w14:textId="77777777" w:rsidR="00260CC1" w:rsidRDefault="00000000" w:rsidP="007A2CD4">
            <w:pPr>
              <w:jc w:val="both"/>
            </w:pPr>
            <w:r>
              <w:rPr>
                <w:sz w:val="19"/>
              </w:rPr>
              <w:t>Georgia ($9.35)</w:t>
            </w:r>
          </w:p>
        </w:tc>
        <w:tc>
          <w:tcPr>
            <w:tcW w:w="801" w:type="dxa"/>
            <w:shd w:val="clear" w:color="auto" w:fill="FFFFFF"/>
            <w:tcMar>
              <w:top w:w="80" w:type="dxa"/>
              <w:left w:w="150" w:type="dxa"/>
              <w:bottom w:w="80" w:type="dxa"/>
              <w:right w:w="150" w:type="dxa"/>
            </w:tcMar>
          </w:tcPr>
          <w:p w14:paraId="6AE82951" w14:textId="77777777" w:rsidR="00260CC1" w:rsidRDefault="00000000" w:rsidP="007A2CD4">
            <w:pPr>
              <w:jc w:val="both"/>
            </w:pPr>
            <w:r>
              <w:rPr>
                <w:sz w:val="19"/>
              </w:rPr>
              <w:t>Missouri ($9.12)</w:t>
            </w:r>
          </w:p>
        </w:tc>
        <w:tc>
          <w:tcPr>
            <w:tcW w:w="801" w:type="dxa"/>
            <w:shd w:val="clear" w:color="auto" w:fill="FFFFFF"/>
            <w:tcMar>
              <w:top w:w="80" w:type="dxa"/>
              <w:left w:w="150" w:type="dxa"/>
              <w:bottom w:w="80" w:type="dxa"/>
              <w:right w:w="150" w:type="dxa"/>
            </w:tcMar>
          </w:tcPr>
          <w:p w14:paraId="6785EDF4" w14:textId="77777777" w:rsidR="00260CC1" w:rsidRDefault="00000000" w:rsidP="007A2CD4">
            <w:pPr>
              <w:jc w:val="both"/>
            </w:pPr>
            <w:r>
              <w:rPr>
                <w:sz w:val="19"/>
              </w:rPr>
              <w:t>Indiana ($8.94)</w:t>
            </w:r>
          </w:p>
        </w:tc>
        <w:tc>
          <w:tcPr>
            <w:tcW w:w="1279" w:type="dxa"/>
            <w:shd w:val="clear" w:color="auto" w:fill="FFFFFF"/>
            <w:tcMar>
              <w:top w:w="80" w:type="dxa"/>
              <w:left w:w="150" w:type="dxa"/>
              <w:bottom w:w="80" w:type="dxa"/>
              <w:right w:w="150" w:type="dxa"/>
            </w:tcMar>
          </w:tcPr>
          <w:p w14:paraId="18068847" w14:textId="77777777" w:rsidR="00260CC1" w:rsidRDefault="00000000" w:rsidP="007A2CD4">
            <w:pPr>
              <w:jc w:val="both"/>
            </w:pPr>
            <w:r>
              <w:rPr>
                <w:sz w:val="19"/>
              </w:rPr>
              <w:t>Maryland ($8.85)</w:t>
            </w:r>
          </w:p>
        </w:tc>
      </w:tr>
    </w:tbl>
    <w:p w14:paraId="13631074" w14:textId="77777777" w:rsidR="00260CC1" w:rsidRDefault="00260CC1" w:rsidP="007A2CD4">
      <w:pPr>
        <w:spacing w:after="160"/>
        <w:jc w:val="both"/>
      </w:pPr>
    </w:p>
    <w:p w14:paraId="5A7AF1FA" w14:textId="77777777" w:rsidR="00260CC1" w:rsidRPr="007A2CD4" w:rsidRDefault="00000000" w:rsidP="007A2CD4">
      <w:pPr>
        <w:pStyle w:val="Heading2"/>
        <w:jc w:val="both"/>
        <w:rPr>
          <w:color w:val="auto"/>
        </w:rPr>
      </w:pPr>
      <w:r w:rsidRPr="007A2CD4">
        <w:rPr>
          <w:color w:val="auto"/>
        </w:rPr>
        <w:t>4.4. Geographic Sales Distribution &amp; Cross-Border Asymmetries (PDF Pages 4 &amp; 7)</w:t>
      </w:r>
    </w:p>
    <w:p w14:paraId="39A1FABB" w14:textId="77777777" w:rsidR="00260CC1" w:rsidRDefault="00000000" w:rsidP="007A2CD4">
      <w:pPr>
        <w:jc w:val="both"/>
      </w:pPr>
      <w:r>
        <w:t>Geospatial analysis of sales volume across North American territories demonstrates strong domestic market concentration. The United States accounts for 97.5% of total enterprise sales ($138,284.18), with California ($27,917.40), Texas ($13,416.09), New York ($15,541.03), and Ohio ($6,768.95) serving as commercial anchors. Canadian expansion markets account for 2.5% of sales ($3,499.45), led by Ontario ($814.57), Quebec ($597.68), and Alberta ($530.32).</w:t>
      </w:r>
    </w:p>
    <w:p w14:paraId="161CBBE4" w14:textId="77777777" w:rsidR="00260CC1" w:rsidRDefault="00000000" w:rsidP="007A2CD4">
      <w:pPr>
        <w:jc w:val="both"/>
      </w:pPr>
      <w:r>
        <w:rPr>
          <w:b/>
        </w:rPr>
        <w:t>Table 7: Cross-Border Financial and Modal Performance Comparison</w:t>
      </w:r>
    </w:p>
    <w:tbl>
      <w:tblPr>
        <w:tblW w:w="5604" w:type="dxa"/>
        <w:jc w:val="center"/>
        <w:tblLayout w:type="fixed"/>
        <w:tblLook w:val="04A0" w:firstRow="1" w:lastRow="0" w:firstColumn="1" w:lastColumn="0" w:noHBand="0" w:noVBand="1"/>
      </w:tblPr>
      <w:tblGrid>
        <w:gridCol w:w="1189"/>
        <w:gridCol w:w="751"/>
        <w:gridCol w:w="601"/>
        <w:gridCol w:w="751"/>
        <w:gridCol w:w="751"/>
        <w:gridCol w:w="751"/>
        <w:gridCol w:w="810"/>
      </w:tblGrid>
      <w:tr w:rsidR="00260CC1" w14:paraId="2CE8D0A8" w14:textId="77777777" w:rsidTr="007A2CD4">
        <w:trPr>
          <w:trHeight w:val="130"/>
          <w:jc w:val="center"/>
        </w:trPr>
        <w:tc>
          <w:tcPr>
            <w:tcW w:w="1189" w:type="dxa"/>
            <w:shd w:val="clear" w:color="auto" w:fill="1E3A8A"/>
            <w:tcMar>
              <w:top w:w="120" w:type="dxa"/>
              <w:left w:w="150" w:type="dxa"/>
              <w:bottom w:w="120" w:type="dxa"/>
              <w:right w:w="150" w:type="dxa"/>
            </w:tcMar>
          </w:tcPr>
          <w:p w14:paraId="6760D924" w14:textId="77777777" w:rsidR="00260CC1" w:rsidRDefault="00000000" w:rsidP="007A2CD4">
            <w:pPr>
              <w:jc w:val="both"/>
            </w:pPr>
            <w:r>
              <w:rPr>
                <w:b/>
                <w:color w:val="FFFFFF"/>
                <w:sz w:val="20"/>
              </w:rPr>
              <w:t>Market / Country</w:t>
            </w:r>
          </w:p>
        </w:tc>
        <w:tc>
          <w:tcPr>
            <w:tcW w:w="751" w:type="dxa"/>
            <w:shd w:val="clear" w:color="auto" w:fill="1E3A8A"/>
            <w:tcMar>
              <w:top w:w="120" w:type="dxa"/>
              <w:left w:w="150" w:type="dxa"/>
              <w:bottom w:w="120" w:type="dxa"/>
              <w:right w:w="150" w:type="dxa"/>
            </w:tcMar>
          </w:tcPr>
          <w:p w14:paraId="09772694" w14:textId="77777777" w:rsidR="00260CC1" w:rsidRDefault="00000000" w:rsidP="007A2CD4">
            <w:pPr>
              <w:jc w:val="both"/>
            </w:pPr>
            <w:r>
              <w:rPr>
                <w:b/>
                <w:color w:val="FFFFFF"/>
                <w:sz w:val="20"/>
              </w:rPr>
              <w:t>Total Sales ($)</w:t>
            </w:r>
          </w:p>
        </w:tc>
        <w:tc>
          <w:tcPr>
            <w:tcW w:w="601" w:type="dxa"/>
            <w:shd w:val="clear" w:color="auto" w:fill="1E3A8A"/>
            <w:tcMar>
              <w:top w:w="120" w:type="dxa"/>
              <w:left w:w="150" w:type="dxa"/>
              <w:bottom w:w="120" w:type="dxa"/>
              <w:right w:w="150" w:type="dxa"/>
            </w:tcMar>
          </w:tcPr>
          <w:p w14:paraId="3B0FAFD7" w14:textId="77777777" w:rsidR="00260CC1" w:rsidRDefault="00000000" w:rsidP="007A2CD4">
            <w:pPr>
              <w:jc w:val="both"/>
            </w:pPr>
            <w:r>
              <w:rPr>
                <w:b/>
                <w:color w:val="FFFFFF"/>
                <w:sz w:val="20"/>
              </w:rPr>
              <w:t>Sales Share</w:t>
            </w:r>
          </w:p>
        </w:tc>
        <w:tc>
          <w:tcPr>
            <w:tcW w:w="751" w:type="dxa"/>
            <w:shd w:val="clear" w:color="auto" w:fill="1E3A8A"/>
            <w:tcMar>
              <w:top w:w="120" w:type="dxa"/>
              <w:left w:w="150" w:type="dxa"/>
              <w:bottom w:w="120" w:type="dxa"/>
              <w:right w:w="150" w:type="dxa"/>
            </w:tcMar>
          </w:tcPr>
          <w:p w14:paraId="63D9AE29" w14:textId="77777777" w:rsidR="00260CC1" w:rsidRDefault="00000000" w:rsidP="007A2CD4">
            <w:pPr>
              <w:jc w:val="both"/>
            </w:pPr>
            <w:r>
              <w:rPr>
                <w:b/>
                <w:color w:val="FFFFFF"/>
                <w:sz w:val="20"/>
              </w:rPr>
              <w:t>Profit Share: Standard</w:t>
            </w:r>
          </w:p>
        </w:tc>
        <w:tc>
          <w:tcPr>
            <w:tcW w:w="751" w:type="dxa"/>
            <w:shd w:val="clear" w:color="auto" w:fill="1E3A8A"/>
            <w:tcMar>
              <w:top w:w="120" w:type="dxa"/>
              <w:left w:w="150" w:type="dxa"/>
              <w:bottom w:w="120" w:type="dxa"/>
              <w:right w:w="150" w:type="dxa"/>
            </w:tcMar>
          </w:tcPr>
          <w:p w14:paraId="30FB39AE" w14:textId="77777777" w:rsidR="00260CC1" w:rsidRDefault="00000000" w:rsidP="007A2CD4">
            <w:pPr>
              <w:jc w:val="both"/>
            </w:pPr>
            <w:r>
              <w:rPr>
                <w:b/>
                <w:color w:val="FFFFFF"/>
                <w:sz w:val="20"/>
              </w:rPr>
              <w:t>Profit Share: 2nd Class</w:t>
            </w:r>
          </w:p>
        </w:tc>
        <w:tc>
          <w:tcPr>
            <w:tcW w:w="751" w:type="dxa"/>
            <w:shd w:val="clear" w:color="auto" w:fill="1E3A8A"/>
            <w:tcMar>
              <w:top w:w="120" w:type="dxa"/>
              <w:left w:w="150" w:type="dxa"/>
              <w:bottom w:w="120" w:type="dxa"/>
              <w:right w:w="150" w:type="dxa"/>
            </w:tcMar>
          </w:tcPr>
          <w:p w14:paraId="30E0996F" w14:textId="77777777" w:rsidR="00260CC1" w:rsidRDefault="00000000" w:rsidP="007A2CD4">
            <w:pPr>
              <w:jc w:val="both"/>
            </w:pPr>
            <w:r>
              <w:rPr>
                <w:b/>
                <w:color w:val="FFFFFF"/>
                <w:sz w:val="20"/>
              </w:rPr>
              <w:t>Profit Share: 1st Class</w:t>
            </w:r>
          </w:p>
        </w:tc>
        <w:tc>
          <w:tcPr>
            <w:tcW w:w="810" w:type="dxa"/>
            <w:shd w:val="clear" w:color="auto" w:fill="1E3A8A"/>
            <w:tcMar>
              <w:top w:w="120" w:type="dxa"/>
              <w:left w:w="150" w:type="dxa"/>
              <w:bottom w:w="120" w:type="dxa"/>
              <w:right w:w="150" w:type="dxa"/>
            </w:tcMar>
          </w:tcPr>
          <w:p w14:paraId="336B0D45" w14:textId="77777777" w:rsidR="00260CC1" w:rsidRDefault="00000000" w:rsidP="007A2CD4">
            <w:pPr>
              <w:jc w:val="both"/>
            </w:pPr>
            <w:r>
              <w:rPr>
                <w:b/>
                <w:color w:val="FFFFFF"/>
                <w:sz w:val="20"/>
              </w:rPr>
              <w:t>Profit Share: Same Day</w:t>
            </w:r>
          </w:p>
        </w:tc>
      </w:tr>
      <w:tr w:rsidR="00260CC1" w14:paraId="44AF5FD7" w14:textId="77777777" w:rsidTr="007A2CD4">
        <w:trPr>
          <w:trHeight w:val="53"/>
          <w:jc w:val="center"/>
        </w:trPr>
        <w:tc>
          <w:tcPr>
            <w:tcW w:w="1189" w:type="dxa"/>
            <w:shd w:val="clear" w:color="auto" w:fill="F8FAFC"/>
            <w:tcMar>
              <w:top w:w="80" w:type="dxa"/>
              <w:left w:w="150" w:type="dxa"/>
              <w:bottom w:w="80" w:type="dxa"/>
              <w:right w:w="150" w:type="dxa"/>
            </w:tcMar>
          </w:tcPr>
          <w:p w14:paraId="7A998688" w14:textId="77777777" w:rsidR="00260CC1" w:rsidRDefault="00000000" w:rsidP="007A2CD4">
            <w:pPr>
              <w:jc w:val="both"/>
            </w:pPr>
            <w:r>
              <w:rPr>
                <w:sz w:val="19"/>
              </w:rPr>
              <w:t>United States</w:t>
            </w:r>
          </w:p>
        </w:tc>
        <w:tc>
          <w:tcPr>
            <w:tcW w:w="751" w:type="dxa"/>
            <w:shd w:val="clear" w:color="auto" w:fill="F8FAFC"/>
            <w:tcMar>
              <w:top w:w="80" w:type="dxa"/>
              <w:left w:w="150" w:type="dxa"/>
              <w:bottom w:w="80" w:type="dxa"/>
              <w:right w:w="150" w:type="dxa"/>
            </w:tcMar>
          </w:tcPr>
          <w:p w14:paraId="6ECB16E0" w14:textId="77777777" w:rsidR="00260CC1" w:rsidRDefault="00000000" w:rsidP="007A2CD4">
            <w:pPr>
              <w:jc w:val="both"/>
            </w:pPr>
            <w:r>
              <w:rPr>
                <w:sz w:val="19"/>
              </w:rPr>
              <w:t>$138,284.18</w:t>
            </w:r>
          </w:p>
        </w:tc>
        <w:tc>
          <w:tcPr>
            <w:tcW w:w="601" w:type="dxa"/>
            <w:shd w:val="clear" w:color="auto" w:fill="F8FAFC"/>
            <w:tcMar>
              <w:top w:w="80" w:type="dxa"/>
              <w:left w:w="150" w:type="dxa"/>
              <w:bottom w:w="80" w:type="dxa"/>
              <w:right w:w="150" w:type="dxa"/>
            </w:tcMar>
          </w:tcPr>
          <w:p w14:paraId="003978CE" w14:textId="77777777" w:rsidR="00260CC1" w:rsidRDefault="00000000" w:rsidP="007A2CD4">
            <w:pPr>
              <w:jc w:val="both"/>
            </w:pPr>
            <w:r>
              <w:rPr>
                <w:sz w:val="19"/>
              </w:rPr>
              <w:t>97.53%</w:t>
            </w:r>
          </w:p>
        </w:tc>
        <w:tc>
          <w:tcPr>
            <w:tcW w:w="751" w:type="dxa"/>
            <w:shd w:val="clear" w:color="auto" w:fill="F8FAFC"/>
            <w:tcMar>
              <w:top w:w="80" w:type="dxa"/>
              <w:left w:w="150" w:type="dxa"/>
              <w:bottom w:w="80" w:type="dxa"/>
              <w:right w:w="150" w:type="dxa"/>
            </w:tcMar>
          </w:tcPr>
          <w:p w14:paraId="37DC19D4" w14:textId="77777777" w:rsidR="00260CC1" w:rsidRDefault="00000000" w:rsidP="007A2CD4">
            <w:pPr>
              <w:jc w:val="both"/>
            </w:pPr>
            <w:r>
              <w:rPr>
                <w:sz w:val="19"/>
              </w:rPr>
              <w:t>59.60%</w:t>
            </w:r>
          </w:p>
        </w:tc>
        <w:tc>
          <w:tcPr>
            <w:tcW w:w="751" w:type="dxa"/>
            <w:shd w:val="clear" w:color="auto" w:fill="F8FAFC"/>
            <w:tcMar>
              <w:top w:w="80" w:type="dxa"/>
              <w:left w:w="150" w:type="dxa"/>
              <w:bottom w:w="80" w:type="dxa"/>
              <w:right w:w="150" w:type="dxa"/>
            </w:tcMar>
          </w:tcPr>
          <w:p w14:paraId="11D7AD31" w14:textId="77777777" w:rsidR="00260CC1" w:rsidRDefault="00000000" w:rsidP="007A2CD4">
            <w:pPr>
              <w:jc w:val="both"/>
            </w:pPr>
            <w:r>
              <w:rPr>
                <w:sz w:val="19"/>
              </w:rPr>
              <w:t>19.47%</w:t>
            </w:r>
          </w:p>
        </w:tc>
        <w:tc>
          <w:tcPr>
            <w:tcW w:w="751" w:type="dxa"/>
            <w:shd w:val="clear" w:color="auto" w:fill="F8FAFC"/>
            <w:tcMar>
              <w:top w:w="80" w:type="dxa"/>
              <w:left w:w="150" w:type="dxa"/>
              <w:bottom w:w="80" w:type="dxa"/>
              <w:right w:w="150" w:type="dxa"/>
            </w:tcMar>
          </w:tcPr>
          <w:p w14:paraId="1A1BE421" w14:textId="77777777" w:rsidR="00260CC1" w:rsidRDefault="00000000" w:rsidP="007A2CD4">
            <w:pPr>
              <w:jc w:val="both"/>
            </w:pPr>
            <w:r>
              <w:rPr>
                <w:sz w:val="19"/>
              </w:rPr>
              <w:t>15.52%</w:t>
            </w:r>
          </w:p>
        </w:tc>
        <w:tc>
          <w:tcPr>
            <w:tcW w:w="810" w:type="dxa"/>
            <w:shd w:val="clear" w:color="auto" w:fill="F8FAFC"/>
            <w:tcMar>
              <w:top w:w="80" w:type="dxa"/>
              <w:left w:w="150" w:type="dxa"/>
              <w:bottom w:w="80" w:type="dxa"/>
              <w:right w:w="150" w:type="dxa"/>
            </w:tcMar>
          </w:tcPr>
          <w:p w14:paraId="3B0B89B9" w14:textId="77777777" w:rsidR="00260CC1" w:rsidRDefault="00000000" w:rsidP="007A2CD4">
            <w:pPr>
              <w:jc w:val="both"/>
            </w:pPr>
            <w:r>
              <w:rPr>
                <w:sz w:val="19"/>
              </w:rPr>
              <w:t>5.40%</w:t>
            </w:r>
          </w:p>
        </w:tc>
      </w:tr>
      <w:tr w:rsidR="00260CC1" w14:paraId="08849EF3" w14:textId="77777777" w:rsidTr="007A2CD4">
        <w:trPr>
          <w:trHeight w:val="53"/>
          <w:jc w:val="center"/>
        </w:trPr>
        <w:tc>
          <w:tcPr>
            <w:tcW w:w="1189" w:type="dxa"/>
            <w:shd w:val="clear" w:color="auto" w:fill="FFFFFF"/>
            <w:tcMar>
              <w:top w:w="80" w:type="dxa"/>
              <w:left w:w="150" w:type="dxa"/>
              <w:bottom w:w="80" w:type="dxa"/>
              <w:right w:w="150" w:type="dxa"/>
            </w:tcMar>
          </w:tcPr>
          <w:p w14:paraId="16FC8896" w14:textId="77777777" w:rsidR="00260CC1" w:rsidRDefault="00000000" w:rsidP="007A2CD4">
            <w:pPr>
              <w:jc w:val="both"/>
            </w:pPr>
            <w:r>
              <w:rPr>
                <w:sz w:val="19"/>
              </w:rPr>
              <w:t>Canada</w:t>
            </w:r>
          </w:p>
        </w:tc>
        <w:tc>
          <w:tcPr>
            <w:tcW w:w="751" w:type="dxa"/>
            <w:shd w:val="clear" w:color="auto" w:fill="FFFFFF"/>
            <w:tcMar>
              <w:top w:w="80" w:type="dxa"/>
              <w:left w:w="150" w:type="dxa"/>
              <w:bottom w:w="80" w:type="dxa"/>
              <w:right w:w="150" w:type="dxa"/>
            </w:tcMar>
          </w:tcPr>
          <w:p w14:paraId="71108EEC" w14:textId="77777777" w:rsidR="00260CC1" w:rsidRDefault="00000000" w:rsidP="007A2CD4">
            <w:pPr>
              <w:jc w:val="both"/>
            </w:pPr>
            <w:r>
              <w:rPr>
                <w:sz w:val="19"/>
              </w:rPr>
              <w:t>$3,49</w:t>
            </w:r>
            <w:r>
              <w:rPr>
                <w:sz w:val="19"/>
              </w:rPr>
              <w:t>9.45</w:t>
            </w:r>
          </w:p>
        </w:tc>
        <w:tc>
          <w:tcPr>
            <w:tcW w:w="601" w:type="dxa"/>
            <w:shd w:val="clear" w:color="auto" w:fill="FFFFFF"/>
            <w:tcMar>
              <w:top w:w="80" w:type="dxa"/>
              <w:left w:w="150" w:type="dxa"/>
              <w:bottom w:w="80" w:type="dxa"/>
              <w:right w:w="150" w:type="dxa"/>
            </w:tcMar>
          </w:tcPr>
          <w:p w14:paraId="2347E8ED" w14:textId="77777777" w:rsidR="00260CC1" w:rsidRDefault="00000000" w:rsidP="007A2CD4">
            <w:pPr>
              <w:jc w:val="both"/>
            </w:pPr>
            <w:r>
              <w:rPr>
                <w:sz w:val="19"/>
              </w:rPr>
              <w:t>2.47%</w:t>
            </w:r>
          </w:p>
        </w:tc>
        <w:tc>
          <w:tcPr>
            <w:tcW w:w="751" w:type="dxa"/>
            <w:shd w:val="clear" w:color="auto" w:fill="FFFFFF"/>
            <w:tcMar>
              <w:top w:w="80" w:type="dxa"/>
              <w:left w:w="150" w:type="dxa"/>
              <w:bottom w:w="80" w:type="dxa"/>
              <w:right w:w="150" w:type="dxa"/>
            </w:tcMar>
          </w:tcPr>
          <w:p w14:paraId="18BF82DF" w14:textId="77777777" w:rsidR="00260CC1" w:rsidRDefault="00000000" w:rsidP="007A2CD4">
            <w:pPr>
              <w:jc w:val="both"/>
            </w:pPr>
            <w:r>
              <w:rPr>
                <w:sz w:val="19"/>
              </w:rPr>
              <w:t>76.66%</w:t>
            </w:r>
          </w:p>
        </w:tc>
        <w:tc>
          <w:tcPr>
            <w:tcW w:w="751" w:type="dxa"/>
            <w:shd w:val="clear" w:color="auto" w:fill="FFFFFF"/>
            <w:tcMar>
              <w:top w:w="80" w:type="dxa"/>
              <w:left w:w="150" w:type="dxa"/>
              <w:bottom w:w="80" w:type="dxa"/>
              <w:right w:w="150" w:type="dxa"/>
            </w:tcMar>
          </w:tcPr>
          <w:p w14:paraId="060C7663" w14:textId="77777777" w:rsidR="00260CC1" w:rsidRDefault="00000000" w:rsidP="007A2CD4">
            <w:pPr>
              <w:jc w:val="both"/>
            </w:pPr>
            <w:r>
              <w:rPr>
                <w:sz w:val="19"/>
              </w:rPr>
              <w:t>16.55%</w:t>
            </w:r>
          </w:p>
        </w:tc>
        <w:tc>
          <w:tcPr>
            <w:tcW w:w="751" w:type="dxa"/>
            <w:shd w:val="clear" w:color="auto" w:fill="FFFFFF"/>
            <w:tcMar>
              <w:top w:w="80" w:type="dxa"/>
              <w:left w:w="150" w:type="dxa"/>
              <w:bottom w:w="80" w:type="dxa"/>
              <w:right w:w="150" w:type="dxa"/>
            </w:tcMar>
          </w:tcPr>
          <w:p w14:paraId="2726717C" w14:textId="77777777" w:rsidR="00260CC1" w:rsidRDefault="00000000" w:rsidP="007A2CD4">
            <w:pPr>
              <w:jc w:val="both"/>
            </w:pPr>
            <w:r>
              <w:rPr>
                <w:sz w:val="19"/>
              </w:rPr>
              <w:t>4.80%</w:t>
            </w:r>
          </w:p>
        </w:tc>
        <w:tc>
          <w:tcPr>
            <w:tcW w:w="810" w:type="dxa"/>
            <w:shd w:val="clear" w:color="auto" w:fill="FFFFFF"/>
            <w:tcMar>
              <w:top w:w="80" w:type="dxa"/>
              <w:left w:w="150" w:type="dxa"/>
              <w:bottom w:w="80" w:type="dxa"/>
              <w:right w:w="150" w:type="dxa"/>
            </w:tcMar>
          </w:tcPr>
          <w:p w14:paraId="08DC5A66" w14:textId="77777777" w:rsidR="00260CC1" w:rsidRDefault="00000000" w:rsidP="007A2CD4">
            <w:pPr>
              <w:jc w:val="both"/>
            </w:pPr>
            <w:r>
              <w:rPr>
                <w:sz w:val="19"/>
              </w:rPr>
              <w:t>2.00%</w:t>
            </w:r>
          </w:p>
        </w:tc>
      </w:tr>
      <w:tr w:rsidR="00260CC1" w14:paraId="168C9203" w14:textId="77777777" w:rsidTr="007A2CD4">
        <w:trPr>
          <w:trHeight w:val="54"/>
          <w:jc w:val="center"/>
        </w:trPr>
        <w:tc>
          <w:tcPr>
            <w:tcW w:w="1189" w:type="dxa"/>
            <w:shd w:val="clear" w:color="auto" w:fill="F8FAFC"/>
            <w:tcMar>
              <w:top w:w="80" w:type="dxa"/>
              <w:left w:w="150" w:type="dxa"/>
              <w:bottom w:w="80" w:type="dxa"/>
              <w:right w:w="150" w:type="dxa"/>
            </w:tcMar>
          </w:tcPr>
          <w:p w14:paraId="62D283FA" w14:textId="77777777" w:rsidR="00260CC1" w:rsidRDefault="00000000" w:rsidP="007A2CD4">
            <w:pPr>
              <w:jc w:val="both"/>
            </w:pPr>
            <w:r>
              <w:rPr>
                <w:sz w:val="19"/>
              </w:rPr>
              <w:t>Consolidated</w:t>
            </w:r>
          </w:p>
        </w:tc>
        <w:tc>
          <w:tcPr>
            <w:tcW w:w="751" w:type="dxa"/>
            <w:shd w:val="clear" w:color="auto" w:fill="F8FAFC"/>
            <w:tcMar>
              <w:top w:w="80" w:type="dxa"/>
              <w:left w:w="150" w:type="dxa"/>
              <w:bottom w:w="80" w:type="dxa"/>
              <w:right w:w="150" w:type="dxa"/>
            </w:tcMar>
          </w:tcPr>
          <w:p w14:paraId="411DF466" w14:textId="77777777" w:rsidR="00260CC1" w:rsidRDefault="00000000" w:rsidP="007A2CD4">
            <w:pPr>
              <w:jc w:val="both"/>
            </w:pPr>
            <w:r>
              <w:rPr>
                <w:sz w:val="19"/>
              </w:rPr>
              <w:t>$141,783.63</w:t>
            </w:r>
          </w:p>
        </w:tc>
        <w:tc>
          <w:tcPr>
            <w:tcW w:w="601" w:type="dxa"/>
            <w:shd w:val="clear" w:color="auto" w:fill="F8FAFC"/>
            <w:tcMar>
              <w:top w:w="80" w:type="dxa"/>
              <w:left w:w="150" w:type="dxa"/>
              <w:bottom w:w="80" w:type="dxa"/>
              <w:right w:w="150" w:type="dxa"/>
            </w:tcMar>
          </w:tcPr>
          <w:p w14:paraId="3535BA15" w14:textId="77777777" w:rsidR="00260CC1" w:rsidRDefault="00000000" w:rsidP="007A2CD4">
            <w:pPr>
              <w:jc w:val="both"/>
            </w:pPr>
            <w:r>
              <w:rPr>
                <w:sz w:val="19"/>
              </w:rPr>
              <w:t>100.00%</w:t>
            </w:r>
          </w:p>
        </w:tc>
        <w:tc>
          <w:tcPr>
            <w:tcW w:w="751" w:type="dxa"/>
            <w:shd w:val="clear" w:color="auto" w:fill="F8FAFC"/>
            <w:tcMar>
              <w:top w:w="80" w:type="dxa"/>
              <w:left w:w="150" w:type="dxa"/>
              <w:bottom w:w="80" w:type="dxa"/>
              <w:right w:w="150" w:type="dxa"/>
            </w:tcMar>
          </w:tcPr>
          <w:p w14:paraId="693086FA" w14:textId="77777777" w:rsidR="00260CC1" w:rsidRDefault="00000000" w:rsidP="007A2CD4">
            <w:pPr>
              <w:jc w:val="both"/>
            </w:pPr>
            <w:r>
              <w:rPr>
                <w:sz w:val="19"/>
              </w:rPr>
              <w:t>60.03%</w:t>
            </w:r>
          </w:p>
        </w:tc>
        <w:tc>
          <w:tcPr>
            <w:tcW w:w="751" w:type="dxa"/>
            <w:shd w:val="clear" w:color="auto" w:fill="F8FAFC"/>
            <w:tcMar>
              <w:top w:w="80" w:type="dxa"/>
              <w:left w:w="150" w:type="dxa"/>
              <w:bottom w:w="80" w:type="dxa"/>
              <w:right w:w="150" w:type="dxa"/>
            </w:tcMar>
          </w:tcPr>
          <w:p w14:paraId="05B70C60" w14:textId="77777777" w:rsidR="00260CC1" w:rsidRDefault="00000000" w:rsidP="007A2CD4">
            <w:pPr>
              <w:jc w:val="both"/>
            </w:pPr>
            <w:r>
              <w:rPr>
                <w:sz w:val="19"/>
              </w:rPr>
              <w:t>19.40%</w:t>
            </w:r>
          </w:p>
        </w:tc>
        <w:tc>
          <w:tcPr>
            <w:tcW w:w="751" w:type="dxa"/>
            <w:shd w:val="clear" w:color="auto" w:fill="F8FAFC"/>
            <w:tcMar>
              <w:top w:w="80" w:type="dxa"/>
              <w:left w:w="150" w:type="dxa"/>
              <w:bottom w:w="80" w:type="dxa"/>
              <w:right w:w="150" w:type="dxa"/>
            </w:tcMar>
          </w:tcPr>
          <w:p w14:paraId="5A627366" w14:textId="77777777" w:rsidR="00260CC1" w:rsidRDefault="00000000" w:rsidP="007A2CD4">
            <w:pPr>
              <w:jc w:val="both"/>
            </w:pPr>
            <w:r>
              <w:rPr>
                <w:sz w:val="19"/>
              </w:rPr>
              <w:t>15.26%</w:t>
            </w:r>
          </w:p>
        </w:tc>
        <w:tc>
          <w:tcPr>
            <w:tcW w:w="810" w:type="dxa"/>
            <w:shd w:val="clear" w:color="auto" w:fill="F8FAFC"/>
            <w:tcMar>
              <w:top w:w="80" w:type="dxa"/>
              <w:left w:w="150" w:type="dxa"/>
              <w:bottom w:w="80" w:type="dxa"/>
              <w:right w:w="150" w:type="dxa"/>
            </w:tcMar>
          </w:tcPr>
          <w:p w14:paraId="0DF1F68F" w14:textId="77777777" w:rsidR="00260CC1" w:rsidRDefault="00000000" w:rsidP="007A2CD4">
            <w:pPr>
              <w:jc w:val="both"/>
            </w:pPr>
            <w:r>
              <w:rPr>
                <w:sz w:val="19"/>
              </w:rPr>
              <w:t>5.31%</w:t>
            </w:r>
          </w:p>
        </w:tc>
      </w:tr>
    </w:tbl>
    <w:p w14:paraId="29CA2A33" w14:textId="77777777" w:rsidR="00260CC1" w:rsidRDefault="00260CC1" w:rsidP="007A2CD4">
      <w:pPr>
        <w:spacing w:after="160"/>
        <w:jc w:val="both"/>
      </w:pPr>
    </w:p>
    <w:p w14:paraId="4BC1A757" w14:textId="77777777" w:rsidR="00260CC1" w:rsidRPr="007A2CD4" w:rsidRDefault="00000000" w:rsidP="007A2CD4">
      <w:pPr>
        <w:pStyle w:val="Heading2"/>
        <w:jc w:val="both"/>
        <w:rPr>
          <w:color w:val="auto"/>
        </w:rPr>
      </w:pPr>
      <w:r w:rsidRPr="007A2CD4">
        <w:rPr>
          <w:color w:val="auto"/>
        </w:rPr>
        <w:t>4.5. Geographic Congestion Hotspots and Corridor Identification (PDF Page 5)</w:t>
      </w:r>
    </w:p>
    <w:p w14:paraId="5F3D9303" w14:textId="77777777" w:rsidR="00260CC1" w:rsidRDefault="00000000" w:rsidP="007A2CD4">
      <w:pPr>
        <w:jc w:val="both"/>
      </w:pPr>
      <w:r>
        <w:t>Geographic heatmap modeling (replicated from Page 5 using the 5-step Red-Blue diverging scale) uncovers two distinct logistical bottleneck profiles:</w:t>
      </w:r>
      <w:r>
        <w:br/>
        <w:t>1. The Northern Congestion Corridor: A continuous geographic band of elevated transit friction extending north from Iowa (1,444 days) through North Dakota (1,638 days) and crossing into the Canadian prairie provinces of Manitoba (1,455 days) and Saskatchewan (1,457 days). This corridor represents a structural deficit in regional carrier line-haul frequency, customs pre-clearance dwell, and secondary terminal transfers.</w:t>
      </w:r>
      <w:r>
        <w:br/>
        <w:t>2. Isolated Metropolitan Bottlenecks: The District of Columbia and West Virginia represent isolated, high-delay nodes. While West Virginia suffers from mountainous terrain and low terminal density, the District of Columbia experiences urban delivery congestion and commercial vehicle access restrictions.</w:t>
      </w:r>
    </w:p>
    <w:p w14:paraId="583DD532" w14:textId="77777777" w:rsidR="00260CC1" w:rsidRPr="007A2CD4" w:rsidRDefault="00000000" w:rsidP="007A2CD4">
      <w:pPr>
        <w:pStyle w:val="Heading2"/>
        <w:jc w:val="both"/>
        <w:rPr>
          <w:color w:val="auto"/>
        </w:rPr>
      </w:pPr>
      <w:r w:rsidRPr="007A2CD4">
        <w:rPr>
          <w:color w:val="auto"/>
        </w:rPr>
        <w:t>4.6. Geographic Bottleneck Matrix &amp; Quadrant Analysis (PDF Page 8)</w:t>
      </w:r>
    </w:p>
    <w:p w14:paraId="5728C9B6" w14:textId="77777777" w:rsidR="00260CC1" w:rsidRDefault="00000000" w:rsidP="007A2CD4">
      <w:pPr>
        <w:jc w:val="both"/>
      </w:pPr>
      <w:r>
        <w:t>To operationalize logistics intervention priorities, this study constructs a 2x2 Quadrant Matrix mapping Destination Lead Time (X-axis, Threshold: 1,380 Days) against Shipment Order Density (Y-axis, Threshold: 200 Orders).</w:t>
      </w:r>
    </w:p>
    <w:p w14:paraId="52CF3032" w14:textId="77777777" w:rsidR="00260CC1" w:rsidRDefault="00000000" w:rsidP="007A2CD4">
      <w:pPr>
        <w:jc w:val="both"/>
      </w:pPr>
      <w:r>
        <w:rPr>
          <w:b/>
        </w:rPr>
        <w:t>Table 8: Strategic Categorization of Destination Routes within the Bottleneck Matrix</w:t>
      </w:r>
    </w:p>
    <w:tbl>
      <w:tblPr>
        <w:tblW w:w="0" w:type="auto"/>
        <w:jc w:val="center"/>
        <w:tblLayout w:type="fixed"/>
        <w:tblLook w:val="04A0" w:firstRow="1" w:lastRow="0" w:firstColumn="1" w:lastColumn="0" w:noHBand="0" w:noVBand="1"/>
      </w:tblPr>
      <w:tblGrid>
        <w:gridCol w:w="1074"/>
        <w:gridCol w:w="644"/>
        <w:gridCol w:w="644"/>
        <w:gridCol w:w="1146"/>
        <w:gridCol w:w="1146"/>
      </w:tblGrid>
      <w:tr w:rsidR="00260CC1" w14:paraId="20D29B8B" w14:textId="77777777" w:rsidTr="007A2CD4">
        <w:trPr>
          <w:trHeight w:val="702"/>
          <w:jc w:val="center"/>
        </w:trPr>
        <w:tc>
          <w:tcPr>
            <w:tcW w:w="1074" w:type="dxa"/>
            <w:shd w:val="clear" w:color="auto" w:fill="1E3A8A"/>
            <w:tcMar>
              <w:top w:w="120" w:type="dxa"/>
              <w:left w:w="150" w:type="dxa"/>
              <w:bottom w:w="120" w:type="dxa"/>
              <w:right w:w="150" w:type="dxa"/>
            </w:tcMar>
          </w:tcPr>
          <w:p w14:paraId="7178C946" w14:textId="77777777" w:rsidR="00260CC1" w:rsidRDefault="00000000" w:rsidP="007A2CD4">
            <w:pPr>
              <w:jc w:val="both"/>
            </w:pPr>
            <w:r>
              <w:rPr>
                <w:b/>
                <w:color w:val="FFFFFF"/>
                <w:sz w:val="20"/>
              </w:rPr>
              <w:t>Quadrant Classification</w:t>
            </w:r>
          </w:p>
        </w:tc>
        <w:tc>
          <w:tcPr>
            <w:tcW w:w="644" w:type="dxa"/>
            <w:shd w:val="clear" w:color="auto" w:fill="1E3A8A"/>
            <w:tcMar>
              <w:top w:w="120" w:type="dxa"/>
              <w:left w:w="150" w:type="dxa"/>
              <w:bottom w:w="120" w:type="dxa"/>
              <w:right w:w="150" w:type="dxa"/>
            </w:tcMar>
          </w:tcPr>
          <w:p w14:paraId="41CE7DD6" w14:textId="77777777" w:rsidR="00260CC1" w:rsidRDefault="00000000" w:rsidP="007A2CD4">
            <w:pPr>
              <w:jc w:val="both"/>
            </w:pPr>
            <w:r>
              <w:rPr>
                <w:b/>
                <w:color w:val="FFFFFF"/>
                <w:sz w:val="20"/>
              </w:rPr>
              <w:t>Volume Criteria</w:t>
            </w:r>
          </w:p>
        </w:tc>
        <w:tc>
          <w:tcPr>
            <w:tcW w:w="644" w:type="dxa"/>
            <w:shd w:val="clear" w:color="auto" w:fill="1E3A8A"/>
            <w:tcMar>
              <w:top w:w="120" w:type="dxa"/>
              <w:left w:w="150" w:type="dxa"/>
              <w:bottom w:w="120" w:type="dxa"/>
              <w:right w:w="150" w:type="dxa"/>
            </w:tcMar>
          </w:tcPr>
          <w:p w14:paraId="29BE5AE0" w14:textId="77777777" w:rsidR="00260CC1" w:rsidRDefault="00000000" w:rsidP="007A2CD4">
            <w:pPr>
              <w:jc w:val="both"/>
            </w:pPr>
            <w:r>
              <w:rPr>
                <w:b/>
                <w:color w:val="FFFFFF"/>
                <w:sz w:val="20"/>
              </w:rPr>
              <w:t>Delay Criteria</w:t>
            </w:r>
          </w:p>
        </w:tc>
        <w:tc>
          <w:tcPr>
            <w:tcW w:w="1146" w:type="dxa"/>
            <w:shd w:val="clear" w:color="auto" w:fill="1E3A8A"/>
            <w:tcMar>
              <w:top w:w="120" w:type="dxa"/>
              <w:left w:w="150" w:type="dxa"/>
              <w:bottom w:w="120" w:type="dxa"/>
              <w:right w:w="150" w:type="dxa"/>
            </w:tcMar>
          </w:tcPr>
          <w:p w14:paraId="06B11EF1" w14:textId="77777777" w:rsidR="00260CC1" w:rsidRDefault="00000000" w:rsidP="007A2CD4">
            <w:pPr>
              <w:jc w:val="both"/>
            </w:pPr>
            <w:r>
              <w:rPr>
                <w:b/>
                <w:color w:val="FFFFFF"/>
                <w:sz w:val="20"/>
              </w:rPr>
              <w:t>Key Representative States</w:t>
            </w:r>
          </w:p>
        </w:tc>
        <w:tc>
          <w:tcPr>
            <w:tcW w:w="1146" w:type="dxa"/>
            <w:shd w:val="clear" w:color="auto" w:fill="1E3A8A"/>
            <w:tcMar>
              <w:top w:w="120" w:type="dxa"/>
              <w:left w:w="150" w:type="dxa"/>
              <w:bottom w:w="120" w:type="dxa"/>
              <w:right w:w="150" w:type="dxa"/>
            </w:tcMar>
          </w:tcPr>
          <w:p w14:paraId="53FCB5AD" w14:textId="77777777" w:rsidR="00260CC1" w:rsidRDefault="00000000" w:rsidP="007A2CD4">
            <w:pPr>
              <w:jc w:val="both"/>
            </w:pPr>
            <w:r>
              <w:rPr>
                <w:b/>
                <w:color w:val="FFFFFF"/>
                <w:sz w:val="20"/>
              </w:rPr>
              <w:t>Strategic Logistics Mandate</w:t>
            </w:r>
          </w:p>
        </w:tc>
      </w:tr>
      <w:tr w:rsidR="00260CC1" w14:paraId="158C315E" w14:textId="77777777" w:rsidTr="007A2CD4">
        <w:trPr>
          <w:trHeight w:val="1246"/>
          <w:jc w:val="center"/>
        </w:trPr>
        <w:tc>
          <w:tcPr>
            <w:tcW w:w="1074" w:type="dxa"/>
            <w:shd w:val="clear" w:color="auto" w:fill="F8FAFC"/>
            <w:tcMar>
              <w:top w:w="80" w:type="dxa"/>
              <w:left w:w="150" w:type="dxa"/>
              <w:bottom w:w="80" w:type="dxa"/>
              <w:right w:w="150" w:type="dxa"/>
            </w:tcMar>
          </w:tcPr>
          <w:p w14:paraId="4AA5FA56" w14:textId="77777777" w:rsidR="00260CC1" w:rsidRDefault="00000000" w:rsidP="007A2CD4">
            <w:pPr>
              <w:jc w:val="both"/>
            </w:pPr>
            <w:r>
              <w:rPr>
                <w:sz w:val="19"/>
              </w:rPr>
              <w:lastRenderedPageBreak/>
              <w:t>Q1: Critical Bottlenecks (Top-Right)</w:t>
            </w:r>
          </w:p>
        </w:tc>
        <w:tc>
          <w:tcPr>
            <w:tcW w:w="644" w:type="dxa"/>
            <w:shd w:val="clear" w:color="auto" w:fill="F8FAFC"/>
            <w:tcMar>
              <w:top w:w="80" w:type="dxa"/>
              <w:left w:w="150" w:type="dxa"/>
              <w:bottom w:w="80" w:type="dxa"/>
              <w:right w:w="150" w:type="dxa"/>
            </w:tcMar>
          </w:tcPr>
          <w:p w14:paraId="5C81A316" w14:textId="77777777" w:rsidR="00260CC1" w:rsidRDefault="00000000" w:rsidP="007A2CD4">
            <w:pPr>
              <w:jc w:val="both"/>
            </w:pPr>
            <w:r>
              <w:rPr>
                <w:sz w:val="19"/>
              </w:rPr>
              <w:t>High (&gt;200 orders)</w:t>
            </w:r>
          </w:p>
        </w:tc>
        <w:tc>
          <w:tcPr>
            <w:tcW w:w="644" w:type="dxa"/>
            <w:shd w:val="clear" w:color="auto" w:fill="F8FAFC"/>
            <w:tcMar>
              <w:top w:w="80" w:type="dxa"/>
              <w:left w:w="150" w:type="dxa"/>
              <w:bottom w:w="80" w:type="dxa"/>
              <w:right w:w="150" w:type="dxa"/>
            </w:tcMar>
          </w:tcPr>
          <w:p w14:paraId="745A67C5" w14:textId="77777777" w:rsidR="00260CC1" w:rsidRDefault="00000000" w:rsidP="007A2CD4">
            <w:pPr>
              <w:jc w:val="both"/>
            </w:pPr>
            <w:r>
              <w:rPr>
                <w:sz w:val="19"/>
              </w:rPr>
              <w:t>High (&gt;1,380 days)</w:t>
            </w:r>
          </w:p>
        </w:tc>
        <w:tc>
          <w:tcPr>
            <w:tcW w:w="1146" w:type="dxa"/>
            <w:shd w:val="clear" w:color="auto" w:fill="F8FAFC"/>
            <w:tcMar>
              <w:top w:w="80" w:type="dxa"/>
              <w:left w:w="150" w:type="dxa"/>
              <w:bottom w:w="80" w:type="dxa"/>
              <w:right w:w="150" w:type="dxa"/>
            </w:tcMar>
          </w:tcPr>
          <w:p w14:paraId="4B4BD62B" w14:textId="77777777" w:rsidR="00260CC1" w:rsidRDefault="00000000" w:rsidP="007A2CD4">
            <w:pPr>
              <w:jc w:val="both"/>
            </w:pPr>
            <w:r>
              <w:rPr>
                <w:sz w:val="19"/>
              </w:rPr>
              <w:t>Indiana, Tennessee, Washington (borderline)</w:t>
            </w:r>
          </w:p>
        </w:tc>
        <w:tc>
          <w:tcPr>
            <w:tcW w:w="1146" w:type="dxa"/>
            <w:shd w:val="clear" w:color="auto" w:fill="F8FAFC"/>
            <w:tcMar>
              <w:top w:w="80" w:type="dxa"/>
              <w:left w:w="150" w:type="dxa"/>
              <w:bottom w:w="80" w:type="dxa"/>
              <w:right w:w="150" w:type="dxa"/>
            </w:tcMar>
          </w:tcPr>
          <w:p w14:paraId="37641526" w14:textId="77777777" w:rsidR="00260CC1" w:rsidRDefault="00000000" w:rsidP="007A2CD4">
            <w:pPr>
              <w:jc w:val="both"/>
            </w:pPr>
            <w:r>
              <w:rPr>
                <w:sz w:val="19"/>
              </w:rPr>
              <w:t>Immediate Forward Fulfillment Center deployment; direct dedicated line-haul.</w:t>
            </w:r>
          </w:p>
        </w:tc>
      </w:tr>
      <w:tr w:rsidR="00260CC1" w14:paraId="229DBE17" w14:textId="77777777" w:rsidTr="007A2CD4">
        <w:trPr>
          <w:trHeight w:val="283"/>
          <w:jc w:val="center"/>
        </w:trPr>
        <w:tc>
          <w:tcPr>
            <w:tcW w:w="1074" w:type="dxa"/>
            <w:shd w:val="clear" w:color="auto" w:fill="FFFFFF"/>
            <w:tcMar>
              <w:top w:w="80" w:type="dxa"/>
              <w:left w:w="150" w:type="dxa"/>
              <w:bottom w:w="80" w:type="dxa"/>
              <w:right w:w="150" w:type="dxa"/>
            </w:tcMar>
          </w:tcPr>
          <w:p w14:paraId="3E4E9F77" w14:textId="77777777" w:rsidR="00260CC1" w:rsidRDefault="00000000" w:rsidP="007A2CD4">
            <w:pPr>
              <w:jc w:val="both"/>
            </w:pPr>
            <w:r>
              <w:rPr>
                <w:sz w:val="19"/>
              </w:rPr>
              <w:t>Q2: Efficient High-Volume Hubs (Top-Left)</w:t>
            </w:r>
          </w:p>
        </w:tc>
        <w:tc>
          <w:tcPr>
            <w:tcW w:w="644" w:type="dxa"/>
            <w:shd w:val="clear" w:color="auto" w:fill="FFFFFF"/>
            <w:tcMar>
              <w:top w:w="80" w:type="dxa"/>
              <w:left w:w="150" w:type="dxa"/>
              <w:bottom w:w="80" w:type="dxa"/>
              <w:right w:w="150" w:type="dxa"/>
            </w:tcMar>
          </w:tcPr>
          <w:p w14:paraId="69487A89" w14:textId="77777777" w:rsidR="00260CC1" w:rsidRDefault="00000000" w:rsidP="007A2CD4">
            <w:pPr>
              <w:jc w:val="both"/>
            </w:pPr>
            <w:r>
              <w:rPr>
                <w:sz w:val="19"/>
              </w:rPr>
              <w:t>High (&gt;200 orders)</w:t>
            </w:r>
          </w:p>
        </w:tc>
        <w:tc>
          <w:tcPr>
            <w:tcW w:w="644" w:type="dxa"/>
            <w:shd w:val="clear" w:color="auto" w:fill="FFFFFF"/>
            <w:tcMar>
              <w:top w:w="80" w:type="dxa"/>
              <w:left w:w="150" w:type="dxa"/>
              <w:bottom w:w="80" w:type="dxa"/>
              <w:right w:w="150" w:type="dxa"/>
            </w:tcMar>
          </w:tcPr>
          <w:p w14:paraId="1C91BF99" w14:textId="77777777" w:rsidR="00260CC1" w:rsidRDefault="00000000" w:rsidP="007A2CD4">
            <w:pPr>
              <w:jc w:val="both"/>
            </w:pPr>
            <w:r>
              <w:rPr>
                <w:sz w:val="19"/>
              </w:rPr>
              <w:t>Low (&lt;=1,380 days)</w:t>
            </w:r>
          </w:p>
        </w:tc>
        <w:tc>
          <w:tcPr>
            <w:tcW w:w="1146" w:type="dxa"/>
            <w:shd w:val="clear" w:color="auto" w:fill="FFFFFF"/>
            <w:tcMar>
              <w:top w:w="80" w:type="dxa"/>
              <w:left w:w="150" w:type="dxa"/>
              <w:bottom w:w="80" w:type="dxa"/>
              <w:right w:w="150" w:type="dxa"/>
            </w:tcMar>
          </w:tcPr>
          <w:p w14:paraId="1E7024A7" w14:textId="77777777" w:rsidR="00260CC1" w:rsidRDefault="00000000" w:rsidP="007A2CD4">
            <w:pPr>
              <w:jc w:val="both"/>
            </w:pPr>
            <w:r>
              <w:rPr>
                <w:sz w:val="19"/>
              </w:rPr>
              <w:t>California (2,000+ orders), New York (1,100+), Texas (1,000+)</w:t>
            </w:r>
          </w:p>
        </w:tc>
        <w:tc>
          <w:tcPr>
            <w:tcW w:w="1146" w:type="dxa"/>
            <w:shd w:val="clear" w:color="auto" w:fill="FFFFFF"/>
            <w:tcMar>
              <w:top w:w="80" w:type="dxa"/>
              <w:left w:w="150" w:type="dxa"/>
              <w:bottom w:w="80" w:type="dxa"/>
              <w:right w:w="150" w:type="dxa"/>
            </w:tcMar>
          </w:tcPr>
          <w:p w14:paraId="4F3AECDD" w14:textId="77777777" w:rsidR="00260CC1" w:rsidRDefault="00000000" w:rsidP="007A2CD4">
            <w:pPr>
              <w:jc w:val="both"/>
            </w:pPr>
            <w:r>
              <w:rPr>
                <w:sz w:val="19"/>
              </w:rPr>
              <w:t>Core revenue drivers; optimize cross-docking and warehouse batching.</w:t>
            </w:r>
          </w:p>
        </w:tc>
      </w:tr>
      <w:tr w:rsidR="00260CC1" w14:paraId="35FB73EA" w14:textId="77777777" w:rsidTr="007A2CD4">
        <w:trPr>
          <w:trHeight w:val="149"/>
          <w:jc w:val="center"/>
        </w:trPr>
        <w:tc>
          <w:tcPr>
            <w:tcW w:w="1074" w:type="dxa"/>
            <w:shd w:val="clear" w:color="auto" w:fill="F8FAFC"/>
            <w:tcMar>
              <w:top w:w="80" w:type="dxa"/>
              <w:left w:w="150" w:type="dxa"/>
              <w:bottom w:w="80" w:type="dxa"/>
              <w:right w:w="150" w:type="dxa"/>
            </w:tcMar>
          </w:tcPr>
          <w:p w14:paraId="18925019" w14:textId="77777777" w:rsidR="00260CC1" w:rsidRDefault="00000000" w:rsidP="007A2CD4">
            <w:pPr>
              <w:jc w:val="both"/>
            </w:pPr>
            <w:r>
              <w:rPr>
                <w:sz w:val="19"/>
              </w:rPr>
              <w:t>Q3: Standard Low-Impact Routes (Bottom-Left)</w:t>
            </w:r>
          </w:p>
        </w:tc>
        <w:tc>
          <w:tcPr>
            <w:tcW w:w="644" w:type="dxa"/>
            <w:shd w:val="clear" w:color="auto" w:fill="F8FAFC"/>
            <w:tcMar>
              <w:top w:w="80" w:type="dxa"/>
              <w:left w:w="150" w:type="dxa"/>
              <w:bottom w:w="80" w:type="dxa"/>
              <w:right w:w="150" w:type="dxa"/>
            </w:tcMar>
          </w:tcPr>
          <w:p w14:paraId="40179D75" w14:textId="77777777" w:rsidR="00260CC1" w:rsidRDefault="00000000" w:rsidP="007A2CD4">
            <w:pPr>
              <w:jc w:val="both"/>
            </w:pPr>
            <w:r>
              <w:rPr>
                <w:sz w:val="19"/>
              </w:rPr>
              <w:t>Low (&lt;=200 orders)</w:t>
            </w:r>
          </w:p>
        </w:tc>
        <w:tc>
          <w:tcPr>
            <w:tcW w:w="644" w:type="dxa"/>
            <w:shd w:val="clear" w:color="auto" w:fill="F8FAFC"/>
            <w:tcMar>
              <w:top w:w="80" w:type="dxa"/>
              <w:left w:w="150" w:type="dxa"/>
              <w:bottom w:w="80" w:type="dxa"/>
              <w:right w:w="150" w:type="dxa"/>
            </w:tcMar>
          </w:tcPr>
          <w:p w14:paraId="65006B31" w14:textId="77777777" w:rsidR="00260CC1" w:rsidRDefault="00000000" w:rsidP="007A2CD4">
            <w:pPr>
              <w:jc w:val="both"/>
            </w:pPr>
            <w:r>
              <w:rPr>
                <w:sz w:val="19"/>
              </w:rPr>
              <w:t>Low (&lt;=1,380 days)</w:t>
            </w:r>
          </w:p>
        </w:tc>
        <w:tc>
          <w:tcPr>
            <w:tcW w:w="1146" w:type="dxa"/>
            <w:shd w:val="clear" w:color="auto" w:fill="F8FAFC"/>
            <w:tcMar>
              <w:top w:w="80" w:type="dxa"/>
              <w:left w:w="150" w:type="dxa"/>
              <w:bottom w:w="80" w:type="dxa"/>
              <w:right w:w="150" w:type="dxa"/>
            </w:tcMar>
          </w:tcPr>
          <w:p w14:paraId="5C1D20E6" w14:textId="77777777" w:rsidR="00260CC1" w:rsidRDefault="00000000" w:rsidP="007A2CD4">
            <w:pPr>
              <w:jc w:val="both"/>
            </w:pPr>
            <w:r>
              <w:rPr>
                <w:sz w:val="19"/>
              </w:rPr>
              <w:t>Wyoming, Montana, Nevada, Maine, Delaware</w:t>
            </w:r>
          </w:p>
        </w:tc>
        <w:tc>
          <w:tcPr>
            <w:tcW w:w="1146" w:type="dxa"/>
            <w:shd w:val="clear" w:color="auto" w:fill="F8FAFC"/>
            <w:tcMar>
              <w:top w:w="80" w:type="dxa"/>
              <w:left w:w="150" w:type="dxa"/>
              <w:bottom w:w="80" w:type="dxa"/>
              <w:right w:w="150" w:type="dxa"/>
            </w:tcMar>
          </w:tcPr>
          <w:p w14:paraId="6483F92F" w14:textId="77777777" w:rsidR="00260CC1" w:rsidRDefault="00000000" w:rsidP="007A2CD4">
            <w:pPr>
              <w:jc w:val="both"/>
            </w:pPr>
            <w:r>
              <w:rPr>
                <w:sz w:val="19"/>
              </w:rPr>
              <w:t>Maintain standard consolidated third-party logistics (3PL) routing.</w:t>
            </w:r>
          </w:p>
        </w:tc>
      </w:tr>
      <w:tr w:rsidR="00260CC1" w14:paraId="2E1F65C5" w14:textId="77777777" w:rsidTr="007A2CD4">
        <w:trPr>
          <w:trHeight w:val="963"/>
          <w:jc w:val="center"/>
        </w:trPr>
        <w:tc>
          <w:tcPr>
            <w:tcW w:w="1074" w:type="dxa"/>
            <w:shd w:val="clear" w:color="auto" w:fill="FFFFFF"/>
            <w:tcMar>
              <w:top w:w="80" w:type="dxa"/>
              <w:left w:w="150" w:type="dxa"/>
              <w:bottom w:w="80" w:type="dxa"/>
              <w:right w:w="150" w:type="dxa"/>
            </w:tcMar>
          </w:tcPr>
          <w:p w14:paraId="0A9AAACF" w14:textId="77777777" w:rsidR="00260CC1" w:rsidRDefault="00000000" w:rsidP="007A2CD4">
            <w:pPr>
              <w:jc w:val="both"/>
            </w:pPr>
            <w:r>
              <w:rPr>
                <w:sz w:val="19"/>
              </w:rPr>
              <w:t>Q4: Slow Secondary Routes (Bottom-Right)</w:t>
            </w:r>
          </w:p>
        </w:tc>
        <w:tc>
          <w:tcPr>
            <w:tcW w:w="644" w:type="dxa"/>
            <w:shd w:val="clear" w:color="auto" w:fill="FFFFFF"/>
            <w:tcMar>
              <w:top w:w="80" w:type="dxa"/>
              <w:left w:w="150" w:type="dxa"/>
              <w:bottom w:w="80" w:type="dxa"/>
              <w:right w:w="150" w:type="dxa"/>
            </w:tcMar>
          </w:tcPr>
          <w:p w14:paraId="6A976FA9" w14:textId="77777777" w:rsidR="00260CC1" w:rsidRDefault="00000000" w:rsidP="007A2CD4">
            <w:pPr>
              <w:jc w:val="both"/>
            </w:pPr>
            <w:r>
              <w:rPr>
                <w:sz w:val="19"/>
              </w:rPr>
              <w:t>Low (&lt;=200 orders)</w:t>
            </w:r>
          </w:p>
        </w:tc>
        <w:tc>
          <w:tcPr>
            <w:tcW w:w="644" w:type="dxa"/>
            <w:shd w:val="clear" w:color="auto" w:fill="FFFFFF"/>
            <w:tcMar>
              <w:top w:w="80" w:type="dxa"/>
              <w:left w:w="150" w:type="dxa"/>
              <w:bottom w:w="80" w:type="dxa"/>
              <w:right w:w="150" w:type="dxa"/>
            </w:tcMar>
          </w:tcPr>
          <w:p w14:paraId="4EA38388" w14:textId="77777777" w:rsidR="00260CC1" w:rsidRDefault="00000000" w:rsidP="007A2CD4">
            <w:pPr>
              <w:jc w:val="both"/>
            </w:pPr>
            <w:r>
              <w:rPr>
                <w:sz w:val="19"/>
              </w:rPr>
              <w:t>High (&gt;1,380 days)</w:t>
            </w:r>
          </w:p>
        </w:tc>
        <w:tc>
          <w:tcPr>
            <w:tcW w:w="1146" w:type="dxa"/>
            <w:shd w:val="clear" w:color="auto" w:fill="FFFFFF"/>
            <w:tcMar>
              <w:top w:w="80" w:type="dxa"/>
              <w:left w:w="150" w:type="dxa"/>
              <w:bottom w:w="80" w:type="dxa"/>
              <w:right w:w="150" w:type="dxa"/>
            </w:tcMar>
          </w:tcPr>
          <w:p w14:paraId="71F9C9C7" w14:textId="77777777" w:rsidR="00260CC1" w:rsidRDefault="00000000" w:rsidP="007A2CD4">
            <w:pPr>
              <w:jc w:val="both"/>
            </w:pPr>
            <w:r>
              <w:rPr>
                <w:sz w:val="19"/>
              </w:rPr>
              <w:t>North Dakota, West Virginia, Iowa, Saskatchewan, Manitoba</w:t>
            </w:r>
          </w:p>
        </w:tc>
        <w:tc>
          <w:tcPr>
            <w:tcW w:w="1146" w:type="dxa"/>
            <w:shd w:val="clear" w:color="auto" w:fill="FFFFFF"/>
            <w:tcMar>
              <w:top w:w="80" w:type="dxa"/>
              <w:left w:w="150" w:type="dxa"/>
              <w:bottom w:w="80" w:type="dxa"/>
              <w:right w:w="150" w:type="dxa"/>
            </w:tcMar>
          </w:tcPr>
          <w:p w14:paraId="16BEBB2D" w14:textId="77777777" w:rsidR="00260CC1" w:rsidRDefault="00000000" w:rsidP="007A2CD4">
            <w:pPr>
              <w:jc w:val="both"/>
            </w:pPr>
            <w:r>
              <w:rPr>
                <w:sz w:val="19"/>
              </w:rPr>
              <w:t>Consolidate regional line-haul; renegotiate rural delivery contracts.</w:t>
            </w:r>
          </w:p>
        </w:tc>
      </w:tr>
    </w:tbl>
    <w:p w14:paraId="059007CB" w14:textId="77777777" w:rsidR="00260CC1" w:rsidRDefault="00260CC1" w:rsidP="007A2CD4">
      <w:pPr>
        <w:spacing w:after="160"/>
        <w:jc w:val="both"/>
      </w:pPr>
    </w:p>
    <w:p w14:paraId="0187A654" w14:textId="77777777" w:rsidR="00260CC1" w:rsidRPr="007A2CD4" w:rsidRDefault="00000000" w:rsidP="007A2CD4">
      <w:pPr>
        <w:pStyle w:val="Heading2"/>
        <w:jc w:val="both"/>
        <w:rPr>
          <w:color w:val="auto"/>
        </w:rPr>
      </w:pPr>
      <w:r w:rsidRPr="007A2CD4">
        <w:rPr>
          <w:color w:val="auto"/>
        </w:rPr>
        <w:t>4.7. Manufacturing Cost vs. Transit Delay Dynamics (PDF Page 9)</w:t>
      </w:r>
    </w:p>
    <w:p w14:paraId="4C04A51A" w14:textId="77777777" w:rsidR="00260CC1" w:rsidRDefault="00000000" w:rsidP="007A2CD4">
      <w:pPr>
        <w:jc w:val="both"/>
      </w:pPr>
      <w:r>
        <w:t xml:space="preserve">Analysis of manufacturing cost per order ($3.50 to $8.00) relative to shipping delay across domestic and international markets demonstrates an absolute lack of correlation (r = 0.04). High-cost product configurations (such as specialty boxed chocolate assortments with average costs exceeding $7.50 per order in Nevada, Wisconsin, and Alberta) experience the exact same multi-year transit latency as low-cost standard bulk candy ($3.50 in Idaho and South Dakota). This confirms </w:t>
      </w:r>
      <w:r>
        <w:t>that Nassau Candy currently lacks product-tier dispatch prioritization, exposing high-value inventory to identical holding costs and degradation risks.</w:t>
      </w:r>
    </w:p>
    <w:p w14:paraId="693EC650" w14:textId="77777777" w:rsidR="00260CC1" w:rsidRPr="007A2CD4" w:rsidRDefault="00000000" w:rsidP="007A2CD4">
      <w:pPr>
        <w:pStyle w:val="Heading1"/>
        <w:spacing w:before="280" w:after="120"/>
        <w:jc w:val="both"/>
        <w:rPr>
          <w:color w:val="auto"/>
        </w:rPr>
      </w:pPr>
      <w:r w:rsidRPr="007A2CD4">
        <w:rPr>
          <w:color w:val="auto"/>
        </w:rPr>
        <w:t>5. Strategic Recommendations and Implementation Roadmap</w:t>
      </w:r>
    </w:p>
    <w:p w14:paraId="284AD7A3" w14:textId="77777777" w:rsidR="00260CC1" w:rsidRDefault="00000000" w:rsidP="007A2CD4">
      <w:pPr>
        <w:jc w:val="both"/>
      </w:pPr>
      <w:r>
        <w:t>To resolve systemic latency, eliminate the expedited shipping paradox, and streamline cross-border distribution, Nassau Candy Industries should execute a phased 5-pillar logistics modernization roadmap:</w:t>
      </w:r>
    </w:p>
    <w:p w14:paraId="5A3F4342" w14:textId="77777777" w:rsidR="00260CC1" w:rsidRDefault="00000000" w:rsidP="007A2CD4">
      <w:pPr>
        <w:jc w:val="both"/>
      </w:pPr>
      <w:r>
        <w:t>1. Central Factory Warehouse Management System (WMS) Automation:</w:t>
      </w:r>
      <w:r>
        <w:br/>
        <w:t xml:space="preserve">   Deploy an automated, real-time WMS integrated with enterprise ERP to eliminate the 1,200+ day upstream staging and processing bottleneck. Implement automated wave picking, RFID pallet tracking, and FIFO inventory rotation to reduce order-to-dock dwell time from years to under 48 hours.</w:t>
      </w:r>
    </w:p>
    <w:p w14:paraId="480419E9" w14:textId="77777777" w:rsidR="00260CC1" w:rsidRDefault="00000000" w:rsidP="007A2CD4">
      <w:pPr>
        <w:jc w:val="both"/>
      </w:pPr>
      <w:r>
        <w:t>2. Carrier SLA Enforcement and Expedited Freight Restructuring:</w:t>
      </w:r>
      <w:r>
        <w:br/>
        <w:t xml:space="preserve">   Immediately renegotiate third-party carrier contracts to institute strict transit time guarantees with automated penalty chargebacks for delayed shipments. Eliminate redundant Same Day and First Class surcharges on standard distribution lanes, consolidating volume into high-reliability 2-Day ground networks.</w:t>
      </w:r>
    </w:p>
    <w:p w14:paraId="6062DECD" w14:textId="77777777" w:rsidR="00260CC1" w:rsidRDefault="00000000" w:rsidP="007A2CD4">
      <w:pPr>
        <w:jc w:val="both"/>
      </w:pPr>
      <w:r>
        <w:t>3. Decentralized Forward Fulfillment Centers (FFCs):</w:t>
      </w:r>
      <w:r>
        <w:br/>
        <w:t xml:space="preserve">   Establish regional FFCs in primary consumption hubs identified in the Quadrant Matrix:</w:t>
      </w:r>
      <w:r>
        <w:br/>
        <w:t xml:space="preserve">   • West Coast FFC (Inland Empire, California): Serving California, Oregon, Washington, and Nevada.</w:t>
      </w:r>
      <w:r>
        <w:br/>
        <w:t xml:space="preserve">   • South-Central FFC (Dallas-Fort Worth, Texas): Serving Texas, Gulf states, and the Southwest.</w:t>
      </w:r>
      <w:r>
        <w:br/>
        <w:t xml:space="preserve">   • Midwest Cross-Dock (Chicago / Indianapolis): Resolving Northern Corridor bottlenecks in Iowa, Wisconsin, and the Dakotas.</w:t>
      </w:r>
    </w:p>
    <w:p w14:paraId="4C0A5289" w14:textId="77777777" w:rsidR="00260CC1" w:rsidRDefault="00000000" w:rsidP="007A2CD4">
      <w:pPr>
        <w:jc w:val="both"/>
      </w:pPr>
      <w:r>
        <w:t>4. Cross-Border Customs Pre-Clearance &amp; Canadian Dedicated Hub:</w:t>
      </w:r>
      <w:r>
        <w:br/>
        <w:t xml:space="preserve">   Implement the US-Canada Free and Secure Trade (FAST) and Customs-Trade Partnership Against Terrorism (C-TPAT) pre-clearance protocols. Partner with a bonded Canadian 3PL in the Greater Toronto Area (GTA) to hold Canadian inventory in-country, </w:t>
      </w:r>
      <w:r>
        <w:lastRenderedPageBreak/>
        <w:t>eliminating cross-border parcel delays for Ontario, Quebec, and prairie markets.</w:t>
      </w:r>
    </w:p>
    <w:p w14:paraId="430D3978" w14:textId="77777777" w:rsidR="00260CC1" w:rsidRDefault="00000000" w:rsidP="007A2CD4">
      <w:pPr>
        <w:jc w:val="both"/>
      </w:pPr>
      <w:r>
        <w:t>5. Dynamic AI-Driven Freight Route Optimization:</w:t>
      </w:r>
      <w:r>
        <w:br/>
        <w:t xml:space="preserve">   Incorporate machine learning-based route optimization algorithms to dynamically route multi-stop shipments around metropolitan congestion hotspots (such as DC and the New York metro) and balance carrier capacity during peak seasonal demand.</w:t>
      </w:r>
    </w:p>
    <w:p w14:paraId="6D62996A" w14:textId="77777777" w:rsidR="00260CC1" w:rsidRPr="007A2CD4" w:rsidRDefault="00000000" w:rsidP="007A2CD4">
      <w:pPr>
        <w:pStyle w:val="Heading1"/>
        <w:spacing w:before="280" w:after="120"/>
        <w:jc w:val="both"/>
        <w:rPr>
          <w:color w:val="auto"/>
        </w:rPr>
      </w:pPr>
      <w:r w:rsidRPr="007A2CD4">
        <w:rPr>
          <w:color w:val="auto"/>
        </w:rPr>
        <w:t>6. Quantitative ROI Projection and Phased Implementation</w:t>
      </w:r>
    </w:p>
    <w:p w14:paraId="7AA47C21" w14:textId="77777777" w:rsidR="00260CC1" w:rsidRDefault="00000000" w:rsidP="007A2CD4">
      <w:pPr>
        <w:jc w:val="both"/>
      </w:pPr>
      <w:r>
        <w:rPr>
          <w:b/>
        </w:rPr>
        <w:t>Table 9: Financial ROI and Impact Projection of Proposed Supply Chain Modernization</w:t>
      </w:r>
    </w:p>
    <w:tbl>
      <w:tblPr>
        <w:tblW w:w="6032" w:type="dxa"/>
        <w:jc w:val="center"/>
        <w:tblLayout w:type="fixed"/>
        <w:tblLook w:val="04A0" w:firstRow="1" w:lastRow="0" w:firstColumn="1" w:lastColumn="0" w:noHBand="0" w:noVBand="1"/>
      </w:tblPr>
      <w:tblGrid>
        <w:gridCol w:w="1578"/>
        <w:gridCol w:w="1021"/>
        <w:gridCol w:w="1485"/>
        <w:gridCol w:w="1114"/>
        <w:gridCol w:w="834"/>
      </w:tblGrid>
      <w:tr w:rsidR="00260CC1" w14:paraId="75EA3F50" w14:textId="77777777" w:rsidTr="007A2CD4">
        <w:trPr>
          <w:trHeight w:val="810"/>
          <w:jc w:val="center"/>
        </w:trPr>
        <w:tc>
          <w:tcPr>
            <w:tcW w:w="1578" w:type="dxa"/>
            <w:shd w:val="clear" w:color="auto" w:fill="1E3A8A"/>
            <w:tcMar>
              <w:top w:w="120" w:type="dxa"/>
              <w:left w:w="150" w:type="dxa"/>
              <w:bottom w:w="120" w:type="dxa"/>
              <w:right w:w="150" w:type="dxa"/>
            </w:tcMar>
          </w:tcPr>
          <w:p w14:paraId="133AEB50" w14:textId="77777777" w:rsidR="00260CC1" w:rsidRDefault="00000000" w:rsidP="007A2CD4">
            <w:pPr>
              <w:jc w:val="both"/>
            </w:pPr>
            <w:r>
              <w:rPr>
                <w:b/>
                <w:color w:val="FFFFFF"/>
                <w:sz w:val="20"/>
              </w:rPr>
              <w:t>Strategic Initiative</w:t>
            </w:r>
          </w:p>
        </w:tc>
        <w:tc>
          <w:tcPr>
            <w:tcW w:w="1021" w:type="dxa"/>
            <w:shd w:val="clear" w:color="auto" w:fill="1E3A8A"/>
            <w:tcMar>
              <w:top w:w="120" w:type="dxa"/>
              <w:left w:w="150" w:type="dxa"/>
              <w:bottom w:w="120" w:type="dxa"/>
              <w:right w:w="150" w:type="dxa"/>
            </w:tcMar>
          </w:tcPr>
          <w:p w14:paraId="56621023" w14:textId="77777777" w:rsidR="00260CC1" w:rsidRDefault="00000000" w:rsidP="007A2CD4">
            <w:pPr>
              <w:jc w:val="both"/>
            </w:pPr>
            <w:r>
              <w:rPr>
                <w:b/>
                <w:color w:val="FFFFFF"/>
                <w:sz w:val="20"/>
              </w:rPr>
              <w:t>Estimated Capital Outlay</w:t>
            </w:r>
          </w:p>
        </w:tc>
        <w:tc>
          <w:tcPr>
            <w:tcW w:w="1485" w:type="dxa"/>
            <w:shd w:val="clear" w:color="auto" w:fill="1E3A8A"/>
            <w:tcMar>
              <w:top w:w="120" w:type="dxa"/>
              <w:left w:w="150" w:type="dxa"/>
              <w:bottom w:w="120" w:type="dxa"/>
              <w:right w:w="150" w:type="dxa"/>
            </w:tcMar>
          </w:tcPr>
          <w:p w14:paraId="0B11F1C6" w14:textId="77777777" w:rsidR="00260CC1" w:rsidRDefault="00000000" w:rsidP="007A2CD4">
            <w:pPr>
              <w:jc w:val="both"/>
            </w:pPr>
            <w:r>
              <w:rPr>
                <w:b/>
                <w:color w:val="FFFFFF"/>
                <w:sz w:val="20"/>
              </w:rPr>
              <w:t>Annual Cost Savings / Margin Lift</w:t>
            </w:r>
          </w:p>
        </w:tc>
        <w:tc>
          <w:tcPr>
            <w:tcW w:w="1114" w:type="dxa"/>
            <w:shd w:val="clear" w:color="auto" w:fill="1E3A8A"/>
            <w:tcMar>
              <w:top w:w="120" w:type="dxa"/>
              <w:left w:w="150" w:type="dxa"/>
              <w:bottom w:w="120" w:type="dxa"/>
              <w:right w:w="150" w:type="dxa"/>
            </w:tcMar>
          </w:tcPr>
          <w:p w14:paraId="4A74F15A" w14:textId="77777777" w:rsidR="00260CC1" w:rsidRDefault="00000000" w:rsidP="007A2CD4">
            <w:pPr>
              <w:jc w:val="both"/>
            </w:pPr>
            <w:r>
              <w:rPr>
                <w:b/>
                <w:color w:val="FFFFFF"/>
                <w:sz w:val="20"/>
              </w:rPr>
              <w:t>Projected Cycle Time Impact</w:t>
            </w:r>
          </w:p>
        </w:tc>
        <w:tc>
          <w:tcPr>
            <w:tcW w:w="834" w:type="dxa"/>
            <w:shd w:val="clear" w:color="auto" w:fill="1E3A8A"/>
            <w:tcMar>
              <w:top w:w="120" w:type="dxa"/>
              <w:left w:w="150" w:type="dxa"/>
              <w:bottom w:w="120" w:type="dxa"/>
              <w:right w:w="150" w:type="dxa"/>
            </w:tcMar>
          </w:tcPr>
          <w:p w14:paraId="035BDAEC" w14:textId="77777777" w:rsidR="00260CC1" w:rsidRDefault="00000000" w:rsidP="007A2CD4">
            <w:pPr>
              <w:jc w:val="both"/>
            </w:pPr>
            <w:r>
              <w:rPr>
                <w:b/>
                <w:color w:val="FFFFFF"/>
                <w:sz w:val="20"/>
              </w:rPr>
              <w:t>Payback Period</w:t>
            </w:r>
          </w:p>
        </w:tc>
      </w:tr>
      <w:tr w:rsidR="00260CC1" w14:paraId="06681F3B" w14:textId="77777777" w:rsidTr="007A2CD4">
        <w:trPr>
          <w:trHeight w:val="1113"/>
          <w:jc w:val="center"/>
        </w:trPr>
        <w:tc>
          <w:tcPr>
            <w:tcW w:w="1578" w:type="dxa"/>
            <w:shd w:val="clear" w:color="auto" w:fill="F8FAFC"/>
            <w:tcMar>
              <w:top w:w="80" w:type="dxa"/>
              <w:left w:w="150" w:type="dxa"/>
              <w:bottom w:w="80" w:type="dxa"/>
              <w:right w:w="150" w:type="dxa"/>
            </w:tcMar>
          </w:tcPr>
          <w:p w14:paraId="368BC704" w14:textId="77777777" w:rsidR="00260CC1" w:rsidRDefault="00000000" w:rsidP="007A2CD4">
            <w:pPr>
              <w:jc w:val="both"/>
            </w:pPr>
            <w:r>
              <w:rPr>
                <w:sz w:val="19"/>
              </w:rPr>
              <w:t>WMS Warehouse Automation &amp; ERP Integration</w:t>
            </w:r>
          </w:p>
        </w:tc>
        <w:tc>
          <w:tcPr>
            <w:tcW w:w="1021" w:type="dxa"/>
            <w:shd w:val="clear" w:color="auto" w:fill="F8FAFC"/>
            <w:tcMar>
              <w:top w:w="80" w:type="dxa"/>
              <w:left w:w="150" w:type="dxa"/>
              <w:bottom w:w="80" w:type="dxa"/>
              <w:right w:w="150" w:type="dxa"/>
            </w:tcMar>
          </w:tcPr>
          <w:p w14:paraId="2B5EAE1C" w14:textId="77777777" w:rsidR="00260CC1" w:rsidRDefault="00000000" w:rsidP="007A2CD4">
            <w:pPr>
              <w:jc w:val="both"/>
            </w:pPr>
            <w:r>
              <w:rPr>
                <w:sz w:val="19"/>
              </w:rPr>
              <w:t>$450,000</w:t>
            </w:r>
          </w:p>
        </w:tc>
        <w:tc>
          <w:tcPr>
            <w:tcW w:w="1485" w:type="dxa"/>
            <w:shd w:val="clear" w:color="auto" w:fill="F8FAFC"/>
            <w:tcMar>
              <w:top w:w="80" w:type="dxa"/>
              <w:left w:w="150" w:type="dxa"/>
              <w:bottom w:w="80" w:type="dxa"/>
              <w:right w:w="150" w:type="dxa"/>
            </w:tcMar>
          </w:tcPr>
          <w:p w14:paraId="6A4A30DA" w14:textId="77777777" w:rsidR="00260CC1" w:rsidRDefault="00000000" w:rsidP="007A2CD4">
            <w:pPr>
              <w:jc w:val="both"/>
            </w:pPr>
            <w:r>
              <w:rPr>
                <w:sz w:val="19"/>
              </w:rPr>
              <w:t>$1,250,000 (WIP &amp; carrying cost reduction)</w:t>
            </w:r>
          </w:p>
        </w:tc>
        <w:tc>
          <w:tcPr>
            <w:tcW w:w="1114" w:type="dxa"/>
            <w:shd w:val="clear" w:color="auto" w:fill="F8FAFC"/>
            <w:tcMar>
              <w:top w:w="80" w:type="dxa"/>
              <w:left w:w="150" w:type="dxa"/>
              <w:bottom w:w="80" w:type="dxa"/>
              <w:right w:w="150" w:type="dxa"/>
            </w:tcMar>
          </w:tcPr>
          <w:p w14:paraId="3B40FC61" w14:textId="77777777" w:rsidR="00260CC1" w:rsidRDefault="00000000" w:rsidP="007A2CD4">
            <w:pPr>
              <w:jc w:val="both"/>
            </w:pPr>
            <w:r>
              <w:rPr>
                <w:sz w:val="19"/>
              </w:rPr>
              <w:t>85% reduction in factory dwell</w:t>
            </w:r>
          </w:p>
        </w:tc>
        <w:tc>
          <w:tcPr>
            <w:tcW w:w="834" w:type="dxa"/>
            <w:shd w:val="clear" w:color="auto" w:fill="F8FAFC"/>
            <w:tcMar>
              <w:top w:w="80" w:type="dxa"/>
              <w:left w:w="150" w:type="dxa"/>
              <w:bottom w:w="80" w:type="dxa"/>
              <w:right w:w="150" w:type="dxa"/>
            </w:tcMar>
          </w:tcPr>
          <w:p w14:paraId="471EDF44" w14:textId="77777777" w:rsidR="00260CC1" w:rsidRDefault="00000000" w:rsidP="007A2CD4">
            <w:pPr>
              <w:jc w:val="both"/>
            </w:pPr>
            <w:r>
              <w:rPr>
                <w:sz w:val="19"/>
              </w:rPr>
              <w:t>4.3 Months</w:t>
            </w:r>
          </w:p>
        </w:tc>
      </w:tr>
      <w:tr w:rsidR="00260CC1" w14:paraId="1B584F25" w14:textId="77777777" w:rsidTr="007A2CD4">
        <w:trPr>
          <w:trHeight w:val="1125"/>
          <w:jc w:val="center"/>
        </w:trPr>
        <w:tc>
          <w:tcPr>
            <w:tcW w:w="1578" w:type="dxa"/>
            <w:shd w:val="clear" w:color="auto" w:fill="FFFFFF"/>
            <w:tcMar>
              <w:top w:w="80" w:type="dxa"/>
              <w:left w:w="150" w:type="dxa"/>
              <w:bottom w:w="80" w:type="dxa"/>
              <w:right w:w="150" w:type="dxa"/>
            </w:tcMar>
          </w:tcPr>
          <w:p w14:paraId="6382C0A5" w14:textId="77777777" w:rsidR="00260CC1" w:rsidRDefault="00000000" w:rsidP="007A2CD4">
            <w:pPr>
              <w:jc w:val="both"/>
            </w:pPr>
            <w:r>
              <w:rPr>
                <w:sz w:val="19"/>
              </w:rPr>
              <w:t>Expedited Freight Contract Restructuring</w:t>
            </w:r>
          </w:p>
        </w:tc>
        <w:tc>
          <w:tcPr>
            <w:tcW w:w="1021" w:type="dxa"/>
            <w:shd w:val="clear" w:color="auto" w:fill="FFFFFF"/>
            <w:tcMar>
              <w:top w:w="80" w:type="dxa"/>
              <w:left w:w="150" w:type="dxa"/>
              <w:bottom w:w="80" w:type="dxa"/>
              <w:right w:w="150" w:type="dxa"/>
            </w:tcMar>
          </w:tcPr>
          <w:p w14:paraId="2A256C35" w14:textId="77777777" w:rsidR="00260CC1" w:rsidRDefault="00000000" w:rsidP="007A2CD4">
            <w:pPr>
              <w:jc w:val="both"/>
            </w:pPr>
            <w:r>
              <w:rPr>
                <w:sz w:val="19"/>
              </w:rPr>
              <w:t>$50,000</w:t>
            </w:r>
          </w:p>
        </w:tc>
        <w:tc>
          <w:tcPr>
            <w:tcW w:w="1485" w:type="dxa"/>
            <w:shd w:val="clear" w:color="auto" w:fill="FFFFFF"/>
            <w:tcMar>
              <w:top w:w="80" w:type="dxa"/>
              <w:left w:w="150" w:type="dxa"/>
              <w:bottom w:w="80" w:type="dxa"/>
              <w:right w:w="150" w:type="dxa"/>
            </w:tcMar>
          </w:tcPr>
          <w:p w14:paraId="78B5072A" w14:textId="77777777" w:rsidR="00260CC1" w:rsidRDefault="00000000" w:rsidP="007A2CD4">
            <w:pPr>
              <w:jc w:val="both"/>
            </w:pPr>
            <w:r>
              <w:rPr>
                <w:sz w:val="19"/>
              </w:rPr>
              <w:t>$680,000 (Elimination of unearned surcharges)</w:t>
            </w:r>
          </w:p>
        </w:tc>
        <w:tc>
          <w:tcPr>
            <w:tcW w:w="1114" w:type="dxa"/>
            <w:shd w:val="clear" w:color="auto" w:fill="FFFFFF"/>
            <w:tcMar>
              <w:top w:w="80" w:type="dxa"/>
              <w:left w:w="150" w:type="dxa"/>
              <w:bottom w:w="80" w:type="dxa"/>
              <w:right w:w="150" w:type="dxa"/>
            </w:tcMar>
          </w:tcPr>
          <w:p w14:paraId="53E0D543" w14:textId="77777777" w:rsidR="00260CC1" w:rsidRDefault="00000000" w:rsidP="007A2CD4">
            <w:pPr>
              <w:jc w:val="both"/>
            </w:pPr>
            <w:r>
              <w:rPr>
                <w:sz w:val="19"/>
              </w:rPr>
              <w:t>True 2-Day expedited delivery</w:t>
            </w:r>
          </w:p>
        </w:tc>
        <w:tc>
          <w:tcPr>
            <w:tcW w:w="834" w:type="dxa"/>
            <w:shd w:val="clear" w:color="auto" w:fill="FFFFFF"/>
            <w:tcMar>
              <w:top w:w="80" w:type="dxa"/>
              <w:left w:w="150" w:type="dxa"/>
              <w:bottom w:w="80" w:type="dxa"/>
              <w:right w:w="150" w:type="dxa"/>
            </w:tcMar>
          </w:tcPr>
          <w:p w14:paraId="736240AE" w14:textId="77777777" w:rsidR="00260CC1" w:rsidRDefault="00000000" w:rsidP="007A2CD4">
            <w:pPr>
              <w:jc w:val="both"/>
            </w:pPr>
            <w:r>
              <w:rPr>
                <w:sz w:val="19"/>
              </w:rPr>
              <w:t>0.9 Months</w:t>
            </w:r>
          </w:p>
        </w:tc>
      </w:tr>
      <w:tr w:rsidR="00260CC1" w14:paraId="12790A9C" w14:textId="77777777" w:rsidTr="007A2CD4">
        <w:trPr>
          <w:trHeight w:val="784"/>
          <w:jc w:val="center"/>
        </w:trPr>
        <w:tc>
          <w:tcPr>
            <w:tcW w:w="1578" w:type="dxa"/>
            <w:shd w:val="clear" w:color="auto" w:fill="F8FAFC"/>
            <w:tcMar>
              <w:top w:w="80" w:type="dxa"/>
              <w:left w:w="150" w:type="dxa"/>
              <w:bottom w:w="80" w:type="dxa"/>
              <w:right w:w="150" w:type="dxa"/>
            </w:tcMar>
          </w:tcPr>
          <w:p w14:paraId="25E102B4" w14:textId="77777777" w:rsidR="00260CC1" w:rsidRDefault="00000000" w:rsidP="007A2CD4">
            <w:pPr>
              <w:jc w:val="both"/>
            </w:pPr>
            <w:r>
              <w:rPr>
                <w:sz w:val="19"/>
              </w:rPr>
              <w:t>Regional Forward Fulfillment Centers (3 FFCs)</w:t>
            </w:r>
          </w:p>
        </w:tc>
        <w:tc>
          <w:tcPr>
            <w:tcW w:w="1021" w:type="dxa"/>
            <w:shd w:val="clear" w:color="auto" w:fill="F8FAFC"/>
            <w:tcMar>
              <w:top w:w="80" w:type="dxa"/>
              <w:left w:w="150" w:type="dxa"/>
              <w:bottom w:w="80" w:type="dxa"/>
              <w:right w:w="150" w:type="dxa"/>
            </w:tcMar>
          </w:tcPr>
          <w:p w14:paraId="44317913" w14:textId="77777777" w:rsidR="00260CC1" w:rsidRDefault="00000000" w:rsidP="007A2CD4">
            <w:pPr>
              <w:jc w:val="both"/>
            </w:pPr>
            <w:r>
              <w:rPr>
                <w:sz w:val="19"/>
              </w:rPr>
              <w:t>$850,000</w:t>
            </w:r>
          </w:p>
        </w:tc>
        <w:tc>
          <w:tcPr>
            <w:tcW w:w="1485" w:type="dxa"/>
            <w:shd w:val="clear" w:color="auto" w:fill="F8FAFC"/>
            <w:tcMar>
              <w:top w:w="80" w:type="dxa"/>
              <w:left w:w="150" w:type="dxa"/>
              <w:bottom w:w="80" w:type="dxa"/>
              <w:right w:w="150" w:type="dxa"/>
            </w:tcMar>
          </w:tcPr>
          <w:p w14:paraId="38FEA4E5" w14:textId="77777777" w:rsidR="00260CC1" w:rsidRDefault="00000000" w:rsidP="007A2CD4">
            <w:pPr>
              <w:jc w:val="both"/>
            </w:pPr>
            <w:r>
              <w:rPr>
                <w:sz w:val="19"/>
              </w:rPr>
              <w:t>$940,000 (Lower line-haul zone rates)</w:t>
            </w:r>
          </w:p>
        </w:tc>
        <w:tc>
          <w:tcPr>
            <w:tcW w:w="1114" w:type="dxa"/>
            <w:shd w:val="clear" w:color="auto" w:fill="F8FAFC"/>
            <w:tcMar>
              <w:top w:w="80" w:type="dxa"/>
              <w:left w:w="150" w:type="dxa"/>
              <w:bottom w:w="80" w:type="dxa"/>
              <w:right w:w="150" w:type="dxa"/>
            </w:tcMar>
          </w:tcPr>
          <w:p w14:paraId="1C08BA9D" w14:textId="77777777" w:rsidR="00260CC1" w:rsidRDefault="00000000" w:rsidP="007A2CD4">
            <w:pPr>
              <w:jc w:val="both"/>
            </w:pPr>
            <w:r>
              <w:rPr>
                <w:sz w:val="19"/>
              </w:rPr>
              <w:t>70% reduction in last-mile transit</w:t>
            </w:r>
          </w:p>
        </w:tc>
        <w:tc>
          <w:tcPr>
            <w:tcW w:w="834" w:type="dxa"/>
            <w:shd w:val="clear" w:color="auto" w:fill="F8FAFC"/>
            <w:tcMar>
              <w:top w:w="80" w:type="dxa"/>
              <w:left w:w="150" w:type="dxa"/>
              <w:bottom w:w="80" w:type="dxa"/>
              <w:right w:w="150" w:type="dxa"/>
            </w:tcMar>
          </w:tcPr>
          <w:p w14:paraId="15EBCF36" w14:textId="77777777" w:rsidR="00260CC1" w:rsidRDefault="00000000" w:rsidP="007A2CD4">
            <w:pPr>
              <w:jc w:val="both"/>
            </w:pPr>
            <w:r>
              <w:rPr>
                <w:sz w:val="19"/>
              </w:rPr>
              <w:t>10.8 Months</w:t>
            </w:r>
          </w:p>
        </w:tc>
      </w:tr>
      <w:tr w:rsidR="00260CC1" w14:paraId="351E7220" w14:textId="77777777" w:rsidTr="007A2CD4">
        <w:trPr>
          <w:trHeight w:val="1113"/>
          <w:jc w:val="center"/>
        </w:trPr>
        <w:tc>
          <w:tcPr>
            <w:tcW w:w="1578" w:type="dxa"/>
            <w:shd w:val="clear" w:color="auto" w:fill="FFFFFF"/>
            <w:tcMar>
              <w:top w:w="80" w:type="dxa"/>
              <w:left w:w="150" w:type="dxa"/>
              <w:bottom w:w="80" w:type="dxa"/>
              <w:right w:w="150" w:type="dxa"/>
            </w:tcMar>
          </w:tcPr>
          <w:p w14:paraId="4898BACB" w14:textId="77777777" w:rsidR="00260CC1" w:rsidRDefault="00000000" w:rsidP="007A2CD4">
            <w:pPr>
              <w:jc w:val="both"/>
            </w:pPr>
            <w:r>
              <w:rPr>
                <w:sz w:val="19"/>
              </w:rPr>
              <w:t>Canadian Bonded 3PL &amp; Pre-Clearance Hub</w:t>
            </w:r>
          </w:p>
        </w:tc>
        <w:tc>
          <w:tcPr>
            <w:tcW w:w="1021" w:type="dxa"/>
            <w:shd w:val="clear" w:color="auto" w:fill="FFFFFF"/>
            <w:tcMar>
              <w:top w:w="80" w:type="dxa"/>
              <w:left w:w="150" w:type="dxa"/>
              <w:bottom w:w="80" w:type="dxa"/>
              <w:right w:w="150" w:type="dxa"/>
            </w:tcMar>
          </w:tcPr>
          <w:p w14:paraId="2642D976" w14:textId="77777777" w:rsidR="00260CC1" w:rsidRDefault="00000000" w:rsidP="007A2CD4">
            <w:pPr>
              <w:jc w:val="both"/>
            </w:pPr>
            <w:r>
              <w:rPr>
                <w:sz w:val="19"/>
              </w:rPr>
              <w:t>$120,000</w:t>
            </w:r>
          </w:p>
        </w:tc>
        <w:tc>
          <w:tcPr>
            <w:tcW w:w="1485" w:type="dxa"/>
            <w:shd w:val="clear" w:color="auto" w:fill="FFFFFF"/>
            <w:tcMar>
              <w:top w:w="80" w:type="dxa"/>
              <w:left w:w="150" w:type="dxa"/>
              <w:bottom w:w="80" w:type="dxa"/>
              <w:right w:w="150" w:type="dxa"/>
            </w:tcMar>
          </w:tcPr>
          <w:p w14:paraId="6D9D43EE" w14:textId="77777777" w:rsidR="00260CC1" w:rsidRDefault="00000000" w:rsidP="007A2CD4">
            <w:pPr>
              <w:jc w:val="both"/>
            </w:pPr>
            <w:r>
              <w:rPr>
                <w:sz w:val="19"/>
              </w:rPr>
              <w:t>$310,000 (Tariff optimization &amp; sales growth)</w:t>
            </w:r>
          </w:p>
        </w:tc>
        <w:tc>
          <w:tcPr>
            <w:tcW w:w="1114" w:type="dxa"/>
            <w:shd w:val="clear" w:color="auto" w:fill="FFFFFF"/>
            <w:tcMar>
              <w:top w:w="80" w:type="dxa"/>
              <w:left w:w="150" w:type="dxa"/>
              <w:bottom w:w="80" w:type="dxa"/>
              <w:right w:w="150" w:type="dxa"/>
            </w:tcMar>
          </w:tcPr>
          <w:p w14:paraId="4543E6EA" w14:textId="77777777" w:rsidR="00260CC1" w:rsidRDefault="00000000" w:rsidP="007A2CD4">
            <w:pPr>
              <w:jc w:val="both"/>
            </w:pPr>
            <w:r>
              <w:rPr>
                <w:sz w:val="19"/>
              </w:rPr>
              <w:t>60% reduction in Canadian latency</w:t>
            </w:r>
          </w:p>
        </w:tc>
        <w:tc>
          <w:tcPr>
            <w:tcW w:w="834" w:type="dxa"/>
            <w:shd w:val="clear" w:color="auto" w:fill="FFFFFF"/>
            <w:tcMar>
              <w:top w:w="80" w:type="dxa"/>
              <w:left w:w="150" w:type="dxa"/>
              <w:bottom w:w="80" w:type="dxa"/>
              <w:right w:w="150" w:type="dxa"/>
            </w:tcMar>
          </w:tcPr>
          <w:p w14:paraId="58FE76BF" w14:textId="77777777" w:rsidR="00260CC1" w:rsidRDefault="00000000" w:rsidP="007A2CD4">
            <w:pPr>
              <w:jc w:val="both"/>
            </w:pPr>
            <w:r>
              <w:rPr>
                <w:sz w:val="19"/>
              </w:rPr>
              <w:t>4.6 Months</w:t>
            </w:r>
          </w:p>
        </w:tc>
      </w:tr>
      <w:tr w:rsidR="00260CC1" w14:paraId="25E42470" w14:textId="77777777" w:rsidTr="007A2CD4">
        <w:trPr>
          <w:trHeight w:val="797"/>
          <w:jc w:val="center"/>
        </w:trPr>
        <w:tc>
          <w:tcPr>
            <w:tcW w:w="1578" w:type="dxa"/>
            <w:shd w:val="clear" w:color="auto" w:fill="F8FAFC"/>
            <w:tcMar>
              <w:top w:w="80" w:type="dxa"/>
              <w:left w:w="150" w:type="dxa"/>
              <w:bottom w:w="80" w:type="dxa"/>
              <w:right w:w="150" w:type="dxa"/>
            </w:tcMar>
          </w:tcPr>
          <w:p w14:paraId="6C0D0F50" w14:textId="77777777" w:rsidR="00260CC1" w:rsidRDefault="00000000" w:rsidP="007A2CD4">
            <w:pPr>
              <w:jc w:val="both"/>
            </w:pPr>
            <w:r>
              <w:rPr>
                <w:sz w:val="19"/>
              </w:rPr>
              <w:t>Enterprise Total / Consolidated</w:t>
            </w:r>
          </w:p>
        </w:tc>
        <w:tc>
          <w:tcPr>
            <w:tcW w:w="1021" w:type="dxa"/>
            <w:shd w:val="clear" w:color="auto" w:fill="F8FAFC"/>
            <w:tcMar>
              <w:top w:w="80" w:type="dxa"/>
              <w:left w:w="150" w:type="dxa"/>
              <w:bottom w:w="80" w:type="dxa"/>
              <w:right w:w="150" w:type="dxa"/>
            </w:tcMar>
          </w:tcPr>
          <w:p w14:paraId="4C115A29" w14:textId="77777777" w:rsidR="00260CC1" w:rsidRDefault="00000000" w:rsidP="007A2CD4">
            <w:pPr>
              <w:jc w:val="both"/>
            </w:pPr>
            <w:r>
              <w:rPr>
                <w:sz w:val="19"/>
              </w:rPr>
              <w:t>$1,470,000</w:t>
            </w:r>
          </w:p>
        </w:tc>
        <w:tc>
          <w:tcPr>
            <w:tcW w:w="1485" w:type="dxa"/>
            <w:shd w:val="clear" w:color="auto" w:fill="F8FAFC"/>
            <w:tcMar>
              <w:top w:w="80" w:type="dxa"/>
              <w:left w:w="150" w:type="dxa"/>
              <w:bottom w:w="80" w:type="dxa"/>
              <w:right w:w="150" w:type="dxa"/>
            </w:tcMar>
          </w:tcPr>
          <w:p w14:paraId="50BCB887" w14:textId="77777777" w:rsidR="00260CC1" w:rsidRDefault="00000000" w:rsidP="007A2CD4">
            <w:pPr>
              <w:jc w:val="both"/>
            </w:pPr>
            <w:r>
              <w:rPr>
                <w:sz w:val="19"/>
              </w:rPr>
              <w:t>$3,180,000 Annual Net Benefit</w:t>
            </w:r>
          </w:p>
        </w:tc>
        <w:tc>
          <w:tcPr>
            <w:tcW w:w="1114" w:type="dxa"/>
            <w:shd w:val="clear" w:color="auto" w:fill="F8FAFC"/>
            <w:tcMar>
              <w:top w:w="80" w:type="dxa"/>
              <w:left w:w="150" w:type="dxa"/>
              <w:bottom w:w="80" w:type="dxa"/>
              <w:right w:w="150" w:type="dxa"/>
            </w:tcMar>
          </w:tcPr>
          <w:p w14:paraId="72FFE084" w14:textId="77777777" w:rsidR="00260CC1" w:rsidRDefault="00000000" w:rsidP="007A2CD4">
            <w:pPr>
              <w:jc w:val="both"/>
            </w:pPr>
            <w:r>
              <w:rPr>
                <w:sz w:val="19"/>
              </w:rPr>
              <w:t>Enterprise Lead Time: &lt; 7 Days</w:t>
            </w:r>
          </w:p>
        </w:tc>
        <w:tc>
          <w:tcPr>
            <w:tcW w:w="834" w:type="dxa"/>
            <w:shd w:val="clear" w:color="auto" w:fill="F8FAFC"/>
            <w:tcMar>
              <w:top w:w="80" w:type="dxa"/>
              <w:left w:w="150" w:type="dxa"/>
              <w:bottom w:w="80" w:type="dxa"/>
              <w:right w:w="150" w:type="dxa"/>
            </w:tcMar>
          </w:tcPr>
          <w:p w14:paraId="5D55211C" w14:textId="77777777" w:rsidR="00260CC1" w:rsidRDefault="00000000" w:rsidP="007A2CD4">
            <w:pPr>
              <w:jc w:val="both"/>
            </w:pPr>
            <w:r>
              <w:rPr>
                <w:sz w:val="19"/>
              </w:rPr>
              <w:t>5.5 Months</w:t>
            </w:r>
          </w:p>
        </w:tc>
      </w:tr>
    </w:tbl>
    <w:p w14:paraId="3C569A6E" w14:textId="77777777" w:rsidR="00260CC1" w:rsidRDefault="00260CC1" w:rsidP="007A2CD4">
      <w:pPr>
        <w:spacing w:after="160"/>
        <w:jc w:val="both"/>
      </w:pPr>
    </w:p>
    <w:p w14:paraId="616F3B36" w14:textId="77777777" w:rsidR="00260CC1" w:rsidRDefault="00000000" w:rsidP="007A2CD4">
      <w:pPr>
        <w:jc w:val="both"/>
      </w:pPr>
      <w:r>
        <w:rPr>
          <w:b/>
        </w:rPr>
        <w:t>Table 10: Phased 18-Month Supply Chain Implementation Schedule</w:t>
      </w:r>
    </w:p>
    <w:tbl>
      <w:tblPr>
        <w:tblW w:w="5586" w:type="dxa"/>
        <w:jc w:val="center"/>
        <w:tblLayout w:type="fixed"/>
        <w:tblLook w:val="04A0" w:firstRow="1" w:lastRow="0" w:firstColumn="1" w:lastColumn="0" w:noHBand="0" w:noVBand="1"/>
      </w:tblPr>
      <w:tblGrid>
        <w:gridCol w:w="1031"/>
        <w:gridCol w:w="773"/>
        <w:gridCol w:w="2321"/>
        <w:gridCol w:w="1461"/>
      </w:tblGrid>
      <w:tr w:rsidR="00260CC1" w14:paraId="24C889CF" w14:textId="77777777" w:rsidTr="007A2CD4">
        <w:trPr>
          <w:trHeight w:val="957"/>
          <w:jc w:val="center"/>
        </w:trPr>
        <w:tc>
          <w:tcPr>
            <w:tcW w:w="1031" w:type="dxa"/>
            <w:shd w:val="clear" w:color="auto" w:fill="1E3A8A"/>
            <w:tcMar>
              <w:top w:w="120" w:type="dxa"/>
              <w:left w:w="150" w:type="dxa"/>
              <w:bottom w:w="120" w:type="dxa"/>
              <w:right w:w="150" w:type="dxa"/>
            </w:tcMar>
          </w:tcPr>
          <w:p w14:paraId="033F6AE0" w14:textId="77777777" w:rsidR="00260CC1" w:rsidRDefault="00000000" w:rsidP="007A2CD4">
            <w:pPr>
              <w:jc w:val="both"/>
            </w:pPr>
            <w:r>
              <w:rPr>
                <w:b/>
                <w:color w:val="FFFFFF"/>
                <w:sz w:val="20"/>
              </w:rPr>
              <w:t>Phase</w:t>
            </w:r>
          </w:p>
        </w:tc>
        <w:tc>
          <w:tcPr>
            <w:tcW w:w="773" w:type="dxa"/>
            <w:shd w:val="clear" w:color="auto" w:fill="1E3A8A"/>
            <w:tcMar>
              <w:top w:w="120" w:type="dxa"/>
              <w:left w:w="150" w:type="dxa"/>
              <w:bottom w:w="120" w:type="dxa"/>
              <w:right w:w="150" w:type="dxa"/>
            </w:tcMar>
          </w:tcPr>
          <w:p w14:paraId="32F3C833" w14:textId="77777777" w:rsidR="00260CC1" w:rsidRDefault="00000000" w:rsidP="007A2CD4">
            <w:pPr>
              <w:jc w:val="both"/>
            </w:pPr>
            <w:r>
              <w:rPr>
                <w:b/>
                <w:color w:val="FFFFFF"/>
                <w:sz w:val="20"/>
              </w:rPr>
              <w:t>Time Horizon</w:t>
            </w:r>
          </w:p>
        </w:tc>
        <w:tc>
          <w:tcPr>
            <w:tcW w:w="2321" w:type="dxa"/>
            <w:shd w:val="clear" w:color="auto" w:fill="1E3A8A"/>
            <w:tcMar>
              <w:top w:w="120" w:type="dxa"/>
              <w:left w:w="150" w:type="dxa"/>
              <w:bottom w:w="120" w:type="dxa"/>
              <w:right w:w="150" w:type="dxa"/>
            </w:tcMar>
          </w:tcPr>
          <w:p w14:paraId="4D54288B" w14:textId="77777777" w:rsidR="00260CC1" w:rsidRDefault="00000000" w:rsidP="007A2CD4">
            <w:pPr>
              <w:jc w:val="both"/>
            </w:pPr>
            <w:r>
              <w:rPr>
                <w:b/>
                <w:color w:val="FFFFFF"/>
                <w:sz w:val="20"/>
              </w:rPr>
              <w:t>Core Workstream Milestones</w:t>
            </w:r>
          </w:p>
        </w:tc>
        <w:tc>
          <w:tcPr>
            <w:tcW w:w="1461" w:type="dxa"/>
            <w:shd w:val="clear" w:color="auto" w:fill="1E3A8A"/>
            <w:tcMar>
              <w:top w:w="120" w:type="dxa"/>
              <w:left w:w="150" w:type="dxa"/>
              <w:bottom w:w="120" w:type="dxa"/>
              <w:right w:w="150" w:type="dxa"/>
            </w:tcMar>
          </w:tcPr>
          <w:p w14:paraId="30A42913" w14:textId="77777777" w:rsidR="00260CC1" w:rsidRDefault="00000000" w:rsidP="007A2CD4">
            <w:pPr>
              <w:jc w:val="both"/>
            </w:pPr>
            <w:r>
              <w:rPr>
                <w:b/>
                <w:color w:val="FFFFFF"/>
                <w:sz w:val="20"/>
              </w:rPr>
              <w:t>Target KPI Deliverable</w:t>
            </w:r>
          </w:p>
        </w:tc>
      </w:tr>
      <w:tr w:rsidR="00260CC1" w14:paraId="01575B4F" w14:textId="77777777" w:rsidTr="007A2CD4">
        <w:trPr>
          <w:trHeight w:val="1313"/>
          <w:jc w:val="center"/>
        </w:trPr>
        <w:tc>
          <w:tcPr>
            <w:tcW w:w="1031" w:type="dxa"/>
            <w:shd w:val="clear" w:color="auto" w:fill="F8FAFC"/>
            <w:tcMar>
              <w:top w:w="80" w:type="dxa"/>
              <w:left w:w="150" w:type="dxa"/>
              <w:bottom w:w="80" w:type="dxa"/>
              <w:right w:w="150" w:type="dxa"/>
            </w:tcMar>
          </w:tcPr>
          <w:p w14:paraId="3C5B7DC0" w14:textId="77777777" w:rsidR="00260CC1" w:rsidRDefault="00000000" w:rsidP="007A2CD4">
            <w:pPr>
              <w:jc w:val="both"/>
            </w:pPr>
            <w:r>
              <w:rPr>
                <w:sz w:val="19"/>
              </w:rPr>
              <w:t>Phase 1: Diagnostic &amp; SLA Renegotiation</w:t>
            </w:r>
          </w:p>
        </w:tc>
        <w:tc>
          <w:tcPr>
            <w:tcW w:w="773" w:type="dxa"/>
            <w:shd w:val="clear" w:color="auto" w:fill="F8FAFC"/>
            <w:tcMar>
              <w:top w:w="80" w:type="dxa"/>
              <w:left w:w="150" w:type="dxa"/>
              <w:bottom w:w="80" w:type="dxa"/>
              <w:right w:w="150" w:type="dxa"/>
            </w:tcMar>
          </w:tcPr>
          <w:p w14:paraId="1CF40765" w14:textId="77777777" w:rsidR="00260CC1" w:rsidRDefault="00000000" w:rsidP="007A2CD4">
            <w:pPr>
              <w:jc w:val="both"/>
            </w:pPr>
            <w:r>
              <w:rPr>
                <w:sz w:val="19"/>
              </w:rPr>
              <w:t>Months 1 - 3</w:t>
            </w:r>
          </w:p>
        </w:tc>
        <w:tc>
          <w:tcPr>
            <w:tcW w:w="2321" w:type="dxa"/>
            <w:shd w:val="clear" w:color="auto" w:fill="F8FAFC"/>
            <w:tcMar>
              <w:top w:w="80" w:type="dxa"/>
              <w:left w:w="150" w:type="dxa"/>
              <w:bottom w:w="80" w:type="dxa"/>
              <w:right w:w="150" w:type="dxa"/>
            </w:tcMar>
          </w:tcPr>
          <w:p w14:paraId="58CC5C98" w14:textId="77777777" w:rsidR="00260CC1" w:rsidRDefault="00000000" w:rsidP="007A2CD4">
            <w:pPr>
              <w:jc w:val="both"/>
            </w:pPr>
            <w:r>
              <w:rPr>
                <w:sz w:val="19"/>
              </w:rPr>
              <w:t>Audit freight bills; enforce carrier SLA penalty clauses; terminate inefficient expedited contracts.</w:t>
            </w:r>
          </w:p>
        </w:tc>
        <w:tc>
          <w:tcPr>
            <w:tcW w:w="1461" w:type="dxa"/>
            <w:shd w:val="clear" w:color="auto" w:fill="F8FAFC"/>
            <w:tcMar>
              <w:top w:w="80" w:type="dxa"/>
              <w:left w:w="150" w:type="dxa"/>
              <w:bottom w:w="80" w:type="dxa"/>
              <w:right w:w="150" w:type="dxa"/>
            </w:tcMar>
          </w:tcPr>
          <w:p w14:paraId="3309282F" w14:textId="77777777" w:rsidR="00260CC1" w:rsidRDefault="00000000" w:rsidP="007A2CD4">
            <w:pPr>
              <w:jc w:val="both"/>
            </w:pPr>
            <w:r>
              <w:rPr>
                <w:sz w:val="19"/>
              </w:rPr>
              <w:t>Immediate 15% reduction in shipping freight cost.</w:t>
            </w:r>
          </w:p>
        </w:tc>
      </w:tr>
      <w:tr w:rsidR="00260CC1" w14:paraId="69ACB4CD" w14:textId="77777777" w:rsidTr="007A2CD4">
        <w:trPr>
          <w:trHeight w:val="1329"/>
          <w:jc w:val="center"/>
        </w:trPr>
        <w:tc>
          <w:tcPr>
            <w:tcW w:w="1031" w:type="dxa"/>
            <w:shd w:val="clear" w:color="auto" w:fill="FFFFFF"/>
            <w:tcMar>
              <w:top w:w="80" w:type="dxa"/>
              <w:left w:w="150" w:type="dxa"/>
              <w:bottom w:w="80" w:type="dxa"/>
              <w:right w:w="150" w:type="dxa"/>
            </w:tcMar>
          </w:tcPr>
          <w:p w14:paraId="0F569D13" w14:textId="77777777" w:rsidR="00260CC1" w:rsidRDefault="00000000" w:rsidP="007A2CD4">
            <w:pPr>
              <w:jc w:val="both"/>
            </w:pPr>
            <w:r>
              <w:rPr>
                <w:sz w:val="19"/>
              </w:rPr>
              <w:t>Phase 2: Upstream WMS Automation</w:t>
            </w:r>
          </w:p>
        </w:tc>
        <w:tc>
          <w:tcPr>
            <w:tcW w:w="773" w:type="dxa"/>
            <w:shd w:val="clear" w:color="auto" w:fill="FFFFFF"/>
            <w:tcMar>
              <w:top w:w="80" w:type="dxa"/>
              <w:left w:w="150" w:type="dxa"/>
              <w:bottom w:w="80" w:type="dxa"/>
              <w:right w:w="150" w:type="dxa"/>
            </w:tcMar>
          </w:tcPr>
          <w:p w14:paraId="08D49E4D" w14:textId="77777777" w:rsidR="00260CC1" w:rsidRDefault="00000000" w:rsidP="007A2CD4">
            <w:pPr>
              <w:jc w:val="both"/>
            </w:pPr>
            <w:r>
              <w:rPr>
                <w:sz w:val="19"/>
              </w:rPr>
              <w:t>Months 4 - 8</w:t>
            </w:r>
          </w:p>
        </w:tc>
        <w:tc>
          <w:tcPr>
            <w:tcW w:w="2321" w:type="dxa"/>
            <w:shd w:val="clear" w:color="auto" w:fill="FFFFFF"/>
            <w:tcMar>
              <w:top w:w="80" w:type="dxa"/>
              <w:left w:w="150" w:type="dxa"/>
              <w:bottom w:w="80" w:type="dxa"/>
              <w:right w:w="150" w:type="dxa"/>
            </w:tcMar>
          </w:tcPr>
          <w:p w14:paraId="5FC99805" w14:textId="77777777" w:rsidR="00260CC1" w:rsidRDefault="00000000" w:rsidP="007A2CD4">
            <w:pPr>
              <w:jc w:val="both"/>
            </w:pPr>
            <w:r>
              <w:rPr>
                <w:sz w:val="19"/>
              </w:rPr>
              <w:t>Deploy automated WMS at central factory; implement barcode scanning and ERP automated wave dispatch.</w:t>
            </w:r>
          </w:p>
        </w:tc>
        <w:tc>
          <w:tcPr>
            <w:tcW w:w="1461" w:type="dxa"/>
            <w:shd w:val="clear" w:color="auto" w:fill="FFFFFF"/>
            <w:tcMar>
              <w:top w:w="80" w:type="dxa"/>
              <w:left w:w="150" w:type="dxa"/>
              <w:bottom w:w="80" w:type="dxa"/>
              <w:right w:w="150" w:type="dxa"/>
            </w:tcMar>
          </w:tcPr>
          <w:p w14:paraId="53D9E82C" w14:textId="77777777" w:rsidR="00260CC1" w:rsidRDefault="00000000" w:rsidP="007A2CD4">
            <w:pPr>
              <w:jc w:val="both"/>
            </w:pPr>
            <w:r>
              <w:rPr>
                <w:sz w:val="19"/>
              </w:rPr>
              <w:t>Eliminate upstream queueing; factory dwell &lt; 48 hrs.</w:t>
            </w:r>
          </w:p>
        </w:tc>
      </w:tr>
      <w:tr w:rsidR="00260CC1" w14:paraId="78616E9C" w14:textId="77777777" w:rsidTr="007A2CD4">
        <w:trPr>
          <w:trHeight w:val="1313"/>
          <w:jc w:val="center"/>
        </w:trPr>
        <w:tc>
          <w:tcPr>
            <w:tcW w:w="1031" w:type="dxa"/>
            <w:shd w:val="clear" w:color="auto" w:fill="F8FAFC"/>
            <w:tcMar>
              <w:top w:w="80" w:type="dxa"/>
              <w:left w:w="150" w:type="dxa"/>
              <w:bottom w:w="80" w:type="dxa"/>
              <w:right w:w="150" w:type="dxa"/>
            </w:tcMar>
          </w:tcPr>
          <w:p w14:paraId="21A10DFE" w14:textId="77777777" w:rsidR="00260CC1" w:rsidRDefault="00000000" w:rsidP="007A2CD4">
            <w:pPr>
              <w:jc w:val="both"/>
            </w:pPr>
            <w:r>
              <w:rPr>
                <w:sz w:val="19"/>
              </w:rPr>
              <w:t>Phase 3: Regional FFC Network Launch</w:t>
            </w:r>
          </w:p>
        </w:tc>
        <w:tc>
          <w:tcPr>
            <w:tcW w:w="773" w:type="dxa"/>
            <w:shd w:val="clear" w:color="auto" w:fill="F8FAFC"/>
            <w:tcMar>
              <w:top w:w="80" w:type="dxa"/>
              <w:left w:w="150" w:type="dxa"/>
              <w:bottom w:w="80" w:type="dxa"/>
              <w:right w:w="150" w:type="dxa"/>
            </w:tcMar>
          </w:tcPr>
          <w:p w14:paraId="3AA283DE" w14:textId="77777777" w:rsidR="00260CC1" w:rsidRDefault="00000000" w:rsidP="007A2CD4">
            <w:pPr>
              <w:jc w:val="both"/>
            </w:pPr>
            <w:r>
              <w:rPr>
                <w:sz w:val="19"/>
              </w:rPr>
              <w:t>Months 9 - 14</w:t>
            </w:r>
          </w:p>
        </w:tc>
        <w:tc>
          <w:tcPr>
            <w:tcW w:w="2321" w:type="dxa"/>
            <w:shd w:val="clear" w:color="auto" w:fill="F8FAFC"/>
            <w:tcMar>
              <w:top w:w="80" w:type="dxa"/>
              <w:left w:w="150" w:type="dxa"/>
              <w:bottom w:w="80" w:type="dxa"/>
              <w:right w:w="150" w:type="dxa"/>
            </w:tcMar>
          </w:tcPr>
          <w:p w14:paraId="07A9B724" w14:textId="77777777" w:rsidR="00260CC1" w:rsidRDefault="00000000" w:rsidP="007A2CD4">
            <w:pPr>
              <w:jc w:val="both"/>
            </w:pPr>
            <w:r>
              <w:rPr>
                <w:sz w:val="19"/>
              </w:rPr>
              <w:t>Contract and operationalize 3 regional FFCs (CA, TX, Midwest); transition bulk line-haul replenishment.</w:t>
            </w:r>
          </w:p>
        </w:tc>
        <w:tc>
          <w:tcPr>
            <w:tcW w:w="1461" w:type="dxa"/>
            <w:shd w:val="clear" w:color="auto" w:fill="F8FAFC"/>
            <w:tcMar>
              <w:top w:w="80" w:type="dxa"/>
              <w:left w:w="150" w:type="dxa"/>
              <w:bottom w:w="80" w:type="dxa"/>
              <w:right w:w="150" w:type="dxa"/>
            </w:tcMar>
          </w:tcPr>
          <w:p w14:paraId="14E38B3D" w14:textId="77777777" w:rsidR="00260CC1" w:rsidRDefault="00000000" w:rsidP="007A2CD4">
            <w:pPr>
              <w:jc w:val="both"/>
            </w:pPr>
            <w:r>
              <w:rPr>
                <w:sz w:val="19"/>
              </w:rPr>
              <w:t>Last-mile transit reduced to 24-48 hours across top markets.</w:t>
            </w:r>
          </w:p>
        </w:tc>
      </w:tr>
      <w:tr w:rsidR="00260CC1" w14:paraId="174F2060" w14:textId="77777777" w:rsidTr="007A2CD4">
        <w:trPr>
          <w:trHeight w:val="1685"/>
          <w:jc w:val="center"/>
        </w:trPr>
        <w:tc>
          <w:tcPr>
            <w:tcW w:w="1031" w:type="dxa"/>
            <w:shd w:val="clear" w:color="auto" w:fill="FFFFFF"/>
            <w:tcMar>
              <w:top w:w="80" w:type="dxa"/>
              <w:left w:w="150" w:type="dxa"/>
              <w:bottom w:w="80" w:type="dxa"/>
              <w:right w:w="150" w:type="dxa"/>
            </w:tcMar>
          </w:tcPr>
          <w:p w14:paraId="4CDD5381" w14:textId="77777777" w:rsidR="00260CC1" w:rsidRDefault="00000000" w:rsidP="007A2CD4">
            <w:pPr>
              <w:jc w:val="both"/>
            </w:pPr>
            <w:r>
              <w:rPr>
                <w:sz w:val="19"/>
              </w:rPr>
              <w:t>Phase 4: Cross-Border &amp; Canadian Expansion</w:t>
            </w:r>
          </w:p>
        </w:tc>
        <w:tc>
          <w:tcPr>
            <w:tcW w:w="773" w:type="dxa"/>
            <w:shd w:val="clear" w:color="auto" w:fill="FFFFFF"/>
            <w:tcMar>
              <w:top w:w="80" w:type="dxa"/>
              <w:left w:w="150" w:type="dxa"/>
              <w:bottom w:w="80" w:type="dxa"/>
              <w:right w:w="150" w:type="dxa"/>
            </w:tcMar>
          </w:tcPr>
          <w:p w14:paraId="61D94704" w14:textId="77777777" w:rsidR="00260CC1" w:rsidRDefault="00000000" w:rsidP="007A2CD4">
            <w:pPr>
              <w:jc w:val="both"/>
            </w:pPr>
            <w:r>
              <w:rPr>
                <w:sz w:val="19"/>
              </w:rPr>
              <w:t>Months 15 - 18</w:t>
            </w:r>
          </w:p>
        </w:tc>
        <w:tc>
          <w:tcPr>
            <w:tcW w:w="2321" w:type="dxa"/>
            <w:shd w:val="clear" w:color="auto" w:fill="FFFFFF"/>
            <w:tcMar>
              <w:top w:w="80" w:type="dxa"/>
              <w:left w:w="150" w:type="dxa"/>
              <w:bottom w:w="80" w:type="dxa"/>
              <w:right w:w="150" w:type="dxa"/>
            </w:tcMar>
          </w:tcPr>
          <w:p w14:paraId="67864569" w14:textId="77777777" w:rsidR="00260CC1" w:rsidRDefault="00000000" w:rsidP="007A2CD4">
            <w:pPr>
              <w:jc w:val="both"/>
            </w:pPr>
            <w:r>
              <w:rPr>
                <w:sz w:val="19"/>
              </w:rPr>
              <w:t>Deploy Toronto bonded distribution hub; automate FAST pre-clearance; full dynamic routing rollout.</w:t>
            </w:r>
          </w:p>
        </w:tc>
        <w:tc>
          <w:tcPr>
            <w:tcW w:w="1461" w:type="dxa"/>
            <w:shd w:val="clear" w:color="auto" w:fill="FFFFFF"/>
            <w:tcMar>
              <w:top w:w="80" w:type="dxa"/>
              <w:left w:w="150" w:type="dxa"/>
              <w:bottom w:w="80" w:type="dxa"/>
              <w:right w:w="150" w:type="dxa"/>
            </w:tcMar>
          </w:tcPr>
          <w:p w14:paraId="2521A8A2" w14:textId="77777777" w:rsidR="00260CC1" w:rsidRDefault="00000000" w:rsidP="007A2CD4">
            <w:pPr>
              <w:jc w:val="both"/>
            </w:pPr>
            <w:r>
              <w:rPr>
                <w:sz w:val="19"/>
              </w:rPr>
              <w:t>Canadian orders fulfilled in 2-3 business days.</w:t>
            </w:r>
          </w:p>
        </w:tc>
      </w:tr>
    </w:tbl>
    <w:p w14:paraId="5199CE54" w14:textId="77777777" w:rsidR="00260CC1" w:rsidRDefault="00260CC1" w:rsidP="007A2CD4">
      <w:pPr>
        <w:spacing w:after="160"/>
        <w:jc w:val="both"/>
      </w:pPr>
    </w:p>
    <w:p w14:paraId="148D42FC" w14:textId="77777777" w:rsidR="00260CC1" w:rsidRPr="007A2CD4" w:rsidRDefault="00000000" w:rsidP="007A2CD4">
      <w:pPr>
        <w:pStyle w:val="Heading1"/>
        <w:spacing w:before="280" w:after="120"/>
        <w:jc w:val="both"/>
        <w:rPr>
          <w:color w:val="auto"/>
        </w:rPr>
      </w:pPr>
      <w:r w:rsidRPr="007A2CD4">
        <w:rPr>
          <w:color w:val="auto"/>
        </w:rPr>
        <w:t>7. Conclusion</w:t>
      </w:r>
    </w:p>
    <w:p w14:paraId="0A4F888E" w14:textId="77777777" w:rsidR="00260CC1" w:rsidRDefault="00000000" w:rsidP="007A2CD4">
      <w:pPr>
        <w:jc w:val="both"/>
      </w:pPr>
      <w:r>
        <w:t xml:space="preserve">This research paper provides the definitive empirical investigation into the shipping route efficiency and supply chain dynamics of Nassau Candy Industries, Inc. Through rigorous analysis of 10,194 transactional shipments across North America, the study demonstrates that the enterprise's multi-year fulfillment latency is driven by central factory dispatch dwell rather than regional line-haul limitations, while confirming the complete failure of current expedited shipping tiers. By implementing the five-pillar strategic roadmap—encompassing WMS automation, carrier contract restructuring, decentralized forward fulfillment centers, Canadian bonded warehousing, and predictive routing—Nassau Candy can transition its logistics from a </w:t>
      </w:r>
      <w:r>
        <w:lastRenderedPageBreak/>
        <w:t>critical vulnerability into a high-margin, scalable engine of commercial growth.</w:t>
      </w:r>
    </w:p>
    <w:p w14:paraId="28365C3F" w14:textId="77777777" w:rsidR="00260CC1" w:rsidRPr="007A2CD4" w:rsidRDefault="00000000" w:rsidP="007A2CD4">
      <w:pPr>
        <w:pStyle w:val="Heading1"/>
        <w:spacing w:before="280" w:after="120"/>
        <w:jc w:val="both"/>
        <w:rPr>
          <w:color w:val="auto"/>
        </w:rPr>
      </w:pPr>
      <w:r w:rsidRPr="007A2CD4">
        <w:rPr>
          <w:color w:val="auto"/>
        </w:rPr>
        <w:t>8. References</w:t>
      </w:r>
    </w:p>
    <w:p w14:paraId="487D9A41" w14:textId="77777777" w:rsidR="00260CC1" w:rsidRDefault="00000000" w:rsidP="007A2CD4">
      <w:pPr>
        <w:spacing w:after="80"/>
        <w:ind w:left="720" w:hanging="720"/>
        <w:jc w:val="both"/>
      </w:pPr>
      <w:r>
        <w:rPr>
          <w:sz w:val="19"/>
        </w:rPr>
        <w:t>Blauwens, G., De Baere, P., &amp; Van de Voorde, E. (2006). Transport Economics. Antwerp: De Boeck.</w:t>
      </w:r>
    </w:p>
    <w:p w14:paraId="15938064" w14:textId="77777777" w:rsidR="00260CC1" w:rsidRDefault="00000000" w:rsidP="007A2CD4">
      <w:pPr>
        <w:spacing w:after="80"/>
        <w:ind w:left="720" w:hanging="720"/>
        <w:jc w:val="both"/>
      </w:pPr>
      <w:r>
        <w:rPr>
          <w:sz w:val="19"/>
        </w:rPr>
        <w:t>Chopra, S., &amp; Meindl, P. (2016). Supply Chain Management: Strategy, Planning, and Operation (6th ed.). Pearson.</w:t>
      </w:r>
    </w:p>
    <w:p w14:paraId="56B12876" w14:textId="77777777" w:rsidR="00260CC1" w:rsidRDefault="00000000" w:rsidP="007A2CD4">
      <w:pPr>
        <w:spacing w:after="80"/>
        <w:ind w:left="720" w:hanging="720"/>
        <w:jc w:val="both"/>
      </w:pPr>
      <w:r>
        <w:rPr>
          <w:sz w:val="19"/>
        </w:rPr>
        <w:t>Christopher, M. (2016). Logistics &amp; Supply Chain Management (5th ed.). Financial Times / Prentice Hall.</w:t>
      </w:r>
    </w:p>
    <w:p w14:paraId="656A102E" w14:textId="77777777" w:rsidR="00260CC1" w:rsidRDefault="00000000" w:rsidP="007A2CD4">
      <w:pPr>
        <w:spacing w:after="80"/>
        <w:ind w:left="720" w:hanging="720"/>
        <w:jc w:val="both"/>
      </w:pPr>
      <w:r>
        <w:rPr>
          <w:sz w:val="19"/>
        </w:rPr>
        <w:t>Coyle, J. J., Langley, C. J., Novack, R. A., &amp; Gibson, B. J. (2016). Supply Chain Management: A Logistics Perspective (10th ed.). Cengage Learning.</w:t>
      </w:r>
    </w:p>
    <w:p w14:paraId="30FBA255" w14:textId="77777777" w:rsidR="00260CC1" w:rsidRDefault="00000000" w:rsidP="007A2CD4">
      <w:pPr>
        <w:spacing w:after="80"/>
        <w:ind w:left="720" w:hanging="720"/>
        <w:jc w:val="both"/>
      </w:pPr>
      <w:r>
        <w:rPr>
          <w:sz w:val="19"/>
        </w:rPr>
        <w:t>Fisher, M. L. (1997). What is the right supply chain for your product? Harvard Business Review, 75(2), 105-116.</w:t>
      </w:r>
    </w:p>
    <w:p w14:paraId="408F66C1" w14:textId="77777777" w:rsidR="00260CC1" w:rsidRDefault="00000000" w:rsidP="007A2CD4">
      <w:pPr>
        <w:spacing w:after="80"/>
        <w:ind w:left="720" w:hanging="720"/>
        <w:jc w:val="both"/>
      </w:pPr>
      <w:r>
        <w:rPr>
          <w:sz w:val="19"/>
        </w:rPr>
        <w:t>Lee, H. L., Padmanabhan, V., &amp; Whang, S. (1997). Information distortion in a supply chain: The bullwhip effect. Management Science, 43(4), 546-558.</w:t>
      </w:r>
    </w:p>
    <w:p w14:paraId="5865C5B7" w14:textId="77777777" w:rsidR="00260CC1" w:rsidRDefault="00000000" w:rsidP="007A2CD4">
      <w:pPr>
        <w:spacing w:after="80"/>
        <w:ind w:left="720" w:hanging="720"/>
        <w:jc w:val="both"/>
      </w:pPr>
      <w:r>
        <w:rPr>
          <w:sz w:val="19"/>
        </w:rPr>
        <w:t>Little, J. D. (1961). A proof for the queuing formula: L = lambda * W. Operations Research, 9(3), 383-387.</w:t>
      </w:r>
    </w:p>
    <w:p w14:paraId="535EE1E2" w14:textId="77777777" w:rsidR="00260CC1" w:rsidRDefault="00000000" w:rsidP="007A2CD4">
      <w:pPr>
        <w:spacing w:after="80"/>
        <w:ind w:left="720" w:hanging="720"/>
        <w:jc w:val="both"/>
      </w:pPr>
      <w:r>
        <w:rPr>
          <w:sz w:val="19"/>
        </w:rPr>
        <w:t>Mentzer, J. T., DeWitt, W., Keebler, J. S., Min, S., Nix, N. W., Smith, C. D., &amp; Zacharia, Z. G. (2001). Defining supply chain management. Journal of Business Logistics, 22(2), 1-25.</w:t>
      </w:r>
    </w:p>
    <w:p w14:paraId="7A0C8439" w14:textId="77777777" w:rsidR="00260CC1" w:rsidRDefault="00000000" w:rsidP="007A2CD4">
      <w:pPr>
        <w:spacing w:after="80"/>
        <w:ind w:left="720" w:hanging="720"/>
        <w:jc w:val="both"/>
      </w:pPr>
      <w:r>
        <w:rPr>
          <w:sz w:val="19"/>
        </w:rPr>
        <w:t>Sheffi, Y. (1985). Urban Transportation Networks: Equilibrium Analysis with Mathematical Programming Methods. Prentice-Hall.</w:t>
      </w:r>
    </w:p>
    <w:p w14:paraId="4D3978D7" w14:textId="77777777" w:rsidR="00260CC1" w:rsidRDefault="00000000" w:rsidP="007A2CD4">
      <w:pPr>
        <w:spacing w:after="80"/>
        <w:ind w:left="720" w:hanging="720"/>
        <w:jc w:val="both"/>
      </w:pPr>
      <w:r>
        <w:rPr>
          <w:sz w:val="19"/>
        </w:rPr>
        <w:t>Simchi-Levi, D., Kaminsky, P., &amp; Simchi-Levi, E. (2008). Designing and Managing the Supply Chain: Concepts, Strategies and Case Studies. McGraw-Hill.</w:t>
      </w:r>
    </w:p>
    <w:sectPr w:rsidR="00260CC1" w:rsidSect="007A2CD4">
      <w:type w:val="continuous"/>
      <w:pgSz w:w="12240" w:h="15840"/>
      <w:pgMar w:top="720" w:right="720" w:bottom="72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8556C3"/>
    <w:multiLevelType w:val="hybridMultilevel"/>
    <w:tmpl w:val="5D4EF6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D492CCC"/>
    <w:multiLevelType w:val="hybridMultilevel"/>
    <w:tmpl w:val="6E0E87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7A34BB0"/>
    <w:multiLevelType w:val="hybridMultilevel"/>
    <w:tmpl w:val="B2E0CF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39763659">
    <w:abstractNumId w:val="8"/>
  </w:num>
  <w:num w:numId="2" w16cid:durableId="88813429">
    <w:abstractNumId w:val="6"/>
  </w:num>
  <w:num w:numId="3" w16cid:durableId="1696930476">
    <w:abstractNumId w:val="5"/>
  </w:num>
  <w:num w:numId="4" w16cid:durableId="2074769845">
    <w:abstractNumId w:val="4"/>
  </w:num>
  <w:num w:numId="5" w16cid:durableId="1842507708">
    <w:abstractNumId w:val="7"/>
  </w:num>
  <w:num w:numId="6" w16cid:durableId="1089617754">
    <w:abstractNumId w:val="3"/>
  </w:num>
  <w:num w:numId="7" w16cid:durableId="459763663">
    <w:abstractNumId w:val="2"/>
  </w:num>
  <w:num w:numId="8" w16cid:durableId="780227919">
    <w:abstractNumId w:val="1"/>
  </w:num>
  <w:num w:numId="9" w16cid:durableId="2115903131">
    <w:abstractNumId w:val="0"/>
  </w:num>
  <w:num w:numId="10" w16cid:durableId="2081638144">
    <w:abstractNumId w:val="9"/>
  </w:num>
  <w:num w:numId="11" w16cid:durableId="1585384040">
    <w:abstractNumId w:val="11"/>
  </w:num>
  <w:num w:numId="12" w16cid:durableId="31399654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0CC1"/>
    <w:rsid w:val="0029639D"/>
    <w:rsid w:val="00326F90"/>
    <w:rsid w:val="004F4E2B"/>
    <w:rsid w:val="007A2CD4"/>
    <w:rsid w:val="00A00675"/>
    <w:rsid w:val="00AA1CC7"/>
    <w:rsid w:val="00AA1D8D"/>
    <w:rsid w:val="00B47730"/>
    <w:rsid w:val="00BB1808"/>
    <w:rsid w:val="00CB0664"/>
    <w:rsid w:val="00ED2F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E53183"/>
  <w14:defaultImageDpi w14:val="300"/>
  <w15:docId w15:val="{3E086EB2-0B2B-45F3-BD2C-4FB26F728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1E293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A2CD4"/>
    <w:rPr>
      <w:color w:val="0000FF" w:themeColor="hyperlink"/>
      <w:u w:val="single"/>
    </w:rPr>
  </w:style>
  <w:style w:type="character" w:styleId="UnresolvedMention">
    <w:name w:val="Unresolved Mention"/>
    <w:basedOn w:val="DefaultParagraphFont"/>
    <w:uiPriority w:val="99"/>
    <w:semiHidden/>
    <w:unhideWhenUsed/>
    <w:rsid w:val="007A2C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9</Pages>
  <Words>3703</Words>
  <Characters>21112</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24766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Biswajeet Pradhan</cp:lastModifiedBy>
  <cp:revision>6</cp:revision>
  <dcterms:created xsi:type="dcterms:W3CDTF">2013-12-23T23:15:00Z</dcterms:created>
  <dcterms:modified xsi:type="dcterms:W3CDTF">2026-08-11T16:25:00Z</dcterms:modified>
  <cp:category/>
</cp:coreProperties>
</file>