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4A7D" w14:textId="77777777" w:rsidR="00AE16E1" w:rsidRPr="00366217" w:rsidRDefault="00AE16E1" w:rsidP="00295F9D">
      <w:pPr>
        <w:spacing w:after="30"/>
        <w:rPr>
          <w:rFonts w:ascii="Times New Roman" w:hAnsi="Times New Roman" w:cs="Times New Roman"/>
          <w:b/>
          <w:bCs/>
          <w:lang w:val="es-ES_tradnl" w:eastAsia="es-ES_tradnl"/>
        </w:rPr>
      </w:pPr>
    </w:p>
    <w:p w14:paraId="35088F3A" w14:textId="77777777" w:rsidR="00AE16E1" w:rsidRPr="00366217" w:rsidRDefault="00AE16E1" w:rsidP="00AE16E1">
      <w:pPr>
        <w:pBdr>
          <w:bottom w:val="single" w:sz="12" w:space="1" w:color="auto"/>
        </w:pBdr>
        <w:jc w:val="center"/>
        <w:rPr>
          <w:rFonts w:ascii="Times New Roman" w:hAnsi="Times New Roman" w:cs="Times New Roman"/>
          <w:b/>
          <w:bCs/>
        </w:rPr>
      </w:pPr>
    </w:p>
    <w:p w14:paraId="246B7A9D" w14:textId="77777777" w:rsidR="00AE16E1" w:rsidRPr="00366217" w:rsidRDefault="00AE16E1" w:rsidP="00295F9D">
      <w:pPr>
        <w:spacing w:after="30"/>
        <w:rPr>
          <w:rFonts w:ascii="Times New Roman" w:hAnsi="Times New Roman" w:cs="Times New Roman"/>
          <w:b/>
          <w:bCs/>
          <w:lang w:val="es-ES_tradnl" w:eastAsia="es-ES_tradnl"/>
        </w:rPr>
      </w:pPr>
    </w:p>
    <w:p w14:paraId="4A4BAB02" w14:textId="77777777" w:rsidR="00AE16E1" w:rsidRPr="00366217" w:rsidRDefault="00AE16E1" w:rsidP="00AE16E1">
      <w:pPr>
        <w:jc w:val="center"/>
        <w:rPr>
          <w:rFonts w:ascii="Times New Roman" w:eastAsia="Times New Roman" w:hAnsi="Times New Roman" w:cs="Times New Roman"/>
        </w:rPr>
      </w:pPr>
      <w:r w:rsidRPr="00366217">
        <w:rPr>
          <w:rFonts w:ascii="Times New Roman" w:eastAsia="Times New Roman" w:hAnsi="Times New Roman" w:cs="Times New Roman"/>
          <w:noProof/>
          <w:lang w:val="es-ES_tradnl" w:eastAsia="es-ES_tradnl"/>
        </w:rPr>
        <w:drawing>
          <wp:inline distT="0" distB="0" distL="0" distR="0" wp14:anchorId="0D74BB7E" wp14:editId="52498466">
            <wp:extent cx="453613" cy="451616"/>
            <wp:effectExtent l="0" t="0" r="381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541" cy="466479"/>
                    </a:xfrm>
                    <a:prstGeom prst="rect">
                      <a:avLst/>
                    </a:prstGeom>
                  </pic:spPr>
                </pic:pic>
              </a:graphicData>
            </a:graphic>
          </wp:inline>
        </w:drawing>
      </w:r>
      <w:r w:rsidRPr="00366217">
        <w:rPr>
          <w:rFonts w:ascii="Times New Roman" w:eastAsia="Times New Roman" w:hAnsi="Times New Roman" w:cs="Times New Roman"/>
          <w:noProof/>
          <w:lang w:val="es-ES_tradnl" w:eastAsia="es-ES_tradnl"/>
        </w:rPr>
        <w:drawing>
          <wp:inline distT="0" distB="0" distL="0" distR="0" wp14:anchorId="69691CA9" wp14:editId="007D76E9">
            <wp:extent cx="1333178" cy="455418"/>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41207" cy="492321"/>
                    </a:xfrm>
                    <a:prstGeom prst="rect">
                      <a:avLst/>
                    </a:prstGeom>
                  </pic:spPr>
                </pic:pic>
              </a:graphicData>
            </a:graphic>
          </wp:inline>
        </w:drawing>
      </w:r>
      <w:r w:rsidRPr="00366217">
        <w:rPr>
          <w:rFonts w:ascii="Times New Roman" w:eastAsia="Times New Roman" w:hAnsi="Times New Roman" w:cs="Times New Roman"/>
          <w:noProof/>
          <w:lang w:val="es-ES_tradnl" w:eastAsia="es-ES_tradnl"/>
        </w:rPr>
        <w:drawing>
          <wp:inline distT="0" distB="0" distL="0" distR="0" wp14:anchorId="68477141" wp14:editId="17D0B5B1">
            <wp:extent cx="822111" cy="832491"/>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75948" cy="887007"/>
                    </a:xfrm>
                    <a:prstGeom prst="rect">
                      <a:avLst/>
                    </a:prstGeom>
                  </pic:spPr>
                </pic:pic>
              </a:graphicData>
            </a:graphic>
          </wp:inline>
        </w:drawing>
      </w:r>
      <w:r w:rsidRPr="00366217">
        <w:rPr>
          <w:rFonts w:ascii="Times New Roman" w:hAnsi="Times New Roman" w:cs="Times New Roman"/>
          <w:noProof/>
        </w:rPr>
        <w:t xml:space="preserve"> </w:t>
      </w:r>
      <w:r w:rsidRPr="00366217">
        <w:rPr>
          <w:rFonts w:ascii="Times New Roman" w:hAnsi="Times New Roman" w:cs="Times New Roman"/>
          <w:noProof/>
          <w:lang w:val="es-ES_tradnl" w:eastAsia="es-ES_tradnl"/>
        </w:rPr>
        <w:drawing>
          <wp:inline distT="0" distB="0" distL="0" distR="0" wp14:anchorId="3CD6F588" wp14:editId="1D963F05">
            <wp:extent cx="1275998" cy="42869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8188" cy="463027"/>
                    </a:xfrm>
                    <a:prstGeom prst="rect">
                      <a:avLst/>
                    </a:prstGeom>
                  </pic:spPr>
                </pic:pic>
              </a:graphicData>
            </a:graphic>
          </wp:inline>
        </w:drawing>
      </w:r>
      <w:r w:rsidRPr="00366217">
        <w:rPr>
          <w:rFonts w:ascii="Times New Roman" w:hAnsi="Times New Roman" w:cs="Times New Roman"/>
          <w:noProof/>
        </w:rPr>
        <w:t xml:space="preserve"> </w:t>
      </w:r>
      <w:r w:rsidRPr="00366217">
        <w:rPr>
          <w:rFonts w:ascii="Times New Roman" w:hAnsi="Times New Roman" w:cs="Times New Roman"/>
          <w:noProof/>
          <w:lang w:val="es-ES_tradnl" w:eastAsia="es-ES_tradnl"/>
        </w:rPr>
        <w:drawing>
          <wp:inline distT="0" distB="0" distL="0" distR="0" wp14:anchorId="27FC69C6" wp14:editId="1972AB4C">
            <wp:extent cx="944333" cy="440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23572" cy="477300"/>
                    </a:xfrm>
                    <a:prstGeom prst="rect">
                      <a:avLst/>
                    </a:prstGeom>
                  </pic:spPr>
                </pic:pic>
              </a:graphicData>
            </a:graphic>
          </wp:inline>
        </w:drawing>
      </w:r>
    </w:p>
    <w:p w14:paraId="53EC3AA0" w14:textId="77777777" w:rsidR="00AE16E1" w:rsidRPr="00366217" w:rsidRDefault="00AE16E1" w:rsidP="00AE16E1">
      <w:pPr>
        <w:pBdr>
          <w:bottom w:val="single" w:sz="12" w:space="1" w:color="auto"/>
        </w:pBdr>
        <w:jc w:val="center"/>
        <w:rPr>
          <w:rFonts w:ascii="Times New Roman" w:hAnsi="Times New Roman" w:cs="Times New Roman"/>
          <w:b/>
          <w:bCs/>
        </w:rPr>
      </w:pPr>
    </w:p>
    <w:p w14:paraId="2891F03B" w14:textId="77777777" w:rsidR="00AE16E1" w:rsidRPr="00366217" w:rsidRDefault="00AE16E1" w:rsidP="00AE16E1">
      <w:pPr>
        <w:spacing w:after="30"/>
        <w:jc w:val="center"/>
        <w:rPr>
          <w:rFonts w:ascii="Times New Roman" w:hAnsi="Times New Roman" w:cs="Times New Roman"/>
          <w:b/>
          <w:bCs/>
          <w:lang w:val="es-ES_tradnl" w:eastAsia="es-ES_tradnl"/>
        </w:rPr>
      </w:pPr>
    </w:p>
    <w:p w14:paraId="01B9D4B0" w14:textId="77777777" w:rsidR="00AE16E1" w:rsidRPr="00366217" w:rsidRDefault="00AE16E1" w:rsidP="00295F9D">
      <w:pPr>
        <w:spacing w:after="30"/>
        <w:rPr>
          <w:rFonts w:ascii="Times New Roman" w:hAnsi="Times New Roman" w:cs="Times New Roman"/>
          <w:b/>
          <w:bCs/>
          <w:lang w:val="es-ES_tradnl" w:eastAsia="es-ES_tradnl"/>
        </w:rPr>
      </w:pPr>
    </w:p>
    <w:p w14:paraId="512121D4" w14:textId="77777777" w:rsidR="00AE16E1" w:rsidRPr="00366217" w:rsidRDefault="00AE16E1" w:rsidP="00295F9D">
      <w:pPr>
        <w:spacing w:after="30"/>
        <w:rPr>
          <w:rFonts w:ascii="Times New Roman" w:hAnsi="Times New Roman" w:cs="Times New Roman"/>
          <w:b/>
          <w:bCs/>
          <w:lang w:val="es-ES_tradnl" w:eastAsia="es-ES_tradnl"/>
        </w:rPr>
      </w:pPr>
    </w:p>
    <w:p w14:paraId="7F1B9D34" w14:textId="77777777" w:rsidR="00AE16E1" w:rsidRPr="00366217" w:rsidRDefault="00AE16E1" w:rsidP="00AE16E1">
      <w:pPr>
        <w:jc w:val="center"/>
        <w:rPr>
          <w:rFonts w:ascii="Times New Roman" w:hAnsi="Times New Roman" w:cs="Times New Roman"/>
          <w:sz w:val="32"/>
          <w:szCs w:val="32"/>
          <w:lang w:val="es-ES_tradnl" w:eastAsia="es-ES_tradnl"/>
        </w:rPr>
      </w:pPr>
      <w:r w:rsidRPr="00366217">
        <w:rPr>
          <w:rFonts w:ascii="Times New Roman" w:hAnsi="Times New Roman" w:cs="Times New Roman"/>
          <w:b/>
          <w:bCs/>
          <w:sz w:val="32"/>
          <w:szCs w:val="32"/>
          <w:lang w:val="es-ES_tradnl" w:eastAsia="es-ES_tradnl"/>
        </w:rPr>
        <w:t>CUADERNILLO DE TRABAJO</w:t>
      </w:r>
    </w:p>
    <w:p w14:paraId="616AC6E7" w14:textId="77777777" w:rsidR="00AE16E1" w:rsidRPr="00366217" w:rsidRDefault="00AE16E1" w:rsidP="00AE16E1">
      <w:pPr>
        <w:jc w:val="center"/>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 xml:space="preserve">Participantes Virtuales </w:t>
      </w:r>
    </w:p>
    <w:p w14:paraId="585D853A" w14:textId="77777777" w:rsidR="00AE16E1" w:rsidRPr="00366217" w:rsidRDefault="00AE16E1" w:rsidP="00AE16E1">
      <w:pPr>
        <w:jc w:val="center"/>
        <w:rPr>
          <w:rFonts w:ascii="Times New Roman" w:hAnsi="Times New Roman" w:cs="Times New Roman"/>
          <w:b/>
          <w:bCs/>
          <w:lang w:val="es-ES_tradnl" w:eastAsia="es-ES_tradnl"/>
        </w:rPr>
      </w:pPr>
    </w:p>
    <w:p w14:paraId="16CCDED6" w14:textId="77777777" w:rsidR="00AE16E1" w:rsidRPr="00366217" w:rsidRDefault="00AE16E1" w:rsidP="00AE16E1">
      <w:pPr>
        <w:jc w:val="cente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Mesas de Sondeo - Sector Porcino en México</w:t>
      </w:r>
    </w:p>
    <w:p w14:paraId="4C8D6646" w14:textId="77777777" w:rsidR="00AE16E1" w:rsidRPr="00366217" w:rsidRDefault="00AE16E1" w:rsidP="00AE16E1">
      <w:pPr>
        <w:jc w:val="center"/>
        <w:rPr>
          <w:rFonts w:ascii="Times New Roman" w:hAnsi="Times New Roman" w:cs="Times New Roman"/>
          <w:lang w:val="es-ES_tradnl" w:eastAsia="es-ES_tradnl"/>
        </w:rPr>
      </w:pPr>
    </w:p>
    <w:p w14:paraId="67995D8D" w14:textId="77777777" w:rsidR="00AE16E1" w:rsidRPr="00366217" w:rsidRDefault="00AE16E1" w:rsidP="00AE16E1">
      <w:pPr>
        <w:spacing w:after="30"/>
        <w:jc w:val="cente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Proyecto TELAR – MESA México</w:t>
      </w:r>
    </w:p>
    <w:p w14:paraId="01A6C710" w14:textId="77777777" w:rsidR="00AE16E1" w:rsidRPr="00366217" w:rsidRDefault="00AE16E1" w:rsidP="00AE16E1">
      <w:pPr>
        <w:rPr>
          <w:rFonts w:ascii="Times New Roman" w:hAnsi="Times New Roman" w:cs="Times New Roman"/>
          <w:b/>
          <w:bCs/>
          <w:lang w:val="es-ES_tradnl" w:eastAsia="es-ES_tradnl"/>
        </w:rPr>
      </w:pPr>
    </w:p>
    <w:p w14:paraId="762F664F" w14:textId="77777777" w:rsidR="00AE16E1" w:rsidRPr="00366217" w:rsidRDefault="00AE16E1" w:rsidP="00AE16E1">
      <w:pPr>
        <w:rPr>
          <w:rFonts w:ascii="Times New Roman" w:hAnsi="Times New Roman" w:cs="Times New Roman"/>
          <w:b/>
          <w:bCs/>
          <w:lang w:val="es-ES_tradnl" w:eastAsia="es-ES_tradnl"/>
        </w:rPr>
      </w:pPr>
    </w:p>
    <w:p w14:paraId="1374D911" w14:textId="77777777" w:rsidR="00AE16E1" w:rsidRPr="00366217" w:rsidRDefault="00AE16E1" w:rsidP="00AE16E1">
      <w:pPr>
        <w:jc w:val="right"/>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Fecha: ___ de noviembre de 2025</w:t>
      </w:r>
    </w:p>
    <w:p w14:paraId="04B823A4" w14:textId="77777777" w:rsidR="00AE16E1" w:rsidRPr="00366217" w:rsidRDefault="00AE16E1" w:rsidP="00AE16E1">
      <w:pPr>
        <w:rPr>
          <w:rFonts w:ascii="Times New Roman" w:hAnsi="Times New Roman" w:cs="Times New Roman"/>
          <w:lang w:val="es-ES_tradnl" w:eastAsia="es-ES_tradnl"/>
        </w:rPr>
      </w:pPr>
    </w:p>
    <w:p w14:paraId="2F149A0C" w14:textId="77777777" w:rsidR="002303E9" w:rsidRPr="00366217" w:rsidRDefault="002303E9" w:rsidP="00AE16E1">
      <w:pPr>
        <w:spacing w:after="30"/>
        <w:rPr>
          <w:rFonts w:ascii="Times New Roman" w:hAnsi="Times New Roman" w:cs="Times New Roman"/>
          <w:b/>
          <w:bCs/>
          <w:lang w:val="es-ES_tradnl" w:eastAsia="es-ES_tradnl"/>
        </w:rPr>
      </w:pPr>
    </w:p>
    <w:p w14:paraId="4466950D" w14:textId="77777777" w:rsidR="002303E9" w:rsidRPr="00366217" w:rsidRDefault="002303E9" w:rsidP="00AE16E1">
      <w:pPr>
        <w:spacing w:after="30"/>
        <w:rPr>
          <w:rFonts w:ascii="Times New Roman" w:hAnsi="Times New Roman" w:cs="Times New Roman"/>
          <w:b/>
          <w:bCs/>
          <w:lang w:val="es-ES_tradnl" w:eastAsia="es-ES_tradnl"/>
        </w:rPr>
      </w:pPr>
    </w:p>
    <w:p w14:paraId="2E70F3A2" w14:textId="77777777" w:rsidR="002303E9" w:rsidRPr="00366217" w:rsidRDefault="002303E9" w:rsidP="00AE16E1">
      <w:pPr>
        <w:spacing w:after="30"/>
        <w:rPr>
          <w:rFonts w:ascii="Times New Roman" w:hAnsi="Times New Roman" w:cs="Times New Roman"/>
          <w:b/>
          <w:bCs/>
          <w:lang w:val="es-ES_tradnl" w:eastAsia="es-ES_tradnl"/>
        </w:rPr>
      </w:pPr>
    </w:p>
    <w:p w14:paraId="273C027A" w14:textId="77777777" w:rsidR="00AE16E1" w:rsidRPr="00366217" w:rsidRDefault="00AE16E1" w:rsidP="00AE16E1">
      <w:pPr>
        <w:spacing w:after="30"/>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DATOS DEL PARTICIPANTE</w:t>
      </w:r>
    </w:p>
    <w:p w14:paraId="4437C921" w14:textId="77777777" w:rsidR="00AE16E1" w:rsidRPr="00366217" w:rsidRDefault="00AE16E1" w:rsidP="00AE16E1">
      <w:pPr>
        <w:spacing w:after="30"/>
        <w:rPr>
          <w:rFonts w:ascii="Times New Roman" w:hAnsi="Times New Roman" w:cs="Times New Roman"/>
          <w:lang w:val="es-ES_tradnl" w:eastAsia="es-ES_tradnl"/>
        </w:rPr>
      </w:pPr>
    </w:p>
    <w:p w14:paraId="2B2BC36B" w14:textId="33367155" w:rsidR="00AE16E1" w:rsidRPr="00366217" w:rsidRDefault="00AE16E1" w:rsidP="00AE16E1">
      <w:p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Nombre completo:</w:t>
      </w:r>
      <w:r w:rsidRPr="00366217">
        <w:rPr>
          <w:rFonts w:ascii="Times New Roman" w:hAnsi="Times New Roman" w:cs="Times New Roman"/>
          <w:lang w:val="es-ES_tradnl" w:eastAsia="es-ES_tradnl"/>
        </w:rPr>
        <w:t> </w:t>
      </w:r>
      <w:r w:rsidR="00965E7A">
        <w:rPr>
          <w:rFonts w:ascii="Times New Roman" w:hAnsi="Times New Roman" w:cs="Times New Roman"/>
          <w:lang w:val="es-ES_tradnl" w:eastAsia="es-ES_tradnl"/>
        </w:rPr>
        <w:t xml:space="preserve">Nancy </w:t>
      </w:r>
      <w:proofErr w:type="spellStart"/>
      <w:r w:rsidR="00965E7A">
        <w:rPr>
          <w:rFonts w:ascii="Times New Roman" w:hAnsi="Times New Roman" w:cs="Times New Roman"/>
          <w:lang w:val="es-ES_tradnl" w:eastAsia="es-ES_tradnl"/>
        </w:rPr>
        <w:t>Harlet</w:t>
      </w:r>
      <w:proofErr w:type="spellEnd"/>
      <w:r w:rsidR="00965E7A">
        <w:rPr>
          <w:rFonts w:ascii="Times New Roman" w:hAnsi="Times New Roman" w:cs="Times New Roman"/>
          <w:lang w:val="es-ES_tradnl" w:eastAsia="es-ES_tradnl"/>
        </w:rPr>
        <w:t xml:space="preserve"> Esquivel Marín</w:t>
      </w:r>
      <w:r w:rsidRPr="00366217">
        <w:rPr>
          <w:rFonts w:ascii="Times New Roman" w:hAnsi="Times New Roman" w:cs="Times New Roman"/>
          <w:lang w:val="es-ES_tradnl" w:eastAsia="es-ES_tradnl"/>
        </w:rPr>
        <w:br/>
      </w:r>
      <w:r w:rsidRPr="00366217">
        <w:rPr>
          <w:rFonts w:ascii="Times New Roman" w:hAnsi="Times New Roman" w:cs="Times New Roman"/>
          <w:b/>
          <w:bCs/>
          <w:lang w:val="es-ES_tradnl" w:eastAsia="es-ES_tradnl"/>
        </w:rPr>
        <w:t>Correo electrónico:</w:t>
      </w:r>
      <w:r w:rsidRPr="00366217">
        <w:rPr>
          <w:rFonts w:ascii="Times New Roman" w:hAnsi="Times New Roman" w:cs="Times New Roman"/>
          <w:lang w:val="es-ES_tradnl" w:eastAsia="es-ES_tradnl"/>
        </w:rPr>
        <w:t> </w:t>
      </w:r>
      <w:r w:rsidR="00965E7A">
        <w:rPr>
          <w:rFonts w:ascii="Times New Roman" w:hAnsi="Times New Roman" w:cs="Times New Roman"/>
          <w:lang w:val="es-ES_tradnl" w:eastAsia="es-ES_tradnl"/>
        </w:rPr>
        <w:t>harlet.esquivel@gmail.com</w:t>
      </w:r>
      <w:r w:rsidRPr="00366217">
        <w:rPr>
          <w:rFonts w:ascii="Times New Roman" w:hAnsi="Times New Roman" w:cs="Times New Roman"/>
          <w:lang w:val="es-ES_tradnl" w:eastAsia="es-ES_tradnl"/>
        </w:rPr>
        <w:br/>
      </w:r>
      <w:r w:rsidRPr="00366217">
        <w:rPr>
          <w:rFonts w:ascii="Times New Roman" w:hAnsi="Times New Roman" w:cs="Times New Roman"/>
          <w:b/>
          <w:bCs/>
          <w:lang w:val="es-ES_tradnl" w:eastAsia="es-ES_tradnl"/>
        </w:rPr>
        <w:t>Mesa en la que participa:</w:t>
      </w:r>
      <w:r w:rsidRPr="00366217">
        <w:rPr>
          <w:rFonts w:ascii="Times New Roman" w:hAnsi="Times New Roman" w:cs="Times New Roman"/>
          <w:lang w:val="es-ES_tradnl" w:eastAsia="es-ES_tradnl"/>
        </w:rPr>
        <w:t xml:space="preserve"> [ </w:t>
      </w:r>
      <w:r w:rsidR="00357AD2">
        <w:rPr>
          <w:rFonts w:ascii="Times New Roman" w:hAnsi="Times New Roman" w:cs="Times New Roman"/>
          <w:lang w:val="es-ES_tradnl" w:eastAsia="es-ES_tradnl"/>
        </w:rPr>
        <w:t>X</w:t>
      </w:r>
      <w:r w:rsidRPr="00366217">
        <w:rPr>
          <w:rFonts w:ascii="Times New Roman" w:hAnsi="Times New Roman" w:cs="Times New Roman"/>
          <w:lang w:val="es-ES_tradnl" w:eastAsia="es-ES_tradnl"/>
        </w:rPr>
        <w:t>] A [ ] B [ ]</w:t>
      </w:r>
      <w:r w:rsidRPr="00366217">
        <w:rPr>
          <w:rFonts w:ascii="Times New Roman" w:hAnsi="Times New Roman" w:cs="Times New Roman"/>
          <w:lang w:val="es-ES_tradnl" w:eastAsia="es-ES_tradnl"/>
        </w:rPr>
        <w:br/>
      </w:r>
      <w:r w:rsidRPr="00366217">
        <w:rPr>
          <w:rFonts w:ascii="Times New Roman" w:hAnsi="Times New Roman" w:cs="Times New Roman"/>
          <w:b/>
          <w:bCs/>
          <w:lang w:val="es-ES_tradnl" w:eastAsia="es-ES_tradnl"/>
        </w:rPr>
        <w:t>Procedencia:</w:t>
      </w:r>
      <w:r w:rsidRPr="00366217">
        <w:rPr>
          <w:rFonts w:ascii="Times New Roman" w:hAnsi="Times New Roman" w:cs="Times New Roman"/>
          <w:lang w:val="es-ES_tradnl" w:eastAsia="es-ES_tradnl"/>
        </w:rPr>
        <w:t> </w:t>
      </w:r>
      <w:r w:rsidR="00965E7A">
        <w:rPr>
          <w:rFonts w:ascii="Times New Roman" w:hAnsi="Times New Roman" w:cs="Times New Roman"/>
          <w:lang w:val="es-ES_tradnl" w:eastAsia="es-ES_tradnl"/>
        </w:rPr>
        <w:t>Cuernavaca, Morelos</w:t>
      </w:r>
      <w:r w:rsidRPr="00366217">
        <w:rPr>
          <w:rFonts w:ascii="Times New Roman" w:hAnsi="Times New Roman" w:cs="Times New Roman"/>
          <w:lang w:val="es-ES_tradnl" w:eastAsia="es-ES_tradnl"/>
        </w:rPr>
        <w:br/>
      </w:r>
      <w:r w:rsidRPr="00366217">
        <w:rPr>
          <w:rFonts w:ascii="Times New Roman" w:hAnsi="Times New Roman" w:cs="Times New Roman"/>
          <w:b/>
          <w:bCs/>
          <w:lang w:val="es-ES_tradnl" w:eastAsia="es-ES_tradnl"/>
        </w:rPr>
        <w:t>Sector o área de trabajo:</w:t>
      </w:r>
      <w:r w:rsidRPr="00366217">
        <w:rPr>
          <w:rFonts w:ascii="Times New Roman" w:hAnsi="Times New Roman" w:cs="Times New Roman"/>
          <w:lang w:val="es-ES_tradnl" w:eastAsia="es-ES_tradnl"/>
        </w:rPr>
        <w:t> </w:t>
      </w:r>
      <w:r w:rsidR="00965E7A">
        <w:rPr>
          <w:rFonts w:ascii="Times New Roman" w:hAnsi="Times New Roman" w:cs="Times New Roman"/>
          <w:lang w:val="es-ES_tradnl" w:eastAsia="es-ES_tradnl"/>
        </w:rPr>
        <w:t>Academia (CRIM-UNAM)</w:t>
      </w:r>
    </w:p>
    <w:p w14:paraId="48F49DD6" w14:textId="77777777" w:rsidR="00AE16E1" w:rsidRPr="00366217" w:rsidRDefault="00AE16E1" w:rsidP="00AE16E1">
      <w:pPr>
        <w:rPr>
          <w:rFonts w:ascii="Times New Roman" w:hAnsi="Times New Roman" w:cs="Times New Roman"/>
          <w:lang w:val="es-ES_tradnl" w:eastAsia="es-ES_tradnl"/>
        </w:rPr>
      </w:pPr>
    </w:p>
    <w:p w14:paraId="422880CD" w14:textId="77777777" w:rsidR="00AE16E1" w:rsidRPr="00366217" w:rsidRDefault="00AE16E1" w:rsidP="00AE16E1">
      <w:pPr>
        <w:spacing w:after="30"/>
        <w:rPr>
          <w:rFonts w:ascii="Times New Roman" w:hAnsi="Times New Roman" w:cs="Times New Roman"/>
          <w:b/>
          <w:bCs/>
          <w:lang w:val="es-ES_tradnl" w:eastAsia="es-ES_tradnl"/>
        </w:rPr>
      </w:pPr>
    </w:p>
    <w:p w14:paraId="26E210E4" w14:textId="77777777" w:rsidR="00AE16E1" w:rsidRPr="00366217" w:rsidRDefault="00AE16E1" w:rsidP="00AE16E1">
      <w:pPr>
        <w:spacing w:after="30"/>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INSTRUCCIONES GENERALES</w:t>
      </w:r>
    </w:p>
    <w:p w14:paraId="49AEBB31" w14:textId="77777777" w:rsidR="00AE16E1" w:rsidRPr="00366217" w:rsidRDefault="00AE16E1" w:rsidP="00AE16E1">
      <w:pPr>
        <w:spacing w:after="30"/>
        <w:rPr>
          <w:rFonts w:ascii="Times New Roman" w:hAnsi="Times New Roman" w:cs="Times New Roman"/>
          <w:lang w:val="es-ES_tradnl" w:eastAsia="es-ES_tradnl"/>
        </w:rPr>
      </w:pPr>
    </w:p>
    <w:p w14:paraId="4F5021C3" w14:textId="77777777" w:rsidR="00AE16E1" w:rsidRPr="00366217" w:rsidRDefault="00AE16E1" w:rsidP="00AE16E1">
      <w:pPr>
        <w:numPr>
          <w:ilvl w:val="0"/>
          <w:numId w:val="9"/>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Complete cada sección durante las actividades correspondientes</w:t>
      </w:r>
    </w:p>
    <w:p w14:paraId="502C234F" w14:textId="77777777" w:rsidR="00AE16E1" w:rsidRPr="00366217" w:rsidRDefault="00AE16E1" w:rsidP="00AE16E1">
      <w:pPr>
        <w:numPr>
          <w:ilvl w:val="0"/>
          <w:numId w:val="9"/>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Sus respuestas son </w:t>
      </w:r>
      <w:r w:rsidRPr="00366217">
        <w:rPr>
          <w:rFonts w:ascii="Times New Roman" w:eastAsia="Times New Roman" w:hAnsi="Times New Roman" w:cs="Times New Roman"/>
          <w:b/>
          <w:bCs/>
          <w:lang w:val="es-ES_tradnl" w:eastAsia="es-ES_tradnl"/>
        </w:rPr>
        <w:t>confidenciales y anónimas</w:t>
      </w:r>
      <w:r w:rsidRPr="00366217">
        <w:rPr>
          <w:rFonts w:ascii="Times New Roman" w:eastAsia="Times New Roman" w:hAnsi="Times New Roman" w:cs="Times New Roman"/>
          <w:lang w:val="es-ES_tradnl" w:eastAsia="es-ES_tradnl"/>
        </w:rPr>
        <w:t> en el análisis</w:t>
      </w:r>
    </w:p>
    <w:p w14:paraId="48537600" w14:textId="77777777" w:rsidR="00AE16E1" w:rsidRPr="00366217" w:rsidRDefault="00AE16E1" w:rsidP="00AE16E1">
      <w:pPr>
        <w:numPr>
          <w:ilvl w:val="0"/>
          <w:numId w:val="9"/>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Envíe este cuadernillo completado a:</w:t>
      </w:r>
      <w:r w:rsidRPr="00366217">
        <w:rPr>
          <w:rFonts w:ascii="Times New Roman" w:eastAsia="Times New Roman" w:hAnsi="Times New Roman" w:cs="Times New Roman"/>
          <w:lang w:val="es-ES_tradnl" w:eastAsia="es-ES_tradnl"/>
        </w:rPr>
        <w:t> rebecaperezflores@tabledebates.org</w:t>
      </w:r>
    </w:p>
    <w:p w14:paraId="44E2B1D8" w14:textId="77777777" w:rsidR="00AE16E1" w:rsidRPr="00366217" w:rsidRDefault="00AE16E1" w:rsidP="00AE16E1">
      <w:pPr>
        <w:numPr>
          <w:ilvl w:val="0"/>
          <w:numId w:val="9"/>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Fecha límite de envío:</w:t>
      </w:r>
      <w:r w:rsidRPr="00366217">
        <w:rPr>
          <w:rFonts w:ascii="Times New Roman" w:eastAsia="Times New Roman" w:hAnsi="Times New Roman" w:cs="Times New Roman"/>
          <w:lang w:val="es-ES_tradnl" w:eastAsia="es-ES_tradnl"/>
        </w:rPr>
        <w:t> Al finalizar la Mesa de Sondeo</w:t>
      </w:r>
    </w:p>
    <w:p w14:paraId="47CD8F20" w14:textId="77777777" w:rsidR="00AE16E1" w:rsidRPr="00366217" w:rsidRDefault="00AE16E1" w:rsidP="00295F9D">
      <w:pPr>
        <w:spacing w:after="30"/>
        <w:rPr>
          <w:rFonts w:ascii="Times New Roman" w:hAnsi="Times New Roman" w:cs="Times New Roman"/>
          <w:b/>
          <w:bCs/>
          <w:lang w:val="es-ES_tradnl" w:eastAsia="es-ES_tradnl"/>
        </w:rPr>
      </w:pPr>
    </w:p>
    <w:p w14:paraId="3CE115A9" w14:textId="3E3F5482" w:rsidR="00DB2691" w:rsidRPr="00366217" w:rsidRDefault="00AE16E1" w:rsidP="002303E9">
      <w:pPr>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br w:type="page"/>
      </w:r>
      <w:r w:rsidR="00DB2691" w:rsidRPr="00366217">
        <w:rPr>
          <w:rFonts w:ascii="Times New Roman" w:hAnsi="Times New Roman" w:cs="Times New Roman"/>
          <w:b/>
          <w:bCs/>
          <w:sz w:val="28"/>
          <w:szCs w:val="28"/>
          <w:u w:val="single"/>
          <w:lang w:val="es-ES_tradnl" w:eastAsia="es-ES_tradnl"/>
        </w:rPr>
        <w:lastRenderedPageBreak/>
        <w:t>Sección 2: Mapeo de valores (dilemas)</w:t>
      </w:r>
    </w:p>
    <w:p w14:paraId="5E89277A" w14:textId="77777777" w:rsidR="00DA445D" w:rsidRPr="00366217" w:rsidRDefault="00DA445D" w:rsidP="00DB2691">
      <w:pPr>
        <w:rPr>
          <w:rFonts w:ascii="Times New Roman" w:hAnsi="Times New Roman" w:cs="Times New Roman"/>
          <w:b/>
          <w:bCs/>
          <w:lang w:val="es-ES_tradnl" w:eastAsia="es-ES_tradnl"/>
        </w:rPr>
      </w:pPr>
    </w:p>
    <w:p w14:paraId="2208D73A"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Identificar y visualizar la diversidad de valores y prioridades que los actores clave otorgan a distintas dimensiones de la ganadería porcina industrial.</w:t>
      </w:r>
    </w:p>
    <w:p w14:paraId="7F272AF4" w14:textId="77777777" w:rsidR="00DA445D"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xml:space="preserve"> A continuación, se presentan 4 dilemas. </w:t>
      </w:r>
    </w:p>
    <w:p w14:paraId="6A56BC8F" w14:textId="77777777" w:rsidR="00DA445D" w:rsidRPr="00366217" w:rsidRDefault="00DA445D" w:rsidP="00DA445D">
      <w:pPr>
        <w:jc w:val="both"/>
        <w:rPr>
          <w:rFonts w:ascii="Times New Roman" w:hAnsi="Times New Roman" w:cs="Times New Roman"/>
          <w:lang w:val="es-ES_tradnl" w:eastAsia="es-ES_tradnl"/>
        </w:rPr>
      </w:pPr>
    </w:p>
    <w:p w14:paraId="483595F3" w14:textId="1CA7BEFD"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lang w:val="es-ES_tradnl" w:eastAsia="es-ES_tradnl"/>
        </w:rPr>
        <w:t>Por favor, </w:t>
      </w:r>
      <w:r w:rsidRPr="00366217">
        <w:rPr>
          <w:rFonts w:ascii="Times New Roman" w:hAnsi="Times New Roman" w:cs="Times New Roman"/>
          <w:b/>
          <w:bCs/>
          <w:lang w:val="es-ES_tradnl" w:eastAsia="es-ES_tradnl"/>
        </w:rPr>
        <w:t>marque con una "X" la opción que mejor refleje su postura</w:t>
      </w:r>
      <w:r w:rsidRPr="00366217">
        <w:rPr>
          <w:rFonts w:ascii="Times New Roman" w:hAnsi="Times New Roman" w:cs="Times New Roman"/>
          <w:lang w:val="es-ES_tradnl" w:eastAsia="es-ES_tradnl"/>
        </w:rPr>
        <w:t> en cada uno.</w:t>
      </w:r>
    </w:p>
    <w:p w14:paraId="1D05B616" w14:textId="77777777" w:rsidR="00DA445D" w:rsidRPr="00366217" w:rsidRDefault="00DA445D" w:rsidP="00DA445D">
      <w:pPr>
        <w:jc w:val="both"/>
        <w:rPr>
          <w:rFonts w:ascii="Times New Roman" w:eastAsia="Apple Color Emoji" w:hAnsi="Times New Roman" w:cs="Times New Roman"/>
          <w:lang w:val="es-ES_tradnl" w:eastAsia="es-ES_tradnl"/>
        </w:rPr>
      </w:pPr>
    </w:p>
    <w:p w14:paraId="4AC668DD" w14:textId="13895F83" w:rsidR="00DB2691" w:rsidRPr="00366217" w:rsidRDefault="00DA445D"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 xml:space="preserve">Nota: </w:t>
      </w:r>
      <w:r w:rsidR="00DB2691" w:rsidRPr="00366217">
        <w:rPr>
          <w:rFonts w:ascii="Times New Roman" w:hAnsi="Times New Roman" w:cs="Times New Roman"/>
          <w:lang w:val="es-ES_tradnl" w:eastAsia="es-ES_tradnl"/>
        </w:rPr>
        <w:t>Su voto oficial se registrará </w:t>
      </w:r>
      <w:r w:rsidR="00DB2691" w:rsidRPr="00366217">
        <w:rPr>
          <w:rFonts w:ascii="Times New Roman" w:hAnsi="Times New Roman" w:cs="Times New Roman"/>
          <w:bCs/>
          <w:lang w:val="es-ES_tradnl" w:eastAsia="es-ES_tradnl"/>
        </w:rPr>
        <w:t xml:space="preserve">en </w:t>
      </w:r>
      <w:proofErr w:type="spellStart"/>
      <w:r w:rsidR="00DB2691" w:rsidRPr="00366217">
        <w:rPr>
          <w:rFonts w:ascii="Times New Roman" w:hAnsi="Times New Roman" w:cs="Times New Roman"/>
          <w:bCs/>
          <w:lang w:val="es-ES_tradnl" w:eastAsia="es-ES_tradnl"/>
        </w:rPr>
        <w:t>Mentimeter</w:t>
      </w:r>
      <w:proofErr w:type="spellEnd"/>
      <w:r w:rsidR="00DB2691" w:rsidRPr="00366217">
        <w:rPr>
          <w:rFonts w:ascii="Times New Roman" w:hAnsi="Times New Roman" w:cs="Times New Roman"/>
          <w:lang w:val="es-ES_tradnl" w:eastAsia="es-ES_tradnl"/>
        </w:rPr>
        <w:t> durante la sesión. Este cuadernillo es para su </w:t>
      </w:r>
      <w:r w:rsidR="00DB2691" w:rsidRPr="00366217">
        <w:rPr>
          <w:rFonts w:ascii="Times New Roman" w:hAnsi="Times New Roman" w:cs="Times New Roman"/>
          <w:bCs/>
          <w:lang w:val="es-ES_tradnl" w:eastAsia="es-ES_tradnl"/>
        </w:rPr>
        <w:t>registro personal</w:t>
      </w:r>
      <w:r w:rsidR="00DB2691" w:rsidRPr="00366217">
        <w:rPr>
          <w:rFonts w:ascii="Times New Roman" w:hAnsi="Times New Roman" w:cs="Times New Roman"/>
          <w:lang w:val="es-ES_tradnl" w:eastAsia="es-ES_tradnl"/>
        </w:rPr>
        <w:t> y para que nuestro equipo pueda capturar su perspectiva en caso de cualquier fallo técnico. Agradecemos su colaboración en ambas instancias.</w:t>
      </w:r>
    </w:p>
    <w:p w14:paraId="1621E660" w14:textId="77777777" w:rsidR="00CA09E7" w:rsidRPr="00366217" w:rsidRDefault="00CA09E7" w:rsidP="00DA445D">
      <w:pPr>
        <w:jc w:val="both"/>
        <w:rPr>
          <w:rFonts w:ascii="Times New Roman" w:hAnsi="Times New Roman" w:cs="Times New Roman"/>
          <w:bCs/>
          <w:lang w:val="es-ES_tradnl" w:eastAsia="es-ES_tradnl"/>
        </w:rPr>
      </w:pPr>
    </w:p>
    <w:p w14:paraId="2D8FA759" w14:textId="77777777" w:rsidR="00CA09E7" w:rsidRPr="00366217" w:rsidRDefault="00DB2691" w:rsidP="00CA09E7">
      <w:pPr>
        <w:rPr>
          <w:rFonts w:ascii="Times New Roman" w:hAnsi="Times New Roman" w:cs="Times New Roman"/>
          <w:b/>
          <w:bCs/>
          <w:u w:val="single"/>
          <w:lang w:val="es-ES_tradnl" w:eastAsia="es-ES_tradnl"/>
        </w:rPr>
      </w:pPr>
      <w:r w:rsidRPr="00366217">
        <w:rPr>
          <w:rFonts w:ascii="Times New Roman" w:hAnsi="Times New Roman" w:cs="Times New Roman"/>
          <w:b/>
          <w:bCs/>
          <w:u w:val="single"/>
          <w:lang w:val="es-ES_tradnl" w:eastAsia="es-ES_tradnl"/>
        </w:rPr>
        <w:t>Dilema 1: Empleos vs. agua.</w:t>
      </w:r>
    </w:p>
    <w:p w14:paraId="4419952A" w14:textId="2369DFB8" w:rsidR="00CA09E7" w:rsidRPr="007F62FF" w:rsidRDefault="00DB2691" w:rsidP="001E0421">
      <w:pPr>
        <w:jc w:val="both"/>
        <w:rPr>
          <w:rFonts w:ascii="Times New Roman" w:hAnsi="Times New Roman" w:cs="Times New Roman"/>
          <w:lang w:val="es-ES_tradnl" w:eastAsia="es-ES_tradnl"/>
        </w:rPr>
      </w:pPr>
      <w:r w:rsidRPr="00366217">
        <w:rPr>
          <w:rFonts w:ascii="Times New Roman" w:hAnsi="Times New Roman" w:cs="Times New Roman"/>
          <w:lang w:val="es-ES_tradnl" w:eastAsia="es-ES_tradnl"/>
        </w:rPr>
        <w:br/>
      </w:r>
      <w:r w:rsidR="001E0421" w:rsidRPr="007F62FF">
        <w:rPr>
          <w:rFonts w:ascii="Times New Roman" w:hAnsi="Times New Roman" w:cs="Times New Roman"/>
          <w:lang w:val="es-ES_tradnl"/>
        </w:rPr>
        <w:t>Una granja porcícola con 49,000 cerdos genera aproximadamente 75 empleos directos (según reportes de la industria), pero consume 2,065 millones de litros de agua al año y contamina 89.4 mil millones de litros de agua al año con las heces porcinas, lo que además genera olores ¿Qué debería priorizarse en la toma de decisiones sobre su operación</w:t>
      </w:r>
      <w:r w:rsidR="007F62FF">
        <w:rPr>
          <w:rFonts w:ascii="Times New Roman" w:hAnsi="Times New Roman" w:cs="Times New Roman"/>
          <w:lang w:val="es-ES_tradnl"/>
        </w:rPr>
        <w:t>?</w:t>
      </w:r>
    </w:p>
    <w:p w14:paraId="1563C5F7"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Priorizar empleos.</w:t>
      </w:r>
    </w:p>
    <w:p w14:paraId="2FAE4F53"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Priorizar agua/medio ambiente.</w:t>
      </w:r>
    </w:p>
    <w:p w14:paraId="4D25FEA4"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Derechos de la comunidad a decidir.</w:t>
      </w:r>
    </w:p>
    <w:p w14:paraId="45A6AB1A" w14:textId="77777777" w:rsidR="00DB2691" w:rsidRPr="00366217" w:rsidRDefault="00DB2691" w:rsidP="00DA445D">
      <w:pPr>
        <w:numPr>
          <w:ilvl w:val="0"/>
          <w:numId w:val="22"/>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Transición gradual hacia otros modelos.</w:t>
      </w:r>
    </w:p>
    <w:p w14:paraId="25FECFE6" w14:textId="77777777" w:rsidR="00DB2691" w:rsidRPr="00F32871" w:rsidRDefault="00DB2691" w:rsidP="00DA445D">
      <w:pPr>
        <w:numPr>
          <w:ilvl w:val="0"/>
          <w:numId w:val="22"/>
        </w:numPr>
        <w:jc w:val="both"/>
        <w:rPr>
          <w:rFonts w:ascii="Times New Roman" w:eastAsia="Times New Roman" w:hAnsi="Times New Roman" w:cs="Times New Roman"/>
          <w:highlight w:val="yellow"/>
          <w:lang w:val="es-ES_tradnl" w:eastAsia="es-ES_tradnl"/>
        </w:rPr>
      </w:pPr>
      <w:r w:rsidRPr="00F32871">
        <w:rPr>
          <w:rFonts w:ascii="Times New Roman" w:eastAsia="Times New Roman" w:hAnsi="Times New Roman" w:cs="Times New Roman"/>
          <w:b/>
          <w:bCs/>
          <w:highlight w:val="yellow"/>
          <w:lang w:val="es-ES_tradnl" w:eastAsia="es-ES_tradnl"/>
        </w:rPr>
        <w:t>Cerrar operación y apoyar empleos alternativos.</w:t>
      </w:r>
    </w:p>
    <w:p w14:paraId="247C498C" w14:textId="77777777" w:rsidR="00CA09E7" w:rsidRPr="00366217" w:rsidRDefault="00CA09E7" w:rsidP="00DA445D">
      <w:pPr>
        <w:jc w:val="both"/>
        <w:rPr>
          <w:rFonts w:ascii="Times New Roman" w:hAnsi="Times New Roman" w:cs="Times New Roman"/>
          <w:b/>
          <w:bCs/>
          <w:lang w:val="es-ES_tradnl" w:eastAsia="es-ES_tradnl"/>
        </w:rPr>
      </w:pPr>
    </w:p>
    <w:p w14:paraId="1D757390" w14:textId="77777777" w:rsidR="00BC5337" w:rsidRPr="00366217" w:rsidRDefault="00DB2691" w:rsidP="00BC5337">
      <w:pPr>
        <w:rPr>
          <w:rFonts w:ascii="Times New Roman" w:hAnsi="Times New Roman" w:cs="Times New Roman"/>
          <w:i/>
          <w:iCs/>
          <w:u w:val="single"/>
          <w:lang w:val="es-ES_tradnl" w:eastAsia="es-ES_tradnl"/>
        </w:rPr>
      </w:pPr>
      <w:r w:rsidRPr="00366217">
        <w:rPr>
          <w:rFonts w:ascii="Times New Roman" w:hAnsi="Times New Roman" w:cs="Times New Roman"/>
          <w:b/>
          <w:bCs/>
          <w:u w:val="single"/>
          <w:lang w:val="es-ES_tradnl" w:eastAsia="es-ES_tradnl"/>
        </w:rPr>
        <w:t>Dilema 2: Certificaciones y escalas de producción.</w:t>
      </w:r>
      <w:r w:rsidRPr="00366217">
        <w:rPr>
          <w:rFonts w:ascii="Times New Roman" w:hAnsi="Times New Roman" w:cs="Times New Roman"/>
          <w:u w:val="single"/>
          <w:lang w:val="es-ES_tradnl" w:eastAsia="es-ES_tradnl"/>
        </w:rPr>
        <w:br/>
      </w:r>
    </w:p>
    <w:p w14:paraId="5ABF7418" w14:textId="3DDF293D" w:rsidR="00DB2691" w:rsidRPr="00366217" w:rsidRDefault="00DB2691" w:rsidP="00BC5337">
      <w:pPr>
        <w:jc w:val="both"/>
        <w:rPr>
          <w:rFonts w:ascii="Times New Roman" w:hAnsi="Times New Roman" w:cs="Times New Roman"/>
          <w:i/>
          <w:iCs/>
          <w:lang w:val="es-ES_tradnl" w:eastAsia="es-ES_tradnl"/>
        </w:rPr>
      </w:pPr>
      <w:r w:rsidRPr="00366217">
        <w:rPr>
          <w:rFonts w:ascii="Times New Roman" w:hAnsi="Times New Roman" w:cs="Times New Roman"/>
          <w:i/>
          <w:iCs/>
          <w:lang w:val="es-ES_tradnl" w:eastAsia="es-ES_tradnl"/>
        </w:rPr>
        <w:t>Para cumplir con estándares internacionales de exportación, las granjas industriales deben invertir en tecnología costosa (biodigestores, plantas de tratamiento) que muchos pequeños productores no pueden pagar. Por otro lado, un pequeño productor maya cría 10 cerdos en traspatio con prácticas tradicionales, pero sin las certificaciones sanitarias que exigen los mercados formales. ¿Cómo debería abordarse esta brecha entre diferentes escalas de producción?</w:t>
      </w:r>
    </w:p>
    <w:p w14:paraId="353DDF67" w14:textId="77777777" w:rsidR="00BC5337" w:rsidRPr="00366217" w:rsidRDefault="00BC5337" w:rsidP="00BC5337">
      <w:pPr>
        <w:rPr>
          <w:rFonts w:ascii="Times New Roman" w:hAnsi="Times New Roman" w:cs="Times New Roman"/>
          <w:lang w:val="es-ES_tradnl" w:eastAsia="es-ES_tradnl"/>
        </w:rPr>
      </w:pPr>
    </w:p>
    <w:p w14:paraId="7DD5A072"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Mantener estándares altos</w:t>
      </w:r>
      <w:r w:rsidRPr="00366217">
        <w:rPr>
          <w:rFonts w:ascii="Times New Roman" w:eastAsia="Times New Roman" w:hAnsi="Times New Roman" w:cs="Times New Roman"/>
          <w:lang w:val="es-ES_tradnl" w:eastAsia="es-ES_tradnl"/>
        </w:rPr>
        <w:t> (solo quien pueda cumplirlos opera).</w:t>
      </w:r>
    </w:p>
    <w:p w14:paraId="07792C8E"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Crear categorías diferenciadas</w:t>
      </w:r>
      <w:r w:rsidRPr="00366217">
        <w:rPr>
          <w:rFonts w:ascii="Times New Roman" w:eastAsia="Times New Roman" w:hAnsi="Times New Roman" w:cs="Times New Roman"/>
          <w:lang w:val="es-ES_tradnl" w:eastAsia="es-ES_tradnl"/>
        </w:rPr>
        <w:t> (estándares según escala).</w:t>
      </w:r>
    </w:p>
    <w:p w14:paraId="4EAEEFDE"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Apoyar prácticas tradicionales</w:t>
      </w:r>
      <w:r w:rsidRPr="00366217">
        <w:rPr>
          <w:rFonts w:ascii="Times New Roman" w:eastAsia="Times New Roman" w:hAnsi="Times New Roman" w:cs="Times New Roman"/>
          <w:lang w:val="es-ES_tradnl" w:eastAsia="es-ES_tradnl"/>
        </w:rPr>
        <w:t> (sin exigir certificaciones industriales).</w:t>
      </w:r>
    </w:p>
    <w:p w14:paraId="2834FEE7" w14:textId="77777777" w:rsidR="00DB2691" w:rsidRPr="00366217" w:rsidRDefault="00DB2691" w:rsidP="00DA445D">
      <w:pPr>
        <w:numPr>
          <w:ilvl w:val="0"/>
          <w:numId w:val="23"/>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Permitir ambos sistemas coexistiendo</w:t>
      </w:r>
      <w:r w:rsidRPr="00366217">
        <w:rPr>
          <w:rFonts w:ascii="Times New Roman" w:eastAsia="Times New Roman" w:hAnsi="Times New Roman" w:cs="Times New Roman"/>
          <w:lang w:val="es-ES_tradnl" w:eastAsia="es-ES_tradnl"/>
        </w:rPr>
        <w:t> (mercados diferenciados).</w:t>
      </w:r>
    </w:p>
    <w:p w14:paraId="1423A2F0" w14:textId="77777777" w:rsidR="00DB2691" w:rsidRPr="00F32871" w:rsidRDefault="00DB2691" w:rsidP="00DA445D">
      <w:pPr>
        <w:numPr>
          <w:ilvl w:val="0"/>
          <w:numId w:val="23"/>
        </w:numPr>
        <w:jc w:val="both"/>
        <w:rPr>
          <w:rFonts w:ascii="Times New Roman" w:eastAsia="Times New Roman" w:hAnsi="Times New Roman" w:cs="Times New Roman"/>
          <w:highlight w:val="yellow"/>
          <w:lang w:val="es-ES_tradnl" w:eastAsia="es-ES_tradnl"/>
        </w:rPr>
      </w:pPr>
      <w:proofErr w:type="spellStart"/>
      <w:r w:rsidRPr="00F32871">
        <w:rPr>
          <w:rFonts w:ascii="Times New Roman" w:eastAsia="Times New Roman" w:hAnsi="Times New Roman" w:cs="Times New Roman"/>
          <w:b/>
          <w:bCs/>
          <w:highlight w:val="yellow"/>
          <w:lang w:val="es-ES_tradnl" w:eastAsia="es-ES_tradnl"/>
        </w:rPr>
        <w:t>Transicionar</w:t>
      </w:r>
      <w:proofErr w:type="spellEnd"/>
      <w:r w:rsidRPr="00F32871">
        <w:rPr>
          <w:rFonts w:ascii="Times New Roman" w:eastAsia="Times New Roman" w:hAnsi="Times New Roman" w:cs="Times New Roman"/>
          <w:b/>
          <w:bCs/>
          <w:highlight w:val="yellow"/>
          <w:lang w:val="es-ES_tradnl" w:eastAsia="es-ES_tradnl"/>
        </w:rPr>
        <w:t xml:space="preserve"> hacia sistemas sin explotación animal.</w:t>
      </w:r>
    </w:p>
    <w:p w14:paraId="3042AF57" w14:textId="77777777" w:rsidR="00DB2691" w:rsidRPr="00366217" w:rsidRDefault="00DB2691" w:rsidP="00DA445D">
      <w:pPr>
        <w:jc w:val="both"/>
        <w:rPr>
          <w:rFonts w:ascii="Times New Roman" w:hAnsi="Times New Roman" w:cs="Times New Roman"/>
          <w:lang w:val="es-ES_tradnl" w:eastAsia="es-ES_tradnl"/>
        </w:rPr>
      </w:pPr>
    </w:p>
    <w:p w14:paraId="7E18E11B" w14:textId="752D8596" w:rsidR="000D750F" w:rsidRPr="00366217" w:rsidRDefault="00C57E74" w:rsidP="000D750F">
      <w:pPr>
        <w:rPr>
          <w:rFonts w:ascii="Times New Roman" w:eastAsia="Times New Roman" w:hAnsi="Times New Roman" w:cs="Times New Roman"/>
          <w:lang w:val="es-ES_tradnl" w:eastAsia="es-ES_tradnl"/>
        </w:rPr>
      </w:pPr>
      <w:r>
        <w:rPr>
          <w:rFonts w:ascii="Times New Roman" w:hAnsi="Times New Roman" w:cs="Times New Roman"/>
          <w:b/>
          <w:bCs/>
          <w:u w:val="single"/>
          <w:lang w:val="es-ES_tradnl" w:eastAsia="es-ES_tradnl"/>
        </w:rPr>
        <w:t>Dilema 3: Derechos territoriales y empleos.</w:t>
      </w:r>
      <w:r w:rsidRPr="00366217">
        <w:rPr>
          <w:rFonts w:ascii="Times New Roman" w:hAnsi="Times New Roman" w:cs="Times New Roman"/>
          <w:u w:val="single"/>
          <w:lang w:val="es-ES_tradnl" w:eastAsia="es-ES_tradnl"/>
        </w:rPr>
        <w:br/>
      </w:r>
    </w:p>
    <w:p w14:paraId="3DF4DBBE" w14:textId="4DF38F84" w:rsidR="000D750F" w:rsidRPr="00366217" w:rsidRDefault="000D750F" w:rsidP="000D750F">
      <w:pPr>
        <w:rPr>
          <w:rFonts w:ascii="Times New Roman" w:eastAsia="Times New Roman" w:hAnsi="Times New Roman" w:cs="Times New Roman"/>
          <w:i/>
          <w:lang w:val="es-ES_tradnl" w:eastAsia="es-ES_tradnl"/>
        </w:rPr>
      </w:pPr>
      <w:r w:rsidRPr="000D750F">
        <w:rPr>
          <w:rFonts w:ascii="Times New Roman" w:eastAsia="Times New Roman" w:hAnsi="Times New Roman" w:cs="Times New Roman"/>
          <w:i/>
          <w:lang w:val="es-ES_tradnl" w:eastAsia="es-ES_tradnl"/>
        </w:rPr>
        <w:t>Una comunidad maya obtiene suspensión judicial contra una granja de 48,000 cerdos por contaminación de agua. La empresa argumenta que cerrar afectaría a 40 familias de trabajadores locales que dependen económicamente de la gra</w:t>
      </w:r>
      <w:r w:rsidRPr="00366217">
        <w:rPr>
          <w:rFonts w:ascii="Times New Roman" w:eastAsia="Times New Roman" w:hAnsi="Times New Roman" w:cs="Times New Roman"/>
          <w:i/>
          <w:lang w:val="es-ES_tradnl" w:eastAsia="es-ES_tradnl"/>
        </w:rPr>
        <w:t>nja. ¿Qué debería priorizarse?"</w:t>
      </w:r>
    </w:p>
    <w:p w14:paraId="13D5AC3F" w14:textId="77777777" w:rsidR="000D750F" w:rsidRPr="00366217" w:rsidRDefault="000D750F" w:rsidP="000D750F">
      <w:pPr>
        <w:rPr>
          <w:rFonts w:ascii="Times New Roman" w:eastAsia="Times New Roman" w:hAnsi="Times New Roman" w:cs="Times New Roman"/>
          <w:lang w:val="es-ES_tradnl" w:eastAsia="es-ES_tradnl"/>
        </w:rPr>
      </w:pPr>
    </w:p>
    <w:p w14:paraId="02D9101D" w14:textId="77777777" w:rsidR="000D750F" w:rsidRPr="00F32871" w:rsidRDefault="000D750F" w:rsidP="000D750F">
      <w:pPr>
        <w:pStyle w:val="Prrafodelista"/>
        <w:numPr>
          <w:ilvl w:val="0"/>
          <w:numId w:val="35"/>
        </w:numPr>
        <w:rPr>
          <w:rFonts w:ascii="Times New Roman" w:eastAsia="Times New Roman" w:hAnsi="Times New Roman" w:cs="Times New Roman"/>
          <w:b/>
          <w:highlight w:val="yellow"/>
          <w:lang w:val="es-ES_tradnl" w:eastAsia="es-ES_tradnl"/>
        </w:rPr>
      </w:pPr>
      <w:r w:rsidRPr="00F32871">
        <w:rPr>
          <w:rFonts w:ascii="Times New Roman" w:eastAsia="Times New Roman" w:hAnsi="Times New Roman" w:cs="Times New Roman"/>
          <w:b/>
          <w:highlight w:val="yellow"/>
          <w:lang w:val="es-ES_tradnl" w:eastAsia="es-ES_tradnl"/>
        </w:rPr>
        <w:lastRenderedPageBreak/>
        <w:t>Derechos territoriales y las afectaciones a la salud y medio ambiente de la comunidad</w:t>
      </w:r>
    </w:p>
    <w:p w14:paraId="40CF161C" w14:textId="77777777" w:rsidR="000D750F" w:rsidRPr="00366217" w:rsidRDefault="000D750F" w:rsidP="000D750F">
      <w:pPr>
        <w:pStyle w:val="Prrafodelista"/>
        <w:numPr>
          <w:ilvl w:val="0"/>
          <w:numId w:val="35"/>
        </w:numPr>
        <w:rPr>
          <w:rFonts w:ascii="Times New Roman" w:eastAsia="Times New Roman" w:hAnsi="Times New Roman" w:cs="Times New Roman"/>
          <w:b/>
          <w:lang w:val="es-ES_tradnl" w:eastAsia="es-ES_tradnl"/>
        </w:rPr>
      </w:pPr>
      <w:r w:rsidRPr="00366217">
        <w:rPr>
          <w:rFonts w:ascii="Times New Roman" w:eastAsia="Times New Roman" w:hAnsi="Times New Roman" w:cs="Times New Roman"/>
          <w:b/>
          <w:lang w:val="es-ES_tradnl" w:eastAsia="es-ES_tradnl"/>
        </w:rPr>
        <w:t xml:space="preserve">Continuidad de empleos de las 40 familias </w:t>
      </w:r>
    </w:p>
    <w:p w14:paraId="1B699FB3" w14:textId="77777777" w:rsidR="000D750F" w:rsidRPr="00366217" w:rsidRDefault="000D750F" w:rsidP="000D750F">
      <w:pPr>
        <w:pStyle w:val="Prrafodelista"/>
        <w:numPr>
          <w:ilvl w:val="0"/>
          <w:numId w:val="35"/>
        </w:numPr>
        <w:rPr>
          <w:rFonts w:ascii="Times New Roman" w:eastAsia="Times New Roman" w:hAnsi="Times New Roman" w:cs="Times New Roman"/>
          <w:b/>
          <w:lang w:val="es-ES_tradnl" w:eastAsia="es-ES_tradnl"/>
        </w:rPr>
      </w:pPr>
      <w:r w:rsidRPr="00366217">
        <w:rPr>
          <w:rFonts w:ascii="Times New Roman" w:eastAsia="Times New Roman" w:hAnsi="Times New Roman" w:cs="Times New Roman"/>
          <w:b/>
          <w:lang w:val="es-ES_tradnl" w:eastAsia="es-ES_tradnl"/>
        </w:rPr>
        <w:t xml:space="preserve">Solución negociada entre familias y empresas </w:t>
      </w:r>
    </w:p>
    <w:p w14:paraId="6BDDD01C" w14:textId="77777777" w:rsidR="000D750F" w:rsidRPr="00366217" w:rsidRDefault="000D750F" w:rsidP="000D750F">
      <w:pPr>
        <w:pStyle w:val="Prrafodelista"/>
        <w:numPr>
          <w:ilvl w:val="0"/>
          <w:numId w:val="35"/>
        </w:numPr>
        <w:rPr>
          <w:rFonts w:ascii="Times New Roman" w:eastAsia="Times New Roman" w:hAnsi="Times New Roman" w:cs="Times New Roman"/>
          <w:b/>
          <w:lang w:val="es-ES_tradnl" w:eastAsia="es-ES_tradnl"/>
        </w:rPr>
      </w:pPr>
      <w:r w:rsidRPr="00366217">
        <w:rPr>
          <w:rFonts w:ascii="Times New Roman" w:eastAsia="Times New Roman" w:hAnsi="Times New Roman" w:cs="Times New Roman"/>
          <w:b/>
          <w:lang w:val="es-ES_tradnl" w:eastAsia="es-ES_tradnl"/>
        </w:rPr>
        <w:t>Transición gradual hacia otros modelos productivos</w:t>
      </w:r>
    </w:p>
    <w:p w14:paraId="5F8B899E" w14:textId="3785B08B" w:rsidR="000D750F" w:rsidRPr="00366217" w:rsidRDefault="000D750F" w:rsidP="000D750F">
      <w:pPr>
        <w:pStyle w:val="Prrafodelista"/>
        <w:numPr>
          <w:ilvl w:val="0"/>
          <w:numId w:val="35"/>
        </w:numPr>
        <w:rPr>
          <w:rFonts w:ascii="Times New Roman" w:eastAsia="Times New Roman" w:hAnsi="Times New Roman" w:cs="Times New Roman"/>
          <w:b/>
          <w:lang w:val="es-ES_tradnl" w:eastAsia="es-ES_tradnl"/>
        </w:rPr>
      </w:pPr>
      <w:r w:rsidRPr="00366217">
        <w:rPr>
          <w:rFonts w:ascii="Times New Roman" w:eastAsia="Times New Roman" w:hAnsi="Times New Roman" w:cs="Times New Roman"/>
          <w:b/>
          <w:lang w:val="es-ES_tradnl" w:eastAsia="es-ES_tradnl"/>
        </w:rPr>
        <w:t>Reubicación de la granja con garantías ambientales</w:t>
      </w:r>
    </w:p>
    <w:p w14:paraId="13CCCD36" w14:textId="77777777" w:rsidR="00DB2691" w:rsidRPr="00366217" w:rsidRDefault="00DB2691" w:rsidP="00DA445D">
      <w:pPr>
        <w:jc w:val="both"/>
        <w:rPr>
          <w:rFonts w:ascii="Times New Roman" w:hAnsi="Times New Roman" w:cs="Times New Roman"/>
          <w:lang w:val="es-ES_tradnl" w:eastAsia="es-ES_tradnl"/>
        </w:rPr>
      </w:pPr>
    </w:p>
    <w:p w14:paraId="20073FFD" w14:textId="77777777" w:rsidR="00BC5337" w:rsidRPr="00366217" w:rsidRDefault="00DB2691" w:rsidP="00BC5337">
      <w:pPr>
        <w:rPr>
          <w:rFonts w:ascii="Times New Roman" w:hAnsi="Times New Roman" w:cs="Times New Roman"/>
          <w:i/>
          <w:iCs/>
          <w:u w:val="single"/>
          <w:lang w:val="es-ES_tradnl" w:eastAsia="es-ES_tradnl"/>
        </w:rPr>
      </w:pPr>
      <w:r w:rsidRPr="00366217">
        <w:rPr>
          <w:rFonts w:ascii="Times New Roman" w:hAnsi="Times New Roman" w:cs="Times New Roman"/>
          <w:b/>
          <w:bCs/>
          <w:u w:val="single"/>
          <w:lang w:val="es-ES_tradnl" w:eastAsia="es-ES_tradnl"/>
        </w:rPr>
        <w:t>Dilema 4: Exportación vs. recursos.</w:t>
      </w:r>
      <w:r w:rsidRPr="00366217">
        <w:rPr>
          <w:rFonts w:ascii="Times New Roman" w:hAnsi="Times New Roman" w:cs="Times New Roman"/>
          <w:u w:val="single"/>
          <w:lang w:val="es-ES_tradnl" w:eastAsia="es-ES_tradnl"/>
        </w:rPr>
        <w:br/>
      </w:r>
    </w:p>
    <w:p w14:paraId="5C2115EE" w14:textId="24C971AF" w:rsidR="007F62FF" w:rsidRPr="007F62FF" w:rsidRDefault="007F62FF" w:rsidP="007F62FF">
      <w:pPr>
        <w:pStyle w:val="Textoindependiente"/>
        <w:jc w:val="both"/>
        <w:rPr>
          <w:rFonts w:ascii="Times New Roman" w:hAnsi="Times New Roman" w:cs="Times New Roman"/>
          <w:lang w:val="es-ES_tradnl"/>
        </w:rPr>
      </w:pPr>
      <w:r w:rsidRPr="007F62FF">
        <w:rPr>
          <w:rFonts w:ascii="Times New Roman" w:hAnsi="Times New Roman" w:cs="Times New Roman"/>
          <w:lang w:val="es-ES_tradnl"/>
        </w:rPr>
        <w:t>México puede triplicar exportaciones si intensifica producción porcina y generar un PIB más alto, pero requiere triplicar uso de agua, aumentar la contaminación del agua y el número de granjas en regiones ya impactadas. ¿Qué hacer?</w:t>
      </w:r>
    </w:p>
    <w:p w14:paraId="026A2BD6" w14:textId="77777777" w:rsidR="00BC5337" w:rsidRPr="00366217" w:rsidRDefault="00BC5337" w:rsidP="00BC5337">
      <w:pPr>
        <w:jc w:val="both"/>
        <w:rPr>
          <w:rFonts w:ascii="Times New Roman" w:hAnsi="Times New Roman" w:cs="Times New Roman"/>
          <w:lang w:val="es-ES_tradnl" w:eastAsia="es-ES_tradnl"/>
        </w:rPr>
      </w:pPr>
    </w:p>
    <w:p w14:paraId="3B812BE6" w14:textId="77777777" w:rsidR="00DB2691" w:rsidRPr="00366217" w:rsidRDefault="00DB2691" w:rsidP="00DA445D">
      <w:pPr>
        <w:numPr>
          <w:ilvl w:val="0"/>
          <w:numId w:val="25"/>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Aprovechar oportunidad de exportación.</w:t>
      </w:r>
    </w:p>
    <w:p w14:paraId="657DE215" w14:textId="77777777" w:rsidR="00DB2691" w:rsidRPr="00366217" w:rsidRDefault="00DB2691" w:rsidP="00DA445D">
      <w:pPr>
        <w:numPr>
          <w:ilvl w:val="0"/>
          <w:numId w:val="25"/>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Crecer solo con tecnologías que minimicen recursos.</w:t>
      </w:r>
    </w:p>
    <w:p w14:paraId="29571D11" w14:textId="77777777" w:rsidR="00DB2691" w:rsidRPr="00366217" w:rsidRDefault="00DB2691" w:rsidP="00DA445D">
      <w:pPr>
        <w:numPr>
          <w:ilvl w:val="0"/>
          <w:numId w:val="25"/>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Enfocarse en mercado interno.</w:t>
      </w:r>
    </w:p>
    <w:p w14:paraId="0E02DC10" w14:textId="77777777" w:rsidR="00DB2691" w:rsidRPr="00F32871" w:rsidRDefault="00DB2691" w:rsidP="00DA445D">
      <w:pPr>
        <w:numPr>
          <w:ilvl w:val="0"/>
          <w:numId w:val="25"/>
        </w:numPr>
        <w:jc w:val="both"/>
        <w:rPr>
          <w:rFonts w:ascii="Times New Roman" w:eastAsia="Times New Roman" w:hAnsi="Times New Roman" w:cs="Times New Roman"/>
          <w:highlight w:val="yellow"/>
          <w:lang w:val="es-ES_tradnl" w:eastAsia="es-ES_tradnl"/>
        </w:rPr>
      </w:pPr>
      <w:r w:rsidRPr="00F32871">
        <w:rPr>
          <w:rFonts w:ascii="Times New Roman" w:eastAsia="Times New Roman" w:hAnsi="Times New Roman" w:cs="Times New Roman"/>
          <w:b/>
          <w:bCs/>
          <w:highlight w:val="yellow"/>
          <w:lang w:val="es-ES_tradnl" w:eastAsia="es-ES_tradnl"/>
        </w:rPr>
        <w:t>Transición hacia alternativas proteicas (</w:t>
      </w:r>
      <w:proofErr w:type="spellStart"/>
      <w:r w:rsidRPr="00F32871">
        <w:rPr>
          <w:rFonts w:ascii="Times New Roman" w:eastAsia="Times New Roman" w:hAnsi="Times New Roman" w:cs="Times New Roman"/>
          <w:b/>
          <w:bCs/>
          <w:highlight w:val="yellow"/>
          <w:lang w:val="es-ES_tradnl" w:eastAsia="es-ES_tradnl"/>
        </w:rPr>
        <w:t>plant-based</w:t>
      </w:r>
      <w:proofErr w:type="spellEnd"/>
      <w:r w:rsidRPr="00F32871">
        <w:rPr>
          <w:rFonts w:ascii="Times New Roman" w:eastAsia="Times New Roman" w:hAnsi="Times New Roman" w:cs="Times New Roman"/>
          <w:b/>
          <w:bCs/>
          <w:highlight w:val="yellow"/>
          <w:lang w:val="es-ES_tradnl" w:eastAsia="es-ES_tradnl"/>
        </w:rPr>
        <w:t>).</w:t>
      </w:r>
    </w:p>
    <w:p w14:paraId="1EC0FED9" w14:textId="77777777" w:rsidR="00DB2691" w:rsidRPr="00366217" w:rsidRDefault="00DB2691" w:rsidP="00DA445D">
      <w:pPr>
        <w:numPr>
          <w:ilvl w:val="0"/>
          <w:numId w:val="25"/>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Priorizar soberanía alimentaria sobre exportación.</w:t>
      </w:r>
    </w:p>
    <w:p w14:paraId="3E206019" w14:textId="77777777" w:rsidR="00BC5337" w:rsidRPr="00366217" w:rsidRDefault="00BC5337" w:rsidP="00DA445D">
      <w:pPr>
        <w:spacing w:after="30"/>
        <w:jc w:val="both"/>
        <w:rPr>
          <w:rFonts w:ascii="Times New Roman" w:hAnsi="Times New Roman" w:cs="Times New Roman"/>
          <w:b/>
          <w:bCs/>
          <w:lang w:val="es-ES_tradnl" w:eastAsia="es-ES_tradnl"/>
        </w:rPr>
      </w:pPr>
    </w:p>
    <w:p w14:paraId="6944EC3F" w14:textId="77777777" w:rsidR="00DB2691" w:rsidRPr="00366217" w:rsidRDefault="00DB2691" w:rsidP="00DA445D">
      <w:pPr>
        <w:spacing w:after="30"/>
        <w:jc w:val="both"/>
        <w:rPr>
          <w:rFonts w:ascii="Times New Roman" w:hAnsi="Times New Roman" w:cs="Times New Roman"/>
          <w:sz w:val="28"/>
          <w:szCs w:val="28"/>
          <w:u w:val="single"/>
          <w:lang w:val="es-ES_tradnl" w:eastAsia="es-ES_tradnl"/>
        </w:rPr>
      </w:pPr>
      <w:r w:rsidRPr="00366217">
        <w:rPr>
          <w:rFonts w:ascii="Times New Roman" w:hAnsi="Times New Roman" w:cs="Times New Roman"/>
          <w:b/>
          <w:bCs/>
          <w:sz w:val="28"/>
          <w:szCs w:val="28"/>
          <w:u w:val="single"/>
          <w:lang w:val="es-ES_tradnl" w:eastAsia="es-ES_tradnl"/>
        </w:rPr>
        <w:t>Sección 3: Cartografía de perspectivas y evidencias.</w:t>
      </w:r>
    </w:p>
    <w:p w14:paraId="7B137121" w14:textId="77777777" w:rsidR="00BC5337" w:rsidRPr="00366217" w:rsidRDefault="00BC5337" w:rsidP="00DA445D">
      <w:pPr>
        <w:jc w:val="both"/>
        <w:rPr>
          <w:rFonts w:ascii="Times New Roman" w:hAnsi="Times New Roman" w:cs="Times New Roman"/>
          <w:b/>
          <w:bCs/>
          <w:lang w:val="es-ES_tradnl" w:eastAsia="es-ES_tradnl"/>
        </w:rPr>
      </w:pPr>
    </w:p>
    <w:p w14:paraId="1428229A"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Identificar y contrastar las diferentes perspectivas y argumentos que los actores clave tienen sobre afirmaciones controversiales, reconociendo los distintos tipos de saberes y experiencias que fundamentan sus posturas.</w:t>
      </w:r>
    </w:p>
    <w:p w14:paraId="33E7EBDC" w14:textId="77777777" w:rsidR="00BC5337" w:rsidRPr="00366217" w:rsidRDefault="00BC5337" w:rsidP="00DA445D">
      <w:pPr>
        <w:jc w:val="both"/>
        <w:rPr>
          <w:rFonts w:ascii="Times New Roman" w:hAnsi="Times New Roman" w:cs="Times New Roman"/>
          <w:b/>
          <w:bCs/>
          <w:lang w:val="es-ES_tradnl" w:eastAsia="es-ES_tradnl"/>
        </w:rPr>
      </w:pPr>
    </w:p>
    <w:p w14:paraId="62C42F22"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A continuación, se presentan las 4 afirmaciones que se discutirán en equipos. </w:t>
      </w:r>
      <w:r w:rsidRPr="00366217">
        <w:rPr>
          <w:rFonts w:ascii="Times New Roman" w:hAnsi="Times New Roman" w:cs="Times New Roman"/>
          <w:b/>
          <w:bCs/>
          <w:lang w:val="es-ES_tradnl" w:eastAsia="es-ES_tradnl"/>
        </w:rPr>
        <w:t>Marque su postura personal</w:t>
      </w:r>
      <w:r w:rsidRPr="00366217">
        <w:rPr>
          <w:rFonts w:ascii="Times New Roman" w:hAnsi="Times New Roman" w:cs="Times New Roman"/>
          <w:lang w:val="es-ES_tradnl" w:eastAsia="es-ES_tradnl"/>
        </w:rPr>
        <w:t> frente a cada una, independientemente del equipo al que haya sido asignado.</w:t>
      </w:r>
    </w:p>
    <w:p w14:paraId="63502DE9" w14:textId="77777777" w:rsidR="00BC5337" w:rsidRPr="00366217" w:rsidRDefault="00BC5337" w:rsidP="00DA445D">
      <w:pPr>
        <w:jc w:val="both"/>
        <w:rPr>
          <w:rFonts w:ascii="Times New Roman" w:hAnsi="Times New Roman" w:cs="Times New Roman"/>
          <w:b/>
          <w:bCs/>
          <w:lang w:val="es-ES_tradnl" w:eastAsia="es-ES_tradnl"/>
        </w:rPr>
      </w:pPr>
    </w:p>
    <w:p w14:paraId="15FE3F6E" w14:textId="176AC4B1" w:rsidR="00BC5337" w:rsidRPr="00366217" w:rsidRDefault="00DB2691" w:rsidP="00BC5337">
      <w:pPr>
        <w:rPr>
          <w:rFonts w:ascii="Times New Roman" w:hAnsi="Times New Roman" w:cs="Times New Roman"/>
          <w:i/>
          <w:iCs/>
          <w:u w:val="single"/>
          <w:lang w:val="es-ES_tradnl" w:eastAsia="es-ES_tradnl"/>
        </w:rPr>
      </w:pPr>
      <w:r w:rsidRPr="00366217">
        <w:rPr>
          <w:rFonts w:ascii="Times New Roman" w:hAnsi="Times New Roman" w:cs="Times New Roman"/>
          <w:b/>
          <w:bCs/>
          <w:u w:val="single"/>
          <w:lang w:val="es-ES_tradnl" w:eastAsia="es-ES_tradnl"/>
        </w:rPr>
        <w:t>Afirmación 1</w:t>
      </w:r>
      <w:r w:rsidR="00EC652E">
        <w:rPr>
          <w:rFonts w:ascii="Times New Roman" w:hAnsi="Times New Roman" w:cs="Times New Roman"/>
          <w:b/>
          <w:bCs/>
          <w:u w:val="single"/>
          <w:lang w:val="es-ES_tradnl" w:eastAsia="es-ES_tradnl"/>
        </w:rPr>
        <w:t xml:space="preserve">: </w:t>
      </w:r>
      <w:proofErr w:type="spellStart"/>
      <w:r w:rsidR="00EC652E">
        <w:rPr>
          <w:rFonts w:ascii="Times New Roman" w:hAnsi="Times New Roman" w:cs="Times New Roman"/>
          <w:b/>
          <w:bCs/>
          <w:u w:val="single"/>
          <w:lang w:val="es-ES_tradnl" w:eastAsia="es-ES_tradnl"/>
        </w:rPr>
        <w:t>Megagranjas</w:t>
      </w:r>
      <w:proofErr w:type="spellEnd"/>
      <w:r w:rsidR="00EC652E">
        <w:rPr>
          <w:rFonts w:ascii="Times New Roman" w:hAnsi="Times New Roman" w:cs="Times New Roman"/>
          <w:b/>
          <w:bCs/>
          <w:u w:val="single"/>
          <w:lang w:val="es-ES_tradnl" w:eastAsia="es-ES_tradnl"/>
        </w:rPr>
        <w:t xml:space="preserve"> y </w:t>
      </w:r>
      <w:r w:rsidR="00366217">
        <w:rPr>
          <w:rFonts w:ascii="Times New Roman" w:hAnsi="Times New Roman" w:cs="Times New Roman"/>
          <w:b/>
          <w:bCs/>
          <w:u w:val="single"/>
          <w:lang w:val="es-ES_tradnl" w:eastAsia="es-ES_tradnl"/>
        </w:rPr>
        <w:t>tensiones</w:t>
      </w:r>
      <w:r w:rsidRPr="00366217">
        <w:rPr>
          <w:rFonts w:ascii="Times New Roman" w:hAnsi="Times New Roman" w:cs="Times New Roman"/>
          <w:b/>
          <w:bCs/>
          <w:u w:val="single"/>
          <w:lang w:val="es-ES_tradnl" w:eastAsia="es-ES_tradnl"/>
        </w:rPr>
        <w:t>.</w:t>
      </w:r>
      <w:r w:rsidRPr="00366217">
        <w:rPr>
          <w:rFonts w:ascii="Times New Roman" w:hAnsi="Times New Roman" w:cs="Times New Roman"/>
          <w:u w:val="single"/>
          <w:lang w:val="es-ES_tradnl" w:eastAsia="es-ES_tradnl"/>
        </w:rPr>
        <w:br/>
      </w:r>
    </w:p>
    <w:p w14:paraId="702DB196" w14:textId="7C26727A" w:rsidR="00366217" w:rsidRPr="00366217" w:rsidRDefault="00366217" w:rsidP="0036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lang w:val="es-ES_tradnl" w:eastAsia="es-ES_tradnl"/>
        </w:rPr>
      </w:pPr>
      <w:r w:rsidRPr="00366217">
        <w:rPr>
          <w:rFonts w:ascii="Times New Roman" w:hAnsi="Times New Roman" w:cs="Times New Roman"/>
          <w:color w:val="000000" w:themeColor="text1"/>
          <w:lang w:val="es-ES_tradnl" w:eastAsia="es-ES_tradnl"/>
        </w:rPr>
        <w:t xml:space="preserve">"Las </w:t>
      </w:r>
      <w:proofErr w:type="spellStart"/>
      <w:r w:rsidRPr="00366217">
        <w:rPr>
          <w:rFonts w:ascii="Times New Roman" w:hAnsi="Times New Roman" w:cs="Times New Roman"/>
          <w:color w:val="000000" w:themeColor="text1"/>
          <w:lang w:val="es-ES_tradnl" w:eastAsia="es-ES_tradnl"/>
        </w:rPr>
        <w:t>megagranjas</w:t>
      </w:r>
      <w:proofErr w:type="spellEnd"/>
      <w:r w:rsidRPr="00366217">
        <w:rPr>
          <w:rFonts w:ascii="Times New Roman" w:hAnsi="Times New Roman" w:cs="Times New Roman"/>
          <w:color w:val="000000" w:themeColor="text1"/>
          <w:lang w:val="es-ES_tradnl" w:eastAsia="es-ES_tradnl"/>
        </w:rPr>
        <w:t xml:space="preserve"> porcícolas generan una tensión inevitable entre </w:t>
      </w:r>
      <w:r>
        <w:rPr>
          <w:rFonts w:ascii="Times New Roman" w:hAnsi="Times New Roman" w:cs="Times New Roman"/>
          <w:color w:val="000000" w:themeColor="text1"/>
          <w:lang w:val="es-ES_tradnl" w:eastAsia="es-ES_tradnl"/>
        </w:rPr>
        <w:t xml:space="preserve">competitividad </w:t>
      </w:r>
      <w:r w:rsidRPr="00366217">
        <w:rPr>
          <w:rFonts w:ascii="Times New Roman" w:hAnsi="Times New Roman" w:cs="Times New Roman"/>
          <w:color w:val="000000" w:themeColor="text1"/>
          <w:lang w:val="es-ES_tradnl" w:eastAsia="es-ES_tradnl"/>
        </w:rPr>
        <w:t>internacional y justicia ambiental local en México."</w:t>
      </w:r>
    </w:p>
    <w:p w14:paraId="04D7A778" w14:textId="77777777" w:rsidR="00BC7F9D" w:rsidRPr="00366217" w:rsidRDefault="00BC7F9D" w:rsidP="00DA445D">
      <w:pPr>
        <w:jc w:val="both"/>
        <w:rPr>
          <w:rFonts w:ascii="Times New Roman" w:hAnsi="Times New Roman" w:cs="Times New Roman"/>
          <w:lang w:val="es-ES_tradnl" w:eastAsia="es-ES_tradnl"/>
        </w:rPr>
      </w:pPr>
    </w:p>
    <w:p w14:paraId="0E6938AA" w14:textId="77777777" w:rsidR="00DB2691" w:rsidRPr="00F32871" w:rsidRDefault="00DB2691" w:rsidP="00DA445D">
      <w:pPr>
        <w:numPr>
          <w:ilvl w:val="0"/>
          <w:numId w:val="26"/>
        </w:numPr>
        <w:jc w:val="both"/>
        <w:rPr>
          <w:rFonts w:ascii="Times New Roman" w:eastAsia="Times New Roman" w:hAnsi="Times New Roman" w:cs="Times New Roman"/>
          <w:highlight w:val="yellow"/>
          <w:lang w:val="es-ES_tradnl" w:eastAsia="es-ES_tradnl"/>
        </w:rPr>
      </w:pPr>
      <w:r w:rsidRPr="00F32871">
        <w:rPr>
          <w:rFonts w:ascii="Times New Roman" w:eastAsia="Times New Roman" w:hAnsi="Times New Roman" w:cs="Times New Roman"/>
          <w:highlight w:val="yellow"/>
          <w:lang w:val="es-ES_tradnl" w:eastAsia="es-ES_tradnl"/>
        </w:rPr>
        <w:t>De acuerdo.</w:t>
      </w:r>
    </w:p>
    <w:p w14:paraId="75AF97D0" w14:textId="77777777" w:rsidR="00DB2691" w:rsidRPr="00366217" w:rsidRDefault="00DB2691" w:rsidP="00DA445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En desacuerdo.</w:t>
      </w:r>
    </w:p>
    <w:p w14:paraId="6C600065" w14:textId="77777777" w:rsidR="00DB2691" w:rsidRPr="00366217" w:rsidRDefault="00DB2691" w:rsidP="00DA445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Parcialmente de acuerdo.</w:t>
      </w:r>
    </w:p>
    <w:p w14:paraId="4DA63184" w14:textId="77777777" w:rsidR="00BC7F9D" w:rsidRPr="00366217" w:rsidRDefault="00BC7F9D" w:rsidP="00BC7F9D">
      <w:pPr>
        <w:ind w:left="720"/>
        <w:jc w:val="both"/>
        <w:rPr>
          <w:rFonts w:ascii="Times New Roman" w:eastAsia="Times New Roman" w:hAnsi="Times New Roman" w:cs="Times New Roman"/>
          <w:lang w:val="es-ES_tradnl" w:eastAsia="es-ES_tradnl"/>
        </w:rPr>
      </w:pPr>
    </w:p>
    <w:p w14:paraId="39FC0A05" w14:textId="77777777" w:rsidR="00DB2691" w:rsidRPr="00366217" w:rsidRDefault="00DB2691" w:rsidP="00DA445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¿Qué argumentos, saberes o experiencias sustentan su perspectiva?</w:t>
      </w:r>
    </w:p>
    <w:p w14:paraId="443B9FB4" w14:textId="77777777" w:rsidR="00BC5337" w:rsidRPr="00366217" w:rsidRDefault="00BC5337" w:rsidP="00DA445D">
      <w:pPr>
        <w:jc w:val="both"/>
        <w:rPr>
          <w:rFonts w:ascii="Times New Roman" w:hAnsi="Times New Roman" w:cs="Times New Roman"/>
          <w:b/>
          <w:bCs/>
          <w:lang w:val="es-ES_tradnl" w:eastAsia="es-ES_tradnl"/>
        </w:rPr>
      </w:pPr>
    </w:p>
    <w:p w14:paraId="3E6A9AE0" w14:textId="34A83DC7" w:rsidR="00BC5337" w:rsidRPr="00366217" w:rsidRDefault="00357AD2" w:rsidP="00DA445D">
      <w:pPr>
        <w:jc w:val="both"/>
        <w:rPr>
          <w:rFonts w:ascii="Times New Roman" w:hAnsi="Times New Roman" w:cs="Times New Roman"/>
          <w:lang w:val="es-ES_tradnl" w:eastAsia="es-ES_tradnl"/>
        </w:rPr>
      </w:pPr>
      <w:r>
        <w:rPr>
          <w:rFonts w:ascii="Times New Roman" w:hAnsi="Times New Roman" w:cs="Times New Roman"/>
          <w:lang w:val="es-ES_tradnl" w:eastAsia="es-ES_tradnl"/>
        </w:rPr>
        <w:t>Aunque puedan existir políticas ambientales más estrictas que podrían “aliviar” el conflicto ambiental. No puede existir justicia ambiental sin justicia animal.</w:t>
      </w:r>
    </w:p>
    <w:p w14:paraId="151927E1" w14:textId="77777777" w:rsidR="00DB2691" w:rsidRPr="00366217" w:rsidRDefault="00DB2691" w:rsidP="00DA445D">
      <w:pPr>
        <w:jc w:val="both"/>
        <w:rPr>
          <w:rFonts w:ascii="Times New Roman" w:hAnsi="Times New Roman" w:cs="Times New Roman"/>
          <w:lang w:val="es-ES_tradnl" w:eastAsia="es-ES_tradnl"/>
        </w:rPr>
      </w:pPr>
    </w:p>
    <w:p w14:paraId="7BC6632D" w14:textId="77777777" w:rsidR="00BC7F9D" w:rsidRPr="00366217" w:rsidRDefault="00BC7F9D" w:rsidP="00DA445D">
      <w:pPr>
        <w:jc w:val="both"/>
        <w:rPr>
          <w:rFonts w:ascii="Times New Roman" w:hAnsi="Times New Roman" w:cs="Times New Roman"/>
          <w:lang w:val="es-ES_tradnl" w:eastAsia="es-ES_tradnl"/>
        </w:rPr>
      </w:pPr>
    </w:p>
    <w:p w14:paraId="0C405192" w14:textId="77777777" w:rsidR="00BC7F9D" w:rsidRPr="00366217" w:rsidRDefault="00DB2691" w:rsidP="00BC7F9D">
      <w:pPr>
        <w:rPr>
          <w:rFonts w:ascii="Times New Roman" w:hAnsi="Times New Roman" w:cs="Times New Roman"/>
          <w:i/>
          <w:iCs/>
          <w:u w:val="single"/>
          <w:lang w:val="es-ES_tradnl" w:eastAsia="es-ES_tradnl"/>
        </w:rPr>
      </w:pPr>
      <w:r w:rsidRPr="00366217">
        <w:rPr>
          <w:rFonts w:ascii="Times New Roman" w:hAnsi="Times New Roman" w:cs="Times New Roman"/>
          <w:b/>
          <w:bCs/>
          <w:u w:val="single"/>
          <w:lang w:val="es-ES_tradnl" w:eastAsia="es-ES_tradnl"/>
        </w:rPr>
        <w:lastRenderedPageBreak/>
        <w:t>Afirmación 2: Pequeños productores y rentabilidad.</w:t>
      </w:r>
      <w:r w:rsidRPr="00366217">
        <w:rPr>
          <w:rFonts w:ascii="Times New Roman" w:hAnsi="Times New Roman" w:cs="Times New Roman"/>
          <w:u w:val="single"/>
          <w:lang w:val="es-ES_tradnl" w:eastAsia="es-ES_tradnl"/>
        </w:rPr>
        <w:br/>
      </w:r>
    </w:p>
    <w:p w14:paraId="011B8FD9" w14:textId="1A860184"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i/>
          <w:iCs/>
          <w:lang w:val="es-ES_tradnl" w:eastAsia="es-ES_tradnl"/>
        </w:rPr>
        <w:t>"Los pequeños productores porcinos pueden ser rentables si acceden a apoyos técnicos y financieros adecuados."</w:t>
      </w:r>
    </w:p>
    <w:p w14:paraId="07BA5796" w14:textId="77777777" w:rsidR="00BC7F9D" w:rsidRPr="00366217" w:rsidRDefault="00BC7F9D" w:rsidP="00BC7F9D">
      <w:pPr>
        <w:jc w:val="both"/>
        <w:rPr>
          <w:rFonts w:ascii="Times New Roman" w:hAnsi="Times New Roman" w:cs="Times New Roman"/>
          <w:lang w:val="es-ES_tradnl" w:eastAsia="es-ES_tradnl"/>
        </w:rPr>
      </w:pPr>
    </w:p>
    <w:p w14:paraId="12BED51C"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De acuerdo.</w:t>
      </w:r>
    </w:p>
    <w:p w14:paraId="3E024ED1"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En desacuerdo.</w:t>
      </w:r>
    </w:p>
    <w:p w14:paraId="799671E0" w14:textId="77777777" w:rsidR="00BC7F9D" w:rsidRPr="00F32871" w:rsidRDefault="00BC7F9D" w:rsidP="00BC7F9D">
      <w:pPr>
        <w:numPr>
          <w:ilvl w:val="0"/>
          <w:numId w:val="26"/>
        </w:numPr>
        <w:jc w:val="both"/>
        <w:rPr>
          <w:rFonts w:ascii="Times New Roman" w:eastAsia="Times New Roman" w:hAnsi="Times New Roman" w:cs="Times New Roman"/>
          <w:highlight w:val="yellow"/>
          <w:lang w:val="es-ES_tradnl" w:eastAsia="es-ES_tradnl"/>
        </w:rPr>
      </w:pPr>
      <w:r w:rsidRPr="00F32871">
        <w:rPr>
          <w:rFonts w:ascii="Times New Roman" w:eastAsia="Times New Roman" w:hAnsi="Times New Roman" w:cs="Times New Roman"/>
          <w:highlight w:val="yellow"/>
          <w:lang w:val="es-ES_tradnl" w:eastAsia="es-ES_tradnl"/>
        </w:rPr>
        <w:t>Parcialmente de acuerdo.</w:t>
      </w:r>
    </w:p>
    <w:p w14:paraId="1B9BA94B" w14:textId="77777777" w:rsidR="00BC7F9D" w:rsidRPr="00366217" w:rsidRDefault="00BC7F9D" w:rsidP="00BC7F9D">
      <w:pPr>
        <w:ind w:left="720"/>
        <w:jc w:val="both"/>
        <w:rPr>
          <w:rFonts w:ascii="Times New Roman" w:eastAsia="Times New Roman" w:hAnsi="Times New Roman" w:cs="Times New Roman"/>
          <w:lang w:val="es-ES_tradnl" w:eastAsia="es-ES_tradnl"/>
        </w:rPr>
      </w:pPr>
    </w:p>
    <w:p w14:paraId="3DBA7318" w14:textId="77777777" w:rsidR="00BC7F9D" w:rsidRDefault="00BC7F9D" w:rsidP="00BC7F9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¿Qué argumentos, saberes o experiencias sustentan su perspectiva?</w:t>
      </w:r>
    </w:p>
    <w:p w14:paraId="5CA628C4" w14:textId="6D228C12" w:rsidR="00357AD2" w:rsidRDefault="00357AD2" w:rsidP="00BC7F9D">
      <w:pPr>
        <w:jc w:val="both"/>
        <w:rPr>
          <w:rFonts w:ascii="Times New Roman" w:hAnsi="Times New Roman" w:cs="Times New Roman"/>
          <w:lang w:val="es-ES_tradnl" w:eastAsia="es-ES_tradnl"/>
        </w:rPr>
      </w:pPr>
      <w:r w:rsidRPr="00357AD2">
        <w:rPr>
          <w:rFonts w:ascii="Times New Roman" w:hAnsi="Times New Roman" w:cs="Times New Roman"/>
          <w:lang w:val="es-ES_tradnl" w:eastAsia="es-ES_tradnl"/>
        </w:rPr>
        <w:t xml:space="preserve">Podrían ser rentables, pero existen diversos estudios que actualmente sostienen que los pequeños productores en diversas ocasiones presentar pérdidas, </w:t>
      </w:r>
      <w:r>
        <w:rPr>
          <w:rFonts w:ascii="Times New Roman" w:hAnsi="Times New Roman" w:cs="Times New Roman"/>
          <w:lang w:val="es-ES_tradnl" w:eastAsia="es-ES_tradnl"/>
        </w:rPr>
        <w:t xml:space="preserve">ya </w:t>
      </w:r>
      <w:r w:rsidRPr="00357AD2">
        <w:rPr>
          <w:rFonts w:ascii="Times New Roman" w:hAnsi="Times New Roman" w:cs="Times New Roman"/>
          <w:lang w:val="es-ES_tradnl" w:eastAsia="es-ES_tradnl"/>
        </w:rPr>
        <w:t>que no toman en cuenta los costos de oportunidad, como el tiempo que le dedican a la actividad.</w:t>
      </w:r>
    </w:p>
    <w:p w14:paraId="4BDCB117" w14:textId="2879CE9B" w:rsidR="00DB2691" w:rsidRPr="00366217" w:rsidRDefault="00357AD2" w:rsidP="00DA445D">
      <w:pPr>
        <w:jc w:val="both"/>
        <w:rPr>
          <w:rFonts w:ascii="Times New Roman" w:hAnsi="Times New Roman" w:cs="Times New Roman"/>
          <w:lang w:val="es-ES_tradnl" w:eastAsia="es-ES_tradnl"/>
        </w:rPr>
      </w:pPr>
      <w:r>
        <w:rPr>
          <w:rFonts w:ascii="Times New Roman" w:hAnsi="Times New Roman" w:cs="Times New Roman"/>
          <w:lang w:val="es-ES_tradnl" w:eastAsia="es-ES_tradnl"/>
        </w:rPr>
        <w:t>Los pequeños productores son clave para incursionar en alternativas, realizar reconversión productiva en cultivos con un alto valor nutricional y que producen diversos beneficios ambientales. Mirar aquellos cultivos que se les denomina “cultivos subutilizados” y otros reinos como los hongos y las algas. Por qué competir con grandes monopolios cuando se pueden abrir otros nichos?</w:t>
      </w:r>
    </w:p>
    <w:p w14:paraId="34DE392F" w14:textId="77777777" w:rsidR="00BC7F9D" w:rsidRPr="00366217" w:rsidRDefault="00BC7F9D" w:rsidP="00DA445D">
      <w:pPr>
        <w:jc w:val="both"/>
        <w:rPr>
          <w:rFonts w:ascii="Times New Roman" w:hAnsi="Times New Roman" w:cs="Times New Roman"/>
          <w:lang w:val="es-ES_tradnl" w:eastAsia="es-ES_tradnl"/>
        </w:rPr>
      </w:pPr>
    </w:p>
    <w:p w14:paraId="4C449544" w14:textId="77777777" w:rsidR="00BC7F9D" w:rsidRPr="00366217" w:rsidRDefault="00BC7F9D" w:rsidP="00DA445D">
      <w:pPr>
        <w:jc w:val="both"/>
        <w:rPr>
          <w:rFonts w:ascii="Times New Roman" w:hAnsi="Times New Roman" w:cs="Times New Roman"/>
          <w:lang w:val="es-ES_tradnl" w:eastAsia="es-ES_tradnl"/>
        </w:rPr>
      </w:pPr>
    </w:p>
    <w:p w14:paraId="0CFAEAC8" w14:textId="77777777" w:rsidR="00BC7F9D" w:rsidRPr="00366217" w:rsidRDefault="00BC7F9D" w:rsidP="00DA445D">
      <w:pPr>
        <w:jc w:val="both"/>
        <w:rPr>
          <w:rFonts w:ascii="Times New Roman" w:hAnsi="Times New Roman" w:cs="Times New Roman"/>
          <w:lang w:val="es-ES_tradnl" w:eastAsia="es-ES_tradnl"/>
        </w:rPr>
      </w:pPr>
    </w:p>
    <w:p w14:paraId="7E1F3FB2" w14:textId="77777777" w:rsidR="00BC7F9D" w:rsidRPr="00366217" w:rsidRDefault="00BC7F9D" w:rsidP="00DA445D">
      <w:pPr>
        <w:jc w:val="both"/>
        <w:rPr>
          <w:rFonts w:ascii="Times New Roman" w:hAnsi="Times New Roman" w:cs="Times New Roman"/>
          <w:lang w:val="es-ES_tradnl" w:eastAsia="es-ES_tradnl"/>
        </w:rPr>
      </w:pPr>
    </w:p>
    <w:p w14:paraId="0FDB8262" w14:textId="77777777" w:rsidR="00BC7F9D" w:rsidRPr="00366217" w:rsidRDefault="00DB2691" w:rsidP="00BC7F9D">
      <w:pPr>
        <w:rPr>
          <w:rFonts w:ascii="Times New Roman" w:hAnsi="Times New Roman" w:cs="Times New Roman"/>
          <w:b/>
          <w:bCs/>
          <w:u w:val="single"/>
          <w:lang w:val="es-ES_tradnl" w:eastAsia="es-ES_tradnl"/>
        </w:rPr>
      </w:pPr>
      <w:r w:rsidRPr="00366217">
        <w:rPr>
          <w:rFonts w:ascii="Times New Roman" w:hAnsi="Times New Roman" w:cs="Times New Roman"/>
          <w:b/>
          <w:bCs/>
          <w:u w:val="single"/>
          <w:lang w:val="es-ES_tradnl" w:eastAsia="es-ES_tradnl"/>
        </w:rPr>
        <w:t>Afirmación 3: Transición proteica.</w:t>
      </w:r>
    </w:p>
    <w:p w14:paraId="4EB03025" w14:textId="77777777" w:rsidR="003E3A21" w:rsidRPr="003E3A21" w:rsidRDefault="00DB2691" w:rsidP="003E3A21">
      <w:pPr>
        <w:pStyle w:val="Textoindependiente"/>
        <w:rPr>
          <w:rFonts w:ascii="Times New Roman" w:hAnsi="Times New Roman" w:cs="Times New Roman"/>
          <w:lang w:val="es-ES_tradnl"/>
        </w:rPr>
      </w:pPr>
      <w:r w:rsidRPr="00366217">
        <w:rPr>
          <w:rFonts w:ascii="Times New Roman" w:hAnsi="Times New Roman" w:cs="Times New Roman"/>
          <w:u w:val="single"/>
          <w:lang w:val="es-ES_tradnl" w:eastAsia="es-ES_tradnl"/>
        </w:rPr>
        <w:br/>
      </w:r>
      <w:r w:rsidR="003E3A21" w:rsidRPr="003E3A21">
        <w:rPr>
          <w:rFonts w:ascii="Times New Roman" w:hAnsi="Times New Roman" w:cs="Times New Roman"/>
          <w:lang w:val="es-ES_tradnl"/>
        </w:rPr>
        <w:t>“Es posible satisfacer las necesidades proteicas de la población mexicana sin sistemas de ganadería industrial, por lo que la transición hacia sistemas alimentarios basados en plantas (sistemas vegetarianos / veganos) debería ser una prioridad de política pública.”</w:t>
      </w:r>
    </w:p>
    <w:p w14:paraId="0591D3BC" w14:textId="152BDC54" w:rsidR="00BC7F9D" w:rsidRPr="00366217" w:rsidRDefault="00BC7F9D" w:rsidP="00BC7F9D">
      <w:pPr>
        <w:jc w:val="both"/>
        <w:rPr>
          <w:rFonts w:ascii="Times New Roman" w:hAnsi="Times New Roman" w:cs="Times New Roman"/>
          <w:lang w:val="es-ES_tradnl" w:eastAsia="es-ES_tradnl"/>
        </w:rPr>
      </w:pPr>
    </w:p>
    <w:p w14:paraId="4674807B" w14:textId="77777777" w:rsidR="00BC7F9D" w:rsidRPr="00357AD2" w:rsidRDefault="00BC7F9D" w:rsidP="00BC7F9D">
      <w:pPr>
        <w:numPr>
          <w:ilvl w:val="0"/>
          <w:numId w:val="26"/>
        </w:numPr>
        <w:jc w:val="both"/>
        <w:rPr>
          <w:rFonts w:ascii="Times New Roman" w:eastAsia="Times New Roman" w:hAnsi="Times New Roman" w:cs="Times New Roman"/>
          <w:highlight w:val="yellow"/>
          <w:lang w:val="es-ES_tradnl" w:eastAsia="es-ES_tradnl"/>
        </w:rPr>
      </w:pPr>
      <w:r w:rsidRPr="00357AD2">
        <w:rPr>
          <w:rFonts w:ascii="Times New Roman" w:eastAsia="Times New Roman" w:hAnsi="Times New Roman" w:cs="Times New Roman"/>
          <w:highlight w:val="yellow"/>
          <w:lang w:val="es-ES_tradnl" w:eastAsia="es-ES_tradnl"/>
        </w:rPr>
        <w:t>De acuerdo.</w:t>
      </w:r>
    </w:p>
    <w:p w14:paraId="7E71B676"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En desacuerdo.</w:t>
      </w:r>
    </w:p>
    <w:p w14:paraId="6B71CD84"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Parcialmente de acuerdo.</w:t>
      </w:r>
    </w:p>
    <w:p w14:paraId="07E63C83" w14:textId="77777777" w:rsidR="00BC7F9D" w:rsidRPr="00366217" w:rsidRDefault="00BC7F9D" w:rsidP="00BC7F9D">
      <w:pPr>
        <w:ind w:left="720"/>
        <w:jc w:val="both"/>
        <w:rPr>
          <w:rFonts w:ascii="Times New Roman" w:eastAsia="Times New Roman" w:hAnsi="Times New Roman" w:cs="Times New Roman"/>
          <w:lang w:val="es-ES_tradnl" w:eastAsia="es-ES_tradnl"/>
        </w:rPr>
      </w:pPr>
    </w:p>
    <w:p w14:paraId="26AC354C" w14:textId="77777777" w:rsidR="00BC7F9D" w:rsidRPr="00366217" w:rsidRDefault="00BC7F9D" w:rsidP="00BC7F9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¿Qué argumentos, saberes o experiencias sustentan su perspectiva?</w:t>
      </w:r>
    </w:p>
    <w:p w14:paraId="378577EE" w14:textId="77777777" w:rsidR="00BC7F9D" w:rsidRDefault="00BC7F9D" w:rsidP="00BC7F9D">
      <w:pPr>
        <w:jc w:val="both"/>
        <w:rPr>
          <w:rFonts w:ascii="Times New Roman" w:hAnsi="Times New Roman" w:cs="Times New Roman"/>
          <w:b/>
          <w:bCs/>
          <w:lang w:val="es-ES_tradnl" w:eastAsia="es-ES_tradnl"/>
        </w:rPr>
      </w:pPr>
    </w:p>
    <w:p w14:paraId="385D2B4C" w14:textId="4DE5B3F0" w:rsidR="00357AD2" w:rsidRPr="00874ED4" w:rsidRDefault="00357AD2" w:rsidP="00BC7F9D">
      <w:pPr>
        <w:jc w:val="both"/>
        <w:rPr>
          <w:rFonts w:ascii="Times New Roman" w:hAnsi="Times New Roman" w:cs="Times New Roman"/>
          <w:lang w:val="es-ES_tradnl" w:eastAsia="es-ES_tradnl"/>
        </w:rPr>
      </w:pPr>
      <w:r w:rsidRPr="00874ED4">
        <w:rPr>
          <w:rFonts w:ascii="Times New Roman" w:hAnsi="Times New Roman" w:cs="Times New Roman"/>
          <w:lang w:val="es-ES_tradnl" w:eastAsia="es-ES_tradnl"/>
        </w:rPr>
        <w:t xml:space="preserve">Recordemos la historia. Los españoles trajeron la ganadería. En </w:t>
      </w:r>
      <w:r w:rsidR="00874ED4" w:rsidRPr="00874ED4">
        <w:rPr>
          <w:rFonts w:ascii="Times New Roman" w:hAnsi="Times New Roman" w:cs="Times New Roman"/>
          <w:lang w:val="es-ES_tradnl" w:eastAsia="es-ES_tradnl"/>
        </w:rPr>
        <w:t>Mesoamérica,</w:t>
      </w:r>
      <w:r w:rsidRPr="00874ED4">
        <w:rPr>
          <w:rFonts w:ascii="Times New Roman" w:hAnsi="Times New Roman" w:cs="Times New Roman"/>
          <w:lang w:val="es-ES_tradnl" w:eastAsia="es-ES_tradnl"/>
        </w:rPr>
        <w:t xml:space="preserve"> por ejemplo, existían alred</w:t>
      </w:r>
      <w:r w:rsidR="00874ED4" w:rsidRPr="00874ED4">
        <w:rPr>
          <w:rFonts w:ascii="Times New Roman" w:hAnsi="Times New Roman" w:cs="Times New Roman"/>
          <w:lang w:val="es-ES_tradnl" w:eastAsia="es-ES_tradnl"/>
        </w:rPr>
        <w:t>ed</w:t>
      </w:r>
      <w:r w:rsidRPr="00874ED4">
        <w:rPr>
          <w:rFonts w:ascii="Times New Roman" w:hAnsi="Times New Roman" w:cs="Times New Roman"/>
          <w:lang w:val="es-ES_tradnl" w:eastAsia="es-ES_tradnl"/>
        </w:rPr>
        <w:t>or de 15 millones de Mayas, una población con una cosmovisión muy amplia y mayor entendimiento de la naturaleza</w:t>
      </w:r>
      <w:r w:rsidR="00874ED4">
        <w:rPr>
          <w:rFonts w:ascii="Times New Roman" w:hAnsi="Times New Roman" w:cs="Times New Roman"/>
          <w:lang w:val="es-ES_tradnl" w:eastAsia="es-ES_tradnl"/>
        </w:rPr>
        <w:t xml:space="preserve"> que consumía</w:t>
      </w:r>
      <w:r w:rsidRPr="00874ED4">
        <w:rPr>
          <w:rFonts w:ascii="Times New Roman" w:hAnsi="Times New Roman" w:cs="Times New Roman"/>
          <w:lang w:val="es-ES_tradnl" w:eastAsia="es-ES_tradnl"/>
        </w:rPr>
        <w:t xml:space="preserve"> </w:t>
      </w:r>
      <w:r w:rsidR="00874ED4" w:rsidRPr="00874ED4">
        <w:rPr>
          <w:rFonts w:ascii="Times New Roman" w:hAnsi="Times New Roman" w:cs="Times New Roman"/>
          <w:lang w:val="es-ES_tradnl" w:eastAsia="es-ES_tradnl"/>
        </w:rPr>
        <w:t>principalmente</w:t>
      </w:r>
      <w:r w:rsidR="00874ED4">
        <w:rPr>
          <w:rFonts w:ascii="Times New Roman" w:hAnsi="Times New Roman" w:cs="Times New Roman"/>
          <w:lang w:val="es-ES_tradnl" w:eastAsia="es-ES_tradnl"/>
        </w:rPr>
        <w:t xml:space="preserve"> </w:t>
      </w:r>
      <w:r w:rsidR="00874ED4" w:rsidRPr="00874ED4">
        <w:rPr>
          <w:rFonts w:ascii="Times New Roman" w:hAnsi="Times New Roman" w:cs="Times New Roman"/>
          <w:lang w:val="es-ES_tradnl" w:eastAsia="es-ES_tradnl"/>
        </w:rPr>
        <w:t xml:space="preserve">maíz, frijol y calabaza </w:t>
      </w:r>
      <w:r w:rsidR="00874ED4">
        <w:rPr>
          <w:rFonts w:ascii="Times New Roman" w:hAnsi="Times New Roman" w:cs="Times New Roman"/>
          <w:lang w:val="es-ES_tradnl" w:eastAsia="es-ES_tradnl"/>
        </w:rPr>
        <w:t>entre</w:t>
      </w:r>
      <w:r w:rsidR="00874ED4" w:rsidRPr="00874ED4">
        <w:rPr>
          <w:rFonts w:ascii="Times New Roman" w:hAnsi="Times New Roman" w:cs="Times New Roman"/>
          <w:lang w:val="es-ES_tradnl" w:eastAsia="es-ES_tradnl"/>
        </w:rPr>
        <w:t xml:space="preserve"> otros cultivos. </w:t>
      </w:r>
      <w:r w:rsidR="00874ED4">
        <w:rPr>
          <w:rFonts w:ascii="Times New Roman" w:hAnsi="Times New Roman" w:cs="Times New Roman"/>
          <w:lang w:val="es-ES_tradnl" w:eastAsia="es-ES_tradnl"/>
        </w:rPr>
        <w:t>Claro que se puede satisfacer las necesidades, si la economía es hacer un uso eficiente de los recursos con la ganadería no se está cumpliendo ese precepto.</w:t>
      </w:r>
    </w:p>
    <w:p w14:paraId="1656BEB4" w14:textId="77777777" w:rsidR="00BC7F9D" w:rsidRPr="00366217" w:rsidRDefault="00BC7F9D" w:rsidP="00BC7F9D">
      <w:pPr>
        <w:jc w:val="both"/>
        <w:rPr>
          <w:rFonts w:ascii="Times New Roman" w:hAnsi="Times New Roman" w:cs="Times New Roman"/>
          <w:b/>
          <w:bCs/>
          <w:lang w:val="es-ES_tradnl" w:eastAsia="es-ES_tradnl"/>
        </w:rPr>
      </w:pPr>
    </w:p>
    <w:p w14:paraId="18DEBFAF" w14:textId="77777777" w:rsidR="00BC7F9D" w:rsidRPr="00366217" w:rsidRDefault="00BC7F9D" w:rsidP="00BC7F9D">
      <w:pPr>
        <w:jc w:val="both"/>
        <w:rPr>
          <w:rFonts w:ascii="Times New Roman" w:hAnsi="Times New Roman" w:cs="Times New Roman"/>
          <w:b/>
          <w:bCs/>
          <w:lang w:val="es-ES_tradnl" w:eastAsia="es-ES_tradnl"/>
        </w:rPr>
      </w:pPr>
    </w:p>
    <w:p w14:paraId="346C4A35" w14:textId="77777777" w:rsidR="00BC7F9D" w:rsidRPr="00366217" w:rsidRDefault="00BC7F9D" w:rsidP="00BC7F9D">
      <w:pPr>
        <w:jc w:val="both"/>
        <w:rPr>
          <w:rFonts w:ascii="Times New Roman" w:hAnsi="Times New Roman" w:cs="Times New Roman"/>
          <w:b/>
          <w:bCs/>
          <w:lang w:val="es-ES_tradnl" w:eastAsia="es-ES_tradnl"/>
        </w:rPr>
      </w:pPr>
    </w:p>
    <w:p w14:paraId="0EDB4536" w14:textId="77777777" w:rsidR="00BC7F9D" w:rsidRPr="00366217" w:rsidRDefault="00BC7F9D" w:rsidP="00BC7F9D">
      <w:pPr>
        <w:jc w:val="both"/>
        <w:rPr>
          <w:rFonts w:ascii="Times New Roman" w:hAnsi="Times New Roman" w:cs="Times New Roman"/>
          <w:b/>
          <w:bCs/>
          <w:lang w:val="es-ES_tradnl" w:eastAsia="es-ES_tradnl"/>
        </w:rPr>
      </w:pPr>
    </w:p>
    <w:p w14:paraId="39679E7C" w14:textId="77777777" w:rsidR="00BC7F9D" w:rsidRPr="00366217" w:rsidRDefault="00DB2691" w:rsidP="00BC7F9D">
      <w:pPr>
        <w:rPr>
          <w:rFonts w:ascii="Times New Roman" w:hAnsi="Times New Roman" w:cs="Times New Roman"/>
          <w:i/>
          <w:iCs/>
          <w:lang w:val="es-ES_tradnl" w:eastAsia="es-ES_tradnl"/>
        </w:rPr>
      </w:pPr>
      <w:r w:rsidRPr="00366217">
        <w:rPr>
          <w:rFonts w:ascii="Times New Roman" w:hAnsi="Times New Roman" w:cs="Times New Roman"/>
          <w:b/>
          <w:bCs/>
          <w:lang w:val="es-ES_tradnl" w:eastAsia="es-ES_tradnl"/>
        </w:rPr>
        <w:t>Afirmación 4: Regulaciones ambientales.</w:t>
      </w:r>
      <w:r w:rsidRPr="00366217">
        <w:rPr>
          <w:rFonts w:ascii="Times New Roman" w:hAnsi="Times New Roman" w:cs="Times New Roman"/>
          <w:lang w:val="es-ES_tradnl" w:eastAsia="es-ES_tradnl"/>
        </w:rPr>
        <w:br/>
      </w:r>
    </w:p>
    <w:p w14:paraId="0F8898A8" w14:textId="5737BC9C" w:rsidR="00DB2691" w:rsidRPr="00366217" w:rsidRDefault="00DB2691" w:rsidP="00BC7F9D">
      <w:pPr>
        <w:jc w:val="both"/>
        <w:rPr>
          <w:rFonts w:ascii="Times New Roman" w:hAnsi="Times New Roman" w:cs="Times New Roman"/>
          <w:lang w:val="es-ES_tradnl" w:eastAsia="es-ES_tradnl"/>
        </w:rPr>
      </w:pPr>
      <w:r w:rsidRPr="00366217">
        <w:rPr>
          <w:rFonts w:ascii="Times New Roman" w:hAnsi="Times New Roman" w:cs="Times New Roman"/>
          <w:i/>
          <w:iCs/>
          <w:lang w:val="es-ES_tradnl" w:eastAsia="es-ES_tradnl"/>
        </w:rPr>
        <w:lastRenderedPageBreak/>
        <w:t>"Si en el futuro aumentan las regulaciones ambientales, representaría un obstáculo para la competitividad del sector porcícola."</w:t>
      </w:r>
    </w:p>
    <w:p w14:paraId="104B840B" w14:textId="77777777" w:rsidR="00BC7F9D" w:rsidRPr="00366217" w:rsidRDefault="00BC7F9D" w:rsidP="00BC7F9D">
      <w:pPr>
        <w:jc w:val="both"/>
        <w:rPr>
          <w:rFonts w:ascii="Times New Roman" w:hAnsi="Times New Roman" w:cs="Times New Roman"/>
          <w:lang w:val="es-ES_tradnl" w:eastAsia="es-ES_tradnl"/>
        </w:rPr>
      </w:pPr>
    </w:p>
    <w:p w14:paraId="3C154588" w14:textId="77777777" w:rsidR="00BC7F9D" w:rsidRPr="00874ED4" w:rsidRDefault="00BC7F9D" w:rsidP="00BC7F9D">
      <w:pPr>
        <w:numPr>
          <w:ilvl w:val="0"/>
          <w:numId w:val="26"/>
        </w:numPr>
        <w:jc w:val="both"/>
        <w:rPr>
          <w:rFonts w:ascii="Times New Roman" w:eastAsia="Times New Roman" w:hAnsi="Times New Roman" w:cs="Times New Roman"/>
          <w:highlight w:val="yellow"/>
          <w:lang w:val="es-ES_tradnl" w:eastAsia="es-ES_tradnl"/>
        </w:rPr>
      </w:pPr>
      <w:r w:rsidRPr="00874ED4">
        <w:rPr>
          <w:rFonts w:ascii="Times New Roman" w:eastAsia="Times New Roman" w:hAnsi="Times New Roman" w:cs="Times New Roman"/>
          <w:highlight w:val="yellow"/>
          <w:lang w:val="es-ES_tradnl" w:eastAsia="es-ES_tradnl"/>
        </w:rPr>
        <w:t>De acuerdo.</w:t>
      </w:r>
    </w:p>
    <w:p w14:paraId="17193A57"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En desacuerdo.</w:t>
      </w:r>
    </w:p>
    <w:p w14:paraId="3DDFDD78" w14:textId="77777777" w:rsidR="00BC7F9D" w:rsidRPr="00366217" w:rsidRDefault="00BC7F9D" w:rsidP="00BC7F9D">
      <w:pPr>
        <w:numPr>
          <w:ilvl w:val="0"/>
          <w:numId w:val="26"/>
        </w:numPr>
        <w:jc w:val="both"/>
        <w:rPr>
          <w:rFonts w:ascii="Times New Roman" w:eastAsia="Times New Roman" w:hAnsi="Times New Roman" w:cs="Times New Roman"/>
          <w:lang w:val="es-ES_tradnl" w:eastAsia="es-ES_tradnl"/>
        </w:rPr>
      </w:pPr>
      <w:r w:rsidRPr="00366217">
        <w:rPr>
          <w:rFonts w:ascii="Times New Roman" w:eastAsia="Times New Roman" w:hAnsi="Times New Roman" w:cs="Times New Roman"/>
          <w:lang w:val="es-ES_tradnl" w:eastAsia="es-ES_tradnl"/>
        </w:rPr>
        <w:t>Parcialmente de acuerdo.</w:t>
      </w:r>
    </w:p>
    <w:p w14:paraId="50401178" w14:textId="77777777" w:rsidR="00BC7F9D" w:rsidRPr="00366217" w:rsidRDefault="00BC7F9D" w:rsidP="00BC7F9D">
      <w:pPr>
        <w:ind w:left="720"/>
        <w:jc w:val="both"/>
        <w:rPr>
          <w:rFonts w:ascii="Times New Roman" w:eastAsia="Times New Roman" w:hAnsi="Times New Roman" w:cs="Times New Roman"/>
          <w:lang w:val="es-ES_tradnl" w:eastAsia="es-ES_tradnl"/>
        </w:rPr>
      </w:pPr>
    </w:p>
    <w:p w14:paraId="44EB105F" w14:textId="77777777" w:rsidR="00BC7F9D" w:rsidRPr="00366217" w:rsidRDefault="00BC7F9D" w:rsidP="00BC7F9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¿Qué argumentos, saberes o experiencias sustentan su perspectiva?</w:t>
      </w:r>
    </w:p>
    <w:p w14:paraId="246CFC4F" w14:textId="77777777" w:rsidR="00DB2691" w:rsidRPr="00366217" w:rsidRDefault="00DB2691" w:rsidP="00DA445D">
      <w:pPr>
        <w:jc w:val="both"/>
        <w:rPr>
          <w:rFonts w:ascii="Times New Roman" w:hAnsi="Times New Roman" w:cs="Times New Roman"/>
          <w:lang w:val="es-ES_tradnl" w:eastAsia="es-ES_tradnl"/>
        </w:rPr>
      </w:pPr>
    </w:p>
    <w:p w14:paraId="08DFD5F2" w14:textId="2EAA4E11" w:rsidR="00BC7F9D" w:rsidRPr="00366217" w:rsidRDefault="00874ED4" w:rsidP="00DA445D">
      <w:pPr>
        <w:jc w:val="both"/>
        <w:rPr>
          <w:rFonts w:ascii="Times New Roman" w:hAnsi="Times New Roman" w:cs="Times New Roman"/>
          <w:lang w:val="es-ES_tradnl" w:eastAsia="es-ES_tradnl"/>
        </w:rPr>
      </w:pPr>
      <w:r>
        <w:rPr>
          <w:rFonts w:ascii="Times New Roman" w:hAnsi="Times New Roman" w:cs="Times New Roman"/>
          <w:lang w:val="es-ES_tradnl" w:eastAsia="es-ES_tradnl"/>
        </w:rPr>
        <w:t>Sí y por ello que no se siguen las regulaciones actuales, porque todo lo manejan como “costos operativos”. El precio de la carne está distorsionado, el precio socioambiental es mucho mayor.</w:t>
      </w:r>
    </w:p>
    <w:p w14:paraId="0E1F58B1" w14:textId="77777777" w:rsidR="00BC7F9D" w:rsidRPr="00366217" w:rsidRDefault="00BC7F9D" w:rsidP="00DA445D">
      <w:pPr>
        <w:jc w:val="both"/>
        <w:rPr>
          <w:rFonts w:ascii="Times New Roman" w:hAnsi="Times New Roman" w:cs="Times New Roman"/>
          <w:lang w:val="es-ES_tradnl" w:eastAsia="es-ES_tradnl"/>
        </w:rPr>
      </w:pPr>
    </w:p>
    <w:p w14:paraId="639A457B" w14:textId="77777777" w:rsidR="00BC7F9D" w:rsidRPr="00366217" w:rsidRDefault="00BC7F9D" w:rsidP="00DA445D">
      <w:pPr>
        <w:jc w:val="both"/>
        <w:rPr>
          <w:rFonts w:ascii="Times New Roman" w:hAnsi="Times New Roman" w:cs="Times New Roman"/>
          <w:lang w:val="es-ES_tradnl" w:eastAsia="es-ES_tradnl"/>
        </w:rPr>
      </w:pPr>
    </w:p>
    <w:p w14:paraId="30686EF4" w14:textId="77777777" w:rsidR="00BC7F9D" w:rsidRPr="00366217" w:rsidRDefault="00BC7F9D" w:rsidP="00DA445D">
      <w:pPr>
        <w:jc w:val="both"/>
        <w:rPr>
          <w:rFonts w:ascii="Times New Roman" w:hAnsi="Times New Roman" w:cs="Times New Roman"/>
          <w:lang w:val="es-ES_tradnl" w:eastAsia="es-ES_tradnl"/>
        </w:rPr>
      </w:pPr>
    </w:p>
    <w:p w14:paraId="110DBD0C" w14:textId="77777777" w:rsidR="00BC7F9D" w:rsidRPr="00366217" w:rsidRDefault="00BC7F9D" w:rsidP="00DA445D">
      <w:pPr>
        <w:spacing w:after="30"/>
        <w:jc w:val="both"/>
        <w:rPr>
          <w:rFonts w:ascii="Times New Roman" w:hAnsi="Times New Roman" w:cs="Times New Roman"/>
          <w:lang w:val="es-ES_tradnl" w:eastAsia="es-ES_tradnl"/>
        </w:rPr>
      </w:pPr>
    </w:p>
    <w:p w14:paraId="2DE90D8F" w14:textId="77777777" w:rsidR="00DB2691" w:rsidRPr="00366217" w:rsidRDefault="00DB2691" w:rsidP="00DA445D">
      <w:pPr>
        <w:spacing w:after="30"/>
        <w:jc w:val="both"/>
        <w:rPr>
          <w:rFonts w:ascii="Times New Roman" w:hAnsi="Times New Roman" w:cs="Times New Roman"/>
          <w:sz w:val="28"/>
          <w:szCs w:val="28"/>
          <w:u w:val="single"/>
          <w:lang w:val="es-ES_tradnl" w:eastAsia="es-ES_tradnl"/>
        </w:rPr>
      </w:pPr>
      <w:r w:rsidRPr="00366217">
        <w:rPr>
          <w:rFonts w:ascii="Times New Roman" w:hAnsi="Times New Roman" w:cs="Times New Roman"/>
          <w:b/>
          <w:bCs/>
          <w:sz w:val="28"/>
          <w:szCs w:val="28"/>
          <w:u w:val="single"/>
          <w:lang w:val="es-ES_tradnl" w:eastAsia="es-ES_tradnl"/>
        </w:rPr>
        <w:t>Sección 4: Visiones de futuros.</w:t>
      </w:r>
    </w:p>
    <w:p w14:paraId="571A2649" w14:textId="77777777" w:rsidR="00BC7F9D" w:rsidRPr="00366217" w:rsidRDefault="00BC7F9D" w:rsidP="00DA445D">
      <w:pPr>
        <w:jc w:val="both"/>
        <w:rPr>
          <w:rFonts w:ascii="Times New Roman" w:hAnsi="Times New Roman" w:cs="Times New Roman"/>
          <w:b/>
          <w:bCs/>
          <w:lang w:val="es-ES_tradnl" w:eastAsia="es-ES_tradnl"/>
        </w:rPr>
      </w:pPr>
    </w:p>
    <w:p w14:paraId="60BA01C3"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Explorar las visiones de futuro que los actores clave tienen sobre la ganadería porcina, identificando tanto los futuros deseables como los viables, y analizando la brecha entre ambos.</w:t>
      </w:r>
    </w:p>
    <w:p w14:paraId="213BAFD0" w14:textId="77777777" w:rsidR="00BC7F9D" w:rsidRPr="00366217" w:rsidRDefault="00BC7F9D" w:rsidP="00DA445D">
      <w:pPr>
        <w:jc w:val="both"/>
        <w:rPr>
          <w:rFonts w:ascii="Times New Roman" w:hAnsi="Times New Roman" w:cs="Times New Roman"/>
          <w:b/>
          <w:bCs/>
          <w:lang w:val="es-ES_tradnl" w:eastAsia="es-ES_tradnl"/>
        </w:rPr>
      </w:pPr>
    </w:p>
    <w:p w14:paraId="5AE2755F"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Después de la visualización guiada, describa el futuro que imaginó para el sector porcino en el año 2040 y evalúelo.</w:t>
      </w:r>
    </w:p>
    <w:p w14:paraId="09D48A9E" w14:textId="77777777" w:rsidR="00BC7F9D" w:rsidRPr="00366217" w:rsidRDefault="00BC7F9D" w:rsidP="00DA445D">
      <w:pPr>
        <w:jc w:val="both"/>
        <w:rPr>
          <w:rFonts w:ascii="Times New Roman" w:hAnsi="Times New Roman" w:cs="Times New Roman"/>
          <w:b/>
          <w:bCs/>
          <w:lang w:val="es-ES_tradnl" w:eastAsia="es-ES_tradnl"/>
        </w:rPr>
      </w:pPr>
    </w:p>
    <w:p w14:paraId="3CBDAE0E" w14:textId="77777777" w:rsidR="00DB2691" w:rsidRPr="00366217" w:rsidRDefault="00DB2691" w:rsidP="00DA445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Mi visión de futuro para 2040:</w:t>
      </w:r>
    </w:p>
    <w:p w14:paraId="54FB5FE4" w14:textId="4A588290" w:rsidR="00BC7F9D" w:rsidRPr="00366217" w:rsidRDefault="00874ED4" w:rsidP="00DA445D">
      <w:pPr>
        <w:jc w:val="both"/>
        <w:rPr>
          <w:rFonts w:ascii="Times New Roman" w:hAnsi="Times New Roman" w:cs="Times New Roman"/>
          <w:b/>
          <w:bCs/>
          <w:lang w:val="es-ES_tradnl" w:eastAsia="es-ES_tradnl"/>
        </w:rPr>
      </w:pPr>
      <w:r>
        <w:rPr>
          <w:rFonts w:ascii="Times New Roman" w:hAnsi="Times New Roman" w:cs="Times New Roman"/>
          <w:lang w:val="es-ES_tradnl" w:eastAsia="es-ES_tradnl"/>
        </w:rPr>
        <w:t xml:space="preserve">Considero que, aunque la industria ganadera quiera seguir operando, va en detrimento pues es insostenible. Actualmente es un devorador y falta poco para que se de cuenta que ya no puede seguir y por consiguiente la industria va a cambiar sus activos a proteínas de origen vegetal y cultivos celulares. </w:t>
      </w:r>
    </w:p>
    <w:p w14:paraId="4A9A9993" w14:textId="77777777" w:rsidR="00BC7F9D" w:rsidRPr="00366217" w:rsidRDefault="00BC7F9D" w:rsidP="00DA445D">
      <w:pPr>
        <w:jc w:val="both"/>
        <w:rPr>
          <w:rFonts w:ascii="Times New Roman" w:hAnsi="Times New Roman" w:cs="Times New Roman"/>
          <w:lang w:val="es-ES_tradnl" w:eastAsia="es-ES_tradnl"/>
        </w:rPr>
      </w:pPr>
    </w:p>
    <w:p w14:paraId="53CB222E" w14:textId="77777777" w:rsidR="00DB2691" w:rsidRPr="00366217" w:rsidRDefault="00DB2691" w:rsidP="00DA445D">
      <w:pPr>
        <w:jc w:val="both"/>
        <w:rPr>
          <w:rFonts w:ascii="Times New Roman" w:hAnsi="Times New Roman" w:cs="Times New Roman"/>
          <w:lang w:val="es-ES_tradnl" w:eastAsia="es-ES_tradnl"/>
        </w:rPr>
      </w:pPr>
    </w:p>
    <w:p w14:paraId="32EB2969" w14:textId="77777777" w:rsidR="00DB2691" w:rsidRPr="00366217" w:rsidRDefault="00DB2691" w:rsidP="00BC7F9D">
      <w:p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Evaluación de este futuro:</w:t>
      </w:r>
      <w:r w:rsidRPr="00366217">
        <w:rPr>
          <w:rFonts w:ascii="Times New Roman" w:hAnsi="Times New Roman" w:cs="Times New Roman"/>
          <w:lang w:val="es-ES_tradnl" w:eastAsia="es-ES_tradnl"/>
        </w:rPr>
        <w:t xml:space="preserve"> [ ] </w:t>
      </w:r>
      <w:r w:rsidRPr="00366217">
        <w:rPr>
          <w:rFonts w:ascii="Apple Color Emoji" w:eastAsia="Apple Color Emoji" w:hAnsi="Apple Color Emoji" w:cs="Apple Color Emoji"/>
          <w:lang w:val="es-ES_tradnl" w:eastAsia="es-ES_tradnl"/>
        </w:rPr>
        <w:t>🟢</w:t>
      </w:r>
      <w:r w:rsidRPr="00366217">
        <w:rPr>
          <w:rFonts w:ascii="Times New Roman" w:hAnsi="Times New Roman" w:cs="Times New Roman"/>
          <w:lang w:val="es-ES_tradnl" w:eastAsia="es-ES_tradnl"/>
        </w:rPr>
        <w:t xml:space="preserve"> Mejor [ ] </w:t>
      </w:r>
      <w:r w:rsidRPr="00366217">
        <w:rPr>
          <w:rFonts w:ascii="Apple Color Emoji" w:eastAsia="Apple Color Emoji" w:hAnsi="Apple Color Emoji" w:cs="Apple Color Emoji"/>
          <w:lang w:val="es-ES_tradnl" w:eastAsia="es-ES_tradnl"/>
        </w:rPr>
        <w:t>🟡</w:t>
      </w:r>
      <w:r w:rsidRPr="00366217">
        <w:rPr>
          <w:rFonts w:ascii="Times New Roman" w:hAnsi="Times New Roman" w:cs="Times New Roman"/>
          <w:lang w:val="es-ES_tradnl" w:eastAsia="es-ES_tradnl"/>
        </w:rPr>
        <w:t xml:space="preserve"> Igual [ ] </w:t>
      </w:r>
      <w:r w:rsidRPr="00366217">
        <w:rPr>
          <w:rFonts w:ascii="Apple Color Emoji" w:eastAsia="Apple Color Emoji" w:hAnsi="Apple Color Emoji" w:cs="Apple Color Emoji"/>
          <w:lang w:val="es-ES_tradnl" w:eastAsia="es-ES_tradnl"/>
        </w:rPr>
        <w:t>🔴</w:t>
      </w:r>
      <w:r w:rsidRPr="00366217">
        <w:rPr>
          <w:rFonts w:ascii="Times New Roman" w:hAnsi="Times New Roman" w:cs="Times New Roman"/>
          <w:lang w:val="es-ES_tradnl" w:eastAsia="es-ES_tradnl"/>
        </w:rPr>
        <w:t xml:space="preserve"> Peor</w:t>
      </w:r>
      <w:r w:rsidRPr="00366217">
        <w:rPr>
          <w:rFonts w:ascii="Times New Roman" w:hAnsi="Times New Roman" w:cs="Times New Roman"/>
          <w:lang w:val="es-ES_tradnl" w:eastAsia="es-ES_tradnl"/>
        </w:rPr>
        <w:br/>
      </w:r>
      <w:r w:rsidRPr="00366217">
        <w:rPr>
          <w:rFonts w:ascii="Times New Roman" w:hAnsi="Times New Roman" w:cs="Times New Roman"/>
          <w:i/>
          <w:iCs/>
          <w:lang w:val="es-ES_tradnl" w:eastAsia="es-ES_tradnl"/>
        </w:rPr>
        <w:t>(Resalte el texto de su visión con el color correspondiente).</w:t>
      </w:r>
    </w:p>
    <w:p w14:paraId="28027DE3" w14:textId="77777777" w:rsidR="00BC7F9D" w:rsidRPr="00366217" w:rsidRDefault="00BC7F9D" w:rsidP="00DA445D">
      <w:pPr>
        <w:jc w:val="both"/>
        <w:rPr>
          <w:rFonts w:ascii="Times New Roman" w:hAnsi="Times New Roman" w:cs="Times New Roman"/>
          <w:b/>
          <w:bCs/>
          <w:lang w:val="es-ES_tradnl" w:eastAsia="es-ES_tradnl"/>
        </w:rPr>
      </w:pPr>
    </w:p>
    <w:p w14:paraId="2540E0F9" w14:textId="77777777" w:rsidR="001B22BF" w:rsidRPr="00366217" w:rsidRDefault="001B22BF" w:rsidP="001B22BF">
      <w:pPr>
        <w:jc w:val="both"/>
        <w:rPr>
          <w:rFonts w:ascii="Times New Roman" w:hAnsi="Times New Roman" w:cs="Times New Roman"/>
          <w:bCs/>
          <w:lang w:val="es-ES_tradnl" w:eastAsia="es-ES_tradnl"/>
        </w:rPr>
      </w:pPr>
    </w:p>
    <w:p w14:paraId="35E9E156" w14:textId="77777777" w:rsidR="001B22BF" w:rsidRPr="00366217" w:rsidRDefault="001B22BF" w:rsidP="001B22BF">
      <w:pPr>
        <w:jc w:val="both"/>
        <w:rPr>
          <w:rFonts w:ascii="Times New Roman" w:hAnsi="Times New Roman" w:cs="Times New Roman"/>
          <w:bCs/>
          <w:lang w:val="es-ES_tradnl" w:eastAsia="es-ES_tradnl"/>
        </w:rPr>
      </w:pPr>
      <w:r w:rsidRPr="00366217">
        <w:rPr>
          <w:rFonts w:ascii="Times New Roman" w:hAnsi="Times New Roman" w:cs="Times New Roman"/>
          <w:bCs/>
          <w:lang w:val="es-ES_tradnl" w:eastAsia="es-ES_tradnl"/>
        </w:rPr>
        <w:t xml:space="preserve">A continuación, se presentarán 4 escenarios de futuros posibles para el 2040 de la industria porcícola. </w:t>
      </w:r>
    </w:p>
    <w:p w14:paraId="208773B9" w14:textId="77777777" w:rsidR="001B22BF" w:rsidRPr="00366217" w:rsidRDefault="001B22BF" w:rsidP="001B22BF">
      <w:pPr>
        <w:jc w:val="both"/>
        <w:rPr>
          <w:rFonts w:ascii="Times New Roman" w:hAnsi="Times New Roman" w:cs="Times New Roman"/>
          <w:bCs/>
          <w:lang w:val="es-ES_tradnl" w:eastAsia="es-ES_tradnl"/>
        </w:rPr>
      </w:pPr>
    </w:p>
    <w:p w14:paraId="724546FE" w14:textId="51664381" w:rsidR="001B22BF" w:rsidRPr="00366217" w:rsidRDefault="001B22BF" w:rsidP="001B22BF">
      <w:pPr>
        <w:jc w:val="both"/>
        <w:rPr>
          <w:rFonts w:ascii="Times New Roman" w:hAnsi="Times New Roman" w:cs="Times New Roman"/>
          <w:lang w:val="es-ES_tradnl" w:eastAsia="es-ES_tradnl"/>
        </w:rPr>
      </w:pPr>
      <w:r w:rsidRPr="00366217">
        <w:rPr>
          <w:rFonts w:ascii="Times New Roman" w:hAnsi="Times New Roman" w:cs="Times New Roman"/>
          <w:bCs/>
          <w:lang w:val="es-ES_tradnl" w:eastAsia="es-ES_tradnl"/>
        </w:rPr>
        <w:t xml:space="preserve">Léalos con atención: </w:t>
      </w:r>
    </w:p>
    <w:p w14:paraId="2ED0F507" w14:textId="77777777" w:rsidR="001B22BF" w:rsidRPr="00366217" w:rsidRDefault="001B22BF" w:rsidP="00DA445D">
      <w:pPr>
        <w:jc w:val="both"/>
        <w:rPr>
          <w:rFonts w:ascii="Times New Roman" w:hAnsi="Times New Roman" w:cs="Times New Roman"/>
          <w:b/>
          <w:bCs/>
          <w:lang w:val="es-ES_tradnl" w:eastAsia="es-ES_tradnl"/>
        </w:rPr>
      </w:pPr>
    </w:p>
    <w:p w14:paraId="02A06DCD" w14:textId="20F2AD23" w:rsidR="00DB2691" w:rsidRPr="00366217" w:rsidRDefault="00DB2691" w:rsidP="00DA445D">
      <w:pPr>
        <w:jc w:val="both"/>
        <w:rPr>
          <w:rFonts w:ascii="Times New Roman" w:hAnsi="Times New Roman" w:cs="Times New Roman"/>
          <w:b/>
          <w:bCs/>
          <w:u w:val="single"/>
          <w:lang w:val="es-ES_tradnl" w:eastAsia="es-ES_tradnl"/>
        </w:rPr>
      </w:pPr>
      <w:r w:rsidRPr="00366217">
        <w:rPr>
          <w:rFonts w:ascii="Times New Roman" w:hAnsi="Times New Roman" w:cs="Times New Roman"/>
          <w:b/>
          <w:bCs/>
          <w:u w:val="single"/>
          <w:lang w:val="es-ES_tradnl" w:eastAsia="es-ES_tradnl"/>
        </w:rPr>
        <w:t>E</w:t>
      </w:r>
      <w:r w:rsidR="001B22BF" w:rsidRPr="00366217">
        <w:rPr>
          <w:rFonts w:ascii="Times New Roman" w:hAnsi="Times New Roman" w:cs="Times New Roman"/>
          <w:b/>
          <w:bCs/>
          <w:u w:val="single"/>
          <w:lang w:val="es-ES_tradnl" w:eastAsia="es-ES_tradnl"/>
        </w:rPr>
        <w:t xml:space="preserve">scenarios para 2040. </w:t>
      </w:r>
    </w:p>
    <w:p w14:paraId="304E2047" w14:textId="77777777" w:rsidR="001B22BF" w:rsidRPr="00366217" w:rsidRDefault="001B22BF" w:rsidP="00DA445D">
      <w:pPr>
        <w:jc w:val="both"/>
        <w:rPr>
          <w:rFonts w:ascii="Times New Roman" w:hAnsi="Times New Roman" w:cs="Times New Roman"/>
          <w:lang w:val="es-ES_tradnl" w:eastAsia="es-ES_tradnl"/>
        </w:rPr>
      </w:pPr>
    </w:p>
    <w:p w14:paraId="40391F35" w14:textId="578135DC" w:rsidR="001B22BF" w:rsidRPr="00366217" w:rsidRDefault="00DB2691" w:rsidP="001B22BF">
      <w:pPr>
        <w:pStyle w:val="Prrafodelista"/>
        <w:numPr>
          <w:ilvl w:val="0"/>
          <w:numId w:val="34"/>
        </w:num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Escenario A: Intensificación regulada.</w:t>
      </w:r>
    </w:p>
    <w:p w14:paraId="0AAADA31" w14:textId="12FC0B45" w:rsidR="00E16876" w:rsidRPr="00E16876" w:rsidRDefault="00A73F9F" w:rsidP="00E16876">
      <w:pPr>
        <w:pStyle w:val="FirstParagraph"/>
        <w:jc w:val="both"/>
        <w:rPr>
          <w:rFonts w:ascii="Times New Roman" w:hAnsi="Times New Roman" w:cs="Times New Roman"/>
          <w:lang w:val="es-ES_tradnl"/>
        </w:rPr>
      </w:pPr>
      <w:proofErr w:type="spellStart"/>
      <w:r w:rsidRPr="00A73F9F">
        <w:rPr>
          <w:rFonts w:ascii="Times New Roman" w:hAnsi="Times New Roman" w:cs="Times New Roman"/>
          <w:lang w:val="es-ES_tradnl"/>
        </w:rPr>
        <w:lastRenderedPageBreak/>
        <w:t>Megagranjas</w:t>
      </w:r>
      <w:proofErr w:type="spellEnd"/>
      <w:r w:rsidRPr="00A73F9F">
        <w:rPr>
          <w:rFonts w:ascii="Times New Roman" w:hAnsi="Times New Roman" w:cs="Times New Roman"/>
          <w:lang w:val="es-ES_tradnl"/>
        </w:rPr>
        <w:t xml:space="preserve"> continúan operando, </w:t>
      </w:r>
      <w:r>
        <w:rPr>
          <w:rFonts w:ascii="Times New Roman" w:hAnsi="Times New Roman" w:cs="Times New Roman"/>
          <w:lang w:val="es-ES_tradnl"/>
        </w:rPr>
        <w:t>siguen autorizando la expansió</w:t>
      </w:r>
      <w:r w:rsidRPr="00A73F9F">
        <w:rPr>
          <w:rFonts w:ascii="Times New Roman" w:hAnsi="Times New Roman" w:cs="Times New Roman"/>
          <w:lang w:val="es-ES_tradnl"/>
        </w:rPr>
        <w:t>n de las granjas, sin el cumplimiento estricto de normas ambientales, sin certificaciones de bienestar animal verificables, y sin sistemas de monitoreo comunitario.</w:t>
      </w:r>
    </w:p>
    <w:p w14:paraId="0039F407" w14:textId="77777777" w:rsidR="001B22BF" w:rsidRPr="00366217" w:rsidRDefault="00DB2691" w:rsidP="001B22BF">
      <w:pPr>
        <w:pStyle w:val="Prrafodelista"/>
        <w:numPr>
          <w:ilvl w:val="0"/>
          <w:numId w:val="34"/>
        </w:num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Escenario B: Diversificación de sistemas.</w:t>
      </w:r>
      <w:r w:rsidRPr="00366217">
        <w:rPr>
          <w:rFonts w:ascii="Times New Roman" w:hAnsi="Times New Roman" w:cs="Times New Roman"/>
          <w:lang w:val="es-ES_tradnl" w:eastAsia="es-ES_tradnl"/>
        </w:rPr>
        <w:br/>
      </w:r>
    </w:p>
    <w:p w14:paraId="3E3C5BFB" w14:textId="4A5358B4"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lang w:val="es-ES_tradnl" w:eastAsia="es-ES_tradnl"/>
        </w:rPr>
        <w:t>Convivencia de tres modelos: producción industrial (reducida y regulada) + cooperativas agroecológicas fortalecidas + porcicultura de traspatio apoyada.</w:t>
      </w:r>
    </w:p>
    <w:p w14:paraId="7A7ED904" w14:textId="77777777" w:rsidR="001B22BF" w:rsidRPr="00366217" w:rsidRDefault="001B22BF" w:rsidP="00DA445D">
      <w:pPr>
        <w:jc w:val="both"/>
        <w:rPr>
          <w:rFonts w:ascii="Times New Roman" w:hAnsi="Times New Roman" w:cs="Times New Roman"/>
          <w:b/>
          <w:bCs/>
          <w:lang w:val="es-ES_tradnl" w:eastAsia="es-ES_tradnl"/>
        </w:rPr>
      </w:pPr>
    </w:p>
    <w:p w14:paraId="1D44D36B" w14:textId="77777777" w:rsidR="001864E5" w:rsidRDefault="00DB2691" w:rsidP="001864E5">
      <w:pPr>
        <w:pStyle w:val="Prrafodelista"/>
        <w:numPr>
          <w:ilvl w:val="0"/>
          <w:numId w:val="34"/>
        </w:num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Escenario C: Transición proteica.</w:t>
      </w:r>
      <w:r w:rsidRPr="00366217">
        <w:rPr>
          <w:rFonts w:ascii="Times New Roman" w:hAnsi="Times New Roman" w:cs="Times New Roman"/>
          <w:lang w:val="es-ES_tradnl" w:eastAsia="es-ES_tradnl"/>
        </w:rPr>
        <w:br/>
      </w:r>
    </w:p>
    <w:p w14:paraId="6B11A1DA" w14:textId="746F6BE3" w:rsidR="001864E5" w:rsidRPr="001864E5" w:rsidRDefault="001864E5" w:rsidP="001864E5">
      <w:pPr>
        <w:rPr>
          <w:rFonts w:ascii="Times New Roman" w:hAnsi="Times New Roman" w:cs="Times New Roman"/>
          <w:lang w:val="es-ES_tradnl" w:eastAsia="es-ES_tradnl"/>
        </w:rPr>
      </w:pPr>
      <w:r w:rsidRPr="001864E5">
        <w:rPr>
          <w:rFonts w:ascii="Times New Roman" w:hAnsi="Times New Roman" w:cs="Times New Roman"/>
          <w:lang w:val="es-ES_tradnl"/>
        </w:rPr>
        <w:t>Reducción gradual de producción porcina industrial, crecimiento paralelo de alternativas basadas en plantas (vegetarianos / veganos) con apoyo público, y fortalecimiento de pequeños productores porcinos con prácticas sostenibles.</w:t>
      </w:r>
    </w:p>
    <w:p w14:paraId="22BD1BE3" w14:textId="77777777" w:rsidR="001B22BF" w:rsidRPr="00366217" w:rsidRDefault="001B22BF" w:rsidP="00DA445D">
      <w:pPr>
        <w:jc w:val="both"/>
        <w:rPr>
          <w:rFonts w:ascii="Times New Roman" w:hAnsi="Times New Roman" w:cs="Times New Roman"/>
          <w:b/>
          <w:bCs/>
          <w:lang w:val="es-ES_tradnl" w:eastAsia="es-ES_tradnl"/>
        </w:rPr>
      </w:pPr>
    </w:p>
    <w:p w14:paraId="15261A68" w14:textId="77777777" w:rsidR="001B22BF" w:rsidRPr="00366217" w:rsidRDefault="001B22BF" w:rsidP="00DA445D">
      <w:pPr>
        <w:jc w:val="both"/>
        <w:rPr>
          <w:rFonts w:ascii="Times New Roman" w:hAnsi="Times New Roman" w:cs="Times New Roman"/>
          <w:b/>
          <w:bCs/>
          <w:lang w:val="es-ES_tradnl" w:eastAsia="es-ES_tradnl"/>
        </w:rPr>
      </w:pPr>
    </w:p>
    <w:p w14:paraId="71CFD2EE" w14:textId="77777777" w:rsidR="001B22BF" w:rsidRPr="00366217" w:rsidRDefault="001B22BF" w:rsidP="00DA445D">
      <w:pPr>
        <w:jc w:val="both"/>
        <w:rPr>
          <w:rFonts w:ascii="Times New Roman" w:hAnsi="Times New Roman" w:cs="Times New Roman"/>
          <w:b/>
          <w:bCs/>
          <w:lang w:val="es-ES_tradnl" w:eastAsia="es-ES_tradnl"/>
        </w:rPr>
      </w:pPr>
    </w:p>
    <w:p w14:paraId="4CDBFBC8" w14:textId="77777777" w:rsidR="001B22BF" w:rsidRPr="00366217" w:rsidRDefault="001B22BF" w:rsidP="00DA445D">
      <w:pPr>
        <w:jc w:val="both"/>
        <w:rPr>
          <w:rFonts w:ascii="Times New Roman" w:hAnsi="Times New Roman" w:cs="Times New Roman"/>
          <w:b/>
          <w:bCs/>
          <w:lang w:val="es-ES_tradnl" w:eastAsia="es-ES_tradnl"/>
        </w:rPr>
      </w:pPr>
    </w:p>
    <w:p w14:paraId="1034BDD8" w14:textId="77777777" w:rsidR="001864E5" w:rsidRPr="001864E5" w:rsidRDefault="00DB2691" w:rsidP="001864E5">
      <w:pPr>
        <w:pStyle w:val="Prrafodelista"/>
        <w:numPr>
          <w:ilvl w:val="0"/>
          <w:numId w:val="34"/>
        </w:num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Escenario D: Transformación radical.</w:t>
      </w:r>
      <w:r w:rsidRPr="00366217">
        <w:rPr>
          <w:rFonts w:ascii="Times New Roman" w:hAnsi="Times New Roman" w:cs="Times New Roman"/>
          <w:lang w:val="es-ES_tradnl" w:eastAsia="es-ES_tradnl"/>
        </w:rPr>
        <w:br/>
      </w:r>
    </w:p>
    <w:p w14:paraId="2B23F384" w14:textId="5263BD7E" w:rsidR="001864E5" w:rsidRPr="001864E5" w:rsidRDefault="001864E5" w:rsidP="001864E5">
      <w:pPr>
        <w:jc w:val="both"/>
        <w:rPr>
          <w:rFonts w:ascii="Times New Roman" w:hAnsi="Times New Roman" w:cs="Times New Roman"/>
          <w:lang w:val="es-ES_tradnl" w:eastAsia="es-ES_tradnl"/>
        </w:rPr>
      </w:pPr>
      <w:r w:rsidRPr="001864E5">
        <w:rPr>
          <w:rFonts w:ascii="Times New Roman" w:hAnsi="Times New Roman" w:cs="Times New Roman"/>
          <w:lang w:val="es-ES_tradnl"/>
        </w:rPr>
        <w:t>Eliminación de ganadería industrial porcina, transición hacia sistemas alimentarios basados en plantas para consumo masivo (vegetarianos / veganos), y porcicultura solo a escala de subsistencia familiar.</w:t>
      </w:r>
    </w:p>
    <w:p w14:paraId="35DFFFF3" w14:textId="77777777" w:rsidR="001B22BF" w:rsidRPr="00366217" w:rsidRDefault="001B22BF" w:rsidP="00DA445D">
      <w:pPr>
        <w:jc w:val="both"/>
        <w:rPr>
          <w:rFonts w:ascii="Times New Roman" w:hAnsi="Times New Roman" w:cs="Times New Roman"/>
          <w:lang w:val="es-ES_tradnl" w:eastAsia="es-ES_tradnl"/>
        </w:rPr>
      </w:pPr>
    </w:p>
    <w:p w14:paraId="31A9DD34"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Durante la presentación de los escenarios, tome notas breves sobre cada uno.</w:t>
      </w:r>
    </w:p>
    <w:p w14:paraId="6D6AD13C" w14:textId="77777777" w:rsidR="001B22BF" w:rsidRPr="00366217" w:rsidRDefault="001B22BF" w:rsidP="00DA445D">
      <w:pPr>
        <w:jc w:val="both"/>
        <w:rPr>
          <w:rFonts w:ascii="Times New Roman" w:hAnsi="Times New Roman" w:cs="Times New Roman"/>
          <w:lang w:val="es-ES_tradnl" w:eastAsia="es-ES_tradnl"/>
        </w:rPr>
      </w:pPr>
    </w:p>
    <w:p w14:paraId="5C97DDEB" w14:textId="4095BC75" w:rsidR="00DB2691" w:rsidRPr="00366217" w:rsidRDefault="00DB2691" w:rsidP="001B22BF">
      <w:pPr>
        <w:numPr>
          <w:ilvl w:val="0"/>
          <w:numId w:val="30"/>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Escenario A: Intensificación regulada:</w:t>
      </w:r>
      <w:r w:rsidR="00620B58">
        <w:rPr>
          <w:rFonts w:ascii="Times New Roman" w:eastAsia="Times New Roman" w:hAnsi="Times New Roman" w:cs="Times New Roman"/>
          <w:lang w:val="es-ES_tradnl" w:eastAsia="es-ES_tradnl"/>
        </w:rPr>
        <w:t xml:space="preserve"> </w:t>
      </w:r>
    </w:p>
    <w:p w14:paraId="49296BE5" w14:textId="28BD97BD" w:rsidR="00DB2691" w:rsidRPr="00366217" w:rsidRDefault="00DB2691" w:rsidP="001B22BF">
      <w:pPr>
        <w:numPr>
          <w:ilvl w:val="0"/>
          <w:numId w:val="30"/>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Escenario B: Diversificación de sistemas:</w:t>
      </w:r>
      <w:r w:rsidRPr="00366217">
        <w:rPr>
          <w:rFonts w:ascii="Times New Roman" w:eastAsia="Times New Roman" w:hAnsi="Times New Roman" w:cs="Times New Roman"/>
          <w:lang w:val="es-ES_tradnl" w:eastAsia="es-ES_tradnl"/>
        </w:rPr>
        <w:t> _________________</w:t>
      </w:r>
      <w:r w:rsidR="00BC2FE2" w:rsidRPr="00366217">
        <w:rPr>
          <w:rFonts w:ascii="Times New Roman" w:eastAsia="Times New Roman" w:hAnsi="Times New Roman" w:cs="Times New Roman"/>
          <w:lang w:val="es-ES_tradnl" w:eastAsia="es-ES_tradnl"/>
        </w:rPr>
        <w:t>_____________________</w:t>
      </w:r>
      <w:r w:rsidRPr="00366217">
        <w:rPr>
          <w:rFonts w:ascii="Times New Roman" w:eastAsia="Times New Roman" w:hAnsi="Times New Roman" w:cs="Times New Roman"/>
          <w:lang w:val="es-ES_tradnl" w:eastAsia="es-ES_tradnl"/>
        </w:rPr>
        <w:t>______________</w:t>
      </w:r>
    </w:p>
    <w:p w14:paraId="551CFCC4" w14:textId="0C730781" w:rsidR="00DB2691" w:rsidRPr="00366217" w:rsidRDefault="00DB2691" w:rsidP="001B22BF">
      <w:pPr>
        <w:numPr>
          <w:ilvl w:val="0"/>
          <w:numId w:val="30"/>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Escenario C: Transición proteica:</w:t>
      </w:r>
      <w:r w:rsidRPr="00366217">
        <w:rPr>
          <w:rFonts w:ascii="Times New Roman" w:eastAsia="Times New Roman" w:hAnsi="Times New Roman" w:cs="Times New Roman"/>
          <w:lang w:val="es-ES_tradnl" w:eastAsia="es-ES_tradnl"/>
        </w:rPr>
        <w:t> _________________________</w:t>
      </w:r>
      <w:r w:rsidR="00BC2FE2" w:rsidRPr="00366217">
        <w:rPr>
          <w:rFonts w:ascii="Times New Roman" w:eastAsia="Times New Roman" w:hAnsi="Times New Roman" w:cs="Times New Roman"/>
          <w:lang w:val="es-ES_tradnl" w:eastAsia="es-ES_tradnl"/>
        </w:rPr>
        <w:t>_______________</w:t>
      </w:r>
      <w:r w:rsidRPr="00366217">
        <w:rPr>
          <w:rFonts w:ascii="Times New Roman" w:eastAsia="Times New Roman" w:hAnsi="Times New Roman" w:cs="Times New Roman"/>
          <w:lang w:val="es-ES_tradnl" w:eastAsia="es-ES_tradnl"/>
        </w:rPr>
        <w:t>____________</w:t>
      </w:r>
    </w:p>
    <w:p w14:paraId="5419DD78" w14:textId="33F38B2C" w:rsidR="00DB2691" w:rsidRPr="00366217" w:rsidRDefault="00DB2691" w:rsidP="001B22BF">
      <w:pPr>
        <w:numPr>
          <w:ilvl w:val="0"/>
          <w:numId w:val="30"/>
        </w:numPr>
        <w:rPr>
          <w:rFonts w:ascii="Times New Roman" w:eastAsia="Times New Roman" w:hAnsi="Times New Roman" w:cs="Times New Roman"/>
          <w:lang w:val="es-ES_tradnl" w:eastAsia="es-ES_tradnl"/>
        </w:rPr>
      </w:pPr>
      <w:r w:rsidRPr="00366217">
        <w:rPr>
          <w:rFonts w:ascii="Times New Roman" w:eastAsia="Times New Roman" w:hAnsi="Times New Roman" w:cs="Times New Roman"/>
          <w:b/>
          <w:bCs/>
          <w:lang w:val="es-ES_tradnl" w:eastAsia="es-ES_tradnl"/>
        </w:rPr>
        <w:t>Escenario D: Transformación radical:</w:t>
      </w:r>
      <w:r w:rsidRPr="00366217">
        <w:rPr>
          <w:rFonts w:ascii="Times New Roman" w:eastAsia="Times New Roman" w:hAnsi="Times New Roman" w:cs="Times New Roman"/>
          <w:lang w:val="es-ES_tradnl" w:eastAsia="es-ES_tradnl"/>
        </w:rPr>
        <w:t> ________________________</w:t>
      </w:r>
      <w:r w:rsidR="00BC2FE2" w:rsidRPr="00366217">
        <w:rPr>
          <w:rFonts w:ascii="Times New Roman" w:eastAsia="Times New Roman" w:hAnsi="Times New Roman" w:cs="Times New Roman"/>
          <w:lang w:val="es-ES_tradnl" w:eastAsia="es-ES_tradnl"/>
        </w:rPr>
        <w:t>___________________</w:t>
      </w:r>
      <w:r w:rsidRPr="00366217">
        <w:rPr>
          <w:rFonts w:ascii="Times New Roman" w:eastAsia="Times New Roman" w:hAnsi="Times New Roman" w:cs="Times New Roman"/>
          <w:lang w:val="es-ES_tradnl" w:eastAsia="es-ES_tradnl"/>
        </w:rPr>
        <w:t>__________</w:t>
      </w:r>
    </w:p>
    <w:p w14:paraId="565C56A8" w14:textId="77777777" w:rsidR="001B22BF" w:rsidRPr="00366217" w:rsidRDefault="001B22BF" w:rsidP="00DA445D">
      <w:pPr>
        <w:jc w:val="both"/>
        <w:rPr>
          <w:rFonts w:ascii="Times New Roman" w:eastAsia="Times New Roman" w:hAnsi="Times New Roman" w:cs="Times New Roman"/>
          <w:lang w:val="es-ES_tradnl" w:eastAsia="es-ES_tradnl"/>
        </w:rPr>
      </w:pPr>
    </w:p>
    <w:p w14:paraId="7F521E81" w14:textId="515F76C5"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Instrucciones de votación:</w:t>
      </w:r>
    </w:p>
    <w:p w14:paraId="272FA6D6" w14:textId="77777777" w:rsidR="004F2D25" w:rsidRPr="00366217" w:rsidRDefault="004F2D25" w:rsidP="00DA445D">
      <w:pPr>
        <w:jc w:val="both"/>
        <w:rPr>
          <w:rFonts w:ascii="Times New Roman" w:hAnsi="Times New Roman" w:cs="Times New Roman"/>
          <w:b/>
          <w:bCs/>
          <w:lang w:val="es-ES_tradnl" w:eastAsia="es-ES_tradnl"/>
        </w:rPr>
      </w:pPr>
    </w:p>
    <w:p w14:paraId="1725C243" w14:textId="1E9A380B" w:rsidR="004F2D25" w:rsidRPr="00366217" w:rsidRDefault="004F2D25" w:rsidP="004F2D25">
      <w:pPr>
        <w:jc w:val="both"/>
        <w:rPr>
          <w:rFonts w:ascii="Times New Roman" w:hAnsi="Times New Roman" w:cs="Times New Roman"/>
          <w:lang w:val="es-ES_tradnl" w:eastAsia="es-ES_tradnl"/>
        </w:rPr>
      </w:pPr>
      <w:r w:rsidRPr="00366217">
        <w:rPr>
          <w:rFonts w:ascii="Times New Roman" w:hAnsi="Times New Roman" w:cs="Times New Roman"/>
          <w:bCs/>
          <w:lang w:val="es-ES_tradnl" w:eastAsia="es-ES_tradnl"/>
        </w:rPr>
        <w:t>A continuación, realizará una votación doble sobre los escenarios presentados. Esta actividad busca identificar tanto sus preferencias personales como su percepción sobre la viabilidad real de cada futuro posible para el sector porcino.</w:t>
      </w:r>
    </w:p>
    <w:p w14:paraId="6A202653" w14:textId="77777777" w:rsidR="004F2D25" w:rsidRPr="00366217" w:rsidRDefault="004F2D25" w:rsidP="00DA445D">
      <w:pPr>
        <w:jc w:val="both"/>
        <w:rPr>
          <w:rFonts w:ascii="Times New Roman" w:hAnsi="Times New Roman" w:cs="Times New Roman"/>
          <w:b/>
          <w:bCs/>
          <w:lang w:val="es-ES_tradnl" w:eastAsia="es-ES_tradnl"/>
        </w:rPr>
      </w:pPr>
    </w:p>
    <w:p w14:paraId="3B023C25" w14:textId="264DB213" w:rsidR="00F33733" w:rsidRPr="00366217" w:rsidRDefault="00F33733" w:rsidP="00F33733">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Nota:</w:t>
      </w:r>
      <w:r w:rsidRPr="00366217">
        <w:rPr>
          <w:rFonts w:ascii="Times New Roman" w:hAnsi="Times New Roman" w:cs="Times New Roman"/>
          <w:lang w:val="es-ES_tradnl" w:eastAsia="es-ES_tradnl"/>
        </w:rPr>
        <w:t> Su voto oficial se registrará </w:t>
      </w:r>
      <w:r w:rsidRPr="00366217">
        <w:rPr>
          <w:rFonts w:ascii="Times New Roman" w:hAnsi="Times New Roman" w:cs="Times New Roman"/>
          <w:b/>
          <w:bCs/>
          <w:lang w:val="es-ES_tradnl" w:eastAsia="es-ES_tradnl"/>
        </w:rPr>
        <w:t>EN MENTIMETER</w:t>
      </w:r>
      <w:r w:rsidRPr="00366217">
        <w:rPr>
          <w:rFonts w:ascii="Times New Roman" w:hAnsi="Times New Roman" w:cs="Times New Roman"/>
          <w:lang w:val="es-ES_tradnl" w:eastAsia="es-ES_tradnl"/>
        </w:rPr>
        <w:t> durante la sesión. Este cuadernillo es para su </w:t>
      </w:r>
      <w:r w:rsidRPr="00366217">
        <w:rPr>
          <w:rFonts w:ascii="Times New Roman" w:hAnsi="Times New Roman" w:cs="Times New Roman"/>
          <w:b/>
          <w:bCs/>
          <w:lang w:val="es-ES_tradnl" w:eastAsia="es-ES_tradnl"/>
        </w:rPr>
        <w:t>registro personal</w:t>
      </w:r>
      <w:r w:rsidRPr="00366217">
        <w:rPr>
          <w:rFonts w:ascii="Times New Roman" w:hAnsi="Times New Roman" w:cs="Times New Roman"/>
          <w:lang w:val="es-ES_tradnl" w:eastAsia="es-ES_tradnl"/>
        </w:rPr>
        <w:t> y para que nuestro equipo pueda capturar su perspectiva en caso de cualquier fallo técnico.</w:t>
      </w:r>
    </w:p>
    <w:p w14:paraId="730F8C1E" w14:textId="77777777" w:rsidR="00F33733" w:rsidRPr="00366217" w:rsidRDefault="00F33733" w:rsidP="00DA445D">
      <w:pPr>
        <w:jc w:val="both"/>
        <w:rPr>
          <w:rFonts w:ascii="Times New Roman" w:hAnsi="Times New Roman" w:cs="Times New Roman"/>
          <w:b/>
          <w:bCs/>
          <w:lang w:val="es-ES_tradnl" w:eastAsia="es-ES_tradnl"/>
        </w:rPr>
      </w:pPr>
    </w:p>
    <w:p w14:paraId="0C6939DF" w14:textId="77777777" w:rsidR="00DB2691" w:rsidRPr="00366217" w:rsidRDefault="00DB2691" w:rsidP="00DA445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Votará por dos opciones diferentes:</w:t>
      </w:r>
    </w:p>
    <w:p w14:paraId="6E6B1C09" w14:textId="77777777" w:rsidR="004F2D25" w:rsidRPr="00366217" w:rsidRDefault="004F2D25" w:rsidP="00DA445D">
      <w:pPr>
        <w:jc w:val="both"/>
        <w:rPr>
          <w:rFonts w:ascii="Times New Roman" w:hAnsi="Times New Roman" w:cs="Times New Roman"/>
          <w:lang w:val="es-ES_tradnl" w:eastAsia="es-ES_tradnl"/>
        </w:rPr>
      </w:pPr>
    </w:p>
    <w:p w14:paraId="3BDDCEFE" w14:textId="77777777" w:rsidR="00DB2691" w:rsidRPr="00366217" w:rsidRDefault="00DB2691" w:rsidP="00DA445D">
      <w:pPr>
        <w:numPr>
          <w:ilvl w:val="0"/>
          <w:numId w:val="31"/>
        </w:numPr>
        <w:jc w:val="both"/>
        <w:rPr>
          <w:rFonts w:ascii="Times New Roman" w:eastAsia="Times New Roman" w:hAnsi="Times New Roman" w:cs="Times New Roman"/>
          <w:lang w:val="es-ES_tradnl" w:eastAsia="es-ES_tradnl"/>
        </w:rPr>
      </w:pPr>
      <w:r w:rsidRPr="00366217">
        <w:rPr>
          <w:rFonts w:ascii="Apple Color Emoji" w:eastAsia="Apple Color Emoji" w:hAnsi="Apple Color Emoji" w:cs="Apple Color Emoji"/>
          <w:lang w:val="es-ES_tradnl" w:eastAsia="es-ES_tradnl"/>
        </w:rPr>
        <w:t>🔵</w:t>
      </w:r>
      <w:r w:rsidRPr="00366217">
        <w:rPr>
          <w:rFonts w:ascii="Times New Roman" w:eastAsia="Times New Roman" w:hAnsi="Times New Roman" w:cs="Times New Roman"/>
          <w:b/>
          <w:bCs/>
          <w:lang w:val="es-ES_tradnl" w:eastAsia="es-ES_tradnl"/>
        </w:rPr>
        <w:t xml:space="preserve"> Azul (deseable):</w:t>
      </w:r>
      <w:r w:rsidRPr="00366217">
        <w:rPr>
          <w:rFonts w:ascii="Times New Roman" w:eastAsia="Times New Roman" w:hAnsi="Times New Roman" w:cs="Times New Roman"/>
          <w:lang w:val="es-ES_tradnl" w:eastAsia="es-ES_tradnl"/>
        </w:rPr>
        <w:t> El futuro que </w:t>
      </w:r>
      <w:r w:rsidRPr="00366217">
        <w:rPr>
          <w:rFonts w:ascii="Times New Roman" w:eastAsia="Times New Roman" w:hAnsi="Times New Roman" w:cs="Times New Roman"/>
          <w:b/>
          <w:bCs/>
          <w:lang w:val="es-ES_tradnl" w:eastAsia="es-ES_tradnl"/>
        </w:rPr>
        <w:t>preferiría</w:t>
      </w:r>
      <w:r w:rsidRPr="00366217">
        <w:rPr>
          <w:rFonts w:ascii="Times New Roman" w:eastAsia="Times New Roman" w:hAnsi="Times New Roman" w:cs="Times New Roman"/>
          <w:lang w:val="es-ES_tradnl" w:eastAsia="es-ES_tradnl"/>
        </w:rPr>
        <w:t> que sucediera.</w:t>
      </w:r>
    </w:p>
    <w:p w14:paraId="475ABBD7" w14:textId="77777777" w:rsidR="00DB2691" w:rsidRPr="00366217" w:rsidRDefault="00DB2691" w:rsidP="00DA445D">
      <w:pPr>
        <w:numPr>
          <w:ilvl w:val="0"/>
          <w:numId w:val="31"/>
        </w:numPr>
        <w:jc w:val="both"/>
        <w:rPr>
          <w:rFonts w:ascii="Times New Roman" w:eastAsia="Times New Roman" w:hAnsi="Times New Roman" w:cs="Times New Roman"/>
          <w:lang w:val="es-ES_tradnl" w:eastAsia="es-ES_tradnl"/>
        </w:rPr>
      </w:pPr>
      <w:r w:rsidRPr="00366217">
        <w:rPr>
          <w:rFonts w:ascii="Apple Color Emoji" w:eastAsia="Apple Color Emoji" w:hAnsi="Apple Color Emoji" w:cs="Apple Color Emoji"/>
          <w:lang w:val="es-ES_tradnl" w:eastAsia="es-ES_tradnl"/>
        </w:rPr>
        <w:lastRenderedPageBreak/>
        <w:t>🟠</w:t>
      </w:r>
      <w:r w:rsidRPr="00366217">
        <w:rPr>
          <w:rFonts w:ascii="Times New Roman" w:eastAsia="Times New Roman" w:hAnsi="Times New Roman" w:cs="Times New Roman"/>
          <w:b/>
          <w:bCs/>
          <w:lang w:val="es-ES_tradnl" w:eastAsia="es-ES_tradnl"/>
        </w:rPr>
        <w:t xml:space="preserve"> Naranja (viable):</w:t>
      </w:r>
      <w:r w:rsidRPr="00366217">
        <w:rPr>
          <w:rFonts w:ascii="Times New Roman" w:eastAsia="Times New Roman" w:hAnsi="Times New Roman" w:cs="Times New Roman"/>
          <w:lang w:val="es-ES_tradnl" w:eastAsia="es-ES_tradnl"/>
        </w:rPr>
        <w:t> El futuro que cree que es </w:t>
      </w:r>
      <w:r w:rsidRPr="00366217">
        <w:rPr>
          <w:rFonts w:ascii="Times New Roman" w:eastAsia="Times New Roman" w:hAnsi="Times New Roman" w:cs="Times New Roman"/>
          <w:b/>
          <w:bCs/>
          <w:lang w:val="es-ES_tradnl" w:eastAsia="es-ES_tradnl"/>
        </w:rPr>
        <w:t>más probable</w:t>
      </w:r>
      <w:r w:rsidRPr="00366217">
        <w:rPr>
          <w:rFonts w:ascii="Times New Roman" w:eastAsia="Times New Roman" w:hAnsi="Times New Roman" w:cs="Times New Roman"/>
          <w:lang w:val="es-ES_tradnl" w:eastAsia="es-ES_tradnl"/>
        </w:rPr>
        <w:t> que suceda.</w:t>
      </w:r>
    </w:p>
    <w:p w14:paraId="1E1F75F7" w14:textId="77777777" w:rsidR="004F2D25" w:rsidRPr="00366217" w:rsidRDefault="004F2D25" w:rsidP="004F2D25">
      <w:pPr>
        <w:ind w:left="720"/>
        <w:jc w:val="both"/>
        <w:rPr>
          <w:rFonts w:ascii="Times New Roman" w:eastAsia="Times New Roman" w:hAnsi="Times New Roman" w:cs="Times New Roman"/>
          <w:lang w:val="es-ES_tradnl" w:eastAsia="es-ES_tradnl"/>
        </w:rPr>
      </w:pPr>
    </w:p>
    <w:p w14:paraId="7EE51193"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Pueden ser el mismo escenario o diferentes</w:t>
      </w:r>
      <w:r w:rsidRPr="00366217">
        <w:rPr>
          <w:rFonts w:ascii="Times New Roman" w:hAnsi="Times New Roman" w:cs="Times New Roman"/>
          <w:lang w:val="es-ES_tradnl" w:eastAsia="es-ES_tradnl"/>
        </w:rPr>
        <w:t> según su perspectiva.</w:t>
      </w:r>
    </w:p>
    <w:p w14:paraId="37FD3F66" w14:textId="77777777" w:rsidR="004F2D25" w:rsidRPr="00366217" w:rsidRDefault="004F2D25" w:rsidP="00DA445D">
      <w:pPr>
        <w:jc w:val="both"/>
        <w:rPr>
          <w:rFonts w:ascii="Times New Roman" w:hAnsi="Times New Roman" w:cs="Times New Roman"/>
          <w:lang w:val="es-ES_tradnl" w:eastAsia="es-ES_tradnl"/>
        </w:rPr>
      </w:pPr>
    </w:p>
    <w:p w14:paraId="34E038E0" w14:textId="77777777" w:rsidR="00DB2691" w:rsidRPr="00366217" w:rsidRDefault="00DB2691" w:rsidP="00DA445D">
      <w:pPr>
        <w:jc w:val="both"/>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Mi votación personal (registro interno):</w:t>
      </w:r>
    </w:p>
    <w:p w14:paraId="09760E84" w14:textId="77777777" w:rsidR="004F2D25" w:rsidRPr="00366217" w:rsidRDefault="004F2D25" w:rsidP="00DA445D">
      <w:pPr>
        <w:jc w:val="both"/>
        <w:rPr>
          <w:rFonts w:ascii="Times New Roman" w:hAnsi="Times New Roman" w:cs="Times New Roman"/>
          <w:lang w:val="es-ES_tradnl" w:eastAsia="es-ES_tradnl"/>
        </w:rPr>
      </w:pPr>
    </w:p>
    <w:p w14:paraId="18F2C89D" w14:textId="37B3FDF7" w:rsidR="00DB2691" w:rsidRPr="00366217" w:rsidRDefault="00DB2691" w:rsidP="00DA445D">
      <w:pPr>
        <w:numPr>
          <w:ilvl w:val="0"/>
          <w:numId w:val="32"/>
        </w:numPr>
        <w:jc w:val="both"/>
        <w:rPr>
          <w:rFonts w:ascii="Times New Roman" w:eastAsia="Times New Roman" w:hAnsi="Times New Roman" w:cs="Times New Roman"/>
          <w:lang w:val="es-ES_tradnl" w:eastAsia="es-ES_tradnl"/>
        </w:rPr>
      </w:pPr>
      <w:r w:rsidRPr="00366217">
        <w:rPr>
          <w:rFonts w:ascii="Apple Color Emoji" w:eastAsia="Apple Color Emoji" w:hAnsi="Apple Color Emoji" w:cs="Apple Color Emoji"/>
          <w:lang w:val="es-ES_tradnl" w:eastAsia="es-ES_tradnl"/>
        </w:rPr>
        <w:t>🔵</w:t>
      </w:r>
      <w:r w:rsidRPr="00366217">
        <w:rPr>
          <w:rFonts w:ascii="Times New Roman" w:eastAsia="Times New Roman" w:hAnsi="Times New Roman" w:cs="Times New Roman"/>
          <w:b/>
          <w:bCs/>
          <w:lang w:val="es-ES_tradnl" w:eastAsia="es-ES_tradnl"/>
        </w:rPr>
        <w:t xml:space="preserve"> Deseo:</w:t>
      </w:r>
      <w:r w:rsidRPr="00366217">
        <w:rPr>
          <w:rFonts w:ascii="Times New Roman" w:eastAsia="Times New Roman" w:hAnsi="Times New Roman" w:cs="Times New Roman"/>
          <w:lang w:val="es-ES_tradnl" w:eastAsia="es-ES_tradnl"/>
        </w:rPr>
        <w:t xml:space="preserve"> Escenario </w:t>
      </w:r>
      <w:r w:rsidR="00E27909">
        <w:rPr>
          <w:rFonts w:ascii="Times New Roman" w:eastAsia="Times New Roman" w:hAnsi="Times New Roman" w:cs="Times New Roman"/>
          <w:lang w:val="es-ES_tradnl" w:eastAsia="es-ES_tradnl"/>
        </w:rPr>
        <w:t>B</w:t>
      </w:r>
    </w:p>
    <w:p w14:paraId="6366362F" w14:textId="44AC697C" w:rsidR="00DB2691" w:rsidRPr="00E27909" w:rsidRDefault="00DB2691" w:rsidP="003259D1">
      <w:pPr>
        <w:numPr>
          <w:ilvl w:val="0"/>
          <w:numId w:val="32"/>
        </w:numPr>
        <w:jc w:val="both"/>
        <w:rPr>
          <w:rFonts w:ascii="Times New Roman" w:hAnsi="Times New Roman" w:cs="Times New Roman"/>
          <w:lang w:val="es-ES_tradnl" w:eastAsia="es-ES_tradnl"/>
        </w:rPr>
      </w:pPr>
      <w:r w:rsidRPr="00E27909">
        <w:rPr>
          <w:rFonts w:ascii="Apple Color Emoji" w:eastAsia="Apple Color Emoji" w:hAnsi="Apple Color Emoji" w:cs="Apple Color Emoji"/>
          <w:lang w:val="es-ES_tradnl" w:eastAsia="es-ES_tradnl"/>
        </w:rPr>
        <w:t>🟠</w:t>
      </w:r>
      <w:r w:rsidRPr="00E27909">
        <w:rPr>
          <w:rFonts w:ascii="Times New Roman" w:eastAsia="Times New Roman" w:hAnsi="Times New Roman" w:cs="Times New Roman"/>
          <w:b/>
          <w:bCs/>
          <w:lang w:val="es-ES_tradnl" w:eastAsia="es-ES_tradnl"/>
        </w:rPr>
        <w:t xml:space="preserve"> Viable:</w:t>
      </w:r>
      <w:r w:rsidRPr="00E27909">
        <w:rPr>
          <w:rFonts w:ascii="Times New Roman" w:eastAsia="Times New Roman" w:hAnsi="Times New Roman" w:cs="Times New Roman"/>
          <w:lang w:val="es-ES_tradnl" w:eastAsia="es-ES_tradnl"/>
        </w:rPr>
        <w:t> Escenario</w:t>
      </w:r>
      <w:r w:rsidR="00E27909">
        <w:rPr>
          <w:rFonts w:ascii="Times New Roman" w:eastAsia="Times New Roman" w:hAnsi="Times New Roman" w:cs="Times New Roman"/>
          <w:lang w:val="es-ES_tradnl" w:eastAsia="es-ES_tradnl"/>
        </w:rPr>
        <w:t xml:space="preserve"> D</w:t>
      </w:r>
    </w:p>
    <w:p w14:paraId="55CE449C" w14:textId="77777777" w:rsidR="00874ED4" w:rsidRDefault="00874ED4" w:rsidP="00874ED4">
      <w:pPr>
        <w:rPr>
          <w:rFonts w:ascii="Times New Roman" w:hAnsi="Times New Roman" w:cs="Times New Roman"/>
          <w:b/>
          <w:bCs/>
          <w:lang w:val="es-ES_tradnl" w:eastAsia="es-ES_tradnl"/>
        </w:rPr>
      </w:pPr>
    </w:p>
    <w:p w14:paraId="63399246" w14:textId="6E65E34F" w:rsidR="00DB2691" w:rsidRPr="00366217" w:rsidRDefault="00DB2691" w:rsidP="00874ED4">
      <w:pPr>
        <w:rPr>
          <w:rFonts w:ascii="Times New Roman" w:hAnsi="Times New Roman" w:cs="Times New Roman"/>
          <w:b/>
          <w:bCs/>
          <w:sz w:val="28"/>
          <w:szCs w:val="28"/>
          <w:u w:val="single"/>
          <w:lang w:val="es-ES_tradnl" w:eastAsia="es-ES_tradnl"/>
        </w:rPr>
      </w:pPr>
      <w:r w:rsidRPr="00366217">
        <w:rPr>
          <w:rFonts w:ascii="Times New Roman" w:hAnsi="Times New Roman" w:cs="Times New Roman"/>
          <w:b/>
          <w:bCs/>
          <w:sz w:val="28"/>
          <w:szCs w:val="28"/>
          <w:u w:val="single"/>
          <w:lang w:val="es-ES_tradnl" w:eastAsia="es-ES_tradnl"/>
        </w:rPr>
        <w:t>Sección 5: Áreas prioritarias para diálogo.</w:t>
      </w:r>
    </w:p>
    <w:p w14:paraId="3EA6C3BF" w14:textId="77777777" w:rsidR="0041765A" w:rsidRPr="00366217" w:rsidRDefault="0041765A" w:rsidP="00DA445D">
      <w:pPr>
        <w:spacing w:after="30"/>
        <w:jc w:val="both"/>
        <w:rPr>
          <w:rFonts w:ascii="Times New Roman" w:hAnsi="Times New Roman" w:cs="Times New Roman"/>
          <w:sz w:val="28"/>
          <w:szCs w:val="28"/>
          <w:u w:val="single"/>
          <w:lang w:val="es-ES_tradnl" w:eastAsia="es-ES_tradnl"/>
        </w:rPr>
      </w:pPr>
    </w:p>
    <w:p w14:paraId="32AD622B"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xml:space="preserve"> Identificar los temas que los actores clave consideran prioritarios para futuros espacios de diálogo </w:t>
      </w:r>
      <w:proofErr w:type="spellStart"/>
      <w:r w:rsidRPr="00366217">
        <w:rPr>
          <w:rFonts w:ascii="Times New Roman" w:hAnsi="Times New Roman" w:cs="Times New Roman"/>
          <w:lang w:val="es-ES_tradnl" w:eastAsia="es-ES_tradnl"/>
        </w:rPr>
        <w:t>multi-actor</w:t>
      </w:r>
      <w:proofErr w:type="spellEnd"/>
      <w:r w:rsidRPr="00366217">
        <w:rPr>
          <w:rFonts w:ascii="Times New Roman" w:hAnsi="Times New Roman" w:cs="Times New Roman"/>
          <w:lang w:val="es-ES_tradnl" w:eastAsia="es-ES_tradnl"/>
        </w:rPr>
        <w:t>, definiendo posibles acciones y caminos de trabajo conjunto.</w:t>
      </w:r>
    </w:p>
    <w:p w14:paraId="1EB04AFC" w14:textId="77777777" w:rsidR="0041765A" w:rsidRPr="00366217" w:rsidRDefault="0041765A" w:rsidP="00DA445D">
      <w:pPr>
        <w:jc w:val="both"/>
        <w:rPr>
          <w:rFonts w:ascii="Times New Roman" w:hAnsi="Times New Roman" w:cs="Times New Roman"/>
          <w:b/>
          <w:bCs/>
          <w:lang w:val="es-ES_tradnl" w:eastAsia="es-ES_tradnl"/>
        </w:rPr>
      </w:pPr>
    </w:p>
    <w:p w14:paraId="409BE430"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Instrucción:</w:t>
      </w:r>
      <w:r w:rsidRPr="00366217">
        <w:rPr>
          <w:rFonts w:ascii="Times New Roman" w:hAnsi="Times New Roman" w:cs="Times New Roman"/>
          <w:lang w:val="es-ES_tradnl" w:eastAsia="es-ES_tradnl"/>
        </w:rPr>
        <w:t> Escriba los 2 temas que considera </w:t>
      </w:r>
      <w:r w:rsidRPr="00366217">
        <w:rPr>
          <w:rFonts w:ascii="Times New Roman" w:hAnsi="Times New Roman" w:cs="Times New Roman"/>
          <w:b/>
          <w:bCs/>
          <w:lang w:val="es-ES_tradnl" w:eastAsia="es-ES_tradnl"/>
        </w:rPr>
        <w:t>más prioritarios</w:t>
      </w:r>
      <w:r w:rsidRPr="00366217">
        <w:rPr>
          <w:rFonts w:ascii="Times New Roman" w:hAnsi="Times New Roman" w:cs="Times New Roman"/>
          <w:lang w:val="es-ES_tradnl" w:eastAsia="es-ES_tradnl"/>
        </w:rPr>
        <w:t xml:space="preserve"> para futuros espacios de diálogo </w:t>
      </w:r>
      <w:proofErr w:type="spellStart"/>
      <w:r w:rsidRPr="00366217">
        <w:rPr>
          <w:rFonts w:ascii="Times New Roman" w:hAnsi="Times New Roman" w:cs="Times New Roman"/>
          <w:lang w:val="es-ES_tradnl" w:eastAsia="es-ES_tradnl"/>
        </w:rPr>
        <w:t>multi-actor</w:t>
      </w:r>
      <w:proofErr w:type="spellEnd"/>
      <w:r w:rsidRPr="00366217">
        <w:rPr>
          <w:rFonts w:ascii="Times New Roman" w:hAnsi="Times New Roman" w:cs="Times New Roman"/>
          <w:lang w:val="es-ES_tradnl" w:eastAsia="es-ES_tradnl"/>
        </w:rPr>
        <w:t>.</w:t>
      </w:r>
    </w:p>
    <w:p w14:paraId="253FD103" w14:textId="77777777" w:rsidR="0041765A" w:rsidRPr="00366217" w:rsidRDefault="0041765A" w:rsidP="00DA445D">
      <w:pPr>
        <w:jc w:val="both"/>
        <w:rPr>
          <w:rFonts w:ascii="Times New Roman" w:hAnsi="Times New Roman" w:cs="Times New Roman"/>
          <w:lang w:val="es-ES_tradnl" w:eastAsia="es-ES_tradnl"/>
        </w:rPr>
      </w:pPr>
    </w:p>
    <w:p w14:paraId="378DD3BD" w14:textId="288EDD95" w:rsidR="00DB2691" w:rsidRPr="00366217" w:rsidRDefault="00620B58" w:rsidP="00DA445D">
      <w:pPr>
        <w:numPr>
          <w:ilvl w:val="0"/>
          <w:numId w:val="33"/>
        </w:numPr>
        <w:jc w:val="both"/>
        <w:rPr>
          <w:rFonts w:ascii="Times New Roman" w:eastAsia="Times New Roman" w:hAnsi="Times New Roman" w:cs="Times New Roman"/>
          <w:lang w:val="es-ES_tradnl" w:eastAsia="es-ES_tradnl"/>
        </w:rPr>
      </w:pPr>
      <w:r>
        <w:rPr>
          <w:rFonts w:ascii="Times New Roman" w:eastAsia="Times New Roman" w:hAnsi="Times New Roman" w:cs="Times New Roman"/>
          <w:lang w:val="es-ES_tradnl" w:eastAsia="es-ES_tradnl"/>
        </w:rPr>
        <w:t>Justicia Animal</w:t>
      </w:r>
      <w:r w:rsidR="004C67BD">
        <w:rPr>
          <w:rFonts w:ascii="Times New Roman" w:eastAsia="Times New Roman" w:hAnsi="Times New Roman" w:cs="Times New Roman"/>
          <w:lang w:val="es-ES_tradnl" w:eastAsia="es-ES_tradnl"/>
        </w:rPr>
        <w:t xml:space="preserve"> </w:t>
      </w:r>
    </w:p>
    <w:p w14:paraId="1C422D32" w14:textId="77777777" w:rsidR="0041765A" w:rsidRPr="00366217" w:rsidRDefault="0041765A" w:rsidP="0041765A">
      <w:pPr>
        <w:ind w:left="720"/>
        <w:jc w:val="both"/>
        <w:rPr>
          <w:rFonts w:ascii="Times New Roman" w:eastAsia="Times New Roman" w:hAnsi="Times New Roman" w:cs="Times New Roman"/>
          <w:lang w:val="es-ES_tradnl" w:eastAsia="es-ES_tradnl"/>
        </w:rPr>
      </w:pPr>
    </w:p>
    <w:p w14:paraId="6C395BCB" w14:textId="0BD7587A" w:rsidR="0041765A" w:rsidRPr="00620B58" w:rsidRDefault="00620B58" w:rsidP="00355C87">
      <w:pPr>
        <w:numPr>
          <w:ilvl w:val="0"/>
          <w:numId w:val="33"/>
        </w:numPr>
        <w:jc w:val="both"/>
        <w:rPr>
          <w:rFonts w:ascii="Times New Roman" w:hAnsi="Times New Roman" w:cs="Times New Roman"/>
          <w:b/>
          <w:bCs/>
          <w:lang w:val="es-ES_tradnl" w:eastAsia="es-ES_tradnl"/>
        </w:rPr>
      </w:pPr>
      <w:r>
        <w:rPr>
          <w:rFonts w:ascii="Times New Roman" w:eastAsia="Times New Roman" w:hAnsi="Times New Roman" w:cs="Times New Roman"/>
          <w:lang w:val="es-ES_tradnl" w:eastAsia="es-ES_tradnl"/>
        </w:rPr>
        <w:t xml:space="preserve">Alternativas alimentarias </w:t>
      </w:r>
      <w:proofErr w:type="spellStart"/>
      <w:r>
        <w:rPr>
          <w:rFonts w:ascii="Times New Roman" w:eastAsia="Times New Roman" w:hAnsi="Times New Roman" w:cs="Times New Roman"/>
          <w:lang w:val="es-ES_tradnl" w:eastAsia="es-ES_tradnl"/>
        </w:rPr>
        <w:t>plant</w:t>
      </w:r>
      <w:proofErr w:type="spellEnd"/>
      <w:r>
        <w:rPr>
          <w:rFonts w:ascii="Times New Roman" w:eastAsia="Times New Roman" w:hAnsi="Times New Roman" w:cs="Times New Roman"/>
          <w:lang w:val="es-ES_tradnl" w:eastAsia="es-ES_tradnl"/>
        </w:rPr>
        <w:t xml:space="preserve"> </w:t>
      </w:r>
      <w:proofErr w:type="spellStart"/>
      <w:r>
        <w:rPr>
          <w:rFonts w:ascii="Times New Roman" w:eastAsia="Times New Roman" w:hAnsi="Times New Roman" w:cs="Times New Roman"/>
          <w:lang w:val="es-ES_tradnl" w:eastAsia="es-ES_tradnl"/>
        </w:rPr>
        <w:t>based</w:t>
      </w:r>
      <w:proofErr w:type="spellEnd"/>
    </w:p>
    <w:p w14:paraId="6F836810" w14:textId="77777777" w:rsidR="0041765A" w:rsidRPr="00366217" w:rsidRDefault="0041765A" w:rsidP="00DA445D">
      <w:pPr>
        <w:jc w:val="both"/>
        <w:rPr>
          <w:rFonts w:ascii="Times New Roman" w:hAnsi="Times New Roman" w:cs="Times New Roman"/>
          <w:b/>
          <w:bCs/>
          <w:lang w:val="es-ES_tradnl" w:eastAsia="es-ES_tradnl"/>
        </w:rPr>
      </w:pPr>
    </w:p>
    <w:p w14:paraId="54AD9375"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Reflexión final / compromiso personal:</w:t>
      </w:r>
    </w:p>
    <w:p w14:paraId="21FED0C3" w14:textId="77777777" w:rsidR="00DB2691" w:rsidRPr="00366217" w:rsidRDefault="00DB2691" w:rsidP="00DA445D">
      <w:pPr>
        <w:jc w:val="both"/>
        <w:rPr>
          <w:rFonts w:ascii="Times New Roman" w:hAnsi="Times New Roman" w:cs="Times New Roman"/>
          <w:lang w:val="es-ES_tradnl" w:eastAsia="es-ES_tradnl"/>
        </w:rPr>
      </w:pPr>
    </w:p>
    <w:p w14:paraId="479B99D6" w14:textId="0D1775DB" w:rsidR="00DB2691" w:rsidRPr="00366217" w:rsidRDefault="004C67BD" w:rsidP="00DA445D">
      <w:pPr>
        <w:jc w:val="both"/>
        <w:rPr>
          <w:rFonts w:ascii="Times New Roman" w:hAnsi="Times New Roman" w:cs="Times New Roman"/>
          <w:lang w:val="es-ES_tradnl" w:eastAsia="es-ES_tradnl"/>
        </w:rPr>
      </w:pPr>
      <w:r>
        <w:rPr>
          <w:rFonts w:ascii="Times New Roman" w:hAnsi="Times New Roman" w:cs="Times New Roman"/>
          <w:lang w:val="es-ES_tradnl" w:eastAsia="es-ES_tradnl"/>
        </w:rPr>
        <w:t>Pude darme cuenta de que en el foro existían personas que aún consumen carne. Por lo que es preciso en primera instancia trazar una línea clara que señale que no puede existir justicia ambiental sin justicia animal. Por que por ejemplo si pobladores de las regiones afectadas consumen carne de res o pollo, tienen que saber que ese producto viene de otra región en donde les está pasando lo mismo a los pobladores aledaños. Yucatán es clave para entender como este sistema es interseccional. Por lo que sabiendo toda la violencia que se da en Yucatán podemos poner en tela de juicio a toda la industria ganadera. Alguien paga por lo que se está comiendo. Por eso es necesario hacer énfasis en que lo más importante es poner el foco en los animales, y la justicia ambiental se dará, por consiguiente.</w:t>
      </w:r>
    </w:p>
    <w:p w14:paraId="57D68B00" w14:textId="77777777" w:rsidR="00114239" w:rsidRPr="00366217" w:rsidRDefault="00114239" w:rsidP="00DA445D">
      <w:pPr>
        <w:jc w:val="both"/>
        <w:rPr>
          <w:rFonts w:ascii="Times New Roman" w:hAnsi="Times New Roman" w:cs="Times New Roman"/>
          <w:lang w:val="es-ES_tradnl" w:eastAsia="es-ES_tradnl"/>
        </w:rPr>
      </w:pPr>
    </w:p>
    <w:p w14:paraId="5C9F6979" w14:textId="77777777" w:rsidR="00114239" w:rsidRPr="00366217" w:rsidRDefault="00114239" w:rsidP="00DA445D">
      <w:pPr>
        <w:jc w:val="both"/>
        <w:rPr>
          <w:rFonts w:ascii="Times New Roman" w:hAnsi="Times New Roman" w:cs="Times New Roman"/>
          <w:lang w:val="es-ES_tradnl" w:eastAsia="es-ES_tradnl"/>
        </w:rPr>
      </w:pPr>
    </w:p>
    <w:p w14:paraId="6A9E2511" w14:textId="77777777" w:rsidR="00114239" w:rsidRPr="00366217" w:rsidRDefault="00114239" w:rsidP="00DA445D">
      <w:pPr>
        <w:jc w:val="both"/>
        <w:rPr>
          <w:rFonts w:ascii="Times New Roman" w:hAnsi="Times New Roman" w:cs="Times New Roman"/>
          <w:lang w:val="es-ES_tradnl" w:eastAsia="es-ES_tradnl"/>
        </w:rPr>
      </w:pPr>
    </w:p>
    <w:p w14:paraId="5000DC69" w14:textId="77777777" w:rsidR="00114239" w:rsidRPr="00366217" w:rsidRDefault="00114239" w:rsidP="00DA445D">
      <w:pPr>
        <w:jc w:val="both"/>
        <w:rPr>
          <w:rFonts w:ascii="Times New Roman" w:hAnsi="Times New Roman" w:cs="Times New Roman"/>
          <w:lang w:val="es-ES_tradnl" w:eastAsia="es-ES_tradnl"/>
        </w:rPr>
      </w:pPr>
    </w:p>
    <w:p w14:paraId="37698E25" w14:textId="77777777" w:rsidR="00DB2691" w:rsidRPr="00366217" w:rsidRDefault="00DB2691" w:rsidP="00DA445D">
      <w:pPr>
        <w:spacing w:after="30"/>
        <w:jc w:val="both"/>
        <w:rPr>
          <w:rFonts w:ascii="Times New Roman" w:hAnsi="Times New Roman" w:cs="Times New Roman"/>
          <w:b/>
          <w:bCs/>
          <w:sz w:val="28"/>
          <w:szCs w:val="28"/>
          <w:u w:val="single"/>
          <w:lang w:val="es-ES_tradnl" w:eastAsia="es-ES_tradnl"/>
        </w:rPr>
      </w:pPr>
      <w:r w:rsidRPr="00366217">
        <w:rPr>
          <w:rFonts w:ascii="Times New Roman" w:hAnsi="Times New Roman" w:cs="Times New Roman"/>
          <w:b/>
          <w:bCs/>
          <w:sz w:val="28"/>
          <w:szCs w:val="28"/>
          <w:u w:val="single"/>
          <w:lang w:val="es-ES_tradnl" w:eastAsia="es-ES_tradnl"/>
        </w:rPr>
        <w:t>Sección 6: Cierre.</w:t>
      </w:r>
    </w:p>
    <w:p w14:paraId="63EF1D47" w14:textId="77777777" w:rsidR="00114239" w:rsidRPr="00366217" w:rsidRDefault="00114239" w:rsidP="00DA445D">
      <w:pPr>
        <w:spacing w:after="30"/>
        <w:jc w:val="both"/>
        <w:rPr>
          <w:rFonts w:ascii="Times New Roman" w:hAnsi="Times New Roman" w:cs="Times New Roman"/>
          <w:sz w:val="28"/>
          <w:szCs w:val="28"/>
          <w:u w:val="single"/>
          <w:lang w:val="es-ES_tradnl" w:eastAsia="es-ES_tradnl"/>
        </w:rPr>
      </w:pPr>
    </w:p>
    <w:p w14:paraId="677EEE64" w14:textId="77777777" w:rsidR="00DB2691" w:rsidRPr="00366217" w:rsidRDefault="00DB2691" w:rsidP="00DA445D">
      <w:pPr>
        <w:jc w:val="both"/>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Objetivo:</w:t>
      </w:r>
      <w:r w:rsidRPr="00366217">
        <w:rPr>
          <w:rFonts w:ascii="Times New Roman" w:hAnsi="Times New Roman" w:cs="Times New Roman"/>
          <w:lang w:val="es-ES_tradnl" w:eastAsia="es-ES_tradnl"/>
        </w:rPr>
        <w:t> Sellar el espacio de diálogo con un sentido de logro colectivo y propósito compartido, transformando las conversaciones del día en compromisos personales y una hoja de ruta clara.</w:t>
      </w:r>
    </w:p>
    <w:p w14:paraId="67430787" w14:textId="77777777" w:rsidR="00114239" w:rsidRPr="00366217" w:rsidRDefault="00114239" w:rsidP="00DA445D">
      <w:pPr>
        <w:jc w:val="both"/>
        <w:rPr>
          <w:rFonts w:ascii="Times New Roman" w:hAnsi="Times New Roman" w:cs="Times New Roman"/>
          <w:lang w:val="es-ES_tradnl" w:eastAsia="es-ES_tradnl"/>
        </w:rPr>
      </w:pPr>
    </w:p>
    <w:p w14:paraId="0B8C6113" w14:textId="130E710D" w:rsidR="00DB2691" w:rsidRPr="00366217" w:rsidRDefault="00DB2691" w:rsidP="00114239">
      <w:p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Palab</w:t>
      </w:r>
      <w:r w:rsidR="00114239" w:rsidRPr="00366217">
        <w:rPr>
          <w:rFonts w:ascii="Times New Roman" w:hAnsi="Times New Roman" w:cs="Times New Roman"/>
          <w:b/>
          <w:bCs/>
          <w:lang w:val="es-ES_tradnl" w:eastAsia="es-ES_tradnl"/>
        </w:rPr>
        <w:t xml:space="preserve">ras clave que resonaron para mi </w:t>
      </w:r>
      <w:r w:rsidRPr="00366217">
        <w:rPr>
          <w:rFonts w:ascii="Times New Roman" w:hAnsi="Times New Roman" w:cs="Times New Roman"/>
          <w:b/>
          <w:bCs/>
          <w:lang w:val="es-ES_tradnl" w:eastAsia="es-ES_tradnl"/>
        </w:rPr>
        <w:t>hoy:</w:t>
      </w:r>
      <w:r w:rsidRPr="00366217">
        <w:rPr>
          <w:rFonts w:ascii="Times New Roman" w:hAnsi="Times New Roman" w:cs="Times New Roman"/>
          <w:lang w:val="es-ES_tradnl" w:eastAsia="es-ES_tradnl"/>
        </w:rPr>
        <w:t> </w:t>
      </w:r>
      <w:r w:rsidR="004C67BD">
        <w:rPr>
          <w:rFonts w:ascii="Times New Roman" w:hAnsi="Times New Roman" w:cs="Times New Roman"/>
          <w:lang w:val="es-ES_tradnl" w:eastAsia="es-ES_tradnl"/>
        </w:rPr>
        <w:t xml:space="preserve">Cochinita Pibil, Financiamiento de </w:t>
      </w:r>
      <w:proofErr w:type="spellStart"/>
      <w:r w:rsidR="004C67BD">
        <w:rPr>
          <w:rFonts w:ascii="Times New Roman" w:hAnsi="Times New Roman" w:cs="Times New Roman"/>
          <w:lang w:val="es-ES_tradnl" w:eastAsia="es-ES_tradnl"/>
        </w:rPr>
        <w:t>Kekén</w:t>
      </w:r>
      <w:proofErr w:type="spellEnd"/>
    </w:p>
    <w:p w14:paraId="05E82FCB" w14:textId="77777777" w:rsidR="00114239" w:rsidRPr="00366217" w:rsidRDefault="00114239" w:rsidP="00114239">
      <w:pPr>
        <w:rPr>
          <w:rFonts w:ascii="Times New Roman" w:hAnsi="Times New Roman" w:cs="Times New Roman"/>
          <w:lang w:val="es-ES_tradnl" w:eastAsia="es-ES_tradnl"/>
        </w:rPr>
      </w:pPr>
    </w:p>
    <w:p w14:paraId="0A81FF63" w14:textId="77777777" w:rsidR="00114239" w:rsidRPr="00366217" w:rsidRDefault="00DB2691" w:rsidP="00114239">
      <w:pPr>
        <w:rPr>
          <w:rFonts w:ascii="Times New Roman" w:hAnsi="Times New Roman" w:cs="Times New Roman"/>
          <w:b/>
          <w:bCs/>
          <w:lang w:val="es-ES_tradnl" w:eastAsia="es-ES_tradnl"/>
        </w:rPr>
      </w:pPr>
      <w:r w:rsidRPr="00366217">
        <w:rPr>
          <w:rFonts w:ascii="Times New Roman" w:hAnsi="Times New Roman" w:cs="Times New Roman"/>
          <w:b/>
          <w:bCs/>
          <w:lang w:val="es-ES_tradnl" w:eastAsia="es-ES_tradnl"/>
        </w:rPr>
        <w:t xml:space="preserve">Próximos pasos que me </w:t>
      </w:r>
    </w:p>
    <w:p w14:paraId="193587B8" w14:textId="2FBE36BE" w:rsidR="004C67BD" w:rsidRDefault="00DB2691" w:rsidP="00114239">
      <w:pP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lastRenderedPageBreak/>
        <w:t>interesan:</w:t>
      </w:r>
      <w:r w:rsidRPr="00366217">
        <w:rPr>
          <w:rFonts w:ascii="Times New Roman" w:hAnsi="Times New Roman" w:cs="Times New Roman"/>
          <w:lang w:val="es-ES_tradnl" w:eastAsia="es-ES_tradnl"/>
        </w:rPr>
        <w:t> </w:t>
      </w:r>
      <w:r w:rsidR="004C67BD">
        <w:rPr>
          <w:rFonts w:ascii="Times New Roman" w:hAnsi="Times New Roman" w:cs="Times New Roman"/>
          <w:lang w:val="es-ES_tradnl" w:eastAsia="es-ES_tradnl"/>
        </w:rPr>
        <w:t>Por ejemplo, analizar los platillos regionales y ver cómo se pueden elaborar con alternativas vegetales. Invitar a chefs, restauranteros y hacer una cata o concurso sobre encontrar alternativas a la cochinita pibil o al relleno negro.</w:t>
      </w:r>
    </w:p>
    <w:p w14:paraId="0C899D76" w14:textId="77777777" w:rsidR="00B2080D" w:rsidRPr="00366217" w:rsidRDefault="00B2080D" w:rsidP="00114239">
      <w:pPr>
        <w:rPr>
          <w:rFonts w:ascii="Times New Roman" w:hAnsi="Times New Roman" w:cs="Times New Roman"/>
          <w:lang w:val="es-ES_tradnl" w:eastAsia="es-ES_tradnl"/>
        </w:rPr>
      </w:pPr>
    </w:p>
    <w:p w14:paraId="336B3844" w14:textId="77777777" w:rsidR="00114239" w:rsidRPr="00366217" w:rsidRDefault="00114239" w:rsidP="00DA445D">
      <w:pPr>
        <w:jc w:val="center"/>
        <w:rPr>
          <w:rFonts w:ascii="Times New Roman" w:hAnsi="Times New Roman" w:cs="Times New Roman"/>
          <w:b/>
          <w:bCs/>
          <w:lang w:val="es-ES_tradnl" w:eastAsia="es-ES_tradnl"/>
        </w:rPr>
      </w:pPr>
    </w:p>
    <w:p w14:paraId="550A8121" w14:textId="77777777" w:rsidR="00DB2691" w:rsidRPr="00366217" w:rsidRDefault="00DB2691" w:rsidP="00DA445D">
      <w:pPr>
        <w:jc w:val="center"/>
        <w:rPr>
          <w:rFonts w:ascii="Times New Roman" w:hAnsi="Times New Roman" w:cs="Times New Roman"/>
          <w:lang w:val="es-ES_tradnl" w:eastAsia="es-ES_tradnl"/>
        </w:rPr>
      </w:pPr>
      <w:r w:rsidRPr="00366217">
        <w:rPr>
          <w:rFonts w:ascii="Times New Roman" w:hAnsi="Times New Roman" w:cs="Times New Roman"/>
          <w:b/>
          <w:bCs/>
          <w:lang w:val="es-ES_tradnl" w:eastAsia="es-ES_tradnl"/>
        </w:rPr>
        <w:t>¡Gracias por su valiosa participación y contribución al diálogo!</w:t>
      </w:r>
    </w:p>
    <w:p w14:paraId="572D2C5A" w14:textId="79BF5A03" w:rsidR="004F15FE" w:rsidRPr="00366217" w:rsidRDefault="004F15FE" w:rsidP="006F0880">
      <w:pPr>
        <w:rPr>
          <w:rFonts w:ascii="Times New Roman" w:hAnsi="Times New Roman" w:cs="Times New Roman"/>
          <w:b/>
          <w:color w:val="000000" w:themeColor="text1"/>
          <w:lang w:val="es-ES_tradnl" w:eastAsia="es-ES_tradnl"/>
        </w:rPr>
      </w:pPr>
    </w:p>
    <w:sectPr w:rsidR="004F15FE" w:rsidRPr="00366217" w:rsidSect="00B33B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741"/>
    <w:multiLevelType w:val="multilevel"/>
    <w:tmpl w:val="444A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4024F"/>
    <w:multiLevelType w:val="multilevel"/>
    <w:tmpl w:val="983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F44A1"/>
    <w:multiLevelType w:val="multilevel"/>
    <w:tmpl w:val="46C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5730E"/>
    <w:multiLevelType w:val="multilevel"/>
    <w:tmpl w:val="534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126FED"/>
    <w:multiLevelType w:val="multilevel"/>
    <w:tmpl w:val="5E36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567EC"/>
    <w:multiLevelType w:val="multilevel"/>
    <w:tmpl w:val="25CC7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C795A"/>
    <w:multiLevelType w:val="multilevel"/>
    <w:tmpl w:val="A75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EB11B9"/>
    <w:multiLevelType w:val="multilevel"/>
    <w:tmpl w:val="4B1E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1D6D0F"/>
    <w:multiLevelType w:val="multilevel"/>
    <w:tmpl w:val="4D9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E836BE"/>
    <w:multiLevelType w:val="hybridMultilevel"/>
    <w:tmpl w:val="5232BF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D5752B3"/>
    <w:multiLevelType w:val="multilevel"/>
    <w:tmpl w:val="A6A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C56B71"/>
    <w:multiLevelType w:val="multilevel"/>
    <w:tmpl w:val="28D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FD0A70"/>
    <w:multiLevelType w:val="multilevel"/>
    <w:tmpl w:val="15E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93490"/>
    <w:multiLevelType w:val="multilevel"/>
    <w:tmpl w:val="4FC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0F7DDB"/>
    <w:multiLevelType w:val="multilevel"/>
    <w:tmpl w:val="234A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D6476A"/>
    <w:multiLevelType w:val="multilevel"/>
    <w:tmpl w:val="D9F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675BD7"/>
    <w:multiLevelType w:val="multilevel"/>
    <w:tmpl w:val="FFB6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9478E7"/>
    <w:multiLevelType w:val="multilevel"/>
    <w:tmpl w:val="14E4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58564C"/>
    <w:multiLevelType w:val="multilevel"/>
    <w:tmpl w:val="C75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AA7376"/>
    <w:multiLevelType w:val="multilevel"/>
    <w:tmpl w:val="9C52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8B5065"/>
    <w:multiLevelType w:val="multilevel"/>
    <w:tmpl w:val="DE6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0E315F"/>
    <w:multiLevelType w:val="multilevel"/>
    <w:tmpl w:val="74EE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0704FD"/>
    <w:multiLevelType w:val="multilevel"/>
    <w:tmpl w:val="121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8837D7"/>
    <w:multiLevelType w:val="multilevel"/>
    <w:tmpl w:val="E59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E259E4"/>
    <w:multiLevelType w:val="multilevel"/>
    <w:tmpl w:val="AF6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330986"/>
    <w:multiLevelType w:val="multilevel"/>
    <w:tmpl w:val="FC3A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235B27"/>
    <w:multiLevelType w:val="multilevel"/>
    <w:tmpl w:val="685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9A523E"/>
    <w:multiLevelType w:val="multilevel"/>
    <w:tmpl w:val="B85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020315"/>
    <w:multiLevelType w:val="multilevel"/>
    <w:tmpl w:val="B59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DC1C13"/>
    <w:multiLevelType w:val="multilevel"/>
    <w:tmpl w:val="7BF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9D6B33"/>
    <w:multiLevelType w:val="hybridMultilevel"/>
    <w:tmpl w:val="BE045B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75DC5C55"/>
    <w:multiLevelType w:val="multilevel"/>
    <w:tmpl w:val="DEE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6E2B17"/>
    <w:multiLevelType w:val="multilevel"/>
    <w:tmpl w:val="883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7616AB"/>
    <w:multiLevelType w:val="multilevel"/>
    <w:tmpl w:val="A3C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DD0230"/>
    <w:multiLevelType w:val="multilevel"/>
    <w:tmpl w:val="4AA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4194704">
    <w:abstractNumId w:val="10"/>
  </w:num>
  <w:num w:numId="2" w16cid:durableId="1883982588">
    <w:abstractNumId w:val="8"/>
  </w:num>
  <w:num w:numId="3" w16cid:durableId="930045057">
    <w:abstractNumId w:val="14"/>
  </w:num>
  <w:num w:numId="4" w16cid:durableId="1756782101">
    <w:abstractNumId w:val="16"/>
  </w:num>
  <w:num w:numId="5" w16cid:durableId="1203558">
    <w:abstractNumId w:val="13"/>
  </w:num>
  <w:num w:numId="6" w16cid:durableId="29458160">
    <w:abstractNumId w:val="32"/>
  </w:num>
  <w:num w:numId="7" w16cid:durableId="166407533">
    <w:abstractNumId w:val="4"/>
  </w:num>
  <w:num w:numId="8" w16cid:durableId="652492653">
    <w:abstractNumId w:val="7"/>
  </w:num>
  <w:num w:numId="9" w16cid:durableId="578254770">
    <w:abstractNumId w:val="12"/>
  </w:num>
  <w:num w:numId="10" w16cid:durableId="1698891298">
    <w:abstractNumId w:val="25"/>
  </w:num>
  <w:num w:numId="11" w16cid:durableId="1054964939">
    <w:abstractNumId w:val="2"/>
  </w:num>
  <w:num w:numId="12" w16cid:durableId="25570765">
    <w:abstractNumId w:val="34"/>
  </w:num>
  <w:num w:numId="13" w16cid:durableId="50616971">
    <w:abstractNumId w:val="31"/>
  </w:num>
  <w:num w:numId="14" w16cid:durableId="1153838446">
    <w:abstractNumId w:val="23"/>
  </w:num>
  <w:num w:numId="15" w16cid:durableId="486434869">
    <w:abstractNumId w:val="0"/>
  </w:num>
  <w:num w:numId="16" w16cid:durableId="1478449691">
    <w:abstractNumId w:val="3"/>
  </w:num>
  <w:num w:numId="17" w16cid:durableId="815606879">
    <w:abstractNumId w:val="21"/>
  </w:num>
  <w:num w:numId="18" w16cid:durableId="422915316">
    <w:abstractNumId w:val="6"/>
  </w:num>
  <w:num w:numId="19" w16cid:durableId="1697609171">
    <w:abstractNumId w:val="27"/>
  </w:num>
  <w:num w:numId="20" w16cid:durableId="2140292807">
    <w:abstractNumId w:val="18"/>
  </w:num>
  <w:num w:numId="21" w16cid:durableId="92167188">
    <w:abstractNumId w:val="5"/>
  </w:num>
  <w:num w:numId="22" w16cid:durableId="1646616070">
    <w:abstractNumId w:val="11"/>
  </w:num>
  <w:num w:numId="23" w16cid:durableId="1540362796">
    <w:abstractNumId w:val="15"/>
  </w:num>
  <w:num w:numId="24" w16cid:durableId="1412892835">
    <w:abstractNumId w:val="26"/>
  </w:num>
  <w:num w:numId="25" w16cid:durableId="4600054">
    <w:abstractNumId w:val="29"/>
  </w:num>
  <w:num w:numId="26" w16cid:durableId="1174956296">
    <w:abstractNumId w:val="22"/>
  </w:num>
  <w:num w:numId="27" w16cid:durableId="844587476">
    <w:abstractNumId w:val="24"/>
  </w:num>
  <w:num w:numId="28" w16cid:durableId="1689211502">
    <w:abstractNumId w:val="33"/>
  </w:num>
  <w:num w:numId="29" w16cid:durableId="1129007137">
    <w:abstractNumId w:val="1"/>
  </w:num>
  <w:num w:numId="30" w16cid:durableId="1682275472">
    <w:abstractNumId w:val="20"/>
  </w:num>
  <w:num w:numId="31" w16cid:durableId="1938781772">
    <w:abstractNumId w:val="19"/>
  </w:num>
  <w:num w:numId="32" w16cid:durableId="1398241012">
    <w:abstractNumId w:val="28"/>
  </w:num>
  <w:num w:numId="33" w16cid:durableId="2022968401">
    <w:abstractNumId w:val="17"/>
  </w:num>
  <w:num w:numId="34" w16cid:durableId="301272708">
    <w:abstractNumId w:val="9"/>
  </w:num>
  <w:num w:numId="35" w16cid:durableId="4722117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335"/>
    <w:rsid w:val="00011732"/>
    <w:rsid w:val="00062007"/>
    <w:rsid w:val="000D750F"/>
    <w:rsid w:val="00114239"/>
    <w:rsid w:val="00140DB1"/>
    <w:rsid w:val="001864E5"/>
    <w:rsid w:val="001B22BF"/>
    <w:rsid w:val="001E0421"/>
    <w:rsid w:val="002303E9"/>
    <w:rsid w:val="00295F9D"/>
    <w:rsid w:val="00357AD2"/>
    <w:rsid w:val="00366217"/>
    <w:rsid w:val="003E3A21"/>
    <w:rsid w:val="0041765A"/>
    <w:rsid w:val="004C67BD"/>
    <w:rsid w:val="004F15FE"/>
    <w:rsid w:val="004F2D25"/>
    <w:rsid w:val="00550F4B"/>
    <w:rsid w:val="005F5924"/>
    <w:rsid w:val="00620B58"/>
    <w:rsid w:val="006F0880"/>
    <w:rsid w:val="00743266"/>
    <w:rsid w:val="007F62FF"/>
    <w:rsid w:val="00874ED4"/>
    <w:rsid w:val="00965E7A"/>
    <w:rsid w:val="009771B4"/>
    <w:rsid w:val="009D1051"/>
    <w:rsid w:val="00A73F9F"/>
    <w:rsid w:val="00AE16E1"/>
    <w:rsid w:val="00AF6335"/>
    <w:rsid w:val="00B2080D"/>
    <w:rsid w:val="00B33BB1"/>
    <w:rsid w:val="00BC2FE2"/>
    <w:rsid w:val="00BC3976"/>
    <w:rsid w:val="00BC5337"/>
    <w:rsid w:val="00BC7F9D"/>
    <w:rsid w:val="00C57E74"/>
    <w:rsid w:val="00CA09E7"/>
    <w:rsid w:val="00CE59E8"/>
    <w:rsid w:val="00D97E0C"/>
    <w:rsid w:val="00DA445D"/>
    <w:rsid w:val="00DB2691"/>
    <w:rsid w:val="00E1122D"/>
    <w:rsid w:val="00E16876"/>
    <w:rsid w:val="00E27909"/>
    <w:rsid w:val="00E97601"/>
    <w:rsid w:val="00EC652E"/>
    <w:rsid w:val="00F167C7"/>
    <w:rsid w:val="00F32871"/>
    <w:rsid w:val="00F3373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CF7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
    <w:name w:val="p1"/>
    <w:basedOn w:val="Normal"/>
    <w:rsid w:val="00295F9D"/>
    <w:rPr>
      <w:rFonts w:ascii="Helvetica Neue" w:hAnsi="Helvetica Neue" w:cs="Times New Roman"/>
      <w:sz w:val="30"/>
      <w:szCs w:val="30"/>
      <w:lang w:val="es-ES_tradnl" w:eastAsia="es-ES_tradnl"/>
    </w:rPr>
  </w:style>
  <w:style w:type="paragraph" w:customStyle="1" w:styleId="p2">
    <w:name w:val="p2"/>
    <w:basedOn w:val="Normal"/>
    <w:rsid w:val="00295F9D"/>
    <w:rPr>
      <w:rFonts w:ascii="Helvetica Neue" w:hAnsi="Helvetica Neue" w:cs="Times New Roman"/>
      <w:sz w:val="20"/>
      <w:szCs w:val="20"/>
      <w:lang w:val="es-ES_tradnl" w:eastAsia="es-ES_tradnl"/>
    </w:rPr>
  </w:style>
  <w:style w:type="paragraph" w:customStyle="1" w:styleId="p3">
    <w:name w:val="p3"/>
    <w:basedOn w:val="Normal"/>
    <w:rsid w:val="00295F9D"/>
    <w:rPr>
      <w:rFonts w:ascii="Helvetica Neue" w:hAnsi="Helvetica Neue" w:cs="Times New Roman"/>
      <w:sz w:val="20"/>
      <w:szCs w:val="20"/>
      <w:lang w:val="es-ES_tradnl" w:eastAsia="es-ES_tradnl"/>
    </w:rPr>
  </w:style>
  <w:style w:type="paragraph" w:customStyle="1" w:styleId="p4">
    <w:name w:val="p4"/>
    <w:basedOn w:val="Normal"/>
    <w:rsid w:val="00295F9D"/>
    <w:rPr>
      <w:rFonts w:ascii="Helvetica Neue" w:hAnsi="Helvetica Neue" w:cs="Times New Roman"/>
      <w:sz w:val="20"/>
      <w:szCs w:val="20"/>
      <w:lang w:val="es-ES_tradnl" w:eastAsia="es-ES_tradnl"/>
    </w:rPr>
  </w:style>
  <w:style w:type="paragraph" w:customStyle="1" w:styleId="p5">
    <w:name w:val="p5"/>
    <w:basedOn w:val="Normal"/>
    <w:rsid w:val="00295F9D"/>
    <w:pPr>
      <w:spacing w:after="30"/>
    </w:pPr>
    <w:rPr>
      <w:rFonts w:ascii="Helvetica Neue" w:hAnsi="Helvetica Neue" w:cs="Times New Roman"/>
      <w:lang w:val="es-ES_tradnl" w:eastAsia="es-ES_tradnl"/>
    </w:rPr>
  </w:style>
  <w:style w:type="paragraph" w:styleId="Prrafodelista">
    <w:name w:val="List Paragraph"/>
    <w:basedOn w:val="Normal"/>
    <w:uiPriority w:val="34"/>
    <w:qFormat/>
    <w:rsid w:val="001B22BF"/>
    <w:pPr>
      <w:ind w:left="720"/>
      <w:contextualSpacing/>
    </w:pPr>
  </w:style>
  <w:style w:type="paragraph" w:styleId="HTMLconformatoprevio">
    <w:name w:val="HTML Preformatted"/>
    <w:basedOn w:val="Normal"/>
    <w:link w:val="HTMLconformatoprevioCar"/>
    <w:uiPriority w:val="99"/>
    <w:semiHidden/>
    <w:unhideWhenUsed/>
    <w:rsid w:val="0036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ES_tradnl" w:eastAsia="es-ES_tradnl"/>
    </w:rPr>
  </w:style>
  <w:style w:type="character" w:customStyle="1" w:styleId="HTMLconformatoprevioCar">
    <w:name w:val="HTML con formato previo Car"/>
    <w:basedOn w:val="Fuentedeprrafopredeter"/>
    <w:link w:val="HTMLconformatoprevio"/>
    <w:uiPriority w:val="99"/>
    <w:semiHidden/>
    <w:rsid w:val="00366217"/>
    <w:rPr>
      <w:rFonts w:ascii="Courier New" w:hAnsi="Courier New" w:cs="Courier New"/>
      <w:sz w:val="20"/>
      <w:szCs w:val="20"/>
      <w:lang w:val="es-ES_tradnl" w:eastAsia="es-ES_tradnl"/>
    </w:rPr>
  </w:style>
  <w:style w:type="character" w:styleId="CdigoHTML">
    <w:name w:val="HTML Code"/>
    <w:basedOn w:val="Fuentedeprrafopredeter"/>
    <w:uiPriority w:val="99"/>
    <w:semiHidden/>
    <w:unhideWhenUsed/>
    <w:rsid w:val="00366217"/>
    <w:rPr>
      <w:rFonts w:ascii="Courier New" w:eastAsiaTheme="minorHAnsi" w:hAnsi="Courier New" w:cs="Courier New"/>
      <w:sz w:val="20"/>
      <w:szCs w:val="20"/>
    </w:rPr>
  </w:style>
  <w:style w:type="paragraph" w:styleId="Textoindependiente">
    <w:name w:val="Body Text"/>
    <w:basedOn w:val="Normal"/>
    <w:link w:val="TextoindependienteCar"/>
    <w:qFormat/>
    <w:rsid w:val="007F62FF"/>
    <w:pPr>
      <w:spacing w:before="180" w:after="180"/>
    </w:pPr>
    <w:rPr>
      <w:lang w:val="en-US"/>
    </w:rPr>
  </w:style>
  <w:style w:type="character" w:customStyle="1" w:styleId="TextoindependienteCar">
    <w:name w:val="Texto independiente Car"/>
    <w:basedOn w:val="Fuentedeprrafopredeter"/>
    <w:link w:val="Textoindependiente"/>
    <w:rsid w:val="007F62FF"/>
    <w:rPr>
      <w:lang w:val="en-US"/>
    </w:rPr>
  </w:style>
  <w:style w:type="paragraph" w:customStyle="1" w:styleId="FirstParagraph">
    <w:name w:val="First Paragraph"/>
    <w:basedOn w:val="Textoindependiente"/>
    <w:next w:val="Textoindependiente"/>
    <w:qFormat/>
    <w:rsid w:val="00A73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5119">
      <w:bodyDiv w:val="1"/>
      <w:marLeft w:val="0"/>
      <w:marRight w:val="0"/>
      <w:marTop w:val="0"/>
      <w:marBottom w:val="0"/>
      <w:divBdr>
        <w:top w:val="none" w:sz="0" w:space="0" w:color="auto"/>
        <w:left w:val="none" w:sz="0" w:space="0" w:color="auto"/>
        <w:bottom w:val="none" w:sz="0" w:space="0" w:color="auto"/>
        <w:right w:val="none" w:sz="0" w:space="0" w:color="auto"/>
      </w:divBdr>
    </w:div>
    <w:div w:id="75397782">
      <w:bodyDiv w:val="1"/>
      <w:marLeft w:val="0"/>
      <w:marRight w:val="0"/>
      <w:marTop w:val="0"/>
      <w:marBottom w:val="0"/>
      <w:divBdr>
        <w:top w:val="none" w:sz="0" w:space="0" w:color="auto"/>
        <w:left w:val="none" w:sz="0" w:space="0" w:color="auto"/>
        <w:bottom w:val="none" w:sz="0" w:space="0" w:color="auto"/>
        <w:right w:val="none" w:sz="0" w:space="0" w:color="auto"/>
      </w:divBdr>
    </w:div>
    <w:div w:id="510219984">
      <w:bodyDiv w:val="1"/>
      <w:marLeft w:val="0"/>
      <w:marRight w:val="0"/>
      <w:marTop w:val="0"/>
      <w:marBottom w:val="0"/>
      <w:divBdr>
        <w:top w:val="none" w:sz="0" w:space="0" w:color="auto"/>
        <w:left w:val="none" w:sz="0" w:space="0" w:color="auto"/>
        <w:bottom w:val="none" w:sz="0" w:space="0" w:color="auto"/>
        <w:right w:val="none" w:sz="0" w:space="0" w:color="auto"/>
      </w:divBdr>
    </w:div>
    <w:div w:id="592205343">
      <w:bodyDiv w:val="1"/>
      <w:marLeft w:val="0"/>
      <w:marRight w:val="0"/>
      <w:marTop w:val="0"/>
      <w:marBottom w:val="0"/>
      <w:divBdr>
        <w:top w:val="none" w:sz="0" w:space="0" w:color="auto"/>
        <w:left w:val="none" w:sz="0" w:space="0" w:color="auto"/>
        <w:bottom w:val="none" w:sz="0" w:space="0" w:color="auto"/>
        <w:right w:val="none" w:sz="0" w:space="0" w:color="auto"/>
      </w:divBdr>
    </w:div>
    <w:div w:id="662853619">
      <w:bodyDiv w:val="1"/>
      <w:marLeft w:val="0"/>
      <w:marRight w:val="0"/>
      <w:marTop w:val="0"/>
      <w:marBottom w:val="0"/>
      <w:divBdr>
        <w:top w:val="none" w:sz="0" w:space="0" w:color="auto"/>
        <w:left w:val="none" w:sz="0" w:space="0" w:color="auto"/>
        <w:bottom w:val="none" w:sz="0" w:space="0" w:color="auto"/>
        <w:right w:val="none" w:sz="0" w:space="0" w:color="auto"/>
      </w:divBdr>
    </w:div>
    <w:div w:id="678625574">
      <w:bodyDiv w:val="1"/>
      <w:marLeft w:val="0"/>
      <w:marRight w:val="0"/>
      <w:marTop w:val="0"/>
      <w:marBottom w:val="0"/>
      <w:divBdr>
        <w:top w:val="none" w:sz="0" w:space="0" w:color="auto"/>
        <w:left w:val="none" w:sz="0" w:space="0" w:color="auto"/>
        <w:bottom w:val="none" w:sz="0" w:space="0" w:color="auto"/>
        <w:right w:val="none" w:sz="0" w:space="0" w:color="auto"/>
      </w:divBdr>
      <w:divsChild>
        <w:div w:id="803086124">
          <w:marLeft w:val="0"/>
          <w:marRight w:val="0"/>
          <w:marTop w:val="0"/>
          <w:marBottom w:val="0"/>
          <w:divBdr>
            <w:top w:val="none" w:sz="0" w:space="0" w:color="auto"/>
            <w:left w:val="none" w:sz="0" w:space="0" w:color="auto"/>
            <w:bottom w:val="none" w:sz="0" w:space="0" w:color="auto"/>
            <w:right w:val="none" w:sz="0" w:space="0" w:color="auto"/>
          </w:divBdr>
          <w:divsChild>
            <w:div w:id="182594748">
              <w:marLeft w:val="0"/>
              <w:marRight w:val="0"/>
              <w:marTop w:val="0"/>
              <w:marBottom w:val="0"/>
              <w:divBdr>
                <w:top w:val="none" w:sz="0" w:space="0" w:color="auto"/>
                <w:left w:val="none" w:sz="0" w:space="0" w:color="auto"/>
                <w:bottom w:val="none" w:sz="0" w:space="0" w:color="auto"/>
                <w:right w:val="none" w:sz="0" w:space="0" w:color="auto"/>
              </w:divBdr>
              <w:divsChild>
                <w:div w:id="13998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8620">
          <w:marLeft w:val="0"/>
          <w:marRight w:val="0"/>
          <w:marTop w:val="0"/>
          <w:marBottom w:val="240"/>
          <w:divBdr>
            <w:top w:val="none" w:sz="0" w:space="0" w:color="auto"/>
            <w:left w:val="none" w:sz="0" w:space="0" w:color="auto"/>
            <w:bottom w:val="none" w:sz="0" w:space="0" w:color="auto"/>
            <w:right w:val="none" w:sz="0" w:space="0" w:color="auto"/>
          </w:divBdr>
          <w:divsChild>
            <w:div w:id="883833039">
              <w:marLeft w:val="0"/>
              <w:marRight w:val="0"/>
              <w:marTop w:val="0"/>
              <w:marBottom w:val="0"/>
              <w:divBdr>
                <w:top w:val="none" w:sz="0" w:space="0" w:color="auto"/>
                <w:left w:val="none" w:sz="0" w:space="0" w:color="auto"/>
                <w:bottom w:val="none" w:sz="0" w:space="0" w:color="auto"/>
                <w:right w:val="none" w:sz="0" w:space="0" w:color="auto"/>
              </w:divBdr>
              <w:divsChild>
                <w:div w:id="17554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28661">
          <w:marLeft w:val="0"/>
          <w:marRight w:val="0"/>
          <w:marTop w:val="0"/>
          <w:marBottom w:val="0"/>
          <w:divBdr>
            <w:top w:val="none" w:sz="0" w:space="0" w:color="auto"/>
            <w:left w:val="none" w:sz="0" w:space="0" w:color="auto"/>
            <w:bottom w:val="none" w:sz="0" w:space="0" w:color="auto"/>
            <w:right w:val="none" w:sz="0" w:space="0" w:color="auto"/>
          </w:divBdr>
          <w:divsChild>
            <w:div w:id="1538616800">
              <w:marLeft w:val="0"/>
              <w:marRight w:val="0"/>
              <w:marTop w:val="0"/>
              <w:marBottom w:val="0"/>
              <w:divBdr>
                <w:top w:val="none" w:sz="0" w:space="0" w:color="auto"/>
                <w:left w:val="none" w:sz="0" w:space="0" w:color="auto"/>
                <w:bottom w:val="none" w:sz="0" w:space="0" w:color="auto"/>
                <w:right w:val="none" w:sz="0" w:space="0" w:color="auto"/>
              </w:divBdr>
              <w:divsChild>
                <w:div w:id="3052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98882">
      <w:bodyDiv w:val="1"/>
      <w:marLeft w:val="0"/>
      <w:marRight w:val="0"/>
      <w:marTop w:val="0"/>
      <w:marBottom w:val="0"/>
      <w:divBdr>
        <w:top w:val="none" w:sz="0" w:space="0" w:color="auto"/>
        <w:left w:val="none" w:sz="0" w:space="0" w:color="auto"/>
        <w:bottom w:val="none" w:sz="0" w:space="0" w:color="auto"/>
        <w:right w:val="none" w:sz="0" w:space="0" w:color="auto"/>
      </w:divBdr>
      <w:divsChild>
        <w:div w:id="516505636">
          <w:marLeft w:val="0"/>
          <w:marRight w:val="0"/>
          <w:marTop w:val="0"/>
          <w:marBottom w:val="0"/>
          <w:divBdr>
            <w:top w:val="none" w:sz="0" w:space="0" w:color="auto"/>
            <w:left w:val="none" w:sz="0" w:space="0" w:color="auto"/>
            <w:bottom w:val="none" w:sz="0" w:space="0" w:color="auto"/>
            <w:right w:val="none" w:sz="0" w:space="0" w:color="auto"/>
          </w:divBdr>
          <w:divsChild>
            <w:div w:id="9070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3486">
      <w:bodyDiv w:val="1"/>
      <w:marLeft w:val="0"/>
      <w:marRight w:val="0"/>
      <w:marTop w:val="0"/>
      <w:marBottom w:val="0"/>
      <w:divBdr>
        <w:top w:val="none" w:sz="0" w:space="0" w:color="auto"/>
        <w:left w:val="none" w:sz="0" w:space="0" w:color="auto"/>
        <w:bottom w:val="none" w:sz="0" w:space="0" w:color="auto"/>
        <w:right w:val="none" w:sz="0" w:space="0" w:color="auto"/>
      </w:divBdr>
    </w:div>
    <w:div w:id="1458261715">
      <w:bodyDiv w:val="1"/>
      <w:marLeft w:val="0"/>
      <w:marRight w:val="0"/>
      <w:marTop w:val="0"/>
      <w:marBottom w:val="0"/>
      <w:divBdr>
        <w:top w:val="none" w:sz="0" w:space="0" w:color="auto"/>
        <w:left w:val="none" w:sz="0" w:space="0" w:color="auto"/>
        <w:bottom w:val="none" w:sz="0" w:space="0" w:color="auto"/>
        <w:right w:val="none" w:sz="0" w:space="0" w:color="auto"/>
      </w:divBdr>
    </w:div>
    <w:div w:id="1742748632">
      <w:bodyDiv w:val="1"/>
      <w:marLeft w:val="0"/>
      <w:marRight w:val="0"/>
      <w:marTop w:val="0"/>
      <w:marBottom w:val="0"/>
      <w:divBdr>
        <w:top w:val="none" w:sz="0" w:space="0" w:color="auto"/>
        <w:left w:val="none" w:sz="0" w:space="0" w:color="auto"/>
        <w:bottom w:val="none" w:sz="0" w:space="0" w:color="auto"/>
        <w:right w:val="none" w:sz="0" w:space="0" w:color="auto"/>
      </w:divBdr>
    </w:div>
    <w:div w:id="1782800130">
      <w:bodyDiv w:val="1"/>
      <w:marLeft w:val="0"/>
      <w:marRight w:val="0"/>
      <w:marTop w:val="0"/>
      <w:marBottom w:val="0"/>
      <w:divBdr>
        <w:top w:val="none" w:sz="0" w:space="0" w:color="auto"/>
        <w:left w:val="none" w:sz="0" w:space="0" w:color="auto"/>
        <w:bottom w:val="none" w:sz="0" w:space="0" w:color="auto"/>
        <w:right w:val="none" w:sz="0" w:space="0" w:color="auto"/>
      </w:divBdr>
    </w:div>
    <w:div w:id="2020766012">
      <w:bodyDiv w:val="1"/>
      <w:marLeft w:val="0"/>
      <w:marRight w:val="0"/>
      <w:marTop w:val="0"/>
      <w:marBottom w:val="0"/>
      <w:divBdr>
        <w:top w:val="none" w:sz="0" w:space="0" w:color="auto"/>
        <w:left w:val="none" w:sz="0" w:space="0" w:color="auto"/>
        <w:bottom w:val="none" w:sz="0" w:space="0" w:color="auto"/>
        <w:right w:val="none" w:sz="0" w:space="0" w:color="auto"/>
      </w:divBdr>
    </w:div>
    <w:div w:id="20336775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1844</Words>
  <Characters>10145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 Pérez</dc:creator>
  <cp:keywords/>
  <dc:description/>
  <cp:lastModifiedBy>Nancy Esquivel</cp:lastModifiedBy>
  <cp:revision>7</cp:revision>
  <dcterms:created xsi:type="dcterms:W3CDTF">2025-11-13T19:24:00Z</dcterms:created>
  <dcterms:modified xsi:type="dcterms:W3CDTF">2025-11-14T02:04:00Z</dcterms:modified>
</cp:coreProperties>
</file>