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125"/>
        <w:gridCol w:w="675"/>
        <w:gridCol w:w="765"/>
        <w:gridCol w:w="105"/>
        <w:gridCol w:w="1425"/>
        <w:gridCol w:w="1245"/>
        <w:gridCol w:w="2415"/>
        <w:tblGridChange w:id="0">
          <w:tblGrid>
            <w:gridCol w:w="1470"/>
            <w:gridCol w:w="1125"/>
            <w:gridCol w:w="675"/>
            <w:gridCol w:w="765"/>
            <w:gridCol w:w="105"/>
            <w:gridCol w:w="1425"/>
            <w:gridCol w:w="1245"/>
            <w:gridCol w:w="2415"/>
          </w:tblGrid>
        </w:tblGridChange>
      </w:tblGrid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l6lr3flt0sc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Code: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Title: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DSA3+Leetcode</w:t>
            </w:r>
          </w:p>
        </w:tc>
      </w:tr>
      <w:tr>
        <w:trPr>
          <w:cantSplit w:val="0"/>
          <w:trHeight w:val="594.96093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Hours (1)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Tutorial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Practical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Credit (1)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 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Tutorial  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Practical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Type: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Employability / Entrepreneurship (2a)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Discipline Specific Course (DSC)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(2b)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Description: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This course explores advanced data structures and algorithms, focusing on graph algorithms, dynamic programming, strings, and competitive programming techniques. It equips students with problem-solving skills required for tackling complex computational and real-world optimization challenges.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Objective: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 develop the ability to design, analyze, and implement advanced algorithms using efficient data structures &amp; prepare students for competitive programming and technical interviews by mastering high-performance algorithmic techniques.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Course Outcomes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COS created by you for your respective subjects</w:t>
      </w:r>
    </w:p>
    <w:tbl>
      <w:tblPr>
        <w:tblStyle w:val="Table2"/>
        <w:tblW w:w="92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.4042438271605"/>
        <w:gridCol w:w="2665.351774691358"/>
        <w:gridCol w:w="1031.749074074074"/>
        <w:gridCol w:w="2665.351774691358"/>
        <w:gridCol w:w="733.3092592592594"/>
        <w:gridCol w:w="1124.8338734567901"/>
        <w:tblGridChange w:id="0">
          <w:tblGrid>
            <w:gridCol w:w="988.4042438271605"/>
            <w:gridCol w:w="2665.351774691358"/>
            <w:gridCol w:w="1031.749074074074"/>
            <w:gridCol w:w="2665.351774691358"/>
            <w:gridCol w:w="733.3092592592594"/>
            <w:gridCol w:w="1124.8338734567901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Course Outcomes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Evaluation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Tools</w:t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advanced graph algorithms such as SCC, Max-Flow, and Min-Cut to analyze and solve network-based problems.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Theory</w:t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Bitmask DP, Tree DP, and Digit DP to develop optimized dynamic programming solutions.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Sums</w:t>
            </w:r>
          </w:p>
        </w:tc>
      </w:tr>
      <w:tr>
        <w:trPr>
          <w:cantSplit w:val="0"/>
          <w:trHeight w:val="2102.25585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 efficient string algorithms including Suffix Arrays, Aho-Corasick, and Manacher’s for pattern matching and substring problems.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 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End Term-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Construct and utilize advanced data structures like Segment Trees, Fenwick Trees, and Tries for complex range and string operations.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Test, Assignment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advanced algorithmic techniques such as Mo’s Algorithm, HLD, and Centroid Decomposition to solve high-level query and tree problems.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 Plan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60" w:before="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Put your Units and chapter and Cognition Level</w:t>
      </w:r>
    </w:p>
    <w:tbl>
      <w:tblPr>
        <w:tblStyle w:val="Table3"/>
        <w:tblW w:w="10365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855"/>
        <w:gridCol w:w="570"/>
        <w:gridCol w:w="3300"/>
        <w:gridCol w:w="1245"/>
        <w:gridCol w:w="1275"/>
        <w:gridCol w:w="570"/>
        <w:gridCol w:w="1845"/>
        <w:tblGridChange w:id="0">
          <w:tblGrid>
            <w:gridCol w:w="705"/>
            <w:gridCol w:w="855"/>
            <w:gridCol w:w="570"/>
            <w:gridCol w:w="3300"/>
            <w:gridCol w:w="1245"/>
            <w:gridCol w:w="1275"/>
            <w:gridCol w:w="570"/>
            <w:gridCol w:w="1845"/>
          </w:tblGrid>
        </w:tblGridChange>
      </w:tblGrid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 No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Hrs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Sessions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Topics Mapped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L/T/P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Evaluation Tools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C">
            <w:pPr>
              <w:spacing w:after="57" w:before="57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Module I - Graph Algorithms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301.09090909090907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SCC Overview, Kosaraju Steps, SCC Coding, Tarjan (Low-Link), SCC via Tarjan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16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Flow Networks Basics, FF Algorithm, BFS-Based Max Flow, Coding Max Flow, Min-Cut Basics, Global Min Cut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Module II - Dynamic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="301.09090909090907" w:lineRule="auto"/>
              <w:ind w:left="-9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Bitmask Representation, Subset DP, DP on Trees, Tree DP Coding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</w:t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Digit Transitions, DP on Numbers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Sums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8">
            <w:pPr>
              <w:spacing w:after="57" w:before="5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Module III - String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 Construction Basics, SA Coding, Kasai Algorithm, Multi-Pattern Matching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Trie + Fail Links, Palindrome in O(n), Coding LPS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L4: Analyse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9">
            <w:pPr>
              <w:spacing w:after="57" w:before="57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Module IV - Advanced DS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SegTree Concepts, Implementation, Range Updates, Coding Lazy Tree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Test, Assignment </w:t>
            </w:r>
          </w:p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BIT Concepts, BIT Coding, Trie Structure, Word Storage/Search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Test, Assignment </w:t>
            </w:r>
          </w:p>
          <w:p w:rsidR="00000000" w:rsidDel="00000000" w:rsidP="00000000" w:rsidRDefault="00000000" w:rsidRPr="00000000" w14:paraId="0000011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7">
            <w:pPr>
              <w:spacing w:after="57" w:before="5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Module V - Algorithm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Offline Queries, Range Query Problems, Tree Path Decomposition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2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Path Queries, Divide Tree into Centroids, Tree Distance Queries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Module VI - Mixed Topics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Multi-Technique Problems, Advanced Problem Solving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649.74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CP-Style Problems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Module VII - Project Work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+ Approach, Data Structures Library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57" w:before="57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57" w:before="5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Integrated System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Evaluation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CO5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L6: 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Internal-</w:t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6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End Term-</w:t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Theory, Sums</w:t>
            </w:r>
          </w:p>
        </w:tc>
      </w:tr>
    </w:tbl>
    <w:p w:rsidR="00000000" w:rsidDel="00000000" w:rsidP="00000000" w:rsidRDefault="00000000" w:rsidRPr="00000000" w14:paraId="0000017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Mapping COs with POs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  <w:rtl w:val="0"/>
        </w:rPr>
        <w:t xml:space="preserve">(to be done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74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1- low alignment, 2- Moderate alignment, 3 – high alignment, - – No alignment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7"/>
        <w:gridCol w:w="1188"/>
        <w:gridCol w:w="1188"/>
        <w:gridCol w:w="1188"/>
        <w:gridCol w:w="1187"/>
        <w:gridCol w:w="1188"/>
        <w:tblGridChange w:id="0">
          <w:tblGrid>
            <w:gridCol w:w="1187"/>
            <w:gridCol w:w="1188"/>
            <w:gridCol w:w="1188"/>
            <w:gridCol w:w="1188"/>
            <w:gridCol w:w="1187"/>
            <w:gridCol w:w="118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COs / 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 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 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 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 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Pedagogy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Lecture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Discussions on Sectors / Companies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your pedagogy 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Evaluation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(for Internal and End term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Internal</w:t>
        <w:tab/>
        <w:t xml:space="preserve">40 %</w:t>
      </w:r>
    </w:p>
    <w:p w:rsidR="00000000" w:rsidDel="00000000" w:rsidP="00000000" w:rsidRDefault="00000000" w:rsidRPr="00000000" w14:paraId="000001A8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External</w:t>
        <w:tab/>
        <w:t xml:space="preserve">60 %</w:t>
      </w:r>
    </w:p>
    <w:p w:rsidR="00000000" w:rsidDel="00000000" w:rsidP="00000000" w:rsidRDefault="00000000" w:rsidRPr="00000000" w14:paraId="000001A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</w:t>
        <w:tab/>
        <w:tab/>
        <w:t xml:space="preserve">100%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rtl w:val="0"/>
        </w:rPr>
        <w:t xml:space="preserve">Parameters of Internal Assessment:</w:t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Attendance</w:t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Participation</w:t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Test</w:t>
      </w:r>
    </w:p>
    <w:p w:rsidR="00000000" w:rsidDel="00000000" w:rsidP="00000000" w:rsidRDefault="00000000" w:rsidRPr="00000000" w14:paraId="000001AF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Assignments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after="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or2oucg1pik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Assessment Mapping (for Internal and End term Pattern)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Ind w:w="-150.0" w:type="dxa"/>
        <w:tblLayout w:type="fixed"/>
        <w:tblLook w:val="0600"/>
      </w:tblPr>
      <w:tblGrid>
        <w:gridCol w:w="2025"/>
        <w:gridCol w:w="1245"/>
        <w:gridCol w:w="1095"/>
        <w:gridCol w:w="1080"/>
        <w:gridCol w:w="1110"/>
        <w:gridCol w:w="1065"/>
        <w:gridCol w:w="1200"/>
        <w:tblGridChange w:id="0">
          <w:tblGrid>
            <w:gridCol w:w="2025"/>
            <w:gridCol w:w="1245"/>
            <w:gridCol w:w="1095"/>
            <w:gridCol w:w="1080"/>
            <w:gridCol w:w="1110"/>
            <w:gridCol w:w="1065"/>
            <w:gridCol w:w="1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Participation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 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e4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Theory (MCQ)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dada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Evaluation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(for Continuous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</w:t>
        <w:tab/>
        <w:tab/>
        <w:t xml:space="preserve">100%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rtl w:val="0"/>
        </w:rPr>
        <w:t xml:space="preserve">Parameters of Internal Assessment: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Attendance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Participation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Test</w:t>
      </w:r>
    </w:p>
    <w:p w:rsidR="00000000" w:rsidDel="00000000" w:rsidP="00000000" w:rsidRDefault="00000000" w:rsidRPr="00000000" w14:paraId="00000203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Assignments</w:t>
      </w:r>
    </w:p>
    <w:p w:rsidR="00000000" w:rsidDel="00000000" w:rsidP="00000000" w:rsidRDefault="00000000" w:rsidRPr="00000000" w14:paraId="00000204">
      <w:pPr>
        <w:widowControl w:val="0"/>
        <w:numPr>
          <w:ilvl w:val="0"/>
          <w:numId w:val="3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Projects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after="0" w:line="276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Assessment Mapping (for Continuous Pattern)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="297.230746153846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ck7xd9m5bwxv" w:id="2"/>
      <w:bookmarkEnd w:id="2"/>
      <w:r w:rsidDel="00000000" w:rsidR="00000000" w:rsidRPr="00000000">
        <w:rPr>
          <w:rtl w:val="0"/>
        </w:rPr>
      </w:r>
    </w:p>
    <w:sdt>
      <w:sdtPr>
        <w:lock w:val="contentLocked"/>
        <w:id w:val="933434427"/>
        <w:tag w:val="goog_rdk_0"/>
      </w:sdtPr>
      <w:sdtContent>
        <w:tbl>
          <w:tblPr>
            <w:tblStyle w:val="Table6"/>
            <w:tblW w:w="9285.0" w:type="dxa"/>
            <w:jc w:val="left"/>
            <w:tblInd w:w="45.0" w:type="dxa"/>
            <w:tblLayout w:type="fixed"/>
            <w:tblLook w:val="0600"/>
          </w:tblPr>
          <w:tblGrid>
            <w:gridCol w:w="1965"/>
            <w:gridCol w:w="1425"/>
            <w:gridCol w:w="1155"/>
            <w:gridCol w:w="1170"/>
            <w:gridCol w:w="1200"/>
            <w:gridCol w:w="1140"/>
            <w:gridCol w:w="1230"/>
            <w:tblGridChange w:id="0">
              <w:tblGrid>
                <w:gridCol w:w="1965"/>
                <w:gridCol w:w="1425"/>
                <w:gridCol w:w="1155"/>
                <w:gridCol w:w="1170"/>
                <w:gridCol w:w="1200"/>
                <w:gridCol w:w="1140"/>
                <w:gridCol w:w="1230"/>
              </w:tblGrid>
            </w:tblGridChange>
          </w:tblGrid>
          <w:tr>
            <w:trPr>
              <w:cantSplit w:val="0"/>
              <w:trHeight w:val="6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0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Parameters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0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COs Marks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0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CO1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0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CO2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0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CO3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1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CO4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1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CO5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1e4f5" w:val="clear"/>
              </w:tcPr>
              <w:p w:rsidR="00000000" w:rsidDel="00000000" w:rsidP="00000000" w:rsidRDefault="00000000" w:rsidRPr="00000000" w14:paraId="0000021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Internal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1e4f5" w:val="clear"/>
              </w:tcPr>
              <w:p w:rsidR="00000000" w:rsidDel="00000000" w:rsidP="00000000" w:rsidRDefault="00000000" w:rsidRPr="00000000" w14:paraId="0000021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40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1e4f5" w:val="clear"/>
              </w:tcPr>
              <w:p w:rsidR="00000000" w:rsidDel="00000000" w:rsidP="00000000" w:rsidRDefault="00000000" w:rsidRPr="00000000" w14:paraId="0000021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15.0%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1e4f5" w:val="clear"/>
              </w:tcPr>
              <w:p w:rsidR="00000000" w:rsidDel="00000000" w:rsidP="00000000" w:rsidRDefault="00000000" w:rsidRPr="00000000" w14:paraId="0000021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1e4f5" w:val="clear"/>
              </w:tcPr>
              <w:p w:rsidR="00000000" w:rsidDel="00000000" w:rsidP="00000000" w:rsidRDefault="00000000" w:rsidRPr="00000000" w14:paraId="0000021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1e4f5" w:val="clear"/>
              </w:tcPr>
              <w:p w:rsidR="00000000" w:rsidDel="00000000" w:rsidP="00000000" w:rsidRDefault="00000000" w:rsidRPr="00000000" w14:paraId="0000021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22.5%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1e4f5" w:val="clear"/>
              </w:tcPr>
              <w:p w:rsidR="00000000" w:rsidDel="00000000" w:rsidP="00000000" w:rsidRDefault="00000000" w:rsidRPr="00000000" w14:paraId="0000021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22.5%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1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Test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1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1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33.3%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1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37.5%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1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25.0%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1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22.2%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1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11.1%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Mini Project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50.0%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50.0%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66.7%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66.7%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Attendance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16.7%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12.5%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12.5%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11.1%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11.1%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Class Participation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2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16.7%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12.5%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12.5%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11.1%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11.1%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</w:tcPr>
              <w:p w:rsidR="00000000" w:rsidDel="00000000" w:rsidP="00000000" w:rsidRDefault="00000000" w:rsidRPr="00000000" w14:paraId="0000023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End Term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</w:tcPr>
              <w:p w:rsidR="00000000" w:rsidDel="00000000" w:rsidP="00000000" w:rsidRDefault="00000000" w:rsidRPr="00000000" w14:paraId="0000023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60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</w:tcPr>
              <w:p w:rsidR="00000000" w:rsidDel="00000000" w:rsidP="00000000" w:rsidRDefault="00000000" w:rsidRPr="00000000" w14:paraId="0000023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</w:tcPr>
              <w:p w:rsidR="00000000" w:rsidDel="00000000" w:rsidP="00000000" w:rsidRDefault="00000000" w:rsidRPr="00000000" w14:paraId="0000023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</w:tcPr>
              <w:p w:rsidR="00000000" w:rsidDel="00000000" w:rsidP="00000000" w:rsidRDefault="00000000" w:rsidRPr="00000000" w14:paraId="0000023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</w:tcPr>
              <w:p w:rsidR="00000000" w:rsidDel="00000000" w:rsidP="00000000" w:rsidRDefault="00000000" w:rsidRPr="00000000" w14:paraId="0000023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</w:tcPr>
              <w:p w:rsidR="00000000" w:rsidDel="00000000" w:rsidP="00000000" w:rsidRDefault="00000000" w:rsidRPr="00000000" w14:paraId="0000023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Theory (MCQ)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33.3%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3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33.3%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33.3%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33.3%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33.3%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Project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40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66.7%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66.7%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66.7%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66.7%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4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66.7%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4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4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100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4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18.0%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4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4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20.0%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4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21.0%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fbfbf" w:val="clear"/>
              </w:tcPr>
              <w:p w:rsidR="00000000" w:rsidDel="00000000" w:rsidP="00000000" w:rsidRDefault="00000000" w:rsidRPr="00000000" w14:paraId="0000025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rtl w:val="0"/>
                  </w:rPr>
                  <w:t xml:space="preserve">21.0%</w:t>
                </w:r>
              </w:p>
            </w:tc>
          </w:tr>
        </w:tbl>
      </w:sdtContent>
    </w:sdt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="297.230746153846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pta4m1cmsdu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="297.230746153846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uve3hddnxkc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="297.230746153846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7saudakra2d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Text Book: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8.589375766232"/>
        <w:gridCol w:w="1955.7690120195653"/>
        <w:gridCol w:w="1463.204964547971"/>
        <w:gridCol w:w="1318.3331858798551"/>
        <w:gridCol w:w="999.6152728100001"/>
        <w:tblGridChange w:id="0">
          <w:tblGrid>
            <w:gridCol w:w="3288.589375766232"/>
            <w:gridCol w:w="1955.7690120195653"/>
            <w:gridCol w:w="1463.204964547971"/>
            <w:gridCol w:w="1318.3331858798551"/>
            <w:gridCol w:w="999.6152728100001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Book Title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Edition No.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Introduction to Algorithms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Thomas H. Cormen, Charles E. Leiserson, Ronald L. Rivest, Clifford Stein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MIT Press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3rd 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301.09090909090907" w:lineRule="auto"/>
              <w:ind w:left="-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2009</w:t>
            </w:r>
          </w:p>
        </w:tc>
      </w:tr>
    </w:tbl>
    <w:p w:rsidR="00000000" w:rsidDel="00000000" w:rsidP="00000000" w:rsidRDefault="00000000" w:rsidRPr="00000000" w14:paraId="0000025E">
      <w:pPr>
        <w:spacing w:after="0" w:line="301.0909090909090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301.0909090909090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301.0909090909090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="297.230746153846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v81hdx66h6u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Reference Books:</w:t>
      </w:r>
    </w:p>
    <w:tbl>
      <w:tblPr>
        <w:tblStyle w:val="Table8"/>
        <w:tblW w:w="8985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1890"/>
        <w:gridCol w:w="1395"/>
        <w:gridCol w:w="1155"/>
        <w:gridCol w:w="1080"/>
        <w:tblGridChange w:id="0">
          <w:tblGrid>
            <w:gridCol w:w="3465"/>
            <w:gridCol w:w="1890"/>
            <w:gridCol w:w="1395"/>
            <w:gridCol w:w="1155"/>
            <w:gridCol w:w="108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Book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Author(s)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Edition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301.09090909090907" w:lineRule="auto"/>
              <w:ind w:left="-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Competitive Programming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Steven Halim, Felix Halim, Suhendry Effendy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Lulu Press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301.09090909090907" w:lineRule="auto"/>
              <w:ind w:left="-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301.09090909090907" w:lineRule="auto"/>
              <w:ind w:left="-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Advanced Data Structures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Peter Brass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E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Cambridge University Press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2008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Algorithm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Jon Kleinberg, Éva Tardos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Pearson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Algorithm Design Manual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Steven S. Skiena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2008</w:t>
            </w:r>
          </w:p>
        </w:tc>
      </w:tr>
    </w:tbl>
    <w:p w:rsidR="00000000" w:rsidDel="00000000" w:rsidP="00000000" w:rsidRDefault="00000000" w:rsidRPr="00000000" w14:paraId="0000027B">
      <w:pPr>
        <w:spacing w:after="0" w:line="301.0909090909090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C">
      <w:pPr>
        <w:spacing w:after="0" w:line="301.0909090909090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D">
      <w:pPr>
        <w:spacing w:after="0" w:line="301.09090909090907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E-Books / Materials:</w:t>
      </w:r>
    </w:p>
    <w:tbl>
      <w:tblPr>
        <w:tblStyle w:val="Table9"/>
        <w:tblW w:w="9015.0" w:type="dxa"/>
        <w:jc w:val="left"/>
        <w:tblLayout w:type="fixed"/>
        <w:tblLook w:val="0600"/>
      </w:tblPr>
      <w:tblGrid>
        <w:gridCol w:w="1395"/>
        <w:gridCol w:w="1125"/>
        <w:gridCol w:w="1395"/>
        <w:gridCol w:w="4155"/>
        <w:gridCol w:w="945"/>
        <w:tblGridChange w:id="0">
          <w:tblGrid>
            <w:gridCol w:w="1395"/>
            <w:gridCol w:w="1125"/>
            <w:gridCol w:w="1395"/>
            <w:gridCol w:w="4155"/>
            <w:gridCol w:w="9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Book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Introduction to Algorithms (Online Resources)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Thomas H. Cormen et 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MIT Press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https://mitpress.mit.edu/9780262046305/introduction-to-algorithms/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2009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CP-Algorithms (Competitive Programming Algorithms)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e-maxx.ru contributors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CP-Algorithms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https://cp-algorithms.com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LeetCode Problem Set &amp; Articles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LeetCode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LeetCode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GeeksforGeeks Data Structures &amp; Algorithms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GFG Authors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GeeksforGeeks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https://www.geeksforgeeks.org/data-structures/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Codeforces Problem Archive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Codeforces Community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Codeforces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https://codeforces.com/problemset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</w:tr>
    </w:tbl>
    <w:p w:rsidR="00000000" w:rsidDel="00000000" w:rsidP="00000000" w:rsidRDefault="00000000" w:rsidRPr="00000000" w14:paraId="0000029D">
      <w:pPr>
        <w:spacing w:line="301.0909090909090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89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89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236C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236C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236C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236C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236C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236C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236C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236C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236C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236C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236C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236C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236C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236C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236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236C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link w:val="ListParagraphChar"/>
    <w:uiPriority w:val="34"/>
    <w:qFormat w:val="1"/>
    <w:rsid w:val="00B236C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236C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236C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36C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236C4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qFormat w:val="1"/>
    <w:rsid w:val="00B236C4"/>
    <w:pPr>
      <w:spacing w:after="0" w:line="240" w:lineRule="auto"/>
    </w:pPr>
    <w:rPr>
      <w:kern w:val="0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rsid w:val="00B236C4"/>
    <w:pPr>
      <w:widowControl w:val="0"/>
      <w:suppressAutoHyphens w:val="1"/>
      <w:spacing w:after="120" w:line="240" w:lineRule="auto"/>
    </w:pPr>
    <w:rPr>
      <w:rFonts w:ascii="Liberation Serif" w:cs="DejaVu Sans" w:eastAsia="DejaVu Sans" w:hAnsi="Liberation Serif"/>
      <w:kern w:val="1"/>
      <w:sz w:val="24"/>
      <w:szCs w:val="24"/>
      <w:lang w:bidi="hi-IN" w:eastAsia="hi-IN" w:val="en-IN"/>
    </w:rPr>
  </w:style>
  <w:style w:type="character" w:styleId="BodyTextChar" w:customStyle="1">
    <w:name w:val="Body Text Char"/>
    <w:basedOn w:val="DefaultParagraphFont"/>
    <w:link w:val="BodyText"/>
    <w:qFormat w:val="1"/>
    <w:rsid w:val="00B236C4"/>
    <w:rPr>
      <w:rFonts w:ascii="Liberation Serif" w:cs="DejaVu Sans" w:eastAsia="DejaVu Sans" w:hAnsi="Liberation Serif"/>
      <w:kern w:val="1"/>
      <w:sz w:val="24"/>
      <w:szCs w:val="24"/>
      <w:lang w:bidi="hi-IN" w:eastAsia="hi-IN"/>
    </w:rPr>
  </w:style>
  <w:style w:type="paragraph" w:styleId="TableContents" w:customStyle="1">
    <w:name w:val="Table Contents"/>
    <w:basedOn w:val="Normal"/>
    <w:uiPriority w:val="6"/>
    <w:qFormat w:val="1"/>
    <w:rsid w:val="00B236C4"/>
    <w:pPr>
      <w:widowControl w:val="0"/>
      <w:suppressLineNumbers w:val="1"/>
      <w:suppressAutoHyphens w:val="1"/>
      <w:spacing w:after="0" w:line="240" w:lineRule="auto"/>
    </w:pPr>
    <w:rPr>
      <w:rFonts w:ascii="Liberation Serif" w:cs="DejaVu Sans" w:eastAsia="DejaVu Sans" w:hAnsi="Liberation Serif"/>
      <w:kern w:val="1"/>
      <w:sz w:val="24"/>
      <w:szCs w:val="24"/>
      <w:lang w:bidi="hi-IN" w:eastAsia="zh-CN" w:val="en-IN"/>
    </w:rPr>
  </w:style>
  <w:style w:type="paragraph" w:styleId="WW-TableHeading11111111111111111111111111" w:customStyle="1">
    <w:name w:val="WW-Table Heading11111111111111111111111111"/>
    <w:basedOn w:val="Normal"/>
    <w:qFormat w:val="1"/>
    <w:rsid w:val="00B236C4"/>
    <w:pPr>
      <w:widowControl w:val="0"/>
      <w:suppressLineNumbers w:val="1"/>
      <w:suppressAutoHyphens w:val="1"/>
      <w:spacing w:after="120" w:line="240" w:lineRule="auto"/>
      <w:jc w:val="center"/>
    </w:pPr>
    <w:rPr>
      <w:rFonts w:ascii="Liberation Serif" w:cs="DejaVu Sans" w:eastAsia="DejaVu Sans" w:hAnsi="Liberation Serif"/>
      <w:b w:val="1"/>
      <w:bCs w:val="1"/>
      <w:i w:val="1"/>
      <w:iCs w:val="1"/>
      <w:kern w:val="1"/>
      <w:sz w:val="24"/>
      <w:szCs w:val="24"/>
      <w:lang w:bidi="hi-IN" w:eastAsia="zh-CN" w:val="en-IN"/>
    </w:rPr>
  </w:style>
  <w:style w:type="character" w:styleId="ListParagraphChar" w:customStyle="1">
    <w:name w:val="List Paragraph Char"/>
    <w:link w:val="ListParagraph"/>
    <w:uiPriority w:val="34"/>
    <w:locked w:val="1"/>
    <w:rsid w:val="00B236C4"/>
  </w:style>
  <w:style w:type="character" w:styleId="Hyperlink">
    <w:name w:val="Hyperlink"/>
    <w:basedOn w:val="DefaultParagraphFont"/>
    <w:uiPriority w:val="99"/>
    <w:unhideWhenUsed w:val="1"/>
    <w:rsid w:val="006A4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A4AAD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problemset" TargetMode="External"/><Relationship Id="rId10" Type="http://schemas.openxmlformats.org/officeDocument/2006/relationships/hyperlink" Target="https://www.geeksforgeeks.org/data-structures/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itpress.mit.edu/9780262046305/introduction-to-algorithms/" TargetMode="External"/><Relationship Id="rId8" Type="http://schemas.openxmlformats.org/officeDocument/2006/relationships/hyperlink" Target="https://cp-algorithm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BezAYVTz0ASG2hXs57foI1ZuA==">CgMxLjAaHwoBMBIaChgICVIUChJ0YWJsZS5pcWE1cW9heGppNjcyDmgubDZscjNmbHQwc2NnMg5oLm9yMm91Y2cxcGlrejIOaC5jazd4ZDltNWJ3eHYyDmgucHRhNG0xY21zZHU4Mg5oLnV2ZTNoZGRueGtjZjIOaC43c2F1ZGFrcmEyZGMyDmgudjgxaGR4NjZoNnVxOABqXwoTc3VnZ2VzdC56N2J5YXZqNDByZBJIR2F1cmF2IEdhamVuZHJhIERlc2htdWtoIChSZXNlYXJjaCBBc3NvY2lhdGUtQ29tcHV0ZXIgU2NpZW5jZSwgS2hhcmdoYXIpciExZXNVbUNvT29kbHNrc2JTSEh3aEMwR0xMZ2lmNkNlV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2024-02-28T11:50:00Z</dcterms:created>
  <dc:creator>Krupesh  Thakkar</dc:creator>
</cp:coreProperties>
</file>