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6D86" w14:textId="3FCB3906" w:rsidR="009E17ED" w:rsidRDefault="00000000">
      <w:pPr>
        <w:spacing w:after="60"/>
      </w:pPr>
      <w:r>
        <w:rPr>
          <w:rFonts w:ascii="Arial" w:eastAsia="Arial" w:hAnsi="Arial" w:cs="Arial"/>
          <w:b/>
          <w:bCs/>
          <w:color w:val="9E2E2E"/>
          <w:spacing w:val="40"/>
          <w:sz w:val="18"/>
          <w:szCs w:val="18"/>
        </w:rPr>
        <w:t xml:space="preserve">DUBAI EYE </w:t>
      </w:r>
      <w:proofErr w:type="gramStart"/>
      <w:r>
        <w:rPr>
          <w:rFonts w:ascii="Arial" w:eastAsia="Arial" w:hAnsi="Arial" w:cs="Arial"/>
          <w:b/>
          <w:bCs/>
          <w:color w:val="9E2E2E"/>
          <w:spacing w:val="40"/>
          <w:sz w:val="18"/>
          <w:szCs w:val="18"/>
        </w:rPr>
        <w:t>103.8  ·</w:t>
      </w:r>
      <w:proofErr w:type="gramEnd"/>
      <w:r>
        <w:rPr>
          <w:rFonts w:ascii="Arial" w:eastAsia="Arial" w:hAnsi="Arial" w:cs="Arial"/>
          <w:b/>
          <w:bCs/>
          <w:color w:val="9E2E2E"/>
          <w:spacing w:val="40"/>
          <w:sz w:val="18"/>
          <w:szCs w:val="18"/>
        </w:rPr>
        <w:t xml:space="preserve">  THE </w:t>
      </w:r>
      <w:proofErr w:type="gramStart"/>
      <w:r>
        <w:rPr>
          <w:rFonts w:ascii="Arial" w:eastAsia="Arial" w:hAnsi="Arial" w:cs="Arial"/>
          <w:b/>
          <w:bCs/>
          <w:color w:val="9E2E2E"/>
          <w:spacing w:val="40"/>
          <w:sz w:val="18"/>
          <w:szCs w:val="18"/>
        </w:rPr>
        <w:t>REBOOT  ·</w:t>
      </w:r>
      <w:proofErr w:type="gramEnd"/>
      <w:r>
        <w:rPr>
          <w:rFonts w:ascii="Arial" w:eastAsia="Arial" w:hAnsi="Arial" w:cs="Arial"/>
          <w:b/>
          <w:bCs/>
          <w:color w:val="9E2E2E"/>
          <w:spacing w:val="40"/>
          <w:sz w:val="18"/>
          <w:szCs w:val="18"/>
        </w:rPr>
        <w:t xml:space="preserve">  MARCH 8, 2026</w:t>
      </w:r>
      <w:r>
        <w:rPr>
          <w:rFonts w:ascii="Arial" w:eastAsia="Arial" w:hAnsi="Arial" w:cs="Arial"/>
          <w:b/>
          <w:bCs/>
          <w:color w:val="D3B48C"/>
          <w:spacing w:val="40"/>
          <w:sz w:val="18"/>
          <w:szCs w:val="18"/>
        </w:rPr>
        <w:t xml:space="preserve">   </w:t>
      </w:r>
    </w:p>
    <w:p w14:paraId="43E3AAA9" w14:textId="77777777" w:rsidR="009E17ED" w:rsidRDefault="009E17ED">
      <w:pPr>
        <w:pBdr>
          <w:bottom w:val="single" w:sz="6" w:space="1" w:color="9E2E2E"/>
        </w:pBdr>
        <w:spacing w:before="80" w:after="80"/>
      </w:pPr>
    </w:p>
    <w:p w14:paraId="1016EE56" w14:textId="77777777" w:rsidR="009E17ED" w:rsidRDefault="00000000">
      <w:pPr>
        <w:spacing w:before="80"/>
      </w:pPr>
      <w:r>
        <w:rPr>
          <w:rFonts w:ascii="Arial" w:eastAsia="Arial" w:hAnsi="Arial" w:cs="Arial"/>
          <w:b/>
          <w:bCs/>
          <w:color w:val="1D1F21"/>
          <w:sz w:val="52"/>
          <w:szCs w:val="52"/>
        </w:rPr>
        <w:t>RADIO INTERVIEW PREP</w:t>
      </w:r>
    </w:p>
    <w:p w14:paraId="5AC22405" w14:textId="77777777" w:rsidR="009E17ED" w:rsidRDefault="00000000">
      <w:pPr>
        <w:spacing w:before="60"/>
      </w:pPr>
      <w:r>
        <w:rPr>
          <w:rFonts w:ascii="Arial" w:eastAsia="Arial" w:hAnsi="Arial" w:cs="Arial"/>
          <w:color w:val="9E2E2E"/>
          <w:sz w:val="28"/>
          <w:szCs w:val="28"/>
        </w:rPr>
        <w:t>AI Fake Videos: How to Spot Them &amp; Stay Protected</w:t>
      </w:r>
    </w:p>
    <w:p w14:paraId="64ECB84B" w14:textId="77777777" w:rsidR="009E17ED" w:rsidRDefault="00000000">
      <w:pPr>
        <w:spacing w:before="40"/>
      </w:pPr>
      <w:r>
        <w:rPr>
          <w:rFonts w:ascii="Arial" w:eastAsia="Arial" w:hAnsi="Arial" w:cs="Arial"/>
          <w:color w:val="4B5563"/>
        </w:rPr>
        <w:t xml:space="preserve">Naiyarah </w:t>
      </w:r>
      <w:proofErr w:type="gramStart"/>
      <w:r>
        <w:rPr>
          <w:rFonts w:ascii="Arial" w:eastAsia="Arial" w:hAnsi="Arial" w:cs="Arial"/>
          <w:color w:val="4B5563"/>
        </w:rPr>
        <w:t>Hussain  ·</w:t>
      </w:r>
      <w:proofErr w:type="gramEnd"/>
      <w:r>
        <w:rPr>
          <w:rFonts w:ascii="Arial" w:eastAsia="Arial" w:hAnsi="Arial" w:cs="Arial"/>
          <w:color w:val="4B5563"/>
        </w:rPr>
        <w:t xml:space="preserve">  AI Safety </w:t>
      </w:r>
      <w:proofErr w:type="gramStart"/>
      <w:r>
        <w:rPr>
          <w:rFonts w:ascii="Arial" w:eastAsia="Arial" w:hAnsi="Arial" w:cs="Arial"/>
          <w:color w:val="4B5563"/>
        </w:rPr>
        <w:t>UAE  ·</w:t>
      </w:r>
      <w:proofErr w:type="gramEnd"/>
      <w:r>
        <w:rPr>
          <w:rFonts w:ascii="Arial" w:eastAsia="Arial" w:hAnsi="Arial" w:cs="Arial"/>
          <w:color w:val="4B5563"/>
        </w:rPr>
        <w:t xml:space="preserve">  On air 11:00–11:30am</w:t>
      </w:r>
    </w:p>
    <w:p w14:paraId="68670556" w14:textId="77777777" w:rsidR="009E17ED" w:rsidRDefault="009E17ED">
      <w:pPr>
        <w:spacing w:before="80" w:after="80"/>
      </w:pPr>
    </w:p>
    <w:p w14:paraId="5344AA41" w14:textId="72576E9C" w:rsidR="009E17ED" w:rsidRDefault="00000000">
      <w:pPr>
        <w:spacing w:before="160" w:after="60"/>
      </w:pPr>
      <w:r>
        <w:rPr>
          <w:rFonts w:ascii="Arial" w:eastAsia="Arial" w:hAnsi="Arial" w:cs="Arial"/>
          <w:b/>
          <w:bCs/>
          <w:color w:val="9E2E2E"/>
          <w:spacing w:val="40"/>
          <w:sz w:val="18"/>
          <w:szCs w:val="18"/>
        </w:rPr>
        <w:t xml:space="preserve">SPEAKER BIO  </w:t>
      </w:r>
    </w:p>
    <w:p w14:paraId="0C445CAD" w14:textId="77777777" w:rsidR="009E17ED" w:rsidRDefault="009E17ED">
      <w:pPr>
        <w:pBdr>
          <w:bottom w:val="single" w:sz="6" w:space="1" w:color="9E2E2E"/>
        </w:pBdr>
        <w:spacing w:before="80" w:after="80"/>
      </w:pPr>
    </w:p>
    <w:p w14:paraId="35A42341" w14:textId="77777777" w:rsidR="009E17ED" w:rsidRDefault="00000000">
      <w:pPr>
        <w:spacing w:before="60" w:after="100"/>
      </w:pPr>
      <w:r>
        <w:rPr>
          <w:rFonts w:ascii="Arial" w:eastAsia="Arial" w:hAnsi="Arial" w:cs="Arial"/>
          <w:color w:val="1D1F21"/>
          <w:sz w:val="22"/>
          <w:szCs w:val="22"/>
        </w:rPr>
        <w:t>Naiyarah Hussain is an ML Engineer, a national coding ambassador for the UAE under the Ministry of AI, and co-founder of AI Safety UAE, a community that brings together technologists, legal experts, and civil society to tackle the country's most critical AI safety challenges, in line with the UAE's national AI strategy.</w:t>
      </w:r>
    </w:p>
    <w:p w14:paraId="545C123E" w14:textId="1F3B4D83" w:rsidR="009E17ED" w:rsidRDefault="00000000" w:rsidP="00D71A1A">
      <w:pPr>
        <w:spacing w:before="60" w:after="100"/>
      </w:pPr>
      <w:r>
        <w:rPr>
          <w:rFonts w:ascii="Arial" w:eastAsia="Arial" w:hAnsi="Arial" w:cs="Arial"/>
          <w:color w:val="1D1F21"/>
          <w:sz w:val="22"/>
          <w:szCs w:val="22"/>
        </w:rPr>
        <w:t>Her technical research focuses on how AI systems can produce false or misleading outputs, in healthcare, in media, and increasingly, in everyday life. That work sits at the heart of today's conversation, because AI fake videos are one of the most visible and damaging ways AI is being used to deceive people right now.</w:t>
      </w:r>
    </w:p>
    <w:p w14:paraId="6B34B51B" w14:textId="77777777" w:rsidR="009E17ED" w:rsidRDefault="009E17ED">
      <w:pPr>
        <w:spacing w:before="120" w:after="120"/>
      </w:pPr>
    </w:p>
    <w:p w14:paraId="6014ABD1" w14:textId="6CDADDCE" w:rsidR="009E17ED" w:rsidRDefault="00000000">
      <w:pPr>
        <w:spacing w:before="160" w:after="60"/>
      </w:pPr>
      <w:r>
        <w:rPr>
          <w:rFonts w:ascii="Arial" w:eastAsia="Arial" w:hAnsi="Arial" w:cs="Arial"/>
          <w:b/>
          <w:bCs/>
          <w:color w:val="9E2E2E"/>
          <w:spacing w:val="40"/>
          <w:sz w:val="18"/>
          <w:szCs w:val="18"/>
        </w:rPr>
        <w:t>KEY TALKING POINTS</w:t>
      </w:r>
    </w:p>
    <w:p w14:paraId="1410570E" w14:textId="77777777" w:rsidR="009E17ED" w:rsidRDefault="009E17ED">
      <w:pPr>
        <w:pBdr>
          <w:bottom w:val="single" w:sz="6" w:space="1" w:color="9E2E2E"/>
        </w:pBdr>
        <w:spacing w:before="80" w:after="80"/>
      </w:pPr>
    </w:p>
    <w:p w14:paraId="51E87DAA" w14:textId="77777777" w:rsidR="009E17ED" w:rsidRDefault="00000000">
      <w:pPr>
        <w:spacing w:before="300" w:after="80"/>
      </w:pPr>
      <w:proofErr w:type="gramStart"/>
      <w:r>
        <w:rPr>
          <w:rFonts w:ascii="Arial" w:eastAsia="Arial" w:hAnsi="Arial" w:cs="Arial"/>
          <w:b/>
          <w:bCs/>
          <w:color w:val="9E2E2E"/>
          <w:sz w:val="42"/>
          <w:szCs w:val="42"/>
        </w:rPr>
        <w:t xml:space="preserve">01  </w:t>
      </w:r>
      <w:r>
        <w:rPr>
          <w:rFonts w:ascii="Arial" w:eastAsia="Arial" w:hAnsi="Arial" w:cs="Arial"/>
          <w:b/>
          <w:bCs/>
          <w:color w:val="1D1F21"/>
          <w:sz w:val="26"/>
          <w:szCs w:val="26"/>
        </w:rPr>
        <w:t>AI</w:t>
      </w:r>
      <w:proofErr w:type="gramEnd"/>
      <w:r>
        <w:rPr>
          <w:rFonts w:ascii="Arial" w:eastAsia="Arial" w:hAnsi="Arial" w:cs="Arial"/>
          <w:b/>
          <w:bCs/>
          <w:color w:val="1D1F21"/>
          <w:sz w:val="26"/>
          <w:szCs w:val="26"/>
        </w:rPr>
        <w:t xml:space="preserve"> Fake Videos vs. </w:t>
      </w:r>
      <w:proofErr w:type="gramStart"/>
      <w:r>
        <w:rPr>
          <w:rFonts w:ascii="Arial" w:eastAsia="Arial" w:hAnsi="Arial" w:cs="Arial"/>
          <w:b/>
          <w:bCs/>
          <w:color w:val="1D1F21"/>
          <w:sz w:val="26"/>
          <w:szCs w:val="26"/>
        </w:rPr>
        <w:t>Deepfakes</w:t>
      </w:r>
      <w:r>
        <w:rPr>
          <w:rFonts w:ascii="Arial" w:eastAsia="Arial" w:hAnsi="Arial" w:cs="Arial"/>
          <w:i/>
          <w:iCs/>
          <w:color w:val="4B5563"/>
        </w:rPr>
        <w:t xml:space="preserve">  /</w:t>
      </w:r>
      <w:proofErr w:type="gramEnd"/>
      <w:r>
        <w:rPr>
          <w:rFonts w:ascii="Arial" w:eastAsia="Arial" w:hAnsi="Arial" w:cs="Arial"/>
          <w:i/>
          <w:iCs/>
          <w:color w:val="4B5563"/>
        </w:rPr>
        <w:t xml:space="preserve">  Start Here: Define the Terms</w:t>
      </w:r>
    </w:p>
    <w:p w14:paraId="5F29CAD5" w14:textId="77777777" w:rsidR="009E17ED" w:rsidRDefault="00000000">
      <w:pPr>
        <w:shd w:val="clear" w:color="auto" w:fill="F5EEEA"/>
        <w:spacing w:before="40" w:after="60"/>
        <w:ind w:left="360"/>
      </w:pPr>
      <w:r>
        <w:rPr>
          <w:rFonts w:ascii="Arial" w:eastAsia="Arial" w:hAnsi="Arial" w:cs="Arial"/>
          <w:i/>
          <w:iCs/>
          <w:color w:val="7A1E1E"/>
        </w:rPr>
        <w:t>💬 Don't assume listeners know the difference. Give them the mental model first.</w:t>
      </w:r>
    </w:p>
    <w:p w14:paraId="615732AE" w14:textId="77777777" w:rsidR="009E17ED" w:rsidRDefault="00000000">
      <w:pPr>
        <w:spacing w:before="60" w:after="100"/>
      </w:pPr>
      <w:r>
        <w:rPr>
          <w:rFonts w:ascii="Arial" w:eastAsia="Arial" w:hAnsi="Arial" w:cs="Arial"/>
          <w:color w:val="1D1F21"/>
          <w:sz w:val="22"/>
          <w:szCs w:val="22"/>
        </w:rPr>
        <w:t>There are two terms people often use interchangeably, and they mean different things.</w:t>
      </w:r>
    </w:p>
    <w:p w14:paraId="69402D3A" w14:textId="77777777" w:rsidR="009E17ED" w:rsidRDefault="00000000">
      <w:pPr>
        <w:pStyle w:val="ListParagraph"/>
        <w:numPr>
          <w:ilvl w:val="0"/>
          <w:numId w:val="2"/>
        </w:numPr>
        <w:spacing w:before="40" w:after="40"/>
      </w:pPr>
      <w:r>
        <w:rPr>
          <w:rFonts w:ascii="Arial" w:eastAsia="Arial" w:hAnsi="Arial" w:cs="Arial"/>
          <w:color w:val="1D1F21"/>
          <w:sz w:val="21"/>
          <w:szCs w:val="21"/>
        </w:rPr>
        <w:t xml:space="preserve">AI fake videos </w:t>
      </w:r>
      <w:proofErr w:type="gramStart"/>
      <w:r>
        <w:rPr>
          <w:rFonts w:ascii="Arial" w:eastAsia="Arial" w:hAnsi="Arial" w:cs="Arial"/>
          <w:color w:val="1D1F21"/>
          <w:sz w:val="21"/>
          <w:szCs w:val="21"/>
        </w:rPr>
        <w:t>is</w:t>
      </w:r>
      <w:proofErr w:type="gramEnd"/>
      <w:r>
        <w:rPr>
          <w:rFonts w:ascii="Arial" w:eastAsia="Arial" w:hAnsi="Arial" w:cs="Arial"/>
          <w:color w:val="1D1F21"/>
          <w:sz w:val="21"/>
          <w:szCs w:val="21"/>
        </w:rPr>
        <w:t xml:space="preserve"> the broader category. Any video created or manipulated using AI: a fake landscape, a fabricated news clip, a synthetic satellite image. It doesn't have to involve a real person.</w:t>
      </w:r>
    </w:p>
    <w:p w14:paraId="5E13F91D" w14:textId="77777777" w:rsidR="009E17ED" w:rsidRDefault="00000000">
      <w:pPr>
        <w:pStyle w:val="ListParagraph"/>
        <w:numPr>
          <w:ilvl w:val="0"/>
          <w:numId w:val="2"/>
        </w:numPr>
        <w:spacing w:before="40" w:after="40"/>
      </w:pPr>
      <w:r>
        <w:rPr>
          <w:rFonts w:ascii="Arial" w:eastAsia="Arial" w:hAnsi="Arial" w:cs="Arial"/>
          <w:color w:val="1D1F21"/>
          <w:sz w:val="21"/>
          <w:szCs w:val="21"/>
        </w:rPr>
        <w:t>Deepfakes are a subset, and they specifically involve real people. Their face, their voice, their likeness, superimposed or synthesized to make them appear to say or do something they never did.</w:t>
      </w:r>
    </w:p>
    <w:p w14:paraId="3F48AEB8" w14:textId="77777777" w:rsidR="009E17ED" w:rsidRDefault="009E17ED">
      <w:pPr>
        <w:spacing w:before="40" w:after="40"/>
      </w:pPr>
    </w:p>
    <w:p w14:paraId="626392DF" w14:textId="77777777" w:rsidR="009E17ED" w:rsidRDefault="00000000">
      <w:pPr>
        <w:spacing w:before="60" w:after="100"/>
      </w:pPr>
      <w:proofErr w:type="gramStart"/>
      <w:r>
        <w:rPr>
          <w:rFonts w:ascii="Arial" w:eastAsia="Arial" w:hAnsi="Arial" w:cs="Arial"/>
          <w:i/>
          <w:iCs/>
          <w:color w:val="1D1F21"/>
          <w:sz w:val="22"/>
          <w:szCs w:val="22"/>
        </w:rPr>
        <w:t>So</w:t>
      </w:r>
      <w:proofErr w:type="gramEnd"/>
      <w:r>
        <w:rPr>
          <w:rFonts w:ascii="Arial" w:eastAsia="Arial" w:hAnsi="Arial" w:cs="Arial"/>
          <w:i/>
          <w:iCs/>
          <w:color w:val="1D1F21"/>
          <w:sz w:val="22"/>
          <w:szCs w:val="22"/>
        </w:rPr>
        <w:t xml:space="preserve"> every deepfake is an AI fake video. But not every AI fake video is a deepfake.</w:t>
      </w:r>
    </w:p>
    <w:p w14:paraId="21066089" w14:textId="77777777" w:rsidR="009E17ED" w:rsidRDefault="009E17ED">
      <w:pPr>
        <w:spacing w:before="80" w:after="80"/>
      </w:pPr>
    </w:p>
    <w:p w14:paraId="0CB2345A" w14:textId="77777777" w:rsidR="009E17ED" w:rsidRDefault="00000000">
      <w:pPr>
        <w:spacing w:before="300" w:after="80"/>
      </w:pPr>
      <w:proofErr w:type="gramStart"/>
      <w:r>
        <w:rPr>
          <w:rFonts w:ascii="Arial" w:eastAsia="Arial" w:hAnsi="Arial" w:cs="Arial"/>
          <w:b/>
          <w:bCs/>
          <w:color w:val="9E2E2E"/>
          <w:sz w:val="42"/>
          <w:szCs w:val="42"/>
        </w:rPr>
        <w:t xml:space="preserve">02  </w:t>
      </w:r>
      <w:r>
        <w:rPr>
          <w:rFonts w:ascii="Arial" w:eastAsia="Arial" w:hAnsi="Arial" w:cs="Arial"/>
          <w:b/>
          <w:bCs/>
          <w:color w:val="1D1F21"/>
          <w:sz w:val="26"/>
          <w:szCs w:val="26"/>
        </w:rPr>
        <w:t>Why</w:t>
      </w:r>
      <w:proofErr w:type="gramEnd"/>
      <w:r>
        <w:rPr>
          <w:rFonts w:ascii="Arial" w:eastAsia="Arial" w:hAnsi="Arial" w:cs="Arial"/>
          <w:b/>
          <w:bCs/>
          <w:color w:val="1D1F21"/>
          <w:sz w:val="26"/>
          <w:szCs w:val="26"/>
        </w:rPr>
        <w:t xml:space="preserve"> Are They Everywhere Now?</w:t>
      </w:r>
      <w:r>
        <w:rPr>
          <w:rFonts w:ascii="Arial" w:eastAsia="Arial" w:hAnsi="Arial" w:cs="Arial"/>
          <w:i/>
          <w:iCs/>
          <w:color w:val="4B5563"/>
        </w:rPr>
        <w:t xml:space="preserve">  </w:t>
      </w:r>
      <w:proofErr w:type="gramStart"/>
      <w:r>
        <w:rPr>
          <w:rFonts w:ascii="Arial" w:eastAsia="Arial" w:hAnsi="Arial" w:cs="Arial"/>
          <w:i/>
          <w:iCs/>
          <w:color w:val="4B5563"/>
        </w:rPr>
        <w:t>/  Democratized</w:t>
      </w:r>
      <w:proofErr w:type="gramEnd"/>
      <w:r>
        <w:rPr>
          <w:rFonts w:ascii="Arial" w:eastAsia="Arial" w:hAnsi="Arial" w:cs="Arial"/>
          <w:i/>
          <w:iCs/>
          <w:color w:val="4B5563"/>
        </w:rPr>
        <w:t xml:space="preserve"> Access, Zero Guardrails</w:t>
      </w:r>
    </w:p>
    <w:p w14:paraId="2B8F063C" w14:textId="77777777" w:rsidR="009E17ED" w:rsidRDefault="00000000">
      <w:pPr>
        <w:shd w:val="clear" w:color="auto" w:fill="F5EEEA"/>
        <w:spacing w:before="40" w:after="60"/>
        <w:ind w:left="360"/>
      </w:pPr>
      <w:r>
        <w:rPr>
          <w:rFonts w:ascii="Arial" w:eastAsia="Arial" w:hAnsi="Arial" w:cs="Arial"/>
          <w:i/>
          <w:iCs/>
          <w:color w:val="7A1E1E"/>
        </w:rPr>
        <w:t>💬 Use the biosafety level analogy. It's intuitive and most people get it immediately.</w:t>
      </w:r>
    </w:p>
    <w:p w14:paraId="28EF05B6" w14:textId="77777777" w:rsidR="009E17ED" w:rsidRDefault="00000000">
      <w:pPr>
        <w:spacing w:before="60" w:after="100"/>
      </w:pPr>
      <w:r>
        <w:rPr>
          <w:rFonts w:ascii="Arial" w:eastAsia="Arial" w:hAnsi="Arial" w:cs="Arial"/>
          <w:color w:val="1D1F21"/>
          <w:sz w:val="22"/>
          <w:szCs w:val="22"/>
        </w:rPr>
        <w:t>Three years ago, creating a convincing AI fake video required a research lab. Today, it takes a free app and five minutes. That shift is the whole story.</w:t>
      </w:r>
    </w:p>
    <w:p w14:paraId="74BAEFC1" w14:textId="77777777" w:rsidR="009E17ED" w:rsidRDefault="009E17ED">
      <w:pPr>
        <w:spacing w:before="40" w:after="40"/>
      </w:pPr>
    </w:p>
    <w:p w14:paraId="428CBABF" w14:textId="77777777" w:rsidR="009E17ED" w:rsidRDefault="00000000">
      <w:pPr>
        <w:spacing w:before="60" w:after="100"/>
      </w:pPr>
      <w:r>
        <w:rPr>
          <w:rFonts w:ascii="Arial" w:eastAsia="Arial" w:hAnsi="Arial" w:cs="Arial"/>
          <w:color w:val="1D1F21"/>
          <w:sz w:val="22"/>
          <w:szCs w:val="22"/>
        </w:rPr>
        <w:t>The technology has been democratized, meaning it's accessible to anyone, not just experts. But access came without safety restrictions.</w:t>
      </w:r>
    </w:p>
    <w:p w14:paraId="2BE50023" w14:textId="77777777" w:rsidR="009E17ED" w:rsidRDefault="009E17ED">
      <w:pPr>
        <w:spacing w:before="40" w:after="40"/>
      </w:pPr>
    </w:p>
    <w:p w14:paraId="0B4314E3" w14:textId="77777777" w:rsidR="009E17ED" w:rsidRDefault="00000000">
      <w:pPr>
        <w:spacing w:before="60" w:after="100"/>
      </w:pPr>
      <w:r>
        <w:rPr>
          <w:rFonts w:ascii="Arial" w:eastAsia="Arial" w:hAnsi="Arial" w:cs="Arial"/>
          <w:color w:val="1D1F21"/>
          <w:sz w:val="22"/>
          <w:szCs w:val="22"/>
        </w:rPr>
        <w:lastRenderedPageBreak/>
        <w:t>In biology, we have biosafety levels: BSL-1 through BSL-4. The more dangerous the pathogen, the more controlled the environment. Only credentialed researchers in secure facilities can work with the most dangerous materials.</w:t>
      </w:r>
    </w:p>
    <w:p w14:paraId="2784F799" w14:textId="77777777" w:rsidR="009E17ED" w:rsidRDefault="009E17ED">
      <w:pPr>
        <w:spacing w:before="40" w:after="40"/>
      </w:pPr>
    </w:p>
    <w:p w14:paraId="331B65BA" w14:textId="2E043C60" w:rsidR="009E17ED" w:rsidRDefault="00000000">
      <w:pPr>
        <w:spacing w:before="60" w:after="100"/>
      </w:pPr>
      <w:r>
        <w:rPr>
          <w:rFonts w:ascii="Arial" w:eastAsia="Arial" w:hAnsi="Arial" w:cs="Arial"/>
          <w:color w:val="1D1F21"/>
          <w:sz w:val="22"/>
          <w:szCs w:val="22"/>
        </w:rPr>
        <w:t xml:space="preserve">We don't have an equivalent </w:t>
      </w:r>
      <w:r w:rsidR="00D71A1A">
        <w:rPr>
          <w:rFonts w:ascii="Arial" w:eastAsia="Arial" w:hAnsi="Arial" w:cs="Arial"/>
          <w:color w:val="1D1F21"/>
          <w:sz w:val="22"/>
          <w:szCs w:val="22"/>
        </w:rPr>
        <w:t xml:space="preserve">universal </w:t>
      </w:r>
      <w:r>
        <w:rPr>
          <w:rFonts w:ascii="Arial" w:eastAsia="Arial" w:hAnsi="Arial" w:cs="Arial"/>
          <w:color w:val="1D1F21"/>
          <w:sz w:val="22"/>
          <w:szCs w:val="22"/>
        </w:rPr>
        <w:t>system for AI yet. The most powerful AI tools, including those capable of creating highly realistic synthetic media, are available to anyone with an internet connection. That's the problem we're talking about today.</w:t>
      </w:r>
    </w:p>
    <w:p w14:paraId="3D1A4C70" w14:textId="77777777" w:rsidR="009E17ED" w:rsidRDefault="009E17ED">
      <w:pPr>
        <w:spacing w:before="80" w:after="80"/>
      </w:pPr>
    </w:p>
    <w:p w14:paraId="34F3438C" w14:textId="77777777" w:rsidR="009E17ED" w:rsidRDefault="00000000">
      <w:pPr>
        <w:spacing w:before="300" w:after="80"/>
      </w:pPr>
      <w:proofErr w:type="gramStart"/>
      <w:r>
        <w:rPr>
          <w:rFonts w:ascii="Arial" w:eastAsia="Arial" w:hAnsi="Arial" w:cs="Arial"/>
          <w:b/>
          <w:bCs/>
          <w:color w:val="9E2E2E"/>
          <w:sz w:val="42"/>
          <w:szCs w:val="42"/>
        </w:rPr>
        <w:t xml:space="preserve">03  </w:t>
      </w:r>
      <w:r>
        <w:rPr>
          <w:rFonts w:ascii="Arial" w:eastAsia="Arial" w:hAnsi="Arial" w:cs="Arial"/>
          <w:b/>
          <w:bCs/>
          <w:color w:val="1D1F21"/>
          <w:sz w:val="26"/>
          <w:szCs w:val="26"/>
        </w:rPr>
        <w:t>It's</w:t>
      </w:r>
      <w:proofErr w:type="gramEnd"/>
      <w:r>
        <w:rPr>
          <w:rFonts w:ascii="Arial" w:eastAsia="Arial" w:hAnsi="Arial" w:cs="Arial"/>
          <w:b/>
          <w:bCs/>
          <w:color w:val="1D1F21"/>
          <w:sz w:val="26"/>
          <w:szCs w:val="26"/>
        </w:rPr>
        <w:t xml:space="preserve"> Bigger Than Faces: AI Fakes in the Information </w:t>
      </w:r>
      <w:proofErr w:type="gramStart"/>
      <w:r>
        <w:rPr>
          <w:rFonts w:ascii="Arial" w:eastAsia="Arial" w:hAnsi="Arial" w:cs="Arial"/>
          <w:b/>
          <w:bCs/>
          <w:color w:val="1D1F21"/>
          <w:sz w:val="26"/>
          <w:szCs w:val="26"/>
        </w:rPr>
        <w:t>Environment</w:t>
      </w:r>
      <w:r>
        <w:rPr>
          <w:rFonts w:ascii="Arial" w:eastAsia="Arial" w:hAnsi="Arial" w:cs="Arial"/>
          <w:i/>
          <w:iCs/>
          <w:color w:val="4B5563"/>
        </w:rPr>
        <w:t xml:space="preserve">  /</w:t>
      </w:r>
      <w:proofErr w:type="gramEnd"/>
      <w:r>
        <w:rPr>
          <w:rFonts w:ascii="Arial" w:eastAsia="Arial" w:hAnsi="Arial" w:cs="Arial"/>
          <w:i/>
          <w:iCs/>
          <w:color w:val="4B5563"/>
        </w:rPr>
        <w:t xml:space="preserve">  Relevant Right Now</w:t>
      </w:r>
    </w:p>
    <w:p w14:paraId="73732A0C" w14:textId="77777777" w:rsidR="009E17ED" w:rsidRDefault="00000000">
      <w:pPr>
        <w:shd w:val="clear" w:color="auto" w:fill="F5EEEA"/>
        <w:spacing w:before="40" w:after="60"/>
        <w:ind w:left="360"/>
      </w:pPr>
      <w:r>
        <w:rPr>
          <w:rFonts w:ascii="Arial" w:eastAsia="Arial" w:hAnsi="Arial" w:cs="Arial"/>
          <w:i/>
          <w:iCs/>
          <w:color w:val="7A1E1E"/>
        </w:rPr>
        <w:t>💬 No need to name specific conflicts. 'The information environment we're all navigating right now' is enough. People know what you mean.</w:t>
      </w:r>
    </w:p>
    <w:p w14:paraId="2421068C" w14:textId="77777777" w:rsidR="009E17ED" w:rsidRDefault="00000000">
      <w:pPr>
        <w:spacing w:before="60" w:after="100"/>
      </w:pPr>
      <w:r>
        <w:rPr>
          <w:rFonts w:ascii="Arial" w:eastAsia="Arial" w:hAnsi="Arial" w:cs="Arial"/>
          <w:color w:val="1D1F21"/>
          <w:sz w:val="22"/>
          <w:szCs w:val="22"/>
        </w:rPr>
        <w:t>When most people hear 'deepfake', they think of a celebrity's face on someone else's body. But AI fake videos are also being used to manipulate something far more consequential: what people believe is happening in the world.</w:t>
      </w:r>
    </w:p>
    <w:p w14:paraId="2204E9D3" w14:textId="77777777" w:rsidR="009E17ED" w:rsidRDefault="009E17ED">
      <w:pPr>
        <w:spacing w:before="40" w:after="40"/>
      </w:pPr>
    </w:p>
    <w:p w14:paraId="318B09A3" w14:textId="77777777" w:rsidR="009E17ED" w:rsidRDefault="00000000">
      <w:pPr>
        <w:spacing w:before="60" w:after="100"/>
      </w:pPr>
      <w:r>
        <w:rPr>
          <w:rFonts w:ascii="Arial" w:eastAsia="Arial" w:hAnsi="Arial" w:cs="Arial"/>
          <w:color w:val="1D1F21"/>
          <w:sz w:val="22"/>
          <w:szCs w:val="22"/>
        </w:rPr>
        <w:t>The Financial Times recently reported on how AI is being used to alter satellite imagery, changing aerial views to fabricate or conceal events on the ground. These aren't faces. They're maps. Infrastructure. Evidence. And they're being faked.</w:t>
      </w:r>
    </w:p>
    <w:p w14:paraId="3DFD7EB8" w14:textId="77777777" w:rsidR="009E17ED" w:rsidRDefault="009E17ED">
      <w:pPr>
        <w:spacing w:before="40" w:after="40"/>
      </w:pPr>
    </w:p>
    <w:p w14:paraId="40F31DC7" w14:textId="77777777" w:rsidR="009E17ED" w:rsidRDefault="00000000">
      <w:pPr>
        <w:spacing w:before="60" w:after="100"/>
      </w:pPr>
      <w:r>
        <w:rPr>
          <w:rFonts w:ascii="Arial" w:eastAsia="Arial" w:hAnsi="Arial" w:cs="Arial"/>
          <w:color w:val="1D1F21"/>
          <w:sz w:val="22"/>
          <w:szCs w:val="22"/>
        </w:rPr>
        <w:t>This is why the distinction between 'AI fake video' and 'deepfake' matters in practice. The skill we need to build isn't just 'can I recognize a fake face?' It's 'can I verify what I'm seeing, in any form?'</w:t>
      </w:r>
    </w:p>
    <w:p w14:paraId="49CA3954" w14:textId="77777777" w:rsidR="009E17ED" w:rsidRDefault="009E17ED">
      <w:pPr>
        <w:spacing w:before="40" w:after="40"/>
      </w:pPr>
    </w:p>
    <w:p w14:paraId="6E0623C7" w14:textId="77777777" w:rsidR="009E17ED" w:rsidRDefault="00000000">
      <w:pPr>
        <w:spacing w:before="30" w:after="30"/>
        <w:ind w:left="360"/>
      </w:pPr>
      <w:r>
        <w:rPr>
          <w:rFonts w:ascii="Arial" w:eastAsia="Arial" w:hAnsi="Arial" w:cs="Arial"/>
          <w:b/>
          <w:bCs/>
          <w:color w:val="4B5563"/>
        </w:rPr>
        <w:t xml:space="preserve">→ BBC News India: How to spot AI manipulated images and videos: </w:t>
      </w:r>
      <w:r>
        <w:rPr>
          <w:rFonts w:ascii="Arial" w:eastAsia="Arial" w:hAnsi="Arial" w:cs="Arial"/>
          <w:color w:val="9E2E2E"/>
        </w:rPr>
        <w:t>instagram.com/reel/DVfXcBGDAvT</w:t>
      </w:r>
    </w:p>
    <w:p w14:paraId="7C978871" w14:textId="77777777" w:rsidR="009E17ED" w:rsidRDefault="00000000">
      <w:pPr>
        <w:spacing w:before="30" w:after="30"/>
        <w:ind w:left="360"/>
      </w:pPr>
      <w:r>
        <w:rPr>
          <w:rFonts w:ascii="Arial" w:eastAsia="Arial" w:hAnsi="Arial" w:cs="Arial"/>
          <w:b/>
          <w:bCs/>
          <w:color w:val="4B5563"/>
        </w:rPr>
        <w:t xml:space="preserve">→ FT: AI fakes and satellite image misinformation: </w:t>
      </w:r>
      <w:r>
        <w:rPr>
          <w:rFonts w:ascii="Arial" w:eastAsia="Arial" w:hAnsi="Arial" w:cs="Arial"/>
          <w:color w:val="9E2E2E"/>
        </w:rPr>
        <w:t>youtu.be/5JhybYjwz9g</w:t>
      </w:r>
    </w:p>
    <w:p w14:paraId="5C5A60B1" w14:textId="77777777" w:rsidR="009E17ED" w:rsidRDefault="009E17ED">
      <w:pPr>
        <w:spacing w:before="80" w:after="80"/>
      </w:pPr>
    </w:p>
    <w:p w14:paraId="123C5A11" w14:textId="77777777" w:rsidR="009E17ED" w:rsidRDefault="00000000">
      <w:pPr>
        <w:spacing w:before="300" w:after="80"/>
      </w:pPr>
      <w:proofErr w:type="gramStart"/>
      <w:r>
        <w:rPr>
          <w:rFonts w:ascii="Arial" w:eastAsia="Arial" w:hAnsi="Arial" w:cs="Arial"/>
          <w:b/>
          <w:bCs/>
          <w:color w:val="9E2E2E"/>
          <w:sz w:val="42"/>
          <w:szCs w:val="42"/>
        </w:rPr>
        <w:t xml:space="preserve">04  </w:t>
      </w:r>
      <w:r>
        <w:rPr>
          <w:rFonts w:ascii="Arial" w:eastAsia="Arial" w:hAnsi="Arial" w:cs="Arial"/>
          <w:b/>
          <w:bCs/>
          <w:color w:val="1D1F21"/>
          <w:sz w:val="26"/>
          <w:szCs w:val="26"/>
        </w:rPr>
        <w:t>What</w:t>
      </w:r>
      <w:proofErr w:type="gramEnd"/>
      <w:r>
        <w:rPr>
          <w:rFonts w:ascii="Arial" w:eastAsia="Arial" w:hAnsi="Arial" w:cs="Arial"/>
          <w:b/>
          <w:bCs/>
          <w:color w:val="1D1F21"/>
          <w:sz w:val="26"/>
          <w:szCs w:val="26"/>
        </w:rPr>
        <w:t xml:space="preserve"> You Can Do Right </w:t>
      </w:r>
      <w:proofErr w:type="gramStart"/>
      <w:r>
        <w:rPr>
          <w:rFonts w:ascii="Arial" w:eastAsia="Arial" w:hAnsi="Arial" w:cs="Arial"/>
          <w:b/>
          <w:bCs/>
          <w:color w:val="1D1F21"/>
          <w:sz w:val="26"/>
          <w:szCs w:val="26"/>
        </w:rPr>
        <w:t>Now</w:t>
      </w:r>
      <w:r>
        <w:rPr>
          <w:rFonts w:ascii="Arial" w:eastAsia="Arial" w:hAnsi="Arial" w:cs="Arial"/>
          <w:i/>
          <w:iCs/>
          <w:color w:val="4B5563"/>
        </w:rPr>
        <w:t xml:space="preserve">  /</w:t>
      </w:r>
      <w:proofErr w:type="gramEnd"/>
      <w:r>
        <w:rPr>
          <w:rFonts w:ascii="Arial" w:eastAsia="Arial" w:hAnsi="Arial" w:cs="Arial"/>
          <w:i/>
          <w:iCs/>
          <w:color w:val="4B5563"/>
        </w:rPr>
        <w:t xml:space="preserve">  Practical: Give Listeners Something to Leave With</w:t>
      </w:r>
    </w:p>
    <w:p w14:paraId="30580A01" w14:textId="77777777" w:rsidR="009E17ED" w:rsidRDefault="00000000">
      <w:pPr>
        <w:shd w:val="clear" w:color="auto" w:fill="F5EEEA"/>
        <w:spacing w:before="40" w:after="60"/>
        <w:ind w:left="360"/>
      </w:pPr>
      <w:r>
        <w:rPr>
          <w:rFonts w:ascii="Arial" w:eastAsia="Arial" w:hAnsi="Arial" w:cs="Arial"/>
          <w:i/>
          <w:iCs/>
          <w:color w:val="7A1E1E"/>
        </w:rPr>
        <w:t>💬 Radio listeners can't screenshot a list. Give them 3 things maximum and make them memorable.</w:t>
      </w:r>
    </w:p>
    <w:p w14:paraId="3C849B4F" w14:textId="77777777" w:rsidR="009E17ED" w:rsidRDefault="00000000">
      <w:pPr>
        <w:spacing w:before="60" w:after="100"/>
      </w:pPr>
      <w:r>
        <w:rPr>
          <w:rFonts w:ascii="Arial" w:eastAsia="Arial" w:hAnsi="Arial" w:cs="Arial"/>
          <w:color w:val="1D1F21"/>
          <w:sz w:val="22"/>
          <w:szCs w:val="22"/>
        </w:rPr>
        <w:t>Detecting AI fake content is a skill. Here are the most accessible things anyone can do today:</w:t>
      </w:r>
    </w:p>
    <w:p w14:paraId="46470276" w14:textId="77777777" w:rsidR="009E17ED" w:rsidRDefault="009E17ED">
      <w:pPr>
        <w:spacing w:before="40" w:after="40"/>
      </w:pPr>
    </w:p>
    <w:p w14:paraId="2D363DC3" w14:textId="77777777" w:rsidR="009E17ED" w:rsidRDefault="00000000">
      <w:pPr>
        <w:spacing w:before="60" w:after="100"/>
      </w:pPr>
      <w:r>
        <w:rPr>
          <w:rFonts w:ascii="Arial" w:eastAsia="Arial" w:hAnsi="Arial" w:cs="Arial"/>
          <w:b/>
          <w:bCs/>
          <w:color w:val="1D1F21"/>
          <w:sz w:val="22"/>
          <w:szCs w:val="22"/>
        </w:rPr>
        <w:t>STOP. LOOK. VERIFY.</w:t>
      </w:r>
    </w:p>
    <w:p w14:paraId="14EC33F7" w14:textId="77777777" w:rsidR="009E17ED" w:rsidRDefault="009E17ED">
      <w:pPr>
        <w:spacing w:before="40" w:after="40"/>
      </w:pPr>
    </w:p>
    <w:p w14:paraId="44924134" w14:textId="77777777" w:rsidR="009E17ED" w:rsidRDefault="00000000">
      <w:pPr>
        <w:pStyle w:val="ListParagraph"/>
        <w:numPr>
          <w:ilvl w:val="0"/>
          <w:numId w:val="2"/>
        </w:numPr>
        <w:spacing w:before="40" w:after="40"/>
      </w:pPr>
      <w:r>
        <w:rPr>
          <w:rFonts w:ascii="Arial" w:eastAsia="Arial" w:hAnsi="Arial" w:cs="Arial"/>
          <w:color w:val="1D1F21"/>
          <w:sz w:val="21"/>
          <w:szCs w:val="21"/>
        </w:rPr>
        <w:t>Stop before you share. That impulse to forward something shocking? That's exactly the reaction bad actors are counting on.</w:t>
      </w:r>
    </w:p>
    <w:p w14:paraId="39DC43C1" w14:textId="77777777" w:rsidR="009E17ED" w:rsidRDefault="00000000">
      <w:pPr>
        <w:pStyle w:val="ListParagraph"/>
        <w:numPr>
          <w:ilvl w:val="0"/>
          <w:numId w:val="2"/>
        </w:numPr>
        <w:spacing w:before="40" w:after="40"/>
      </w:pPr>
      <w:r>
        <w:rPr>
          <w:rFonts w:ascii="Arial" w:eastAsia="Arial" w:hAnsi="Arial" w:cs="Arial"/>
          <w:color w:val="1D1F21"/>
          <w:sz w:val="21"/>
          <w:szCs w:val="21"/>
        </w:rPr>
        <w:t>Look for the tells. In videos: watch the lips. Mouth movements that don't sync with the audio are one of the most reliable signs. Also check backgrounds. AI still struggles with spatial logic, so furniture, hands, and reflections often look slightly off.</w:t>
      </w:r>
    </w:p>
    <w:p w14:paraId="5220111D" w14:textId="77777777" w:rsidR="009E17ED" w:rsidRDefault="00000000">
      <w:pPr>
        <w:pStyle w:val="ListParagraph"/>
        <w:numPr>
          <w:ilvl w:val="0"/>
          <w:numId w:val="2"/>
        </w:numPr>
        <w:spacing w:before="40" w:after="40"/>
      </w:pPr>
      <w:r>
        <w:rPr>
          <w:rFonts w:ascii="Arial" w:eastAsia="Arial" w:hAnsi="Arial" w:cs="Arial"/>
          <w:color w:val="1D1F21"/>
          <w:sz w:val="21"/>
          <w:szCs w:val="21"/>
        </w:rPr>
        <w:t>Verify the source. Follow UAE official government and media channels for news. For anything else, use reverse image or video search to trace where the content actually came from.</w:t>
      </w:r>
    </w:p>
    <w:p w14:paraId="333D62BF" w14:textId="77777777" w:rsidR="009E17ED" w:rsidRDefault="009E17ED">
      <w:pPr>
        <w:spacing w:before="40" w:after="40"/>
      </w:pPr>
    </w:p>
    <w:p w14:paraId="550211BA" w14:textId="125D58F5" w:rsidR="009E17ED" w:rsidRDefault="00000000">
      <w:pPr>
        <w:spacing w:before="60" w:after="100"/>
      </w:pPr>
      <w:r>
        <w:rPr>
          <w:rFonts w:ascii="Arial" w:eastAsia="Arial" w:hAnsi="Arial" w:cs="Arial"/>
          <w:color w:val="1D1F21"/>
          <w:sz w:val="22"/>
          <w:szCs w:val="22"/>
        </w:rPr>
        <w:t>For text, tools like GPTZero can flag AI-generated writing. For imagery, imagewhisperer.org can detect AI manipulation. TikTok and Facebook now label AI-generated content, so look for those labels.</w:t>
      </w:r>
    </w:p>
    <w:p w14:paraId="4B6EEC54" w14:textId="77777777" w:rsidR="009E17ED" w:rsidRDefault="009E17ED">
      <w:pPr>
        <w:spacing w:before="40" w:after="40"/>
      </w:pPr>
    </w:p>
    <w:p w14:paraId="796D3199" w14:textId="77777777" w:rsidR="009E17ED" w:rsidRDefault="00000000">
      <w:pPr>
        <w:spacing w:before="60" w:after="100"/>
      </w:pPr>
      <w:r>
        <w:rPr>
          <w:rFonts w:ascii="Arial" w:eastAsia="Arial" w:hAnsi="Arial" w:cs="Arial"/>
          <w:color w:val="1D1F21"/>
          <w:sz w:val="22"/>
          <w:szCs w:val="22"/>
        </w:rPr>
        <w:t>For journalists: C2PA content credentials and Google's SynthID are provenance technologies being embedded into AI-generated media by responsible platforms. Think of it as a digital certificate of origin. Bad actors won't use it, but it helps you tell the compliant from the deceptive.</w:t>
      </w:r>
    </w:p>
    <w:p w14:paraId="6D14A7AD" w14:textId="77777777" w:rsidR="009E17ED" w:rsidRDefault="009E17ED">
      <w:pPr>
        <w:spacing w:before="40" w:after="40"/>
      </w:pPr>
    </w:p>
    <w:p w14:paraId="4C7183AB" w14:textId="77777777" w:rsidR="009E17ED" w:rsidRDefault="00000000">
      <w:pPr>
        <w:spacing w:before="60" w:after="100"/>
      </w:pPr>
      <w:r>
        <w:rPr>
          <w:rFonts w:ascii="Arial" w:eastAsia="Arial" w:hAnsi="Arial" w:cs="Arial"/>
          <w:b/>
          <w:bCs/>
          <w:color w:val="1D1F21"/>
          <w:sz w:val="22"/>
          <w:szCs w:val="22"/>
        </w:rPr>
        <w:t>One honest caveat: what works today may not work in six weeks.</w:t>
      </w:r>
    </w:p>
    <w:p w14:paraId="39D51FA6" w14:textId="77777777" w:rsidR="009E17ED" w:rsidRDefault="00000000">
      <w:pPr>
        <w:spacing w:before="60" w:after="100"/>
      </w:pPr>
      <w:r>
        <w:rPr>
          <w:rFonts w:ascii="Arial" w:eastAsia="Arial" w:hAnsi="Arial" w:cs="Arial"/>
          <w:color w:val="1D1F21"/>
          <w:sz w:val="22"/>
          <w:szCs w:val="22"/>
        </w:rPr>
        <w:t>AI is improving faster than detection methods. A video that looks obviously fake today can be indistinguishable from reality very soon. That's not a reason to give up, it's a reason to build the habit of verification now, before it gets harder.</w:t>
      </w:r>
    </w:p>
    <w:p w14:paraId="402BE5B1" w14:textId="77777777" w:rsidR="009E17ED" w:rsidRDefault="009E17ED">
      <w:pPr>
        <w:spacing w:before="40" w:after="40"/>
      </w:pPr>
    </w:p>
    <w:p w14:paraId="6F178E97" w14:textId="77777777" w:rsidR="009E17ED" w:rsidRDefault="00000000">
      <w:pPr>
        <w:spacing w:before="30" w:after="30"/>
        <w:ind w:left="360"/>
      </w:pPr>
      <w:r>
        <w:rPr>
          <w:rFonts w:ascii="Arial" w:eastAsia="Arial" w:hAnsi="Arial" w:cs="Arial"/>
          <w:b/>
          <w:bCs/>
          <w:color w:val="4B5563"/>
        </w:rPr>
        <w:t xml:space="preserve">→ Test yourself: TrueMedia AI detection quiz: </w:t>
      </w:r>
      <w:r>
        <w:rPr>
          <w:rFonts w:ascii="Arial" w:eastAsia="Arial" w:hAnsi="Arial" w:cs="Arial"/>
          <w:color w:val="9E2E2E"/>
        </w:rPr>
        <w:t>detect.truemedia.org/quiz</w:t>
      </w:r>
    </w:p>
    <w:p w14:paraId="75C62825" w14:textId="77777777" w:rsidR="009E17ED" w:rsidRDefault="00000000">
      <w:pPr>
        <w:spacing w:before="30" w:after="30"/>
        <w:ind w:left="360"/>
      </w:pPr>
      <w:r>
        <w:rPr>
          <w:rFonts w:ascii="Arial" w:eastAsia="Arial" w:hAnsi="Arial" w:cs="Arial"/>
          <w:b/>
          <w:bCs/>
          <w:color w:val="4B5563"/>
        </w:rPr>
        <w:t xml:space="preserve">→ Journalists' guide to detecting AI-generated content (GIJN): </w:t>
      </w:r>
      <w:r>
        <w:rPr>
          <w:rFonts w:ascii="Arial" w:eastAsia="Arial" w:hAnsi="Arial" w:cs="Arial"/>
          <w:color w:val="9E2E2E"/>
        </w:rPr>
        <w:t>gijn.org/resource/guide-detecting-ai-generated-content/</w:t>
      </w:r>
    </w:p>
    <w:p w14:paraId="4DFF05DB" w14:textId="77777777" w:rsidR="009E17ED" w:rsidRDefault="009E17ED">
      <w:pPr>
        <w:spacing w:before="80" w:after="80"/>
      </w:pPr>
    </w:p>
    <w:p w14:paraId="4B908A7C" w14:textId="77777777" w:rsidR="009E17ED" w:rsidRDefault="00000000">
      <w:pPr>
        <w:spacing w:before="300" w:after="80"/>
      </w:pPr>
      <w:proofErr w:type="gramStart"/>
      <w:r>
        <w:rPr>
          <w:rFonts w:ascii="Arial" w:eastAsia="Arial" w:hAnsi="Arial" w:cs="Arial"/>
          <w:b/>
          <w:bCs/>
          <w:color w:val="9E2E2E"/>
          <w:sz w:val="42"/>
          <w:szCs w:val="42"/>
        </w:rPr>
        <w:t xml:space="preserve">05  </w:t>
      </w:r>
      <w:r>
        <w:rPr>
          <w:rFonts w:ascii="Arial" w:eastAsia="Arial" w:hAnsi="Arial" w:cs="Arial"/>
          <w:b/>
          <w:bCs/>
          <w:color w:val="1D1F21"/>
          <w:sz w:val="26"/>
          <w:szCs w:val="26"/>
        </w:rPr>
        <w:t>What's</w:t>
      </w:r>
      <w:proofErr w:type="gramEnd"/>
      <w:r>
        <w:rPr>
          <w:rFonts w:ascii="Arial" w:eastAsia="Arial" w:hAnsi="Arial" w:cs="Arial"/>
          <w:b/>
          <w:bCs/>
          <w:color w:val="1D1F21"/>
          <w:sz w:val="26"/>
          <w:szCs w:val="26"/>
        </w:rPr>
        <w:t xml:space="preserve"> Being Done and How You Can Get </w:t>
      </w:r>
      <w:proofErr w:type="gramStart"/>
      <w:r>
        <w:rPr>
          <w:rFonts w:ascii="Arial" w:eastAsia="Arial" w:hAnsi="Arial" w:cs="Arial"/>
          <w:b/>
          <w:bCs/>
          <w:color w:val="1D1F21"/>
          <w:sz w:val="26"/>
          <w:szCs w:val="26"/>
        </w:rPr>
        <w:t>Involved</w:t>
      </w:r>
      <w:r>
        <w:rPr>
          <w:rFonts w:ascii="Arial" w:eastAsia="Arial" w:hAnsi="Arial" w:cs="Arial"/>
          <w:i/>
          <w:iCs/>
          <w:color w:val="4B5563"/>
        </w:rPr>
        <w:t xml:space="preserve">  /</w:t>
      </w:r>
      <w:proofErr w:type="gramEnd"/>
      <w:r>
        <w:rPr>
          <w:rFonts w:ascii="Arial" w:eastAsia="Arial" w:hAnsi="Arial" w:cs="Arial"/>
          <w:i/>
          <w:iCs/>
          <w:color w:val="4B5563"/>
        </w:rPr>
        <w:t xml:space="preserve">  Women's Day + AI Safety UAE</w:t>
      </w:r>
    </w:p>
    <w:p w14:paraId="031D8E6B" w14:textId="77777777" w:rsidR="009E17ED" w:rsidRDefault="00000000">
      <w:pPr>
        <w:shd w:val="clear" w:color="auto" w:fill="F5EEEA"/>
        <w:spacing w:before="40" w:after="60"/>
        <w:ind w:left="360"/>
      </w:pPr>
      <w:r>
        <w:rPr>
          <w:rFonts w:ascii="Arial" w:eastAsia="Arial" w:hAnsi="Arial" w:cs="Arial"/>
          <w:i/>
          <w:iCs/>
          <w:color w:val="7A1E1E"/>
        </w:rPr>
        <w:t>💬 Connect the technical to the everyday. The Women's Day angle is personal and real, not an add-on.</w:t>
      </w:r>
    </w:p>
    <w:p w14:paraId="1FED4A68" w14:textId="31B626B6" w:rsidR="009E17ED" w:rsidRDefault="00000000">
      <w:pPr>
        <w:spacing w:before="60" w:after="100"/>
      </w:pPr>
      <w:r>
        <w:rPr>
          <w:rFonts w:ascii="Arial" w:eastAsia="Arial" w:hAnsi="Arial" w:cs="Arial"/>
          <w:color w:val="1D1F21"/>
          <w:sz w:val="22"/>
          <w:szCs w:val="22"/>
        </w:rPr>
        <w:t xml:space="preserve">Countries are starting to update their laws around the most harmful uses of AI-generated media, particularly non-consensual intimate imagery and child </w:t>
      </w:r>
      <w:r w:rsidR="00D71A1A">
        <w:rPr>
          <w:rFonts w:ascii="Arial" w:eastAsia="Arial" w:hAnsi="Arial" w:cs="Arial"/>
          <w:color w:val="1D1F21"/>
          <w:sz w:val="22"/>
          <w:szCs w:val="22"/>
        </w:rPr>
        <w:t>exploitation</w:t>
      </w:r>
      <w:r>
        <w:rPr>
          <w:rFonts w:ascii="Arial" w:eastAsia="Arial" w:hAnsi="Arial" w:cs="Arial"/>
          <w:color w:val="1D1F21"/>
          <w:sz w:val="22"/>
          <w:szCs w:val="22"/>
        </w:rPr>
        <w:t xml:space="preserve"> material. </w:t>
      </w:r>
    </w:p>
    <w:p w14:paraId="6D4C3FB6" w14:textId="77777777" w:rsidR="009E17ED" w:rsidRDefault="009E17ED">
      <w:pPr>
        <w:spacing w:before="40" w:after="40"/>
      </w:pPr>
    </w:p>
    <w:p w14:paraId="21352859" w14:textId="474ACDC8" w:rsidR="009E17ED" w:rsidRDefault="00000000" w:rsidP="00D71A1A">
      <w:pPr>
        <w:spacing w:before="60" w:after="100"/>
      </w:pPr>
      <w:r>
        <w:rPr>
          <w:rFonts w:ascii="Arial" w:eastAsia="Arial" w:hAnsi="Arial" w:cs="Arial"/>
          <w:color w:val="1D1F21"/>
          <w:sz w:val="22"/>
          <w:szCs w:val="22"/>
        </w:rPr>
        <w:t>At AI Safety UAE, we've built working groups specifically around these issues, because AI safety isn't only a technical problem. It needs technologists, lawyers, policymakers, and communities</w:t>
      </w:r>
      <w:r w:rsidR="00D71A1A">
        <w:rPr>
          <w:rFonts w:ascii="Arial" w:eastAsia="Arial" w:hAnsi="Arial" w:cs="Arial"/>
          <w:color w:val="1D1F21"/>
          <w:sz w:val="22"/>
          <w:szCs w:val="22"/>
        </w:rPr>
        <w:t>, with a shared understanding, working together to make AI safer for us all.</w:t>
      </w:r>
    </w:p>
    <w:p w14:paraId="0F59A24C" w14:textId="77777777" w:rsidR="009E17ED" w:rsidRDefault="009E17ED">
      <w:pPr>
        <w:spacing w:before="40" w:after="40"/>
      </w:pPr>
    </w:p>
    <w:p w14:paraId="7CB3E76A" w14:textId="77777777" w:rsidR="009E17ED" w:rsidRDefault="00000000">
      <w:pPr>
        <w:spacing w:before="60" w:after="100"/>
      </w:pPr>
      <w:r>
        <w:rPr>
          <w:rFonts w:ascii="Arial" w:eastAsia="Arial" w:hAnsi="Arial" w:cs="Arial"/>
          <w:color w:val="1D1F21"/>
          <w:sz w:val="22"/>
          <w:szCs w:val="22"/>
        </w:rPr>
        <w:t>Today being International Women's Day, it's important to say clearly: women are disproportionately targeted by AI-generated harmful content. Non-consensual intimate imagery, known as NCII, is used overwhelmingly as a tool of harassment, control, and reputation damage against women. Our Civil Society working group is actively building digital safety protocols to address this.</w:t>
      </w:r>
    </w:p>
    <w:p w14:paraId="1CC1DB59" w14:textId="77777777" w:rsidR="009E17ED" w:rsidRDefault="009E17ED">
      <w:pPr>
        <w:spacing w:before="40" w:after="40"/>
      </w:pPr>
    </w:p>
    <w:p w14:paraId="5408B953" w14:textId="46C0C88F" w:rsidR="009E17ED" w:rsidRDefault="00000000">
      <w:pPr>
        <w:spacing w:before="60" w:after="100"/>
      </w:pPr>
      <w:r>
        <w:rPr>
          <w:rFonts w:ascii="Arial" w:eastAsia="Arial" w:hAnsi="Arial" w:cs="Arial"/>
          <w:color w:val="1D1F21"/>
          <w:sz w:val="22"/>
          <w:szCs w:val="22"/>
        </w:rPr>
        <w:t xml:space="preserve">You don't have to be a tech expert to get involved. </w:t>
      </w:r>
      <w:r w:rsidR="00D71A1A" w:rsidRPr="00D71A1A">
        <w:rPr>
          <w:rFonts w:ascii="Arial" w:eastAsia="Arial" w:hAnsi="Arial" w:cs="Arial"/>
          <w:color w:val="1D1F21"/>
          <w:sz w:val="22"/>
          <w:szCs w:val="22"/>
        </w:rPr>
        <w:t>If you’re curious about AI safety, whether from a technical, governance, or philosophical perspective, come join us</w:t>
      </w:r>
      <w:r w:rsidR="00D71A1A">
        <w:rPr>
          <w:rFonts w:ascii="Arial" w:eastAsia="Arial" w:hAnsi="Arial" w:cs="Arial"/>
          <w:color w:val="1D1F21"/>
          <w:sz w:val="22"/>
          <w:szCs w:val="22"/>
        </w:rPr>
        <w:t xml:space="preserve"> at </w:t>
      </w:r>
      <w:r>
        <w:rPr>
          <w:rFonts w:ascii="Arial" w:eastAsia="Arial" w:hAnsi="Arial" w:cs="Arial"/>
          <w:color w:val="1D1F21"/>
          <w:sz w:val="22"/>
          <w:szCs w:val="22"/>
        </w:rPr>
        <w:t>AI Safety UAE.</w:t>
      </w:r>
      <w:r w:rsidR="00D71A1A">
        <w:rPr>
          <w:rFonts w:ascii="Arial" w:eastAsia="Arial" w:hAnsi="Arial" w:cs="Arial"/>
          <w:color w:val="1D1F21"/>
          <w:sz w:val="22"/>
          <w:szCs w:val="22"/>
        </w:rPr>
        <w:t xml:space="preserve"> </w:t>
      </w:r>
      <w:r w:rsidR="00D71A1A" w:rsidRPr="00D71A1A">
        <w:rPr>
          <w:rFonts w:ascii="Arial" w:eastAsia="Arial" w:hAnsi="Arial" w:cs="Arial"/>
          <w:color w:val="1D1F21"/>
          <w:sz w:val="22"/>
          <w:szCs w:val="22"/>
        </w:rPr>
        <w:t>​</w:t>
      </w:r>
    </w:p>
    <w:p w14:paraId="6DBA96BE" w14:textId="77777777" w:rsidR="009E17ED" w:rsidRDefault="009E17ED">
      <w:pPr>
        <w:spacing w:before="40" w:after="40"/>
      </w:pPr>
    </w:p>
    <w:p w14:paraId="2A35DEF3" w14:textId="77777777" w:rsidR="009E17ED" w:rsidRDefault="00000000">
      <w:pPr>
        <w:spacing w:before="30" w:after="30"/>
        <w:ind w:left="360"/>
      </w:pPr>
      <w:r>
        <w:rPr>
          <w:rFonts w:ascii="Arial" w:eastAsia="Arial" w:hAnsi="Arial" w:cs="Arial"/>
          <w:b/>
          <w:bCs/>
          <w:color w:val="4B5563"/>
        </w:rPr>
        <w:t xml:space="preserve">→ Join AI Safety UAE: </w:t>
      </w:r>
      <w:r>
        <w:rPr>
          <w:rFonts w:ascii="Arial" w:eastAsia="Arial" w:hAnsi="Arial" w:cs="Arial"/>
          <w:color w:val="9E2E2E"/>
        </w:rPr>
        <w:t>aisafety.ae</w:t>
      </w:r>
    </w:p>
    <w:p w14:paraId="6FB6E7B7" w14:textId="77777777" w:rsidR="009E17ED" w:rsidRDefault="00000000">
      <w:pPr>
        <w:spacing w:before="30" w:after="30"/>
        <w:ind w:left="360"/>
      </w:pPr>
      <w:r>
        <w:rPr>
          <w:rFonts w:ascii="Arial" w:eastAsia="Arial" w:hAnsi="Arial" w:cs="Arial"/>
          <w:b/>
          <w:bCs/>
          <w:color w:val="4B5563"/>
        </w:rPr>
        <w:t xml:space="preserve">→ Get involved in Women's Digital Safety working group: </w:t>
      </w:r>
      <w:r>
        <w:rPr>
          <w:rFonts w:ascii="Arial" w:eastAsia="Arial" w:hAnsi="Arial" w:cs="Arial"/>
          <w:color w:val="9E2E2E"/>
        </w:rPr>
        <w:t>lu.ma/jy60mvh4</w:t>
      </w:r>
    </w:p>
    <w:p w14:paraId="56E456B5" w14:textId="77777777" w:rsidR="009E17ED" w:rsidRDefault="009E17ED">
      <w:pPr>
        <w:spacing w:before="120" w:after="120"/>
      </w:pPr>
    </w:p>
    <w:p w14:paraId="10DF4815" w14:textId="77777777" w:rsidR="009E17ED" w:rsidRDefault="00000000">
      <w:pPr>
        <w:spacing w:before="160" w:after="60"/>
      </w:pPr>
      <w:r>
        <w:rPr>
          <w:rFonts w:ascii="Arial" w:eastAsia="Arial" w:hAnsi="Arial" w:cs="Arial"/>
          <w:b/>
          <w:bCs/>
          <w:color w:val="9E2E2E"/>
          <w:spacing w:val="40"/>
          <w:sz w:val="18"/>
          <w:szCs w:val="18"/>
        </w:rPr>
        <w:t xml:space="preserve">QUICK </w:t>
      </w:r>
      <w:proofErr w:type="gramStart"/>
      <w:r>
        <w:rPr>
          <w:rFonts w:ascii="Arial" w:eastAsia="Arial" w:hAnsi="Arial" w:cs="Arial"/>
          <w:b/>
          <w:bCs/>
          <w:color w:val="9E2E2E"/>
          <w:spacing w:val="40"/>
          <w:sz w:val="18"/>
          <w:szCs w:val="18"/>
        </w:rPr>
        <w:t>REFERENCE  |</w:t>
      </w:r>
      <w:proofErr w:type="gramEnd"/>
      <w:r>
        <w:rPr>
          <w:rFonts w:ascii="Arial" w:eastAsia="Arial" w:hAnsi="Arial" w:cs="Arial"/>
          <w:b/>
          <w:bCs/>
          <w:color w:val="9E2E2E"/>
          <w:spacing w:val="40"/>
          <w:sz w:val="18"/>
          <w:szCs w:val="18"/>
        </w:rPr>
        <w:t xml:space="preserve">  LINKS FOR PRODUCER AND SHOW NOTES</w:t>
      </w:r>
    </w:p>
    <w:p w14:paraId="60DCF770" w14:textId="77777777" w:rsidR="009E17ED" w:rsidRDefault="009E17ED">
      <w:pPr>
        <w:pBdr>
          <w:bottom w:val="single" w:sz="6" w:space="1" w:color="9E2E2E"/>
        </w:pBdr>
        <w:spacing w:before="80" w:after="80"/>
      </w:pPr>
    </w:p>
    <w:p w14:paraId="180D6B2B" w14:textId="77777777" w:rsidR="009E17ED" w:rsidRDefault="00000000">
      <w:pPr>
        <w:spacing w:before="30" w:after="30"/>
        <w:ind w:left="360"/>
      </w:pPr>
      <w:r>
        <w:rPr>
          <w:rFonts w:ascii="Arial" w:eastAsia="Arial" w:hAnsi="Arial" w:cs="Arial"/>
          <w:b/>
          <w:bCs/>
          <w:color w:val="4B5563"/>
        </w:rPr>
        <w:t xml:space="preserve">→ AI Safety UAE: </w:t>
      </w:r>
      <w:r>
        <w:rPr>
          <w:rFonts w:ascii="Arial" w:eastAsia="Arial" w:hAnsi="Arial" w:cs="Arial"/>
          <w:color w:val="9E2E2E"/>
        </w:rPr>
        <w:t>aisafety.ae</w:t>
      </w:r>
    </w:p>
    <w:p w14:paraId="02078C25" w14:textId="6875AEDD" w:rsidR="009E17ED" w:rsidRDefault="00000000" w:rsidP="00D71A1A">
      <w:pPr>
        <w:spacing w:before="30" w:after="30"/>
        <w:ind w:left="360"/>
      </w:pPr>
      <w:r>
        <w:rPr>
          <w:rFonts w:ascii="Arial" w:eastAsia="Arial" w:hAnsi="Arial" w:cs="Arial"/>
          <w:b/>
          <w:bCs/>
          <w:color w:val="4B5563"/>
        </w:rPr>
        <w:t xml:space="preserve">→ TrueMedia quiz: test your detection skills: </w:t>
      </w:r>
      <w:r>
        <w:rPr>
          <w:rFonts w:ascii="Arial" w:eastAsia="Arial" w:hAnsi="Arial" w:cs="Arial"/>
          <w:color w:val="9E2E2E"/>
        </w:rPr>
        <w:t>detect.truemedia.org/quiz</w:t>
      </w:r>
    </w:p>
    <w:p w14:paraId="76981811" w14:textId="77777777" w:rsidR="009E17ED" w:rsidRDefault="00000000">
      <w:pPr>
        <w:spacing w:before="30" w:after="30"/>
        <w:ind w:left="360"/>
      </w:pPr>
      <w:r>
        <w:rPr>
          <w:rFonts w:ascii="Arial" w:eastAsia="Arial" w:hAnsi="Arial" w:cs="Arial"/>
          <w:b/>
          <w:bCs/>
          <w:color w:val="4B5563"/>
        </w:rPr>
        <w:t xml:space="preserve">→ GIJN guide for journalists: </w:t>
      </w:r>
      <w:r>
        <w:rPr>
          <w:rFonts w:ascii="Arial" w:eastAsia="Arial" w:hAnsi="Arial" w:cs="Arial"/>
          <w:color w:val="9E2E2E"/>
        </w:rPr>
        <w:t>gijn.org/resource/guide-detecting-ai-generated-content/</w:t>
      </w:r>
    </w:p>
    <w:p w14:paraId="43E03FF6" w14:textId="77777777" w:rsidR="009E17ED" w:rsidRDefault="00000000">
      <w:pPr>
        <w:spacing w:before="30" w:after="30"/>
        <w:ind w:left="360"/>
      </w:pPr>
      <w:r>
        <w:rPr>
          <w:rFonts w:ascii="Arial" w:eastAsia="Arial" w:hAnsi="Arial" w:cs="Arial"/>
          <w:b/>
          <w:bCs/>
          <w:color w:val="4B5563"/>
        </w:rPr>
        <w:t xml:space="preserve">→ BBC India: spot AI manipulated media: </w:t>
      </w:r>
      <w:r>
        <w:rPr>
          <w:rFonts w:ascii="Arial" w:eastAsia="Arial" w:hAnsi="Arial" w:cs="Arial"/>
          <w:color w:val="9E2E2E"/>
        </w:rPr>
        <w:t>instagram.com/reel/DVfXcBGDAvT</w:t>
      </w:r>
    </w:p>
    <w:p w14:paraId="0B4E0493" w14:textId="237C0918" w:rsidR="009E17ED" w:rsidRDefault="00000000" w:rsidP="00D71A1A">
      <w:pPr>
        <w:spacing w:before="30" w:after="30"/>
        <w:ind w:left="360"/>
      </w:pPr>
      <w:r>
        <w:rPr>
          <w:rFonts w:ascii="Arial" w:eastAsia="Arial" w:hAnsi="Arial" w:cs="Arial"/>
          <w:b/>
          <w:bCs/>
          <w:color w:val="4B5563"/>
        </w:rPr>
        <w:t xml:space="preserve">→ FT: satellite image AI fakes: </w:t>
      </w:r>
      <w:r>
        <w:rPr>
          <w:rFonts w:ascii="Arial" w:eastAsia="Arial" w:hAnsi="Arial" w:cs="Arial"/>
          <w:color w:val="9E2E2E"/>
        </w:rPr>
        <w:t>youtu.be/5JhybYjwz9g</w:t>
      </w:r>
    </w:p>
    <w:p w14:paraId="4B1230FA" w14:textId="77777777" w:rsidR="009E17ED" w:rsidRDefault="009E17ED">
      <w:pPr>
        <w:pBdr>
          <w:bottom w:val="single" w:sz="6" w:space="1" w:color="9E2E2E"/>
        </w:pBdr>
        <w:spacing w:before="80" w:after="80"/>
      </w:pPr>
    </w:p>
    <w:p w14:paraId="13EDBBCB" w14:textId="77777777" w:rsidR="009E17ED" w:rsidRDefault="00000000">
      <w:pPr>
        <w:spacing w:before="80"/>
        <w:jc w:val="center"/>
      </w:pPr>
      <w:r>
        <w:rPr>
          <w:rFonts w:ascii="Arial" w:eastAsia="Arial" w:hAnsi="Arial" w:cs="Arial"/>
          <w:color w:val="4B5563"/>
          <w:sz w:val="18"/>
          <w:szCs w:val="18"/>
        </w:rPr>
        <w:t xml:space="preserve">Naiyarah </w:t>
      </w:r>
      <w:proofErr w:type="gramStart"/>
      <w:r>
        <w:rPr>
          <w:rFonts w:ascii="Arial" w:eastAsia="Arial" w:hAnsi="Arial" w:cs="Arial"/>
          <w:color w:val="4B5563"/>
          <w:sz w:val="18"/>
          <w:szCs w:val="18"/>
        </w:rPr>
        <w:t>Hussain  ·</w:t>
      </w:r>
      <w:proofErr w:type="gramEnd"/>
      <w:r>
        <w:rPr>
          <w:rFonts w:ascii="Arial" w:eastAsia="Arial" w:hAnsi="Arial" w:cs="Arial"/>
          <w:color w:val="4B5563"/>
          <w:sz w:val="18"/>
          <w:szCs w:val="18"/>
        </w:rPr>
        <w:t xml:space="preserve">  </w:t>
      </w:r>
      <w:proofErr w:type="gramStart"/>
      <w:r>
        <w:rPr>
          <w:rFonts w:ascii="Arial" w:eastAsia="Arial" w:hAnsi="Arial" w:cs="Arial"/>
          <w:color w:val="4B5563"/>
          <w:sz w:val="18"/>
          <w:szCs w:val="18"/>
        </w:rPr>
        <w:t>naiyarah@aisafety.ae  ·</w:t>
      </w:r>
      <w:proofErr w:type="gramEnd"/>
      <w:r>
        <w:rPr>
          <w:rFonts w:ascii="Arial" w:eastAsia="Arial" w:hAnsi="Arial" w:cs="Arial"/>
          <w:color w:val="4B5563"/>
          <w:sz w:val="18"/>
          <w:szCs w:val="18"/>
        </w:rPr>
        <w:t xml:space="preserve">  aisafety.ae</w:t>
      </w:r>
    </w:p>
    <w:sectPr w:rsidR="009E17E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C2D"/>
    <w:multiLevelType w:val="hybridMultilevel"/>
    <w:tmpl w:val="36746454"/>
    <w:lvl w:ilvl="0" w:tplc="870A19E8">
      <w:start w:val="1"/>
      <w:numFmt w:val="bullet"/>
      <w:lvlText w:val="●"/>
      <w:lvlJc w:val="left"/>
      <w:pPr>
        <w:ind w:left="720" w:hanging="360"/>
      </w:pPr>
    </w:lvl>
    <w:lvl w:ilvl="1" w:tplc="56FA23D4">
      <w:start w:val="1"/>
      <w:numFmt w:val="bullet"/>
      <w:lvlText w:val="○"/>
      <w:lvlJc w:val="left"/>
      <w:pPr>
        <w:ind w:left="1440" w:hanging="360"/>
      </w:pPr>
    </w:lvl>
    <w:lvl w:ilvl="2" w:tplc="C06EC996">
      <w:start w:val="1"/>
      <w:numFmt w:val="bullet"/>
      <w:lvlText w:val="■"/>
      <w:lvlJc w:val="left"/>
      <w:pPr>
        <w:ind w:left="2160" w:hanging="360"/>
      </w:pPr>
    </w:lvl>
    <w:lvl w:ilvl="3" w:tplc="1524804C">
      <w:start w:val="1"/>
      <w:numFmt w:val="bullet"/>
      <w:lvlText w:val="●"/>
      <w:lvlJc w:val="left"/>
      <w:pPr>
        <w:ind w:left="2880" w:hanging="360"/>
      </w:pPr>
    </w:lvl>
    <w:lvl w:ilvl="4" w:tplc="4294BD04">
      <w:start w:val="1"/>
      <w:numFmt w:val="bullet"/>
      <w:lvlText w:val="○"/>
      <w:lvlJc w:val="left"/>
      <w:pPr>
        <w:ind w:left="3600" w:hanging="360"/>
      </w:pPr>
    </w:lvl>
    <w:lvl w:ilvl="5" w:tplc="BED0D1F0">
      <w:start w:val="1"/>
      <w:numFmt w:val="bullet"/>
      <w:lvlText w:val="■"/>
      <w:lvlJc w:val="left"/>
      <w:pPr>
        <w:ind w:left="4320" w:hanging="360"/>
      </w:pPr>
    </w:lvl>
    <w:lvl w:ilvl="6" w:tplc="77FA249A">
      <w:start w:val="1"/>
      <w:numFmt w:val="bullet"/>
      <w:lvlText w:val="●"/>
      <w:lvlJc w:val="left"/>
      <w:pPr>
        <w:ind w:left="5040" w:hanging="360"/>
      </w:pPr>
    </w:lvl>
    <w:lvl w:ilvl="7" w:tplc="9694447C">
      <w:start w:val="1"/>
      <w:numFmt w:val="bullet"/>
      <w:lvlText w:val="●"/>
      <w:lvlJc w:val="left"/>
      <w:pPr>
        <w:ind w:left="5760" w:hanging="360"/>
      </w:pPr>
    </w:lvl>
    <w:lvl w:ilvl="8" w:tplc="A2FE7246">
      <w:start w:val="1"/>
      <w:numFmt w:val="bullet"/>
      <w:lvlText w:val="●"/>
      <w:lvlJc w:val="left"/>
      <w:pPr>
        <w:ind w:left="6480" w:hanging="360"/>
      </w:pPr>
    </w:lvl>
  </w:abstractNum>
  <w:abstractNum w:abstractNumId="1" w15:restartNumberingAfterBreak="0">
    <w:nsid w:val="4D516412"/>
    <w:multiLevelType w:val="hybridMultilevel"/>
    <w:tmpl w:val="95B4A092"/>
    <w:lvl w:ilvl="0" w:tplc="83B09B6A">
      <w:start w:val="1"/>
      <w:numFmt w:val="bullet"/>
      <w:lvlText w:val="◦"/>
      <w:lvlJc w:val="left"/>
      <w:pPr>
        <w:ind w:left="900" w:hanging="280"/>
      </w:pPr>
    </w:lvl>
    <w:lvl w:ilvl="1" w:tplc="D70EB670">
      <w:numFmt w:val="decimal"/>
      <w:lvlText w:val=""/>
      <w:lvlJc w:val="left"/>
    </w:lvl>
    <w:lvl w:ilvl="2" w:tplc="659ECED6">
      <w:numFmt w:val="decimal"/>
      <w:lvlText w:val=""/>
      <w:lvlJc w:val="left"/>
    </w:lvl>
    <w:lvl w:ilvl="3" w:tplc="96723DF4">
      <w:numFmt w:val="decimal"/>
      <w:lvlText w:val=""/>
      <w:lvlJc w:val="left"/>
    </w:lvl>
    <w:lvl w:ilvl="4" w:tplc="1A3A9662">
      <w:numFmt w:val="decimal"/>
      <w:lvlText w:val=""/>
      <w:lvlJc w:val="left"/>
    </w:lvl>
    <w:lvl w:ilvl="5" w:tplc="9F063DA6">
      <w:numFmt w:val="decimal"/>
      <w:lvlText w:val=""/>
      <w:lvlJc w:val="left"/>
    </w:lvl>
    <w:lvl w:ilvl="6" w:tplc="532AE194">
      <w:numFmt w:val="decimal"/>
      <w:lvlText w:val=""/>
      <w:lvlJc w:val="left"/>
    </w:lvl>
    <w:lvl w:ilvl="7" w:tplc="8354A388">
      <w:numFmt w:val="decimal"/>
      <w:lvlText w:val=""/>
      <w:lvlJc w:val="left"/>
    </w:lvl>
    <w:lvl w:ilvl="8" w:tplc="2B0E0DE4">
      <w:numFmt w:val="decimal"/>
      <w:lvlText w:val=""/>
      <w:lvlJc w:val="left"/>
    </w:lvl>
  </w:abstractNum>
  <w:abstractNum w:abstractNumId="2" w15:restartNumberingAfterBreak="0">
    <w:nsid w:val="7FBE032B"/>
    <w:multiLevelType w:val="hybridMultilevel"/>
    <w:tmpl w:val="5EA65EF0"/>
    <w:lvl w:ilvl="0" w:tplc="75327B82">
      <w:start w:val="1"/>
      <w:numFmt w:val="bullet"/>
      <w:lvlText w:val="•"/>
      <w:lvlJc w:val="left"/>
      <w:pPr>
        <w:ind w:left="560" w:hanging="280"/>
      </w:pPr>
    </w:lvl>
    <w:lvl w:ilvl="1" w:tplc="A09C294C">
      <w:numFmt w:val="decimal"/>
      <w:lvlText w:val=""/>
      <w:lvlJc w:val="left"/>
    </w:lvl>
    <w:lvl w:ilvl="2" w:tplc="C5723538">
      <w:numFmt w:val="decimal"/>
      <w:lvlText w:val=""/>
      <w:lvlJc w:val="left"/>
    </w:lvl>
    <w:lvl w:ilvl="3" w:tplc="080063E4">
      <w:numFmt w:val="decimal"/>
      <w:lvlText w:val=""/>
      <w:lvlJc w:val="left"/>
    </w:lvl>
    <w:lvl w:ilvl="4" w:tplc="83642E9E">
      <w:numFmt w:val="decimal"/>
      <w:lvlText w:val=""/>
      <w:lvlJc w:val="left"/>
    </w:lvl>
    <w:lvl w:ilvl="5" w:tplc="ACA6D2E6">
      <w:numFmt w:val="decimal"/>
      <w:lvlText w:val=""/>
      <w:lvlJc w:val="left"/>
    </w:lvl>
    <w:lvl w:ilvl="6" w:tplc="4DC4E17E">
      <w:numFmt w:val="decimal"/>
      <w:lvlText w:val=""/>
      <w:lvlJc w:val="left"/>
    </w:lvl>
    <w:lvl w:ilvl="7" w:tplc="1D746112">
      <w:numFmt w:val="decimal"/>
      <w:lvlText w:val=""/>
      <w:lvlJc w:val="left"/>
    </w:lvl>
    <w:lvl w:ilvl="8" w:tplc="50403EFA">
      <w:numFmt w:val="decimal"/>
      <w:lvlText w:val=""/>
      <w:lvlJc w:val="left"/>
    </w:lvl>
  </w:abstractNum>
  <w:num w:numId="1" w16cid:durableId="1402488401">
    <w:abstractNumId w:val="0"/>
    <w:lvlOverride w:ilvl="0">
      <w:startOverride w:val="1"/>
    </w:lvlOverride>
  </w:num>
  <w:num w:numId="2" w16cid:durableId="8266292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7ED"/>
    <w:rsid w:val="009E17ED"/>
    <w:rsid w:val="00D71A1A"/>
    <w:rsid w:val="00EE000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E8B0"/>
  <w15:docId w15:val="{FF747FE5-3207-4942-B0A8-1B213321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Naiyarah Hussain</cp:lastModifiedBy>
  <cp:revision>2</cp:revision>
  <dcterms:created xsi:type="dcterms:W3CDTF">2026-03-07T16:30:00Z</dcterms:created>
  <dcterms:modified xsi:type="dcterms:W3CDTF">2026-03-07T16:38:00Z</dcterms:modified>
</cp:coreProperties>
</file>