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MEMORANDUM OF UNDERSTANDING (INTER-DEPARTMENTAL)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MoU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mou_no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mou_date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Between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department_a_name }} and {{ department_b_name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Subject Matter</w:t>
      </w:r>
    </w:p>
    <w:p>
      <w:r>
        <w:t>{{ subject_matter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Responsibilities</w:t>
      </w:r>
    </w:p>
    <w:p>
      <w:r>
        <w:t>{{ responsibilities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Review Period</w:t>
      </w:r>
    </w:p>
    <w:p>
      <w:r>
        <w:t>{{ review_period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AND ON BEHALF OF {{ department_a_name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FOR AND ON BEHALF OF {{ department_b_name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signatory_a_name }}</w:t>
              <w:br/>
              <w:t>Designation: {{ signatory_a_designation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Name: {{ signatory_b_name }}</w:t>
              <w:br/>
              <w:t>Designation: {{ signatory_b_designation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Witnesses: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Witnesses: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1. ____________________________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1. ____________________________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2. ____________________________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2. 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mou_no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MEMORANDUM OF UNDERSTANDING (INTER-DEPARTMENTAL) — {{ mou_no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