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35058" w14:textId="77777777" w:rsidR="000F68B1" w:rsidRDefault="00000000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210B3524" wp14:editId="4602749A">
            <wp:simplePos x="0" y="0"/>
            <wp:positionH relativeFrom="column">
              <wp:posOffset>0</wp:posOffset>
            </wp:positionH>
            <wp:positionV relativeFrom="paragraph">
              <wp:posOffset>571500</wp:posOffset>
            </wp:positionV>
            <wp:extent cx="9310370" cy="4912995"/>
            <wp:effectExtent l="0" t="0" r="1270" b="9525"/>
            <wp:wrapSquare wrapText="bothSides"/>
            <wp:docPr id="2" name="Picture 2" descr="M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E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037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tantia" w:hAnsi="Constantia" w:cs="Constantia"/>
          <w:b/>
          <w:bCs/>
          <w:i/>
          <w:iCs/>
          <w:color w:val="572983"/>
          <w:sz w:val="52"/>
          <w:szCs w:val="52"/>
          <w:lang w:val="en-US"/>
        </w:rPr>
        <w:t>MECE Breakdown</w:t>
      </w:r>
    </w:p>
    <w:p w14:paraId="0C1E1D1C" w14:textId="77777777" w:rsidR="000F68B1" w:rsidRDefault="0000000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lang w:val="en-US"/>
        </w:rPr>
        <w:lastRenderedPageBreak/>
        <w:t>M</w:t>
      </w:r>
      <w:r>
        <w:rPr>
          <w:b/>
          <w:bCs/>
          <w:i/>
          <w:iCs/>
          <w:sz w:val="32"/>
          <w:szCs w:val="32"/>
        </w:rPr>
        <w:t>ECE Framework</w:t>
      </w:r>
      <w:r>
        <w:rPr>
          <w:b/>
          <w:bCs/>
          <w:i/>
          <w:iCs/>
          <w:sz w:val="32"/>
          <w:szCs w:val="32"/>
          <w:lang w:val="en-US"/>
        </w:rPr>
        <w:t xml:space="preserve"> breakdown</w:t>
      </w:r>
    </w:p>
    <w:p w14:paraId="7A4F662D" w14:textId="77777777" w:rsidR="000F68B1" w:rsidRDefault="000F68B1">
      <w:pPr>
        <w:rPr>
          <w:b/>
          <w:bCs/>
          <w:sz w:val="28"/>
          <w:szCs w:val="28"/>
        </w:rPr>
      </w:pPr>
    </w:p>
    <w:p w14:paraId="530FD697" w14:textId="77777777" w:rsidR="000F68B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I. Revenue &amp; Payment Analysis Dashboard</w:t>
      </w:r>
    </w:p>
    <w:tbl>
      <w:tblPr>
        <w:tblW w:w="1478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9678"/>
      </w:tblGrid>
      <w:tr w:rsidR="000F68B1" w14:paraId="29B9C76B" w14:textId="77777777">
        <w:trPr>
          <w:trHeight w:val="156"/>
          <w:tblHeader/>
          <w:tblCellSpacing w:w="15" w:type="dxa"/>
        </w:trPr>
        <w:tc>
          <w:tcPr>
            <w:tcW w:w="5063" w:type="dxa"/>
            <w:vAlign w:val="center"/>
          </w:tcPr>
          <w:p w14:paraId="21A83DA4" w14:textId="77777777" w:rsidR="000F68B1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  <w:tc>
          <w:tcPr>
            <w:tcW w:w="9633" w:type="dxa"/>
            <w:vAlign w:val="center"/>
          </w:tcPr>
          <w:p w14:paraId="4E518DCD" w14:textId="77777777" w:rsidR="000F68B1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0F68B1" w14:paraId="7514699E" w14:textId="77777777">
        <w:trPr>
          <w:trHeight w:val="152"/>
          <w:tblCellSpacing w:w="15" w:type="dxa"/>
        </w:trPr>
        <w:tc>
          <w:tcPr>
            <w:tcW w:w="5063" w:type="dxa"/>
            <w:vAlign w:val="center"/>
          </w:tcPr>
          <w:p w14:paraId="57241475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Total Revenue</w:t>
            </w:r>
          </w:p>
        </w:tc>
        <w:tc>
          <w:tcPr>
            <w:tcW w:w="9633" w:type="dxa"/>
            <w:vAlign w:val="center"/>
          </w:tcPr>
          <w:p w14:paraId="1E31BC60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Track overall income</w:t>
            </w:r>
          </w:p>
        </w:tc>
      </w:tr>
      <w:tr w:rsidR="000F68B1" w14:paraId="1484BAE6" w14:textId="77777777">
        <w:trPr>
          <w:trHeight w:val="152"/>
          <w:tblCellSpacing w:w="15" w:type="dxa"/>
        </w:trPr>
        <w:tc>
          <w:tcPr>
            <w:tcW w:w="5063" w:type="dxa"/>
            <w:vAlign w:val="center"/>
          </w:tcPr>
          <w:p w14:paraId="2B24BBD3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Total Transactions</w:t>
            </w:r>
          </w:p>
        </w:tc>
        <w:tc>
          <w:tcPr>
            <w:tcW w:w="9633" w:type="dxa"/>
            <w:vAlign w:val="center"/>
          </w:tcPr>
          <w:p w14:paraId="3B465702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Count overall successful payments</w:t>
            </w:r>
          </w:p>
        </w:tc>
      </w:tr>
      <w:tr w:rsidR="000F68B1" w14:paraId="24F96963" w14:textId="77777777">
        <w:trPr>
          <w:trHeight w:val="152"/>
          <w:tblCellSpacing w:w="15" w:type="dxa"/>
        </w:trPr>
        <w:tc>
          <w:tcPr>
            <w:tcW w:w="5063" w:type="dxa"/>
            <w:vAlign w:val="center"/>
          </w:tcPr>
          <w:p w14:paraId="4302D4DC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Average Payment</w:t>
            </w:r>
          </w:p>
        </w:tc>
        <w:tc>
          <w:tcPr>
            <w:tcW w:w="9633" w:type="dxa"/>
            <w:vAlign w:val="center"/>
          </w:tcPr>
          <w:p w14:paraId="5EACC473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Understand per-transaction value</w:t>
            </w:r>
          </w:p>
        </w:tc>
      </w:tr>
      <w:tr w:rsidR="000F68B1" w14:paraId="5C2DF1A8" w14:textId="77777777">
        <w:trPr>
          <w:trHeight w:val="152"/>
          <w:tblCellSpacing w:w="15" w:type="dxa"/>
        </w:trPr>
        <w:tc>
          <w:tcPr>
            <w:tcW w:w="5063" w:type="dxa"/>
            <w:vAlign w:val="center"/>
          </w:tcPr>
          <w:p w14:paraId="0F4CCD3D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Revenue Trend over Time</w:t>
            </w:r>
          </w:p>
        </w:tc>
        <w:tc>
          <w:tcPr>
            <w:tcW w:w="9633" w:type="dxa"/>
            <w:vAlign w:val="center"/>
          </w:tcPr>
          <w:p w14:paraId="106A6193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Analyze revenue seasonality/monthly trends</w:t>
            </w:r>
          </w:p>
        </w:tc>
      </w:tr>
      <w:tr w:rsidR="000F68B1" w14:paraId="556FDA2A" w14:textId="77777777">
        <w:trPr>
          <w:trHeight w:val="156"/>
          <w:tblCellSpacing w:w="15" w:type="dxa"/>
        </w:trPr>
        <w:tc>
          <w:tcPr>
            <w:tcW w:w="5063" w:type="dxa"/>
            <w:vAlign w:val="center"/>
          </w:tcPr>
          <w:p w14:paraId="699CAF24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Sales by Payment Type</w:t>
            </w:r>
          </w:p>
        </w:tc>
        <w:tc>
          <w:tcPr>
            <w:tcW w:w="9633" w:type="dxa"/>
            <w:vAlign w:val="center"/>
          </w:tcPr>
          <w:p w14:paraId="3AF7F49C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Evaluate customer payment preferences</w:t>
            </w:r>
          </w:p>
        </w:tc>
      </w:tr>
    </w:tbl>
    <w:p w14:paraId="3F1160C3" w14:textId="77777777" w:rsidR="000F68B1" w:rsidRDefault="000F68B1">
      <w:pPr>
        <w:rPr>
          <w:b/>
          <w:bCs/>
        </w:rPr>
      </w:pPr>
    </w:p>
    <w:p w14:paraId="18B9FB13" w14:textId="77777777" w:rsidR="000F68B1" w:rsidRDefault="000F68B1">
      <w:pPr>
        <w:rPr>
          <w:b/>
          <w:bCs/>
          <w:sz w:val="28"/>
          <w:szCs w:val="28"/>
        </w:rPr>
      </w:pPr>
    </w:p>
    <w:p w14:paraId="31E1C066" w14:textId="77777777" w:rsidR="000F68B1" w:rsidRDefault="000F68B1">
      <w:pPr>
        <w:rPr>
          <w:b/>
          <w:bCs/>
          <w:sz w:val="28"/>
          <w:szCs w:val="28"/>
        </w:rPr>
      </w:pPr>
    </w:p>
    <w:p w14:paraId="3C9EE13F" w14:textId="77777777" w:rsidR="000F68B1" w:rsidRDefault="000F68B1">
      <w:pPr>
        <w:rPr>
          <w:b/>
          <w:bCs/>
          <w:sz w:val="28"/>
          <w:szCs w:val="28"/>
        </w:rPr>
      </w:pPr>
    </w:p>
    <w:p w14:paraId="3633FFB6" w14:textId="77777777" w:rsidR="000F68B1" w:rsidRDefault="000F68B1">
      <w:pPr>
        <w:rPr>
          <w:b/>
          <w:bCs/>
          <w:sz w:val="28"/>
          <w:szCs w:val="28"/>
        </w:rPr>
      </w:pPr>
    </w:p>
    <w:p w14:paraId="03E5AA16" w14:textId="77777777" w:rsidR="000F68B1" w:rsidRDefault="000F68B1">
      <w:pPr>
        <w:rPr>
          <w:b/>
          <w:bCs/>
          <w:sz w:val="28"/>
          <w:szCs w:val="28"/>
        </w:rPr>
      </w:pPr>
    </w:p>
    <w:p w14:paraId="1CBAAD9D" w14:textId="77777777" w:rsidR="000F68B1" w:rsidRDefault="000F68B1">
      <w:pPr>
        <w:rPr>
          <w:b/>
          <w:bCs/>
          <w:sz w:val="28"/>
          <w:szCs w:val="28"/>
        </w:rPr>
      </w:pPr>
    </w:p>
    <w:p w14:paraId="40A32C8A" w14:textId="77777777" w:rsidR="000F68B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II. Customer Analysis &amp; Segmentation Dashboard</w:t>
      </w:r>
    </w:p>
    <w:tbl>
      <w:tblPr>
        <w:tblW w:w="1475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4"/>
        <w:gridCol w:w="9648"/>
      </w:tblGrid>
      <w:tr w:rsidR="000F68B1" w14:paraId="072498E3" w14:textId="77777777">
        <w:trPr>
          <w:trHeight w:val="192"/>
          <w:tblHeader/>
          <w:tblCellSpacing w:w="15" w:type="dxa"/>
        </w:trPr>
        <w:tc>
          <w:tcPr>
            <w:tcW w:w="5059" w:type="dxa"/>
            <w:vAlign w:val="center"/>
          </w:tcPr>
          <w:p w14:paraId="4EF06F11" w14:textId="77777777" w:rsidR="000F68B1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  <w:tc>
          <w:tcPr>
            <w:tcW w:w="9603" w:type="dxa"/>
            <w:vAlign w:val="center"/>
          </w:tcPr>
          <w:p w14:paraId="78E1BD35" w14:textId="77777777" w:rsidR="000F68B1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0F68B1" w14:paraId="7448E768" w14:textId="77777777">
        <w:trPr>
          <w:trHeight w:val="186"/>
          <w:tblCellSpacing w:w="15" w:type="dxa"/>
        </w:trPr>
        <w:tc>
          <w:tcPr>
            <w:tcW w:w="5059" w:type="dxa"/>
            <w:vAlign w:val="center"/>
          </w:tcPr>
          <w:p w14:paraId="2209EF0B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Total Customers</w:t>
            </w:r>
          </w:p>
        </w:tc>
        <w:tc>
          <w:tcPr>
            <w:tcW w:w="9603" w:type="dxa"/>
            <w:vAlign w:val="center"/>
          </w:tcPr>
          <w:p w14:paraId="722443C6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Size of overall customer base</w:t>
            </w:r>
          </w:p>
        </w:tc>
      </w:tr>
      <w:tr w:rsidR="000F68B1" w14:paraId="7D103A00" w14:textId="77777777">
        <w:trPr>
          <w:trHeight w:val="186"/>
          <w:tblCellSpacing w:w="15" w:type="dxa"/>
        </w:trPr>
        <w:tc>
          <w:tcPr>
            <w:tcW w:w="5059" w:type="dxa"/>
            <w:vAlign w:val="center"/>
          </w:tcPr>
          <w:p w14:paraId="2BE270F3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Active vs Inactive Customers</w:t>
            </w:r>
          </w:p>
        </w:tc>
        <w:tc>
          <w:tcPr>
            <w:tcW w:w="9603" w:type="dxa"/>
            <w:vAlign w:val="center"/>
          </w:tcPr>
          <w:p w14:paraId="2913F0F9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Understand customer lifecycle and retention</w:t>
            </w:r>
          </w:p>
        </w:tc>
      </w:tr>
      <w:tr w:rsidR="000F68B1" w14:paraId="7D3637A2" w14:textId="77777777">
        <w:trPr>
          <w:trHeight w:val="186"/>
          <w:tblCellSpacing w:w="15" w:type="dxa"/>
        </w:trPr>
        <w:tc>
          <w:tcPr>
            <w:tcW w:w="5059" w:type="dxa"/>
            <w:vAlign w:val="center"/>
          </w:tcPr>
          <w:p w14:paraId="728DFF05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Customers by Country</w:t>
            </w:r>
          </w:p>
        </w:tc>
        <w:tc>
          <w:tcPr>
            <w:tcW w:w="9603" w:type="dxa"/>
            <w:vAlign w:val="center"/>
          </w:tcPr>
          <w:p w14:paraId="4C7D47BF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Assess geographical spread</w:t>
            </w:r>
          </w:p>
        </w:tc>
      </w:tr>
      <w:tr w:rsidR="000F68B1" w14:paraId="7748FE68" w14:textId="77777777">
        <w:trPr>
          <w:trHeight w:val="186"/>
          <w:tblCellSpacing w:w="15" w:type="dxa"/>
        </w:trPr>
        <w:tc>
          <w:tcPr>
            <w:tcW w:w="5059" w:type="dxa"/>
            <w:vAlign w:val="center"/>
          </w:tcPr>
          <w:p w14:paraId="24014C79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Customer Count by Segment</w:t>
            </w:r>
          </w:p>
        </w:tc>
        <w:tc>
          <w:tcPr>
            <w:tcW w:w="9603" w:type="dxa"/>
            <w:vAlign w:val="center"/>
          </w:tcPr>
          <w:p w14:paraId="60DF72EE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Classify as High/Mid/Low based on engagement</w:t>
            </w:r>
          </w:p>
        </w:tc>
      </w:tr>
      <w:tr w:rsidR="000F68B1" w14:paraId="6F574691" w14:textId="77777777">
        <w:trPr>
          <w:trHeight w:val="192"/>
          <w:tblCellSpacing w:w="15" w:type="dxa"/>
        </w:trPr>
        <w:tc>
          <w:tcPr>
            <w:tcW w:w="5059" w:type="dxa"/>
            <w:vAlign w:val="center"/>
          </w:tcPr>
          <w:p w14:paraId="4654D5D7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Top Customers by Revenue</w:t>
            </w:r>
          </w:p>
        </w:tc>
        <w:tc>
          <w:tcPr>
            <w:tcW w:w="9603" w:type="dxa"/>
            <w:vAlign w:val="center"/>
          </w:tcPr>
          <w:p w14:paraId="3F9C6EE6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Identify most valuable customers</w:t>
            </w:r>
          </w:p>
        </w:tc>
      </w:tr>
    </w:tbl>
    <w:p w14:paraId="023B20CA" w14:textId="77777777" w:rsidR="000F68B1" w:rsidRDefault="000F68B1">
      <w:pPr>
        <w:rPr>
          <w:b/>
          <w:bCs/>
        </w:rPr>
      </w:pPr>
    </w:p>
    <w:p w14:paraId="31659F74" w14:textId="77777777" w:rsidR="000F68B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III. Rental Activity Analysis Dashboard</w:t>
      </w:r>
    </w:p>
    <w:tbl>
      <w:tblPr>
        <w:tblW w:w="1475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6"/>
        <w:gridCol w:w="9643"/>
      </w:tblGrid>
      <w:tr w:rsidR="000F68B1" w14:paraId="1F97220A" w14:textId="77777777">
        <w:trPr>
          <w:trHeight w:val="488"/>
          <w:tblHeader/>
          <w:tblCellSpacing w:w="15" w:type="dxa"/>
        </w:trPr>
        <w:tc>
          <w:tcPr>
            <w:tcW w:w="5071" w:type="dxa"/>
            <w:vAlign w:val="center"/>
          </w:tcPr>
          <w:p w14:paraId="22A2F638" w14:textId="77777777" w:rsidR="000F68B1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  <w:tc>
          <w:tcPr>
            <w:tcW w:w="9598" w:type="dxa"/>
            <w:vAlign w:val="center"/>
          </w:tcPr>
          <w:p w14:paraId="60CC7AFD" w14:textId="77777777" w:rsidR="000F68B1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0F68B1" w14:paraId="0742099C" w14:textId="77777777">
        <w:trPr>
          <w:trHeight w:val="476"/>
          <w:tblCellSpacing w:w="15" w:type="dxa"/>
        </w:trPr>
        <w:tc>
          <w:tcPr>
            <w:tcW w:w="5071" w:type="dxa"/>
            <w:vAlign w:val="center"/>
          </w:tcPr>
          <w:p w14:paraId="0401A337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Total Rentals</w:t>
            </w:r>
          </w:p>
        </w:tc>
        <w:tc>
          <w:tcPr>
            <w:tcW w:w="9598" w:type="dxa"/>
            <w:vAlign w:val="center"/>
          </w:tcPr>
          <w:p w14:paraId="4DDF36B1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Track rental volume</w:t>
            </w:r>
          </w:p>
        </w:tc>
      </w:tr>
      <w:tr w:rsidR="000F68B1" w14:paraId="294B4154" w14:textId="77777777">
        <w:trPr>
          <w:trHeight w:val="488"/>
          <w:tblCellSpacing w:w="15" w:type="dxa"/>
        </w:trPr>
        <w:tc>
          <w:tcPr>
            <w:tcW w:w="5071" w:type="dxa"/>
            <w:vAlign w:val="center"/>
          </w:tcPr>
          <w:p w14:paraId="0B7748F7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Average Rental Duration (Days)</w:t>
            </w:r>
          </w:p>
        </w:tc>
        <w:tc>
          <w:tcPr>
            <w:tcW w:w="9598" w:type="dxa"/>
            <w:vAlign w:val="center"/>
          </w:tcPr>
          <w:p w14:paraId="7A36F468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Gauge customer engagement duration per film</w:t>
            </w:r>
          </w:p>
        </w:tc>
      </w:tr>
      <w:tr w:rsidR="000F68B1" w14:paraId="36235B49" w14:textId="77777777">
        <w:trPr>
          <w:trHeight w:val="488"/>
          <w:tblCellSpacing w:w="15" w:type="dxa"/>
        </w:trPr>
        <w:tc>
          <w:tcPr>
            <w:tcW w:w="5071" w:type="dxa"/>
            <w:vAlign w:val="center"/>
          </w:tcPr>
          <w:p w14:paraId="4715FD9F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Rentals by Film Category</w:t>
            </w:r>
          </w:p>
        </w:tc>
        <w:tc>
          <w:tcPr>
            <w:tcW w:w="9598" w:type="dxa"/>
            <w:vAlign w:val="center"/>
          </w:tcPr>
          <w:p w14:paraId="31AF88E4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Understand genre-level demand</w:t>
            </w:r>
          </w:p>
        </w:tc>
      </w:tr>
      <w:tr w:rsidR="000F68B1" w14:paraId="298C43E6" w14:textId="77777777">
        <w:trPr>
          <w:trHeight w:val="476"/>
          <w:tblCellSpacing w:w="15" w:type="dxa"/>
        </w:trPr>
        <w:tc>
          <w:tcPr>
            <w:tcW w:w="5071" w:type="dxa"/>
            <w:vAlign w:val="center"/>
          </w:tcPr>
          <w:p w14:paraId="0571CBCD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Rental Trend over Time</w:t>
            </w:r>
          </w:p>
        </w:tc>
        <w:tc>
          <w:tcPr>
            <w:tcW w:w="9598" w:type="dxa"/>
            <w:vAlign w:val="center"/>
          </w:tcPr>
          <w:p w14:paraId="79A42780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Observe fluctuations and patterns in rentals</w:t>
            </w:r>
          </w:p>
        </w:tc>
      </w:tr>
      <w:tr w:rsidR="000F68B1" w14:paraId="6B9C711C" w14:textId="77777777">
        <w:trPr>
          <w:trHeight w:val="488"/>
          <w:tblCellSpacing w:w="15" w:type="dxa"/>
        </w:trPr>
        <w:tc>
          <w:tcPr>
            <w:tcW w:w="5071" w:type="dxa"/>
            <w:vAlign w:val="center"/>
          </w:tcPr>
          <w:p w14:paraId="0515A5B3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Rentals by Rental Day</w:t>
            </w:r>
          </w:p>
        </w:tc>
        <w:tc>
          <w:tcPr>
            <w:tcW w:w="9598" w:type="dxa"/>
            <w:vAlign w:val="center"/>
          </w:tcPr>
          <w:p w14:paraId="2A828105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Discover peak rental days</w:t>
            </w:r>
          </w:p>
        </w:tc>
      </w:tr>
    </w:tbl>
    <w:p w14:paraId="6BAC2645" w14:textId="77777777" w:rsidR="000F68B1" w:rsidRDefault="000F68B1">
      <w:pPr>
        <w:rPr>
          <w:b/>
          <w:bCs/>
        </w:rPr>
      </w:pPr>
    </w:p>
    <w:p w14:paraId="464522DF" w14:textId="77777777" w:rsidR="000F68B1" w:rsidRDefault="000F68B1">
      <w:pPr>
        <w:rPr>
          <w:b/>
          <w:bCs/>
          <w:sz w:val="28"/>
          <w:szCs w:val="28"/>
        </w:rPr>
      </w:pPr>
    </w:p>
    <w:p w14:paraId="65579DF3" w14:textId="77777777" w:rsidR="000F68B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IV. Film &amp; Inventory Dashboard</w:t>
      </w:r>
    </w:p>
    <w:tbl>
      <w:tblPr>
        <w:tblW w:w="1475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6"/>
        <w:gridCol w:w="9643"/>
      </w:tblGrid>
      <w:tr w:rsidR="000F68B1" w14:paraId="4317E380" w14:textId="77777777">
        <w:trPr>
          <w:trHeight w:val="450"/>
          <w:tblHeader/>
          <w:tblCellSpacing w:w="15" w:type="dxa"/>
        </w:trPr>
        <w:tc>
          <w:tcPr>
            <w:tcW w:w="5071" w:type="dxa"/>
            <w:vAlign w:val="center"/>
          </w:tcPr>
          <w:p w14:paraId="6D53646B" w14:textId="77777777" w:rsidR="000F68B1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  <w:tc>
          <w:tcPr>
            <w:tcW w:w="9598" w:type="dxa"/>
            <w:vAlign w:val="center"/>
          </w:tcPr>
          <w:p w14:paraId="3340415A" w14:textId="77777777" w:rsidR="000F68B1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0F68B1" w14:paraId="4007F9E2" w14:textId="77777777">
        <w:trPr>
          <w:trHeight w:val="438"/>
          <w:tblCellSpacing w:w="15" w:type="dxa"/>
        </w:trPr>
        <w:tc>
          <w:tcPr>
            <w:tcW w:w="5071" w:type="dxa"/>
            <w:vAlign w:val="center"/>
          </w:tcPr>
          <w:p w14:paraId="067F7C1F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Total Films</w:t>
            </w:r>
          </w:p>
        </w:tc>
        <w:tc>
          <w:tcPr>
            <w:tcW w:w="9598" w:type="dxa"/>
            <w:vAlign w:val="center"/>
          </w:tcPr>
          <w:p w14:paraId="63C963D6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Understand catalog size</w:t>
            </w:r>
          </w:p>
        </w:tc>
      </w:tr>
      <w:tr w:rsidR="000F68B1" w14:paraId="7DDD7F91" w14:textId="77777777">
        <w:trPr>
          <w:trHeight w:val="438"/>
          <w:tblCellSpacing w:w="15" w:type="dxa"/>
        </w:trPr>
        <w:tc>
          <w:tcPr>
            <w:tcW w:w="5071" w:type="dxa"/>
            <w:vAlign w:val="center"/>
          </w:tcPr>
          <w:p w14:paraId="0D0A3795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Average Rental Duration</w:t>
            </w:r>
          </w:p>
        </w:tc>
        <w:tc>
          <w:tcPr>
            <w:tcW w:w="9598" w:type="dxa"/>
            <w:vAlign w:val="center"/>
          </w:tcPr>
          <w:p w14:paraId="5C0318DB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Measure average interest in content</w:t>
            </w:r>
          </w:p>
        </w:tc>
      </w:tr>
      <w:tr w:rsidR="000F68B1" w14:paraId="4E556893" w14:textId="77777777">
        <w:trPr>
          <w:trHeight w:val="438"/>
          <w:tblCellSpacing w:w="15" w:type="dxa"/>
        </w:trPr>
        <w:tc>
          <w:tcPr>
            <w:tcW w:w="5071" w:type="dxa"/>
            <w:vAlign w:val="center"/>
          </w:tcPr>
          <w:p w14:paraId="3573E11A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Av</w:t>
            </w:r>
            <w:r>
              <w:rPr>
                <w:b/>
                <w:bCs/>
                <w:lang w:val="en-US"/>
              </w:rPr>
              <w:t>era</w:t>
            </w:r>
            <w:r>
              <w:rPr>
                <w:b/>
                <w:bCs/>
              </w:rPr>
              <w:t>g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 xml:space="preserve"> Rental Duration by Film Category</w:t>
            </w:r>
          </w:p>
        </w:tc>
        <w:tc>
          <w:tcPr>
            <w:tcW w:w="9598" w:type="dxa"/>
            <w:vAlign w:val="center"/>
          </w:tcPr>
          <w:p w14:paraId="398F6D00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Identify </w:t>
            </w:r>
            <w:r>
              <w:rPr>
                <w:b/>
                <w:bCs/>
              </w:rPr>
              <w:t>which genres keep users engaged longer</w:t>
            </w:r>
          </w:p>
        </w:tc>
      </w:tr>
      <w:tr w:rsidR="000F68B1" w14:paraId="16EE8606" w14:textId="77777777">
        <w:trPr>
          <w:trHeight w:val="450"/>
          <w:tblCellSpacing w:w="15" w:type="dxa"/>
        </w:trPr>
        <w:tc>
          <w:tcPr>
            <w:tcW w:w="5071" w:type="dxa"/>
            <w:vAlign w:val="center"/>
          </w:tcPr>
          <w:p w14:paraId="3D99A57F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Av</w:t>
            </w:r>
            <w:r>
              <w:rPr>
                <w:b/>
                <w:bCs/>
                <w:lang w:val="en-US"/>
              </w:rPr>
              <w:t>era</w:t>
            </w:r>
            <w:r>
              <w:rPr>
                <w:b/>
                <w:bCs/>
              </w:rPr>
              <w:t>g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 xml:space="preserve"> Rental Rate by Film Category</w:t>
            </w:r>
          </w:p>
        </w:tc>
        <w:tc>
          <w:tcPr>
            <w:tcW w:w="9598" w:type="dxa"/>
            <w:vAlign w:val="center"/>
          </w:tcPr>
          <w:p w14:paraId="4A6EC7A9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Assess profitability by genre</w:t>
            </w:r>
          </w:p>
        </w:tc>
      </w:tr>
    </w:tbl>
    <w:p w14:paraId="57984FAC" w14:textId="77777777" w:rsidR="000F68B1" w:rsidRDefault="000F68B1">
      <w:pPr>
        <w:rPr>
          <w:b/>
          <w:bCs/>
        </w:rPr>
      </w:pPr>
    </w:p>
    <w:p w14:paraId="09355BDE" w14:textId="77777777" w:rsidR="000F68B1" w:rsidRDefault="000F68B1">
      <w:pPr>
        <w:rPr>
          <w:b/>
          <w:bCs/>
        </w:rPr>
      </w:pPr>
    </w:p>
    <w:p w14:paraId="5F121A14" w14:textId="77777777" w:rsidR="000F68B1" w:rsidRDefault="00000000">
      <w:pPr>
        <w:rPr>
          <w:b/>
          <w:bCs/>
        </w:rPr>
      </w:pPr>
      <w:r>
        <w:rPr>
          <w:b/>
          <w:bCs/>
          <w:sz w:val="28"/>
          <w:szCs w:val="28"/>
        </w:rPr>
        <w:t>V. Actor &amp; Content Insights Dashboard</w:t>
      </w:r>
    </w:p>
    <w:tbl>
      <w:tblPr>
        <w:tblW w:w="147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6"/>
        <w:gridCol w:w="9603"/>
      </w:tblGrid>
      <w:tr w:rsidR="000F68B1" w14:paraId="68E3A286" w14:textId="77777777">
        <w:trPr>
          <w:trHeight w:val="362"/>
          <w:tblHeader/>
          <w:tblCellSpacing w:w="15" w:type="dxa"/>
        </w:trPr>
        <w:tc>
          <w:tcPr>
            <w:tcW w:w="5071" w:type="dxa"/>
            <w:vAlign w:val="center"/>
          </w:tcPr>
          <w:p w14:paraId="547F6794" w14:textId="77777777" w:rsidR="000F68B1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  <w:tc>
          <w:tcPr>
            <w:tcW w:w="9558" w:type="dxa"/>
            <w:vAlign w:val="center"/>
          </w:tcPr>
          <w:p w14:paraId="36B56B56" w14:textId="77777777" w:rsidR="000F68B1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0F68B1" w14:paraId="7181A185" w14:textId="77777777">
        <w:trPr>
          <w:trHeight w:val="353"/>
          <w:tblCellSpacing w:w="15" w:type="dxa"/>
        </w:trPr>
        <w:tc>
          <w:tcPr>
            <w:tcW w:w="5071" w:type="dxa"/>
            <w:vAlign w:val="center"/>
          </w:tcPr>
          <w:p w14:paraId="7FDED82D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Total Actors</w:t>
            </w:r>
          </w:p>
        </w:tc>
        <w:tc>
          <w:tcPr>
            <w:tcW w:w="9558" w:type="dxa"/>
            <w:vAlign w:val="center"/>
          </w:tcPr>
          <w:p w14:paraId="23182CF6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Track the size of actor dataset</w:t>
            </w:r>
          </w:p>
        </w:tc>
      </w:tr>
      <w:tr w:rsidR="000F68B1" w14:paraId="0811F387" w14:textId="77777777">
        <w:trPr>
          <w:trHeight w:val="353"/>
          <w:tblCellSpacing w:w="15" w:type="dxa"/>
        </w:trPr>
        <w:tc>
          <w:tcPr>
            <w:tcW w:w="5071" w:type="dxa"/>
            <w:vAlign w:val="center"/>
          </w:tcPr>
          <w:p w14:paraId="151E6873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Actor Details by Film Popularity</w:t>
            </w:r>
          </w:p>
        </w:tc>
        <w:tc>
          <w:tcPr>
            <w:tcW w:w="9558" w:type="dxa"/>
            <w:vAlign w:val="center"/>
          </w:tcPr>
          <w:p w14:paraId="4A99C471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Evaluate contribution of actors to popular films</w:t>
            </w:r>
          </w:p>
        </w:tc>
      </w:tr>
      <w:tr w:rsidR="000F68B1" w14:paraId="0FC222B6" w14:textId="77777777">
        <w:trPr>
          <w:trHeight w:val="353"/>
          <w:tblCellSpacing w:w="15" w:type="dxa"/>
        </w:trPr>
        <w:tc>
          <w:tcPr>
            <w:tcW w:w="5071" w:type="dxa"/>
            <w:vAlign w:val="center"/>
          </w:tcPr>
          <w:p w14:paraId="33B838AB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Actor Genre Preference</w:t>
            </w:r>
          </w:p>
        </w:tc>
        <w:tc>
          <w:tcPr>
            <w:tcW w:w="9558" w:type="dxa"/>
            <w:vAlign w:val="center"/>
          </w:tcPr>
          <w:p w14:paraId="3D62BB8F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Identify </w:t>
            </w:r>
            <w:r>
              <w:rPr>
                <w:b/>
                <w:bCs/>
              </w:rPr>
              <w:t>preferred genres of top actors</w:t>
            </w:r>
          </w:p>
        </w:tc>
      </w:tr>
      <w:tr w:rsidR="000F68B1" w14:paraId="0C602735" w14:textId="77777777">
        <w:trPr>
          <w:trHeight w:val="362"/>
          <w:tblCellSpacing w:w="15" w:type="dxa"/>
        </w:trPr>
        <w:tc>
          <w:tcPr>
            <w:tcW w:w="5071" w:type="dxa"/>
            <w:vAlign w:val="center"/>
          </w:tcPr>
          <w:p w14:paraId="25BA57B7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Top Actors by Film Count</w:t>
            </w:r>
          </w:p>
        </w:tc>
        <w:tc>
          <w:tcPr>
            <w:tcW w:w="9558" w:type="dxa"/>
            <w:vAlign w:val="center"/>
          </w:tcPr>
          <w:p w14:paraId="78C3D8C6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Identify most featured actors</w:t>
            </w:r>
          </w:p>
        </w:tc>
      </w:tr>
    </w:tbl>
    <w:p w14:paraId="5FCCD8B8" w14:textId="77777777" w:rsidR="000F68B1" w:rsidRDefault="000F68B1">
      <w:pPr>
        <w:rPr>
          <w:b/>
          <w:bCs/>
          <w:sz w:val="28"/>
          <w:szCs w:val="28"/>
        </w:rPr>
      </w:pPr>
    </w:p>
    <w:p w14:paraId="50A2FB16" w14:textId="77777777" w:rsidR="000F68B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VI. Store &amp; Location Performance Dashboard</w:t>
      </w:r>
    </w:p>
    <w:tbl>
      <w:tblPr>
        <w:tblW w:w="146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7"/>
        <w:gridCol w:w="9547"/>
      </w:tblGrid>
      <w:tr w:rsidR="000F68B1" w14:paraId="366317A5" w14:textId="77777777">
        <w:trPr>
          <w:trHeight w:val="413"/>
          <w:tblHeader/>
          <w:tblCellSpacing w:w="15" w:type="dxa"/>
        </w:trPr>
        <w:tc>
          <w:tcPr>
            <w:tcW w:w="5062" w:type="dxa"/>
            <w:vAlign w:val="center"/>
          </w:tcPr>
          <w:p w14:paraId="17875895" w14:textId="77777777" w:rsidR="000F68B1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  <w:tc>
          <w:tcPr>
            <w:tcW w:w="9502" w:type="dxa"/>
            <w:vAlign w:val="center"/>
          </w:tcPr>
          <w:p w14:paraId="3E5DFA96" w14:textId="77777777" w:rsidR="000F68B1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0F68B1" w14:paraId="69B0FB84" w14:textId="77777777">
        <w:trPr>
          <w:trHeight w:val="394"/>
          <w:tblCellSpacing w:w="15" w:type="dxa"/>
        </w:trPr>
        <w:tc>
          <w:tcPr>
            <w:tcW w:w="5062" w:type="dxa"/>
            <w:vAlign w:val="center"/>
          </w:tcPr>
          <w:p w14:paraId="128EF5E7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Total Countries with Rentals</w:t>
            </w:r>
          </w:p>
        </w:tc>
        <w:tc>
          <w:tcPr>
            <w:tcW w:w="9502" w:type="dxa"/>
            <w:vAlign w:val="center"/>
          </w:tcPr>
          <w:p w14:paraId="117C540C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Gauge international market reach</w:t>
            </w:r>
          </w:p>
        </w:tc>
      </w:tr>
      <w:tr w:rsidR="000F68B1" w14:paraId="74ECB845" w14:textId="77777777">
        <w:trPr>
          <w:trHeight w:val="394"/>
          <w:tblCellSpacing w:w="15" w:type="dxa"/>
        </w:trPr>
        <w:tc>
          <w:tcPr>
            <w:tcW w:w="5062" w:type="dxa"/>
            <w:vAlign w:val="center"/>
          </w:tcPr>
          <w:p w14:paraId="45ADE8C5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Total Revenue by Country</w:t>
            </w:r>
          </w:p>
        </w:tc>
        <w:tc>
          <w:tcPr>
            <w:tcW w:w="9502" w:type="dxa"/>
            <w:vAlign w:val="center"/>
          </w:tcPr>
          <w:p w14:paraId="3BC7A409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Identify high-performing regions</w:t>
            </w:r>
          </w:p>
        </w:tc>
      </w:tr>
      <w:tr w:rsidR="000F68B1" w14:paraId="7968F6FF" w14:textId="77777777">
        <w:trPr>
          <w:trHeight w:val="394"/>
          <w:tblCellSpacing w:w="15" w:type="dxa"/>
        </w:trPr>
        <w:tc>
          <w:tcPr>
            <w:tcW w:w="5062" w:type="dxa"/>
            <w:vAlign w:val="center"/>
          </w:tcPr>
          <w:p w14:paraId="38662873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Customer Count by Country</w:t>
            </w:r>
          </w:p>
        </w:tc>
        <w:tc>
          <w:tcPr>
            <w:tcW w:w="9502" w:type="dxa"/>
            <w:vAlign w:val="center"/>
          </w:tcPr>
          <w:p w14:paraId="422AA782" w14:textId="3B581A87" w:rsidR="000F68B1" w:rsidRDefault="0000000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Assess customer base </w:t>
            </w:r>
            <w:r w:rsidR="003047FF">
              <w:rPr>
                <w:b/>
                <w:bCs/>
              </w:rPr>
              <w:t>geography</w:t>
            </w:r>
          </w:p>
        </w:tc>
      </w:tr>
      <w:tr w:rsidR="000F68B1" w14:paraId="083B7B46" w14:textId="77777777">
        <w:trPr>
          <w:trHeight w:val="413"/>
          <w:tblCellSpacing w:w="15" w:type="dxa"/>
        </w:trPr>
        <w:tc>
          <w:tcPr>
            <w:tcW w:w="5062" w:type="dxa"/>
            <w:vAlign w:val="center"/>
          </w:tcPr>
          <w:p w14:paraId="4AD88D7F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Total Rentals by Country</w:t>
            </w:r>
          </w:p>
        </w:tc>
        <w:tc>
          <w:tcPr>
            <w:tcW w:w="9502" w:type="dxa"/>
            <w:vAlign w:val="center"/>
          </w:tcPr>
          <w:p w14:paraId="70B91A86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Compare rental activity across countries</w:t>
            </w:r>
          </w:p>
        </w:tc>
      </w:tr>
    </w:tbl>
    <w:p w14:paraId="6CF4D1D1" w14:textId="77777777" w:rsidR="000F68B1" w:rsidRDefault="000F68B1">
      <w:pPr>
        <w:rPr>
          <w:b/>
          <w:bCs/>
        </w:rPr>
      </w:pPr>
    </w:p>
    <w:p w14:paraId="07223145" w14:textId="77777777" w:rsidR="000F68B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of MECE Categories</w:t>
      </w:r>
    </w:p>
    <w:tbl>
      <w:tblPr>
        <w:tblW w:w="146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2"/>
        <w:gridCol w:w="7567"/>
      </w:tblGrid>
      <w:tr w:rsidR="000F68B1" w14:paraId="49C41D84" w14:textId="77777777">
        <w:trPr>
          <w:trHeight w:val="286"/>
          <w:tblHeader/>
          <w:tblCellSpacing w:w="15" w:type="dxa"/>
        </w:trPr>
        <w:tc>
          <w:tcPr>
            <w:tcW w:w="7027" w:type="dxa"/>
            <w:vAlign w:val="center"/>
          </w:tcPr>
          <w:p w14:paraId="45C8DEBC" w14:textId="77777777" w:rsidR="000F68B1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Business Area</w:t>
            </w:r>
          </w:p>
        </w:tc>
        <w:tc>
          <w:tcPr>
            <w:tcW w:w="7522" w:type="dxa"/>
            <w:vAlign w:val="center"/>
          </w:tcPr>
          <w:p w14:paraId="4615B4C1" w14:textId="77777777" w:rsidR="000F68B1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Dashboards Covered</w:t>
            </w:r>
          </w:p>
        </w:tc>
      </w:tr>
      <w:tr w:rsidR="000F68B1" w14:paraId="6868ABB4" w14:textId="77777777">
        <w:trPr>
          <w:trHeight w:val="430"/>
          <w:tblCellSpacing w:w="15" w:type="dxa"/>
        </w:trPr>
        <w:tc>
          <w:tcPr>
            <w:tcW w:w="7027" w:type="dxa"/>
            <w:vAlign w:val="center"/>
          </w:tcPr>
          <w:p w14:paraId="03AD1CC9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Sales Performance</w:t>
            </w:r>
          </w:p>
        </w:tc>
        <w:tc>
          <w:tcPr>
            <w:tcW w:w="7522" w:type="dxa"/>
            <w:vAlign w:val="center"/>
          </w:tcPr>
          <w:p w14:paraId="2335F79B" w14:textId="77777777" w:rsidR="000F68B1" w:rsidRDefault="00000000">
            <w:r>
              <w:t>Revenue &amp; Payment Analysis Dashboard</w:t>
            </w:r>
          </w:p>
        </w:tc>
      </w:tr>
      <w:tr w:rsidR="000F68B1" w14:paraId="2E60C76F" w14:textId="77777777">
        <w:trPr>
          <w:trHeight w:val="430"/>
          <w:tblCellSpacing w:w="15" w:type="dxa"/>
        </w:trPr>
        <w:tc>
          <w:tcPr>
            <w:tcW w:w="7027" w:type="dxa"/>
            <w:vAlign w:val="center"/>
          </w:tcPr>
          <w:p w14:paraId="129013A7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Customer Profiling &amp; Segmentation</w:t>
            </w:r>
          </w:p>
        </w:tc>
        <w:tc>
          <w:tcPr>
            <w:tcW w:w="7522" w:type="dxa"/>
            <w:vAlign w:val="center"/>
          </w:tcPr>
          <w:p w14:paraId="3C4E996D" w14:textId="77777777" w:rsidR="000F68B1" w:rsidRDefault="00000000">
            <w:r>
              <w:t>Customer Analysis &amp; Segmentation Dashboard</w:t>
            </w:r>
          </w:p>
        </w:tc>
      </w:tr>
      <w:tr w:rsidR="000F68B1" w14:paraId="03C519E7" w14:textId="77777777">
        <w:trPr>
          <w:trHeight w:val="279"/>
          <w:tblCellSpacing w:w="15" w:type="dxa"/>
        </w:trPr>
        <w:tc>
          <w:tcPr>
            <w:tcW w:w="7027" w:type="dxa"/>
            <w:vAlign w:val="center"/>
          </w:tcPr>
          <w:p w14:paraId="51CFC92F" w14:textId="77B6211E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Rental Behavio</w:t>
            </w:r>
            <w:r w:rsidR="000F7D0D">
              <w:rPr>
                <w:b/>
                <w:bCs/>
              </w:rPr>
              <w:t>u</w:t>
            </w:r>
            <w:r>
              <w:rPr>
                <w:b/>
                <w:bCs/>
              </w:rPr>
              <w:t>r &amp; Engagement</w:t>
            </w:r>
          </w:p>
        </w:tc>
        <w:tc>
          <w:tcPr>
            <w:tcW w:w="7522" w:type="dxa"/>
            <w:vAlign w:val="center"/>
          </w:tcPr>
          <w:p w14:paraId="2B660470" w14:textId="77777777" w:rsidR="000F68B1" w:rsidRDefault="00000000">
            <w:r>
              <w:t>Rental Activity Analysis Dashboard</w:t>
            </w:r>
          </w:p>
        </w:tc>
      </w:tr>
      <w:tr w:rsidR="000F68B1" w14:paraId="5C4F3D5C" w14:textId="77777777">
        <w:trPr>
          <w:trHeight w:val="279"/>
          <w:tblCellSpacing w:w="15" w:type="dxa"/>
        </w:trPr>
        <w:tc>
          <w:tcPr>
            <w:tcW w:w="7027" w:type="dxa"/>
            <w:vAlign w:val="center"/>
          </w:tcPr>
          <w:p w14:paraId="3B7F64E5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Inventory &amp; Content Insights</w:t>
            </w:r>
          </w:p>
        </w:tc>
        <w:tc>
          <w:tcPr>
            <w:tcW w:w="7522" w:type="dxa"/>
            <w:vAlign w:val="center"/>
          </w:tcPr>
          <w:p w14:paraId="214E84F4" w14:textId="77777777" w:rsidR="000F68B1" w:rsidRDefault="00000000">
            <w:r>
              <w:t>Film &amp; Inventory Dashboard</w:t>
            </w:r>
          </w:p>
        </w:tc>
      </w:tr>
      <w:tr w:rsidR="000F68B1" w14:paraId="1728B262" w14:textId="77777777">
        <w:trPr>
          <w:trHeight w:val="279"/>
          <w:tblCellSpacing w:w="15" w:type="dxa"/>
        </w:trPr>
        <w:tc>
          <w:tcPr>
            <w:tcW w:w="7027" w:type="dxa"/>
            <w:vAlign w:val="center"/>
          </w:tcPr>
          <w:p w14:paraId="66F1DF84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Talent &amp; Content Contribution</w:t>
            </w:r>
          </w:p>
        </w:tc>
        <w:tc>
          <w:tcPr>
            <w:tcW w:w="7522" w:type="dxa"/>
            <w:vAlign w:val="center"/>
          </w:tcPr>
          <w:p w14:paraId="6818B6C6" w14:textId="77777777" w:rsidR="000F68B1" w:rsidRDefault="00000000">
            <w:r>
              <w:t>Actor &amp; Content Insights Dashboard</w:t>
            </w:r>
          </w:p>
        </w:tc>
      </w:tr>
      <w:tr w:rsidR="000F68B1" w14:paraId="446A6DFD" w14:textId="77777777">
        <w:trPr>
          <w:trHeight w:val="437"/>
          <w:tblCellSpacing w:w="15" w:type="dxa"/>
        </w:trPr>
        <w:tc>
          <w:tcPr>
            <w:tcW w:w="7027" w:type="dxa"/>
            <w:vAlign w:val="center"/>
          </w:tcPr>
          <w:p w14:paraId="0F501506" w14:textId="77777777" w:rsidR="000F68B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Market &amp; Regional Operations</w:t>
            </w:r>
          </w:p>
        </w:tc>
        <w:tc>
          <w:tcPr>
            <w:tcW w:w="7522" w:type="dxa"/>
            <w:vAlign w:val="center"/>
          </w:tcPr>
          <w:p w14:paraId="0E433C3B" w14:textId="77777777" w:rsidR="000F68B1" w:rsidRDefault="00000000">
            <w:r>
              <w:t>Store &amp; Location Performance Dashboard</w:t>
            </w:r>
          </w:p>
        </w:tc>
      </w:tr>
    </w:tbl>
    <w:p w14:paraId="420A527C" w14:textId="77777777" w:rsidR="000F68B1" w:rsidRDefault="000F68B1"/>
    <w:sectPr w:rsidR="000F68B1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1D3D3" w14:textId="77777777" w:rsidR="00CC4FD4" w:rsidRDefault="00CC4FD4">
      <w:pPr>
        <w:spacing w:line="240" w:lineRule="auto"/>
      </w:pPr>
      <w:r>
        <w:separator/>
      </w:r>
    </w:p>
  </w:endnote>
  <w:endnote w:type="continuationSeparator" w:id="0">
    <w:p w14:paraId="19756990" w14:textId="77777777" w:rsidR="00CC4FD4" w:rsidRDefault="00CC4F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3DBBB" w14:textId="77777777" w:rsidR="00CC4FD4" w:rsidRDefault="00CC4FD4">
      <w:pPr>
        <w:spacing w:after="0"/>
      </w:pPr>
      <w:r>
        <w:separator/>
      </w:r>
    </w:p>
  </w:footnote>
  <w:footnote w:type="continuationSeparator" w:id="0">
    <w:p w14:paraId="00E95EDB" w14:textId="77777777" w:rsidR="00CC4FD4" w:rsidRDefault="00CC4F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C0D"/>
    <w:rsid w:val="000F68B1"/>
    <w:rsid w:val="000F7D0D"/>
    <w:rsid w:val="00234697"/>
    <w:rsid w:val="003047FF"/>
    <w:rsid w:val="004561B0"/>
    <w:rsid w:val="004F097E"/>
    <w:rsid w:val="00631C0D"/>
    <w:rsid w:val="00A5149E"/>
    <w:rsid w:val="00A845F8"/>
    <w:rsid w:val="00B9667E"/>
    <w:rsid w:val="00C0374C"/>
    <w:rsid w:val="00CC4FD4"/>
    <w:rsid w:val="00E16B48"/>
    <w:rsid w:val="00F574A9"/>
    <w:rsid w:val="00F630C0"/>
    <w:rsid w:val="00F97117"/>
    <w:rsid w:val="278C412A"/>
    <w:rsid w:val="3FA97081"/>
    <w:rsid w:val="4C835050"/>
    <w:rsid w:val="539F5C59"/>
    <w:rsid w:val="61D1258B"/>
    <w:rsid w:val="74C8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C1B897"/>
  <w15:docId w15:val="{46306A74-2D3F-416A-8B3A-0A50F487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Choudhury</dc:creator>
  <cp:lastModifiedBy>Ashutosh Choudhury</cp:lastModifiedBy>
  <cp:revision>4</cp:revision>
  <dcterms:created xsi:type="dcterms:W3CDTF">2025-07-29T09:12:00Z</dcterms:created>
  <dcterms:modified xsi:type="dcterms:W3CDTF">2025-07-31T05:21:00Z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B5BAA1FEA18D463FB75BEB13573BAA29_12</vt:lpwstr>
  </property>
</Properties>
</file>