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Prompting with Copilot Chat</w:t>
      </w:r>
    </w:p>
    <w:p>
      <w:pPr>
        <w:spacing w:before="0" w:after="60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The COCO Framework  —  Workshop Facilitator Notes</w:t>
      </w:r>
    </w:p>
    <w:p>
      <w:pPr>
        <w:pBdr>
          <w:bottom w:val="single" w:color="2E75B6" w:sz="12" w:space="6"/>
        </w:pBdr>
        <w:spacing w:before="0" w:after="2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Session 2 of the Microsoft 365 Copilot Training Programme</w:t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1: What is Copilot Chat?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Copilot Chat is an AI conversation partner built into Microsoft 365. Unlike a search engine, it doesn't just retrieve links — it understands your request and generates a tailored response.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Capability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means for you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Ask questions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Get answers, summaries, or explanations on any topic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Brainstorm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Generate ideas, explore angles, think through problems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Research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Synthesize information from multiple sources quickly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Draft content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Write emails, reports, presentations, social posts, and more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Refine and iterate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Improve drafts through conversation — not just one prompt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Concept: How Copilot Generates Responses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predicts the most useful response based on your prompt and the context it has been given.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quality of its output is directly proportional to the quality of your input.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Vague prompt = generic response. Specific prompt = specific, useful response.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2: The COCO Framework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COCO is a four-part structure for writing effective prompts. Each element adds precision that guides Copilot toward a better result.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52"/>
                <w:szCs w:val="52"/>
              </w:rPr>
              <w:t xml:space="preserve">C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Character</w:t>
            </w:r>
          </w:p>
        </w:tc>
        <w:tc>
          <w:tcPr>
            <w:tcW w:type="dxa" w:w="8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Define the AI's role (e.g. "Act as a marketing strategist"). Optionally add your own role for added context.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9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52"/>
                <w:szCs w:val="52"/>
              </w:rPr>
              <w:t xml:space="preserve">O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Objective</w:t>
            </w:r>
          </w:p>
        </w:tc>
        <w:tc>
          <w:tcPr>
            <w:tcW w:type="dxa" w:w="8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State exactly what you want the AI to produce (e.g. "Write a follow-up email to a client who missed our call").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8E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52"/>
                <w:szCs w:val="52"/>
              </w:rPr>
              <w:t xml:space="preserve">C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Context</w:t>
            </w:r>
          </w:p>
        </w:tc>
        <w:tc>
          <w:tcPr>
            <w:tcW w:type="dxa" w:w="8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Supply background: audience, project details, tone, examples of good output. Spell out any acronyms.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E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1E6B"/>
                <w:sz w:val="52"/>
                <w:szCs w:val="52"/>
              </w:rPr>
              <w:t xml:space="preserve">O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6B1E6B"/>
                <w:sz w:val="18"/>
                <w:szCs w:val="18"/>
              </w:rPr>
              <w:t xml:space="preserve">Output</w:t>
            </w:r>
          </w:p>
        </w:tc>
        <w:tc>
          <w:tcPr>
            <w:tcW w:type="dxa" w:w="8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Specify format, length, tone, and structure (e.g. "Under 150 words, bullet points, end with a call to action").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Breaking Down Each Element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 — Character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Tell Copilot what role to play. This shapes its tone, vocabulary, and reasoning style.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the format: "Act as a [role]..."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Optionally add your own role: "I am a project manager at a mid-size logistics company..."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combination of both roles gives Copilot maximum context.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Character examples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"Act as an experienced HR manager."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"Act as a financial analyst writing for non-finance stakeholders."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"Act as a friendly onboarding guide for new employees."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O — Objective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State exactly what you want Copilot to produce. Be direct and specific.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Start with a verb: write, summarize, create, compare, explain, draft, list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One clear task per prompt — avoid chaining multiple objectives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Objective examples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"Write a follow-up email to a client who missed our kickoff call."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"Summarize the key risks from the attached project proposal."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"Create three agenda items for a 30-minute team retrospective."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7B4F00"/>
          <w:sz w:val="22"/>
          <w:szCs w:val="22"/>
        </w:rPr>
        <w:t xml:space="preserve">C — Context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Context is the most impactful element. The more relevant background you provide, the more accurate and useful the response.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Include: audience, tone, project background, relevant constraints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Add examples of what good output looks like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Spell out acronyms — Copilot may not know your internal terminology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Share relevant data, documents, or previous outputs if applicable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Context examples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"The client is a senior executive at a retail bank. They are unfamiliar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with our product and the previous meeting ended without a clear next step.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Our company sells compliance software to financial institutions."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Common Mistake: Skipping Context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Prompts without context produce generic, textbook-style responses.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Copilot's answer feels too broad or misses the point, the fix is almost always more context.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Don't worry about over-explaining — Copilot handles long prompts well.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1E6B"/>
          <w:sz w:val="22"/>
          <w:szCs w:val="22"/>
        </w:rPr>
        <w:t xml:space="preserve">O — Output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Specify the format, length, tone, and structure of the response.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Format: bullet points, numbered list, table, paragraph, email, report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Length: "under 100 words", "no more than 5 bullet points", "one paragraph"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Tone: professional, casual, empathetic, persuasive, neutral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Structure: include a subject line, end with a call to action, use subheadings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Output examples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"Format as a professional email. Keep it under 150 words.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Use a clear subject line and end with a specific call to action."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"Provide 5 bullet points. Use plain language suitable for a non-technical audience."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3: Putting COCO Together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Full Prompt Example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Below is a complete COCO prompt. Each part is labelled so participants can see how the elements combine.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Complete COCO prompt — new employee welcome email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[Character]  Act as an experienced internal communications manager.',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I am an HR coordinator at a 200-person technology company.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[Objective]  Write a welcome email for a new employee joining next Monday.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[Context]    The employee is joining as a Senior Product Designer.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Our company culture is collaborative and informal.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The email will come from their direct manager.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They have relocated from overseas for the role.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[Output]     Professional but warm tone. Under 200 words.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Include a subject line. End with practical first-day instructions.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Iterating on a Response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single prompt rarely produces the perfect result. Treat Copilot Chat as a conversation — refine as you go.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Situation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Follow-up prompt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Too long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"Shorten this to under 100 words."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Wrong tone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"Rewrite this in a more formal tone."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Missing detail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"Add a section on data privacy considerations."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Wrong format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"Convert this to a numbered list."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Not specific enough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"Make this more relevant to a finance audience."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Good start, needs polish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"This is good. Tighten the opening paragraph."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Facilitator Tip: The Interview Technique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Try this live demo: ask Copilot to interview you before drafting.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Prompt: "Before you write anything, ask me 5 questions to gather the information you need."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This technique surfaces gaps in context and produces much stronger first drafts.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It also shows participants that Copilot can lead the conversation, not just respond.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4: Common Use Cases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Top Prompting Scenarios by Task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 Type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 Applications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Drafting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Emails, reports, proposals, meeting agendas, job descriptions, announcements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Summarising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Long email threads, documents, meeting notes, research articles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Brainstorming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Campaign ideas, problem-solving, project planning, naming, strategy options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Researching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Comparing options, explaining concepts, building FAQs, synthesising information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Rewriting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Adjusting tone, simplifying language, translating jargon, shortening content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Analysing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Identifying themes, spotting gaps, reviewing arguments, stress-testing plans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Common Mistakes to Avoid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Prompting Pitfalls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Being too vague — "Help me with this" gives Copilot nothing to work with.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Expecting perfection in one attempt — always plan to iterate.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Ignoring hallucinations — Copilot can confidently generate incorrect information. Always verify facts.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Using unexplained jargon or acronyms — Copilot may misinterpret internal terminology.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Accepting the first output without reading it — review before copying anywhere.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Overloading one prompt with multiple tasks — split complex requests into steps.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5: Saving and Managing Prompts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Where to Save Your Best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Licence Type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Recommended Approach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Microsoft 365 (full licence)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Use the built-in Prompt Gallery to save and reuse prompts across sessions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Personal or basic licence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Save prompts in a Word doc, OneNote, or Google Doc — any text file works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Team sharing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Store shared prompts in a shared SharePoint page or Teams channel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Why Save Prompts?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Good prompts take time to develop — don't rebuild from scratch each time.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 prompt library becomes a team asset: onboard new staff faster, standardise outputs.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Tag prompts by use case (e.g. 'Drafting', 'Research', 'Client Comms') for easy retrieval.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6: Data Security Reminder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Reinforce this at least once per session, especially when participants are copy-pasting sensitive content into prompts.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Guidance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Green shield icon visible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Enterprise data protection is active. Safe for organisational data.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No shield / free version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Data may be used to improve the model. Avoid confidential content.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Personal Copilot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Check your organisation's AI usage policy before use.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9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Safe Prompting Principles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Never paste full client names, financial data, or personal information into a prompt unless on an enterprise licence with the green shield.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Anonymise examples where possible (e.g. 'Client A' instead of the actual name).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When in doubt, check with your IT or legal team before using Copilot with sensitive data.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7: Session Practice Activity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Instructions for Participants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Give participants 10 minutes to build their own COCO prompt. Use this structure: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Think of a real task you do regularly at work — something that takes time or that you find repetitive.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Write a COCO prompt for that task. Use the four elements: Character, Objective, Context, Output.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Paste your prompt into Copilot Chat and review the response.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Refine it at least once using a follow-up message.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Be ready to share: what worked, what didn't, and what you changed.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Facilitator Debrief Questions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"Who got a response that surprised them — in a good or bad way?"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"What did you add to your second prompt that improved the result?"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"Which COCO element did you find hardest to write? Why?"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Quick Reference: COCO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Formula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 — Character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"Act as a [role]. I am a [your role] at [your organisation]."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O — Objective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"Write / Summarise / Create / Draft / Explain [specific deliverable]."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 — Context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Background info, audience, examples, constraints, terminology.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O — Output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Format (bullets/email/table), length (word count), tone (formal/casual).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Principles — Remind Participants Often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Specific prompts get specific results. Vague prompts get generic results.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Copilot can hallucinate. Always review AI-generated content before using it.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Iteration is part of the process. Your second or third prompt will almost always be better than your first.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Context is king. If the output isn't useful, add more background information.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Save your best prompts. Build a personal or team library over time.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Next Session Preview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Session 3: Creating Visual Content with Copilot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Generating images and infographics from text prompts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Building presentations using Copilot in PowerPoint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Setting up a Brand Kit for consistent visual output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AI-powered image editing capabilities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Homework Before Session 3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1. Use the COCO framework at least once this week on a real work task.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2. Save the prompt you used — note what worked and what you refined.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3. Think of a presentation or visual asset you need to create. Bring the brief to the next session.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Session Notes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Use this space to capture participant questions, feedback, and follow-up actions.</w:t>
      </w:r>
    </w:p>
    <w:p>
      <w:pPr>
        <w:spacing w:before="80" w:after="0"/>
      </w:pPr>
      <w: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 w:space="4"/>
      </w:pBdr>
      <w:tabs>
        <w:tab w:val="right" w:pos="9026"/>
      </w:tabs>
      <w:spacing w:before="60"/>
    </w:pPr>
    <w:r>
      <w:rPr>
        <w:rFonts w:ascii="Arial" w:cs="Arial" w:eastAsia="Arial" w:hAnsi="Arial"/>
        <w:color w:val="595959"/>
        <w:sz w:val="18"/>
        <w:szCs w:val="18"/>
      </w:rPr>
      <w:t xml:space="preserve">Microsoft 365 Copilot Workshop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before="0" w:after="8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Microsoft 365 Copilot  —  Workshop Notes</w:t>
    </w:r>
    <w:r>
      <w:rPr>
        <w:rFonts w:ascii="Arial" w:cs="Arial" w:eastAsia="Arial" w:hAnsi="Arial"/>
        <w:color w:val="595959"/>
        <w:sz w:val="18"/>
        <w:szCs w:val="18"/>
      </w:rPr>
      <w:t xml:space="preserve">     Session 2: Prompting with the COCO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2026-03-10T11:58:37.166Z</dcterms:created>
  <dcterms:modified xsi:type="dcterms:W3CDTF">2026-03-10T11:58:37.168Z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