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463C6" w14:textId="77777777" w:rsidR="005C503F" w:rsidRDefault="00000000">
      <w:pPr>
        <w:pStyle w:val="Title"/>
      </w:pPr>
      <w:r>
        <w:t>RnD Fellowship Management Portal - Finalized Design Document</w:t>
      </w:r>
    </w:p>
    <w:p w14:paraId="4B844685" w14:textId="77777777" w:rsidR="005C503F" w:rsidRDefault="00000000">
      <w:pPr>
        <w:pStyle w:val="Heading1"/>
      </w:pPr>
      <w:r>
        <w:t>1. System Overview</w:t>
      </w:r>
    </w:p>
    <w:p w14:paraId="2C9240DF" w14:textId="77777777" w:rsidR="005C503F" w:rsidRDefault="00000000">
      <w:r>
        <w:t>This document describes the finalized database structure, workflows, and role-based functions for the RnD Fellowship Management Portal. The system manages research projects, fund sanctions, appointments, attendance, payroll generation, and fund tracking.</w:t>
      </w:r>
    </w:p>
    <w:p w14:paraId="01CF7BB7" w14:textId="77777777" w:rsidR="005C503F" w:rsidRDefault="00000000">
      <w:pPr>
        <w:pStyle w:val="Heading1"/>
      </w:pPr>
      <w:r>
        <w:t>2. Core Concepts</w:t>
      </w:r>
    </w:p>
    <w:p w14:paraId="0FC9C0A6" w14:textId="77777777" w:rsidR="005C503F" w:rsidRDefault="00000000">
      <w:pPr>
        <w:pStyle w:val="ListBullet"/>
      </w:pPr>
      <w:r>
        <w:t>Project: Defines timeline authority (start date, end date).</w:t>
      </w:r>
    </w:p>
    <w:p w14:paraId="49F05761" w14:textId="77777777" w:rsidR="005C503F" w:rsidRDefault="00000000">
      <w:pPr>
        <w:pStyle w:val="ListBullet"/>
      </w:pPr>
      <w:r>
        <w:t>Sanction: Represents fund release installment (REQUESTED → COMMITTED → RECEIVED).</w:t>
      </w:r>
    </w:p>
    <w:p w14:paraId="24550220" w14:textId="77777777" w:rsidR="005C503F" w:rsidRDefault="00000000">
      <w:pPr>
        <w:pStyle w:val="ListBullet"/>
      </w:pPr>
      <w:r>
        <w:t>Fund Ledger: Financial truth (money in/out).</w:t>
      </w:r>
    </w:p>
    <w:p w14:paraId="6C3F4FF4" w14:textId="77777777" w:rsidR="005C503F" w:rsidRDefault="00000000">
      <w:pPr>
        <w:pStyle w:val="ListBullet"/>
      </w:pPr>
      <w:r>
        <w:t>Rate Cards: Time-versioned salary policy definitions.</w:t>
      </w:r>
    </w:p>
    <w:p w14:paraId="53EB24AC" w14:textId="77777777" w:rsidR="005C503F" w:rsidRDefault="00000000">
      <w:pPr>
        <w:pStyle w:val="ListBullet"/>
      </w:pPr>
      <w:r>
        <w:t>Payroll Run: One salary batch for a specific month.</w:t>
      </w:r>
    </w:p>
    <w:p w14:paraId="7EEABD03" w14:textId="77777777" w:rsidR="005C503F" w:rsidRDefault="00000000">
      <w:pPr>
        <w:pStyle w:val="ListBullet"/>
      </w:pPr>
      <w:r>
        <w:t>Payroll Line: One person's salary record within a payroll run.</w:t>
      </w:r>
    </w:p>
    <w:p w14:paraId="0E6216D3" w14:textId="77777777" w:rsidR="005C503F" w:rsidRDefault="00000000">
      <w:pPr>
        <w:pStyle w:val="Heading1"/>
      </w:pPr>
      <w:r>
        <w:t>3. Database Structure</w:t>
      </w:r>
    </w:p>
    <w:p w14:paraId="64126482" w14:textId="77777777" w:rsidR="005C503F" w:rsidRDefault="00000000">
      <w:pPr>
        <w:pStyle w:val="Heading2"/>
      </w:pPr>
      <w:r>
        <w:t>A. Core Masters</w:t>
      </w:r>
    </w:p>
    <w:p w14:paraId="30A6B07C" w14:textId="77777777" w:rsidR="005C503F" w:rsidRDefault="00000000">
      <w:pPr>
        <w:pStyle w:val="ListBullet"/>
      </w:pPr>
      <w:r>
        <w:t>users (ADMIN, RND_CELL, PI, VIEWER)</w:t>
      </w:r>
    </w:p>
    <w:p w14:paraId="05CD560C" w14:textId="77777777" w:rsidR="005C503F" w:rsidRDefault="00000000">
      <w:pPr>
        <w:pStyle w:val="ListBullet"/>
      </w:pPr>
      <w:r>
        <w:t>departments</w:t>
      </w:r>
    </w:p>
    <w:p w14:paraId="316ACB66" w14:textId="77777777" w:rsidR="005C503F" w:rsidRDefault="00000000">
      <w:pPr>
        <w:pStyle w:val="ListBullet"/>
      </w:pPr>
      <w:r>
        <w:t>funding_agencies</w:t>
      </w:r>
    </w:p>
    <w:p w14:paraId="6909D501" w14:textId="77777777" w:rsidR="005C503F" w:rsidRDefault="00000000">
      <w:pPr>
        <w:pStyle w:val="ListBullet"/>
      </w:pPr>
      <w:r>
        <w:t>designations</w:t>
      </w:r>
    </w:p>
    <w:p w14:paraId="393D761C" w14:textId="77777777" w:rsidR="005C503F" w:rsidRDefault="00000000">
      <w:pPr>
        <w:pStyle w:val="Heading2"/>
      </w:pPr>
      <w:r>
        <w:t>B. Projects &amp; Fund Management</w:t>
      </w:r>
    </w:p>
    <w:p w14:paraId="05E8D57C" w14:textId="77777777" w:rsidR="005C503F" w:rsidRDefault="00000000">
      <w:pPr>
        <w:pStyle w:val="ListBullet"/>
      </w:pPr>
      <w:r>
        <w:t>projects (timeline authority)</w:t>
      </w:r>
    </w:p>
    <w:p w14:paraId="5052AA32" w14:textId="77777777" w:rsidR="005C503F" w:rsidRDefault="00000000">
      <w:pPr>
        <w:pStyle w:val="ListBullet"/>
      </w:pPr>
      <w:r>
        <w:t>project_extensions (optional)</w:t>
      </w:r>
    </w:p>
    <w:p w14:paraId="0E582A31" w14:textId="77777777" w:rsidR="005C503F" w:rsidRDefault="00000000">
      <w:pPr>
        <w:pStyle w:val="ListBullet"/>
      </w:pPr>
      <w:r>
        <w:t>project_sanctions (fund sanction lifecycle)</w:t>
      </w:r>
    </w:p>
    <w:p w14:paraId="67574E19" w14:textId="77777777" w:rsidR="005C503F" w:rsidRDefault="00000000">
      <w:pPr>
        <w:pStyle w:val="ListBullet"/>
      </w:pPr>
      <w:r>
        <w:t>project_fund_ledger (RECEIPT, DISBURSEMENT, ADJUSTMENT)</w:t>
      </w:r>
    </w:p>
    <w:p w14:paraId="1B5C0D0B" w14:textId="77777777" w:rsidR="005C503F" w:rsidRDefault="00000000">
      <w:pPr>
        <w:pStyle w:val="Heading2"/>
      </w:pPr>
      <w:r>
        <w:t>C. People &amp; Appointments</w:t>
      </w:r>
    </w:p>
    <w:p w14:paraId="356D316B" w14:textId="77777777" w:rsidR="005C503F" w:rsidRDefault="00000000">
      <w:pPr>
        <w:pStyle w:val="ListBullet"/>
      </w:pPr>
      <w:r>
        <w:t>people</w:t>
      </w:r>
    </w:p>
    <w:p w14:paraId="390DA838" w14:textId="77777777" w:rsidR="005C503F" w:rsidRDefault="00000000">
      <w:pPr>
        <w:pStyle w:val="ListBullet"/>
      </w:pPr>
      <w:r>
        <w:t>bank_accounts</w:t>
      </w:r>
    </w:p>
    <w:p w14:paraId="5BFB37B8" w14:textId="77777777" w:rsidR="005C503F" w:rsidRDefault="00000000">
      <w:pPr>
        <w:pStyle w:val="ListBullet"/>
      </w:pPr>
      <w:r>
        <w:t>project_appointments</w:t>
      </w:r>
    </w:p>
    <w:p w14:paraId="4F9583B5" w14:textId="77777777" w:rsidR="005C503F" w:rsidRDefault="00000000">
      <w:pPr>
        <w:pStyle w:val="ListBullet"/>
      </w:pPr>
      <w:r>
        <w:t>appointment_changes</w:t>
      </w:r>
    </w:p>
    <w:p w14:paraId="35EA85E1" w14:textId="77777777" w:rsidR="005C503F" w:rsidRDefault="00000000">
      <w:pPr>
        <w:pStyle w:val="Heading2"/>
      </w:pPr>
      <w:r>
        <w:lastRenderedPageBreak/>
        <w:t>D. Rate &amp; HRA Policy Engine</w:t>
      </w:r>
    </w:p>
    <w:p w14:paraId="011EDB63" w14:textId="77777777" w:rsidR="005C503F" w:rsidRDefault="00000000">
      <w:pPr>
        <w:pStyle w:val="ListBullet"/>
      </w:pPr>
      <w:r>
        <w:t>rate_cards (designation + effective date ranges)</w:t>
      </w:r>
    </w:p>
    <w:p w14:paraId="17D325DB" w14:textId="77777777" w:rsidR="005C503F" w:rsidRDefault="00000000">
      <w:pPr>
        <w:pStyle w:val="ListBullet"/>
      </w:pPr>
      <w:r>
        <w:t>hra_rates (city class based)</w:t>
      </w:r>
    </w:p>
    <w:p w14:paraId="1A600194" w14:textId="77777777" w:rsidR="005C503F" w:rsidRDefault="00000000">
      <w:pPr>
        <w:pStyle w:val="ListBullet"/>
      </w:pPr>
      <w:r>
        <w:t>appointment_hra_settings</w:t>
      </w:r>
    </w:p>
    <w:p w14:paraId="70294086" w14:textId="77777777" w:rsidR="005C503F" w:rsidRDefault="00000000">
      <w:pPr>
        <w:pStyle w:val="Heading2"/>
      </w:pPr>
      <w:r>
        <w:t>E. Attendance</w:t>
      </w:r>
    </w:p>
    <w:p w14:paraId="799D4E3F" w14:textId="77777777" w:rsidR="005C503F" w:rsidRDefault="00000000">
      <w:pPr>
        <w:pStyle w:val="ListBullet"/>
      </w:pPr>
      <w:r>
        <w:t>attendance_monthly (approved attendance required for payroll)</w:t>
      </w:r>
    </w:p>
    <w:p w14:paraId="22CFCF55" w14:textId="77777777" w:rsidR="005C503F" w:rsidRDefault="00000000">
      <w:pPr>
        <w:pStyle w:val="Heading2"/>
      </w:pPr>
      <w:r>
        <w:t>F. Payroll</w:t>
      </w:r>
    </w:p>
    <w:p w14:paraId="1951C0E1" w14:textId="77777777" w:rsidR="005C503F" w:rsidRDefault="00000000">
      <w:pPr>
        <w:pStyle w:val="ListBullet"/>
      </w:pPr>
      <w:r>
        <w:t>payroll_runs (DRAFT, FINALIZED, CANCELLED)</w:t>
      </w:r>
    </w:p>
    <w:p w14:paraId="706138C6" w14:textId="77777777" w:rsidR="005C503F" w:rsidRDefault="00000000">
      <w:pPr>
        <w:pStyle w:val="ListBullet"/>
      </w:pPr>
      <w:r>
        <w:t>payroll_lines (individual salary records)</w:t>
      </w:r>
    </w:p>
    <w:p w14:paraId="5CCBF73E" w14:textId="77777777" w:rsidR="005C503F" w:rsidRDefault="00000000">
      <w:pPr>
        <w:pStyle w:val="Heading2"/>
      </w:pPr>
      <w:r>
        <w:t>G. Recoveries</w:t>
      </w:r>
    </w:p>
    <w:p w14:paraId="17D8F458" w14:textId="77777777" w:rsidR="005C503F" w:rsidRDefault="00000000">
      <w:pPr>
        <w:pStyle w:val="ListBullet"/>
      </w:pPr>
      <w:r>
        <w:t>recoveries (deduction tracking)</w:t>
      </w:r>
    </w:p>
    <w:p w14:paraId="7922A03E" w14:textId="77777777" w:rsidR="005C503F" w:rsidRDefault="00000000">
      <w:pPr>
        <w:pStyle w:val="Heading1"/>
      </w:pPr>
      <w:r>
        <w:t>4. System Workflows</w:t>
      </w:r>
    </w:p>
    <w:p w14:paraId="406A6748" w14:textId="77777777" w:rsidR="005C503F" w:rsidRDefault="00000000">
      <w:pPr>
        <w:pStyle w:val="Heading2"/>
      </w:pPr>
      <w:r>
        <w:t>Project Workflow</w:t>
      </w:r>
    </w:p>
    <w:p w14:paraId="4D08F944" w14:textId="77777777" w:rsidR="005C503F" w:rsidRDefault="00000000">
      <w:pPr>
        <w:pStyle w:val="ListNumber"/>
      </w:pPr>
      <w:r>
        <w:t>RND_CELL creates project with timeline.</w:t>
      </w:r>
    </w:p>
    <w:p w14:paraId="6C4F83D0" w14:textId="77777777" w:rsidR="005C503F" w:rsidRDefault="00000000">
      <w:pPr>
        <w:pStyle w:val="ListNumber"/>
      </w:pPr>
      <w:r>
        <w:t>Sanctions created (REQUESTED → COMMITTED → RECEIVED).</w:t>
      </w:r>
    </w:p>
    <w:p w14:paraId="4180A1CC" w14:textId="77777777" w:rsidR="005C503F" w:rsidRDefault="00000000">
      <w:pPr>
        <w:pStyle w:val="ListNumber"/>
      </w:pPr>
      <w:r>
        <w:t>On RECEIVED, ledger entry is created.</w:t>
      </w:r>
    </w:p>
    <w:p w14:paraId="7ECBE3DA" w14:textId="77777777" w:rsidR="005C503F" w:rsidRDefault="00000000">
      <w:pPr>
        <w:pStyle w:val="ListNumber"/>
      </w:pPr>
      <w:r>
        <w:t>Fund availability = SUM(project_fund_ledger.amount).</w:t>
      </w:r>
    </w:p>
    <w:p w14:paraId="6EF10CBE" w14:textId="77777777" w:rsidR="005C503F" w:rsidRDefault="00000000">
      <w:pPr>
        <w:pStyle w:val="Heading2"/>
      </w:pPr>
      <w:r>
        <w:t>Appointment Workflow</w:t>
      </w:r>
    </w:p>
    <w:p w14:paraId="3082BA41" w14:textId="5B2C3D11" w:rsidR="005C503F" w:rsidRDefault="00000000" w:rsidP="0067406E">
      <w:pPr>
        <w:pStyle w:val="ListNumber"/>
        <w:numPr>
          <w:ilvl w:val="0"/>
          <w:numId w:val="10"/>
        </w:numPr>
      </w:pPr>
      <w:r>
        <w:t>PI recommends candidate.</w:t>
      </w:r>
    </w:p>
    <w:p w14:paraId="22301260" w14:textId="77777777" w:rsidR="005C503F" w:rsidRDefault="00000000">
      <w:pPr>
        <w:pStyle w:val="ListNumber"/>
      </w:pPr>
      <w:r>
        <w:t>RND_CELL creates appointment.</w:t>
      </w:r>
    </w:p>
    <w:p w14:paraId="293DC0A6" w14:textId="77777777" w:rsidR="005C503F" w:rsidRDefault="00000000">
      <w:pPr>
        <w:pStyle w:val="ListNumber"/>
      </w:pPr>
      <w:r>
        <w:t>System validates within project timeline.</w:t>
      </w:r>
    </w:p>
    <w:p w14:paraId="411456A1" w14:textId="77777777" w:rsidR="005C503F" w:rsidRDefault="00000000">
      <w:pPr>
        <w:pStyle w:val="ListNumber"/>
      </w:pPr>
      <w:r>
        <w:t>Upgrades handled via appointment_changes.</w:t>
      </w:r>
    </w:p>
    <w:p w14:paraId="444C2C6A" w14:textId="77777777" w:rsidR="005C503F" w:rsidRDefault="00000000">
      <w:pPr>
        <w:pStyle w:val="Heading2"/>
      </w:pPr>
      <w:r>
        <w:t>Attendance Workflow</w:t>
      </w:r>
    </w:p>
    <w:p w14:paraId="3950B4C0" w14:textId="363CC227" w:rsidR="005C503F" w:rsidRDefault="00000000" w:rsidP="0067406E">
      <w:pPr>
        <w:pStyle w:val="ListNumber"/>
        <w:numPr>
          <w:ilvl w:val="0"/>
          <w:numId w:val="11"/>
        </w:numPr>
      </w:pPr>
      <w:r>
        <w:t>Attendance entered monthly.</w:t>
      </w:r>
    </w:p>
    <w:p w14:paraId="68330636" w14:textId="77777777" w:rsidR="005C503F" w:rsidRDefault="00000000">
      <w:pPr>
        <w:pStyle w:val="ListNumber"/>
      </w:pPr>
      <w:r>
        <w:t>PI approves attendance.</w:t>
      </w:r>
    </w:p>
    <w:p w14:paraId="08822501" w14:textId="77777777" w:rsidR="005C503F" w:rsidRDefault="00000000">
      <w:pPr>
        <w:pStyle w:val="ListNumber"/>
      </w:pPr>
      <w:r>
        <w:t>Only approved attendance is eligible for payroll.</w:t>
      </w:r>
    </w:p>
    <w:p w14:paraId="03D2539C" w14:textId="77777777" w:rsidR="005C503F" w:rsidRDefault="00000000">
      <w:pPr>
        <w:pStyle w:val="Heading2"/>
      </w:pPr>
      <w:r>
        <w:t>Payroll Workflow</w:t>
      </w:r>
    </w:p>
    <w:p w14:paraId="36DE3CA6" w14:textId="1B691D04" w:rsidR="005C503F" w:rsidRDefault="00000000" w:rsidP="0067406E">
      <w:pPr>
        <w:pStyle w:val="ListNumber"/>
        <w:numPr>
          <w:ilvl w:val="0"/>
          <w:numId w:val="12"/>
        </w:numPr>
      </w:pPr>
      <w:r>
        <w:t>RND_CELL generates payroll_run (DRAFT).</w:t>
      </w:r>
    </w:p>
    <w:p w14:paraId="06C96FE5" w14:textId="77777777" w:rsidR="005C503F" w:rsidRDefault="00000000">
      <w:pPr>
        <w:pStyle w:val="ListNumber"/>
      </w:pPr>
      <w:r>
        <w:t>System computes payroll_lines using attendance and rate_cards.</w:t>
      </w:r>
    </w:p>
    <w:p w14:paraId="78D65185" w14:textId="77777777" w:rsidR="005C503F" w:rsidRDefault="00000000">
      <w:pPr>
        <w:pStyle w:val="ListNumber"/>
      </w:pPr>
      <w:r>
        <w:t>RND_CELL reviews and adjusts arrears/recoveries.</w:t>
      </w:r>
    </w:p>
    <w:p w14:paraId="51025766" w14:textId="77777777" w:rsidR="005C503F" w:rsidRDefault="00000000">
      <w:pPr>
        <w:pStyle w:val="ListNumber"/>
      </w:pPr>
      <w:r>
        <w:t>On FINALIZE, ledger DISBURSEMENT entries are created.</w:t>
      </w:r>
    </w:p>
    <w:p w14:paraId="61DFB619" w14:textId="77777777" w:rsidR="005C503F" w:rsidRDefault="00000000">
      <w:pPr>
        <w:pStyle w:val="ListNumber"/>
      </w:pPr>
      <w:r>
        <w:t>Payroll becomes locked.</w:t>
      </w:r>
    </w:p>
    <w:p w14:paraId="5E59D950" w14:textId="77777777" w:rsidR="005C503F" w:rsidRDefault="00000000">
      <w:pPr>
        <w:pStyle w:val="Heading1"/>
      </w:pPr>
      <w:r>
        <w:lastRenderedPageBreak/>
        <w:t>5. Role-Based Functions</w:t>
      </w:r>
    </w:p>
    <w:p w14:paraId="37F2B20C" w14:textId="77777777" w:rsidR="005C503F" w:rsidRDefault="00000000">
      <w:pPr>
        <w:pStyle w:val="Heading2"/>
      </w:pPr>
      <w:r>
        <w:t>ADMIN</w:t>
      </w:r>
    </w:p>
    <w:p w14:paraId="74A543FB" w14:textId="77777777" w:rsidR="005C503F" w:rsidRDefault="00000000">
      <w:pPr>
        <w:pStyle w:val="ListBullet"/>
      </w:pPr>
      <w:r>
        <w:t>Manage master data (departments, designations, rate cards).</w:t>
      </w:r>
    </w:p>
    <w:p w14:paraId="032DFB49" w14:textId="77777777" w:rsidR="005C503F" w:rsidRDefault="00000000">
      <w:pPr>
        <w:pStyle w:val="ListBullet"/>
      </w:pPr>
      <w:r>
        <w:t>Manage users.</w:t>
      </w:r>
    </w:p>
    <w:p w14:paraId="160DBFD1" w14:textId="77777777" w:rsidR="005C503F" w:rsidRDefault="00000000">
      <w:pPr>
        <w:pStyle w:val="ListBullet"/>
      </w:pPr>
      <w:r>
        <w:t>System override access.</w:t>
      </w:r>
    </w:p>
    <w:p w14:paraId="2884736C" w14:textId="77777777" w:rsidR="005C503F" w:rsidRDefault="00000000">
      <w:pPr>
        <w:pStyle w:val="ListBullet"/>
      </w:pPr>
      <w:r>
        <w:t>View all reports.</w:t>
      </w:r>
    </w:p>
    <w:p w14:paraId="7C4CAD14" w14:textId="77777777" w:rsidR="005C503F" w:rsidRDefault="00000000">
      <w:pPr>
        <w:pStyle w:val="Heading2"/>
      </w:pPr>
      <w:r>
        <w:t>RND_CELL</w:t>
      </w:r>
    </w:p>
    <w:p w14:paraId="2498D6F9" w14:textId="77777777" w:rsidR="005C503F" w:rsidRDefault="00000000">
      <w:pPr>
        <w:pStyle w:val="ListBullet"/>
      </w:pPr>
      <w:r>
        <w:t>Create and manage projects.</w:t>
      </w:r>
    </w:p>
    <w:p w14:paraId="167BC7EE" w14:textId="77777777" w:rsidR="005C503F" w:rsidRDefault="00000000">
      <w:pPr>
        <w:pStyle w:val="ListBullet"/>
      </w:pPr>
      <w:r>
        <w:t>Manage sanctions and fund ledger.</w:t>
      </w:r>
    </w:p>
    <w:p w14:paraId="25B1B527" w14:textId="77777777" w:rsidR="005C503F" w:rsidRDefault="00000000">
      <w:pPr>
        <w:pStyle w:val="ListBullet"/>
      </w:pPr>
      <w:r>
        <w:t>Create appointments and upgrades.</w:t>
      </w:r>
    </w:p>
    <w:p w14:paraId="2D7F5BC8" w14:textId="77777777" w:rsidR="005C503F" w:rsidRDefault="00000000">
      <w:pPr>
        <w:pStyle w:val="ListBullet"/>
      </w:pPr>
      <w:r>
        <w:t>Generate and finalize payroll.</w:t>
      </w:r>
    </w:p>
    <w:p w14:paraId="09F0CD7E" w14:textId="77777777" w:rsidR="005C503F" w:rsidRDefault="00000000">
      <w:pPr>
        <w:pStyle w:val="ListBullet"/>
      </w:pPr>
      <w:r>
        <w:t>Export reports.</w:t>
      </w:r>
    </w:p>
    <w:p w14:paraId="76081956" w14:textId="77777777" w:rsidR="005C503F" w:rsidRDefault="00000000">
      <w:pPr>
        <w:pStyle w:val="Heading2"/>
      </w:pPr>
      <w:r>
        <w:t>PI</w:t>
      </w:r>
    </w:p>
    <w:p w14:paraId="2FC0EBC8" w14:textId="77777777" w:rsidR="005C503F" w:rsidRDefault="00000000">
      <w:pPr>
        <w:pStyle w:val="ListBullet"/>
      </w:pPr>
      <w:r>
        <w:t>View own projects.</w:t>
      </w:r>
    </w:p>
    <w:p w14:paraId="17223518" w14:textId="77777777" w:rsidR="005C503F" w:rsidRDefault="00000000">
      <w:pPr>
        <w:pStyle w:val="ListBullet"/>
      </w:pPr>
      <w:r>
        <w:t>Approve attendance.</w:t>
      </w:r>
    </w:p>
    <w:p w14:paraId="165BA09B" w14:textId="77777777" w:rsidR="005C503F" w:rsidRDefault="00000000">
      <w:pPr>
        <w:pStyle w:val="ListBullet"/>
      </w:pPr>
      <w:r>
        <w:t>Recommend appointments.</w:t>
      </w:r>
    </w:p>
    <w:p w14:paraId="542D0757" w14:textId="77777777" w:rsidR="005C503F" w:rsidRDefault="00000000">
      <w:pPr>
        <w:pStyle w:val="ListBullet"/>
      </w:pPr>
      <w:r>
        <w:t>View payroll summaries (read-only).</w:t>
      </w:r>
    </w:p>
    <w:p w14:paraId="5E7F74D0" w14:textId="77777777" w:rsidR="005C503F" w:rsidRDefault="00000000">
      <w:pPr>
        <w:pStyle w:val="Heading2"/>
      </w:pPr>
      <w:r>
        <w:t>VIEWER</w:t>
      </w:r>
    </w:p>
    <w:p w14:paraId="5AB13218" w14:textId="77777777" w:rsidR="005C503F" w:rsidRDefault="00000000">
      <w:pPr>
        <w:pStyle w:val="ListBullet"/>
      </w:pPr>
      <w:r>
        <w:t>Read-only access to reports and dashboards.</w:t>
      </w:r>
    </w:p>
    <w:p w14:paraId="5ADB9716" w14:textId="77777777" w:rsidR="005C503F" w:rsidRDefault="00000000">
      <w:pPr>
        <w:pStyle w:val="Heading1"/>
      </w:pPr>
      <w:r>
        <w:t>6. Core Business Rules</w:t>
      </w:r>
    </w:p>
    <w:p w14:paraId="35401510" w14:textId="77777777" w:rsidR="005C503F" w:rsidRDefault="00000000">
      <w:pPr>
        <w:pStyle w:val="ListBullet"/>
      </w:pPr>
      <w:r>
        <w:t>Appointments must lie within project timeline.</w:t>
      </w:r>
    </w:p>
    <w:p w14:paraId="7674DA21" w14:textId="77777777" w:rsidR="005C503F" w:rsidRDefault="00000000">
      <w:pPr>
        <w:pStyle w:val="ListBullet"/>
      </w:pPr>
      <w:r>
        <w:t>Only RECEIVED sanctions add funds to ledger.</w:t>
      </w:r>
    </w:p>
    <w:p w14:paraId="7BE12396" w14:textId="77777777" w:rsidR="005C503F" w:rsidRDefault="00000000">
      <w:pPr>
        <w:pStyle w:val="ListBullet"/>
      </w:pPr>
      <w:r>
        <w:t>Payroll requires approved attendance.</w:t>
      </w:r>
    </w:p>
    <w:p w14:paraId="071F3E96" w14:textId="77777777" w:rsidR="005C503F" w:rsidRDefault="00000000">
      <w:pPr>
        <w:pStyle w:val="ListBullet"/>
      </w:pPr>
      <w:r>
        <w:t>Fund availability must be sufficient before finalization.</w:t>
      </w:r>
    </w:p>
    <w:p w14:paraId="54B0B52A" w14:textId="77777777" w:rsidR="005C503F" w:rsidRDefault="00000000">
      <w:pPr>
        <w:pStyle w:val="ListBullet"/>
      </w:pPr>
      <w:r>
        <w:t>Ledger entries are append-only (no deletion).</w:t>
      </w:r>
    </w:p>
    <w:p w14:paraId="1A2300B3" w14:textId="77777777" w:rsidR="005C503F" w:rsidRDefault="00000000">
      <w:pPr>
        <w:pStyle w:val="ListBullet"/>
      </w:pPr>
      <w:r>
        <w:t>Payroll cannot be edited after FINALIZED.</w:t>
      </w:r>
    </w:p>
    <w:sectPr w:rsidR="005C50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3677879">
    <w:abstractNumId w:val="8"/>
  </w:num>
  <w:num w:numId="2" w16cid:durableId="965819483">
    <w:abstractNumId w:val="6"/>
  </w:num>
  <w:num w:numId="3" w16cid:durableId="273678596">
    <w:abstractNumId w:val="5"/>
  </w:num>
  <w:num w:numId="4" w16cid:durableId="1412653568">
    <w:abstractNumId w:val="4"/>
  </w:num>
  <w:num w:numId="5" w16cid:durableId="2067793524">
    <w:abstractNumId w:val="7"/>
  </w:num>
  <w:num w:numId="6" w16cid:durableId="1754863134">
    <w:abstractNumId w:val="3"/>
  </w:num>
  <w:num w:numId="7" w16cid:durableId="908997148">
    <w:abstractNumId w:val="2"/>
  </w:num>
  <w:num w:numId="8" w16cid:durableId="2023239865">
    <w:abstractNumId w:val="1"/>
  </w:num>
  <w:num w:numId="9" w16cid:durableId="1033386104">
    <w:abstractNumId w:val="0"/>
  </w:num>
  <w:num w:numId="10" w16cid:durableId="767313976">
    <w:abstractNumId w:val="7"/>
    <w:lvlOverride w:ilvl="0">
      <w:startOverride w:val="1"/>
    </w:lvlOverride>
  </w:num>
  <w:num w:numId="11" w16cid:durableId="2014608357">
    <w:abstractNumId w:val="7"/>
    <w:lvlOverride w:ilvl="0">
      <w:startOverride w:val="1"/>
    </w:lvlOverride>
  </w:num>
  <w:num w:numId="12" w16cid:durableId="25416665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503F"/>
    <w:rsid w:val="0067406E"/>
    <w:rsid w:val="00AA1D8D"/>
    <w:rsid w:val="00B47730"/>
    <w:rsid w:val="00CB0664"/>
    <w:rsid w:val="00CC35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10E01A"/>
  <w14:defaultImageDpi w14:val="300"/>
  <w15:docId w15:val="{95EDE29E-C85F-4470-AD39-B0AD4B7C3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Ashutosh Rajput</cp:lastModifiedBy>
  <cp:revision>2</cp:revision>
  <dcterms:created xsi:type="dcterms:W3CDTF">2013-12-23T23:15:00Z</dcterms:created>
  <dcterms:modified xsi:type="dcterms:W3CDTF">2026-02-15T11:37:00Z</dcterms:modified>
  <cp:category/>
</cp:coreProperties>
</file>