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ROUND(1.2536,2)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ROUND(1234,-2)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TRUNC(125.815)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TRUNC(125.815, 1)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TRUNC(125.815, -1)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MOD(10,3) RES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MOD(11,-4) "Modulus"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ABS(-23.65) "Absolute"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ABS(0005) "Absolute"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POWER(-5, 3) "Raised"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POWER(6.2, 3) "Raised"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SQRT(37) "square root"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SQRT(-20) "square root"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EXP(2)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EXP(3.1)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FLOOR(15.7) "Floor"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FLOOR(-5.9) "Floor"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CEIL(32.65) "Floor"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EXTRACT(YEAR FROM DATE '2010-01-12')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EXTRACT(DAY FROM DATE '2003-08-22')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GREATEST(7, 19, 85, 2) 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GREATEST('blue', 'blew', 'blow')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LEAST(2, 5, 12, 3)  FROM DUAL;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LEAST('apples', 'oranges', 'bananas') FROM DUAL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