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17873" w14:textId="3DC707A4" w:rsidR="00245897" w:rsidRDefault="00245897" w:rsidP="00245897">
      <w:pPr>
        <w:pStyle w:val="Title"/>
        <w:jc w:val="center"/>
      </w:pPr>
      <w:r w:rsidRPr="00245897">
        <w:t>M</w:t>
      </w:r>
      <w:r>
        <w:t>L Ops Report</w:t>
      </w:r>
    </w:p>
    <w:p w14:paraId="2F19A0A4" w14:textId="1664AC1B" w:rsidR="00245897" w:rsidRDefault="00245897" w:rsidP="00245897">
      <w:pPr>
        <w:pBdr>
          <w:bottom w:val="single" w:sz="6" w:space="1" w:color="auto"/>
        </w:pBdr>
      </w:pPr>
      <w:proofErr w:type="gramStart"/>
      <w:r>
        <w:t>Name :</w:t>
      </w:r>
      <w:proofErr w:type="gramEnd"/>
      <w:r>
        <w:t xml:space="preserve"> Ashutosh Gupta</w:t>
      </w:r>
    </w:p>
    <w:p w14:paraId="00AF6389" w14:textId="689411A9" w:rsidR="00245897" w:rsidRDefault="00245897" w:rsidP="00245897">
      <w:pPr>
        <w:pBdr>
          <w:bottom w:val="single" w:sz="6" w:space="1" w:color="auto"/>
        </w:pBdr>
      </w:pPr>
      <w:proofErr w:type="gramStart"/>
      <w:r>
        <w:t>Roll :</w:t>
      </w:r>
      <w:proofErr w:type="gramEnd"/>
      <w:r>
        <w:t xml:space="preserve"> M23CSE009</w:t>
      </w:r>
    </w:p>
    <w:p w14:paraId="68A81E42" w14:textId="1613CB4D" w:rsidR="00245897" w:rsidRDefault="00245897" w:rsidP="00245897">
      <w:pPr>
        <w:pStyle w:val="Heading1"/>
      </w:pPr>
      <w:r w:rsidRPr="00245897">
        <w:t>Boston Housing Price Prediction</w:t>
      </w:r>
    </w:p>
    <w:p w14:paraId="2F35A1A3" w14:textId="77777777" w:rsidR="00245897" w:rsidRPr="00245897" w:rsidRDefault="00245897" w:rsidP="00245897"/>
    <w:p w14:paraId="149DAD2F" w14:textId="77777777" w:rsidR="00245897" w:rsidRDefault="00245897" w:rsidP="00245897">
      <w:pPr>
        <w:pStyle w:val="Heading2"/>
      </w:pPr>
      <w:r w:rsidRPr="00245897">
        <w:t>Overview</w:t>
      </w:r>
    </w:p>
    <w:p w14:paraId="47D441FE" w14:textId="77777777" w:rsidR="00245897" w:rsidRPr="00245897" w:rsidRDefault="00245897" w:rsidP="00245897"/>
    <w:p w14:paraId="0009AA70" w14:textId="77777777" w:rsidR="00245897" w:rsidRPr="00245897" w:rsidRDefault="00245897" w:rsidP="00245897">
      <w:pPr>
        <w:spacing w:after="160" w:line="259" w:lineRule="auto"/>
      </w:pPr>
      <w:r w:rsidRPr="00245897">
        <w:t xml:space="preserve">The objective of this experiment is to predict housing prices using the </w:t>
      </w:r>
      <w:r w:rsidRPr="00245897">
        <w:rPr>
          <w:b/>
          <w:bCs/>
        </w:rPr>
        <w:t>Boston Housing Dataset</w:t>
      </w:r>
      <w:r w:rsidRPr="00245897">
        <w:t>. Two machine learning models were trained and evaluated:</w:t>
      </w:r>
    </w:p>
    <w:p w14:paraId="0DDC2D4F" w14:textId="77777777" w:rsidR="00245897" w:rsidRPr="00245897" w:rsidRDefault="00245897" w:rsidP="00245897">
      <w:pPr>
        <w:numPr>
          <w:ilvl w:val="0"/>
          <w:numId w:val="1"/>
        </w:numPr>
        <w:spacing w:after="160" w:line="259" w:lineRule="auto"/>
      </w:pPr>
      <w:r w:rsidRPr="00245897">
        <w:rPr>
          <w:b/>
          <w:bCs/>
        </w:rPr>
        <w:t>Linear Regression</w:t>
      </w:r>
    </w:p>
    <w:p w14:paraId="52C2E007" w14:textId="77777777" w:rsidR="00245897" w:rsidRPr="00245897" w:rsidRDefault="00245897" w:rsidP="00245897">
      <w:pPr>
        <w:numPr>
          <w:ilvl w:val="0"/>
          <w:numId w:val="1"/>
        </w:numPr>
        <w:spacing w:after="160" w:line="259" w:lineRule="auto"/>
      </w:pPr>
      <w:r w:rsidRPr="00245897">
        <w:rPr>
          <w:b/>
          <w:bCs/>
        </w:rPr>
        <w:t>Random Forest Regressor</w:t>
      </w:r>
    </w:p>
    <w:p w14:paraId="19195A1C" w14:textId="77777777" w:rsidR="00245897" w:rsidRDefault="00245897" w:rsidP="00245897">
      <w:r w:rsidRPr="00245897">
        <w:t xml:space="preserve">Both models were evaluated based on their </w:t>
      </w:r>
      <w:r w:rsidRPr="00245897">
        <w:rPr>
          <w:b/>
          <w:bCs/>
        </w:rPr>
        <w:t>Mean Squared Error (MSE)</w:t>
      </w:r>
      <w:r w:rsidRPr="00245897">
        <w:t xml:space="preserve">. The experiment was tracked using </w:t>
      </w:r>
      <w:proofErr w:type="spellStart"/>
      <w:r w:rsidRPr="00245897">
        <w:rPr>
          <w:b/>
          <w:bCs/>
        </w:rPr>
        <w:t>MLflow</w:t>
      </w:r>
      <w:proofErr w:type="spellEnd"/>
      <w:r w:rsidRPr="00245897">
        <w:t xml:space="preserve"> to log model parameters, metrics, and models.</w:t>
      </w:r>
    </w:p>
    <w:p w14:paraId="6610515E" w14:textId="77777777" w:rsidR="00894187" w:rsidRDefault="00894187" w:rsidP="00245897"/>
    <w:p w14:paraId="484CFA9C" w14:textId="77777777" w:rsidR="00894187" w:rsidRDefault="00894187" w:rsidP="00894187">
      <w:pPr>
        <w:pStyle w:val="Heading2"/>
      </w:pPr>
      <w:r w:rsidRPr="00894187">
        <w:t>Dataset Overview</w:t>
      </w:r>
    </w:p>
    <w:p w14:paraId="141A44AB" w14:textId="77777777" w:rsidR="00894187" w:rsidRPr="00894187" w:rsidRDefault="00894187" w:rsidP="00894187"/>
    <w:p w14:paraId="4C370E75" w14:textId="77777777" w:rsidR="00894187" w:rsidRPr="00894187" w:rsidRDefault="00894187" w:rsidP="00894187">
      <w:pPr>
        <w:spacing w:after="160" w:line="259" w:lineRule="auto"/>
      </w:pPr>
      <w:r w:rsidRPr="00894187">
        <w:rPr>
          <w:b/>
          <w:bCs/>
        </w:rPr>
        <w:t>Dataset Name</w:t>
      </w:r>
      <w:r w:rsidRPr="00894187">
        <w:t>: Boston Housing Dataset</w:t>
      </w:r>
    </w:p>
    <w:p w14:paraId="77328BE5" w14:textId="77777777" w:rsidR="00894187" w:rsidRPr="00894187" w:rsidRDefault="00894187" w:rsidP="00894187">
      <w:pPr>
        <w:spacing w:after="160" w:line="259" w:lineRule="auto"/>
      </w:pPr>
      <w:r w:rsidRPr="00894187">
        <w:rPr>
          <w:b/>
          <w:bCs/>
        </w:rPr>
        <w:t>Features</w:t>
      </w:r>
      <w:r w:rsidRPr="00894187">
        <w:t>:</w:t>
      </w:r>
    </w:p>
    <w:p w14:paraId="692DD7E2" w14:textId="77777777" w:rsidR="00894187" w:rsidRPr="00894187" w:rsidRDefault="00894187" w:rsidP="00894187">
      <w:pPr>
        <w:numPr>
          <w:ilvl w:val="0"/>
          <w:numId w:val="2"/>
        </w:numPr>
        <w:spacing w:after="160" w:line="259" w:lineRule="auto"/>
      </w:pPr>
      <w:r w:rsidRPr="00894187">
        <w:t>The dataset consists of 13 features, including:</w:t>
      </w:r>
    </w:p>
    <w:p w14:paraId="1EBFF782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r w:rsidRPr="00894187">
        <w:t>crim: per capita crime rate by town</w:t>
      </w:r>
    </w:p>
    <w:p w14:paraId="4586FA1D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proofErr w:type="spellStart"/>
      <w:r w:rsidRPr="00894187">
        <w:t>zn</w:t>
      </w:r>
      <w:proofErr w:type="spellEnd"/>
      <w:r w:rsidRPr="00894187">
        <w:t>: proportion of residential land zoned for lots over 25,000 sq. ft.</w:t>
      </w:r>
    </w:p>
    <w:p w14:paraId="6635F3BD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proofErr w:type="spellStart"/>
      <w:r w:rsidRPr="00894187">
        <w:t>indus</w:t>
      </w:r>
      <w:proofErr w:type="spellEnd"/>
      <w:r w:rsidRPr="00894187">
        <w:t>: proportion of non-retail business acres per town</w:t>
      </w:r>
    </w:p>
    <w:p w14:paraId="3ED48542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proofErr w:type="spellStart"/>
      <w:r w:rsidRPr="00894187">
        <w:t>chas</w:t>
      </w:r>
      <w:proofErr w:type="spellEnd"/>
      <w:r w:rsidRPr="00894187">
        <w:t>: Charles River dummy variable (1 if tract bounds river; 0 otherwise)</w:t>
      </w:r>
    </w:p>
    <w:p w14:paraId="7A090885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proofErr w:type="spellStart"/>
      <w:r w:rsidRPr="00894187">
        <w:t>nox</w:t>
      </w:r>
      <w:proofErr w:type="spellEnd"/>
      <w:r w:rsidRPr="00894187">
        <w:t>: nitric oxides concentration (parts per 10 million)</w:t>
      </w:r>
    </w:p>
    <w:p w14:paraId="4798C476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r w:rsidRPr="00894187">
        <w:t>rm: average number of rooms per dwelling</w:t>
      </w:r>
    </w:p>
    <w:p w14:paraId="4AB5BD4E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r w:rsidRPr="00894187">
        <w:t>age: proportion of owner-occupied units built prior to 1940</w:t>
      </w:r>
    </w:p>
    <w:p w14:paraId="392C3C64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r w:rsidRPr="00894187">
        <w:t xml:space="preserve">dis: weighted distances to five Boston employment </w:t>
      </w:r>
      <w:proofErr w:type="spellStart"/>
      <w:r w:rsidRPr="00894187">
        <w:t>centers</w:t>
      </w:r>
      <w:proofErr w:type="spellEnd"/>
    </w:p>
    <w:p w14:paraId="7115A71C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r w:rsidRPr="00894187">
        <w:t>rad: index of accessibility to radial highways</w:t>
      </w:r>
    </w:p>
    <w:p w14:paraId="3F948728" w14:textId="77777777" w:rsidR="00894187" w:rsidRPr="00894187" w:rsidRDefault="00894187" w:rsidP="00894187">
      <w:pPr>
        <w:numPr>
          <w:ilvl w:val="1"/>
          <w:numId w:val="2"/>
        </w:numPr>
        <w:spacing w:after="160" w:line="259" w:lineRule="auto"/>
      </w:pPr>
      <w:proofErr w:type="spellStart"/>
      <w:r w:rsidRPr="00894187">
        <w:t>lstat</w:t>
      </w:r>
      <w:proofErr w:type="spellEnd"/>
      <w:r w:rsidRPr="00894187">
        <w:t>: percentage of lower-status population</w:t>
      </w:r>
    </w:p>
    <w:p w14:paraId="4011EAB7" w14:textId="77777777" w:rsidR="00894187" w:rsidRPr="00894187" w:rsidRDefault="00894187" w:rsidP="00894187">
      <w:pPr>
        <w:numPr>
          <w:ilvl w:val="0"/>
          <w:numId w:val="2"/>
        </w:numPr>
        <w:spacing w:after="160" w:line="259" w:lineRule="auto"/>
      </w:pPr>
      <w:r w:rsidRPr="00894187">
        <w:rPr>
          <w:b/>
          <w:bCs/>
        </w:rPr>
        <w:t>Target Variable</w:t>
      </w:r>
      <w:r w:rsidRPr="00894187">
        <w:t>:</w:t>
      </w:r>
    </w:p>
    <w:p w14:paraId="0A663883" w14:textId="4EC89C92" w:rsidR="00894187" w:rsidRDefault="00894187" w:rsidP="00894187">
      <w:pPr>
        <w:numPr>
          <w:ilvl w:val="1"/>
          <w:numId w:val="2"/>
        </w:numPr>
      </w:pPr>
      <w:proofErr w:type="spellStart"/>
      <w:r w:rsidRPr="00894187">
        <w:t>medv</w:t>
      </w:r>
      <w:proofErr w:type="spellEnd"/>
      <w:r w:rsidRPr="00894187">
        <w:t>: median value of owner-occupied homes in $1000s.</w:t>
      </w:r>
    </w:p>
    <w:p w14:paraId="063567D1" w14:textId="77777777" w:rsidR="00894187" w:rsidRDefault="00894187" w:rsidP="00894187">
      <w:pPr>
        <w:ind w:left="1440"/>
      </w:pPr>
    </w:p>
    <w:p w14:paraId="33575CC4" w14:textId="77777777" w:rsidR="00894187" w:rsidRDefault="00894187" w:rsidP="00894187">
      <w:pPr>
        <w:pStyle w:val="Heading2"/>
      </w:pPr>
      <w:r w:rsidRPr="00894187">
        <w:t>Models and Evaluation</w:t>
      </w:r>
    </w:p>
    <w:p w14:paraId="2727843B" w14:textId="77777777" w:rsidR="00894187" w:rsidRPr="00894187" w:rsidRDefault="00894187" w:rsidP="00894187"/>
    <w:p w14:paraId="398E8A85" w14:textId="77777777" w:rsidR="00894187" w:rsidRPr="00894187" w:rsidRDefault="00894187" w:rsidP="00E51BC6">
      <w:pPr>
        <w:pStyle w:val="Heading2"/>
      </w:pPr>
      <w:r w:rsidRPr="00894187">
        <w:t>1. Linear Regression</w:t>
      </w:r>
    </w:p>
    <w:p w14:paraId="2C64D673" w14:textId="77777777" w:rsidR="00894187" w:rsidRPr="00894187" w:rsidRDefault="00894187" w:rsidP="00894187">
      <w:pPr>
        <w:numPr>
          <w:ilvl w:val="0"/>
          <w:numId w:val="3"/>
        </w:numPr>
        <w:spacing w:after="160" w:line="259" w:lineRule="auto"/>
      </w:pPr>
      <w:r w:rsidRPr="00894187">
        <w:rPr>
          <w:b/>
          <w:bCs/>
        </w:rPr>
        <w:t>Mean Squared Error (MSE)</w:t>
      </w:r>
      <w:r w:rsidRPr="00894187">
        <w:t>: 24.29</w:t>
      </w:r>
    </w:p>
    <w:p w14:paraId="3383D438" w14:textId="77777777" w:rsidR="00894187" w:rsidRPr="00894187" w:rsidRDefault="00894187" w:rsidP="00894187">
      <w:pPr>
        <w:numPr>
          <w:ilvl w:val="0"/>
          <w:numId w:val="3"/>
        </w:numPr>
        <w:spacing w:after="160" w:line="259" w:lineRule="auto"/>
      </w:pPr>
      <w:r w:rsidRPr="00894187">
        <w:rPr>
          <w:b/>
          <w:bCs/>
        </w:rPr>
        <w:t>Model Summary</w:t>
      </w:r>
      <w:r w:rsidRPr="00894187">
        <w:t>: Linear Regression is a simple model that assumes a linear relationship between the features and the target variable. Despite its simplicity, it produced a reasonable MSE for this dataset.</w:t>
      </w:r>
    </w:p>
    <w:p w14:paraId="63712509" w14:textId="77777777" w:rsidR="00894187" w:rsidRPr="00894187" w:rsidRDefault="00894187" w:rsidP="00E51BC6">
      <w:pPr>
        <w:pStyle w:val="Heading3"/>
      </w:pPr>
      <w:r w:rsidRPr="00894187">
        <w:t>Key Result:</w:t>
      </w:r>
    </w:p>
    <w:p w14:paraId="06A6A90F" w14:textId="77777777" w:rsidR="00894187" w:rsidRPr="00894187" w:rsidRDefault="00894187" w:rsidP="00894187">
      <w:pPr>
        <w:numPr>
          <w:ilvl w:val="0"/>
          <w:numId w:val="4"/>
        </w:numPr>
        <w:spacing w:after="160" w:line="259" w:lineRule="auto"/>
      </w:pPr>
      <w:r w:rsidRPr="00894187">
        <w:t>MSE of 24.29 indicates that on average, the squared differences between the predicted and actual house prices are around 24.29 thousand dollars.</w:t>
      </w:r>
    </w:p>
    <w:p w14:paraId="00DF5FA5" w14:textId="3843623E" w:rsidR="00894187" w:rsidRPr="00894187" w:rsidRDefault="00894187" w:rsidP="00E51BC6">
      <w:pPr>
        <w:spacing w:after="160" w:line="259" w:lineRule="auto"/>
        <w:ind w:left="720"/>
      </w:pPr>
      <w:r w:rsidRPr="00894187">
        <w:t>.</w:t>
      </w:r>
    </w:p>
    <w:p w14:paraId="1464FD88" w14:textId="77777777" w:rsidR="00894187" w:rsidRPr="00894187" w:rsidRDefault="00894187" w:rsidP="00E51BC6">
      <w:pPr>
        <w:pStyle w:val="Heading2"/>
      </w:pPr>
      <w:r w:rsidRPr="00894187">
        <w:t>2. Random Forest Regressor</w:t>
      </w:r>
    </w:p>
    <w:p w14:paraId="015F13EB" w14:textId="77777777" w:rsidR="00894187" w:rsidRPr="00894187" w:rsidRDefault="00894187" w:rsidP="00894187">
      <w:pPr>
        <w:numPr>
          <w:ilvl w:val="0"/>
          <w:numId w:val="6"/>
        </w:numPr>
        <w:spacing w:after="160" w:line="259" w:lineRule="auto"/>
      </w:pPr>
      <w:r w:rsidRPr="00894187">
        <w:rPr>
          <w:b/>
          <w:bCs/>
        </w:rPr>
        <w:t>Mean Squared Error (MSE)</w:t>
      </w:r>
      <w:r w:rsidRPr="00894187">
        <w:t>: 8.18</w:t>
      </w:r>
    </w:p>
    <w:p w14:paraId="378BBE41" w14:textId="77777777" w:rsidR="00894187" w:rsidRPr="00894187" w:rsidRDefault="00894187" w:rsidP="00894187">
      <w:pPr>
        <w:numPr>
          <w:ilvl w:val="0"/>
          <w:numId w:val="6"/>
        </w:numPr>
        <w:spacing w:after="160" w:line="259" w:lineRule="auto"/>
      </w:pPr>
      <w:r w:rsidRPr="00894187">
        <w:rPr>
          <w:b/>
          <w:bCs/>
        </w:rPr>
        <w:t>Model Summary</w:t>
      </w:r>
      <w:r w:rsidRPr="00894187">
        <w:t>: Random Forest is an ensemble method that uses multiple decision trees to improve prediction performance. This model significantly outperformed Linear Regression with a much lower MSE.</w:t>
      </w:r>
    </w:p>
    <w:p w14:paraId="070E9554" w14:textId="77777777" w:rsidR="00894187" w:rsidRPr="00894187" w:rsidRDefault="00894187" w:rsidP="00E51BC6">
      <w:pPr>
        <w:pStyle w:val="Heading3"/>
      </w:pPr>
      <w:r w:rsidRPr="00894187">
        <w:t>Key Result:</w:t>
      </w:r>
    </w:p>
    <w:p w14:paraId="55836658" w14:textId="77777777" w:rsidR="00894187" w:rsidRPr="00894187" w:rsidRDefault="00894187" w:rsidP="00894187">
      <w:pPr>
        <w:numPr>
          <w:ilvl w:val="0"/>
          <w:numId w:val="7"/>
        </w:numPr>
        <w:spacing w:after="160" w:line="259" w:lineRule="auto"/>
      </w:pPr>
      <w:r w:rsidRPr="00894187">
        <w:t>MSE of 8.18 indicates a better fit for this dataset compared to Linear Regression. The lower MSE means that Random Forest has more accurate predictions.</w:t>
      </w:r>
    </w:p>
    <w:p w14:paraId="6E8C87FC" w14:textId="77777777" w:rsidR="004D10EE" w:rsidRDefault="004D10EE"/>
    <w:p w14:paraId="18448902" w14:textId="77777777" w:rsidR="007C72A6" w:rsidRDefault="00F55AD6" w:rsidP="00F55AD6">
      <w:pPr>
        <w:rPr>
          <w:rStyle w:val="Heading2Char"/>
        </w:rPr>
      </w:pPr>
      <w:r w:rsidRPr="00F55AD6">
        <w:rPr>
          <w:rStyle w:val="Heading2Char"/>
        </w:rPr>
        <w:t>Summary of Results</w:t>
      </w:r>
    </w:p>
    <w:p w14:paraId="5724416F" w14:textId="6955B66E" w:rsidR="00F55AD6" w:rsidRPr="00F55AD6" w:rsidRDefault="007C72A6" w:rsidP="00F55AD6">
      <w:pPr>
        <w:spacing w:after="160" w:line="259" w:lineRule="auto"/>
      </w:pPr>
      <w:r>
        <w:rPr>
          <w:b/>
          <w:bCs/>
        </w:rPr>
        <w:br/>
      </w:r>
      <w:r w:rsidRPr="000E7942">
        <w:drawing>
          <wp:inline distT="0" distB="0" distL="0" distR="0" wp14:anchorId="2B8F452F" wp14:editId="325DE462">
            <wp:extent cx="4791110" cy="885831"/>
            <wp:effectExtent l="0" t="0" r="9525" b="9525"/>
            <wp:docPr id="201690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00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12C4" w14:textId="77777777" w:rsidR="00F55AD6" w:rsidRPr="00F55AD6" w:rsidRDefault="00F55AD6" w:rsidP="00F55AD6">
      <w:pPr>
        <w:numPr>
          <w:ilvl w:val="0"/>
          <w:numId w:val="9"/>
        </w:numPr>
        <w:spacing w:after="160" w:line="259" w:lineRule="auto"/>
      </w:pPr>
      <w:r w:rsidRPr="00F55AD6">
        <w:t xml:space="preserve">The </w:t>
      </w:r>
      <w:r w:rsidRPr="00F55AD6">
        <w:rPr>
          <w:b/>
          <w:bCs/>
        </w:rPr>
        <w:t>Random Forest</w:t>
      </w:r>
      <w:r w:rsidRPr="00F55AD6">
        <w:t xml:space="preserve"> model performed significantly better than the </w:t>
      </w:r>
      <w:r w:rsidRPr="00F55AD6">
        <w:rPr>
          <w:b/>
          <w:bCs/>
        </w:rPr>
        <w:t>Linear Regression</w:t>
      </w:r>
      <w:r w:rsidRPr="00F55AD6">
        <w:t xml:space="preserve"> model in terms of prediction accuracy, as indicated by the much lower MSE.</w:t>
      </w:r>
    </w:p>
    <w:p w14:paraId="16ABBAF4" w14:textId="77777777" w:rsidR="00F55AD6" w:rsidRPr="00F55AD6" w:rsidRDefault="00F55AD6" w:rsidP="00F55AD6">
      <w:pPr>
        <w:numPr>
          <w:ilvl w:val="0"/>
          <w:numId w:val="9"/>
        </w:numPr>
        <w:spacing w:after="160" w:line="259" w:lineRule="auto"/>
      </w:pPr>
      <w:r w:rsidRPr="00F55AD6">
        <w:t xml:space="preserve">Both models were logged in </w:t>
      </w:r>
      <w:proofErr w:type="spellStart"/>
      <w:r w:rsidRPr="00F55AD6">
        <w:rPr>
          <w:b/>
          <w:bCs/>
        </w:rPr>
        <w:t>MLflow</w:t>
      </w:r>
      <w:proofErr w:type="spellEnd"/>
      <w:r w:rsidRPr="00F55AD6">
        <w:t xml:space="preserve"> for future reference, comparison, and reproducibility. However, future improvements can include logging the model signature and input example for both models.</w:t>
      </w:r>
    </w:p>
    <w:p w14:paraId="2261B910" w14:textId="77777777" w:rsidR="0027333B" w:rsidRDefault="0027333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55182ED5" w14:textId="2BFCF578" w:rsidR="00F55AD6" w:rsidRDefault="00F55AD6" w:rsidP="007C72A6">
      <w:pPr>
        <w:pStyle w:val="Heading2"/>
      </w:pPr>
      <w:proofErr w:type="spellStart"/>
      <w:r w:rsidRPr="00F55AD6">
        <w:lastRenderedPageBreak/>
        <w:t>MLflow</w:t>
      </w:r>
      <w:proofErr w:type="spellEnd"/>
      <w:r w:rsidRPr="00F55AD6">
        <w:t xml:space="preserve"> Artifacts</w:t>
      </w:r>
    </w:p>
    <w:p w14:paraId="581163F6" w14:textId="77777777" w:rsidR="00891B7C" w:rsidRPr="00891B7C" w:rsidRDefault="00891B7C" w:rsidP="00891B7C"/>
    <w:p w14:paraId="244A32A4" w14:textId="0C291837" w:rsidR="00891B7C" w:rsidRPr="00891B7C" w:rsidRDefault="00891B7C" w:rsidP="0090015F">
      <w:pPr>
        <w:pStyle w:val="Heading3"/>
      </w:pPr>
      <w:r>
        <w:t>Random forest</w:t>
      </w:r>
    </w:p>
    <w:p w14:paraId="002D93C0" w14:textId="0E20A8C1" w:rsidR="00891B7C" w:rsidRDefault="00891B7C">
      <w:r w:rsidRPr="00891B7C">
        <w:drawing>
          <wp:inline distT="0" distB="0" distL="0" distR="0" wp14:anchorId="60B54056" wp14:editId="7529E1F5">
            <wp:extent cx="5731510" cy="2194560"/>
            <wp:effectExtent l="0" t="0" r="2540" b="0"/>
            <wp:docPr id="50565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50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0EE">
        <w:br/>
      </w:r>
      <w:r w:rsidR="004D10EE">
        <w:br/>
      </w:r>
      <w:r w:rsidR="004D10EE">
        <w:br/>
      </w:r>
      <w:r w:rsidR="004D10EE">
        <w:br/>
      </w:r>
    </w:p>
    <w:p w14:paraId="67332705" w14:textId="6F89DD9A" w:rsidR="00AD2E92" w:rsidRDefault="00891B7C" w:rsidP="0090015F">
      <w:pPr>
        <w:pStyle w:val="Heading3"/>
      </w:pPr>
      <w:r>
        <w:t>Linear Regression</w:t>
      </w:r>
    </w:p>
    <w:p w14:paraId="46A2188E" w14:textId="786A7EF1" w:rsidR="0090015F" w:rsidRDefault="0090015F">
      <w:r w:rsidRPr="0090015F">
        <w:drawing>
          <wp:inline distT="0" distB="0" distL="0" distR="0" wp14:anchorId="2894E5B4" wp14:editId="75A62DC4">
            <wp:extent cx="5731510" cy="2840355"/>
            <wp:effectExtent l="0" t="0" r="2540" b="0"/>
            <wp:docPr id="167790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9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4755"/>
    <w:multiLevelType w:val="multilevel"/>
    <w:tmpl w:val="A956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22714"/>
    <w:multiLevelType w:val="multilevel"/>
    <w:tmpl w:val="A7CE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A5BF3"/>
    <w:multiLevelType w:val="multilevel"/>
    <w:tmpl w:val="7B0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A5A0B"/>
    <w:multiLevelType w:val="multilevel"/>
    <w:tmpl w:val="498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544F5"/>
    <w:multiLevelType w:val="multilevel"/>
    <w:tmpl w:val="3F9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268A5"/>
    <w:multiLevelType w:val="multilevel"/>
    <w:tmpl w:val="795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54F3F"/>
    <w:multiLevelType w:val="multilevel"/>
    <w:tmpl w:val="E6FA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01280"/>
    <w:multiLevelType w:val="multilevel"/>
    <w:tmpl w:val="F4E8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95C85"/>
    <w:multiLevelType w:val="multilevel"/>
    <w:tmpl w:val="4C1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D6E32"/>
    <w:multiLevelType w:val="multilevel"/>
    <w:tmpl w:val="691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16752">
    <w:abstractNumId w:val="1"/>
  </w:num>
  <w:num w:numId="2" w16cid:durableId="1023629400">
    <w:abstractNumId w:val="8"/>
  </w:num>
  <w:num w:numId="3" w16cid:durableId="1946226676">
    <w:abstractNumId w:val="3"/>
  </w:num>
  <w:num w:numId="4" w16cid:durableId="417216243">
    <w:abstractNumId w:val="7"/>
  </w:num>
  <w:num w:numId="5" w16cid:durableId="1065251951">
    <w:abstractNumId w:val="6"/>
  </w:num>
  <w:num w:numId="6" w16cid:durableId="1798143500">
    <w:abstractNumId w:val="2"/>
  </w:num>
  <w:num w:numId="7" w16cid:durableId="549924104">
    <w:abstractNumId w:val="9"/>
  </w:num>
  <w:num w:numId="8" w16cid:durableId="453405358">
    <w:abstractNumId w:val="5"/>
  </w:num>
  <w:num w:numId="9" w16cid:durableId="147863969">
    <w:abstractNumId w:val="4"/>
  </w:num>
  <w:num w:numId="10" w16cid:durableId="35219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9A"/>
    <w:rsid w:val="000E7942"/>
    <w:rsid w:val="00245897"/>
    <w:rsid w:val="0027333B"/>
    <w:rsid w:val="0029008A"/>
    <w:rsid w:val="004D10EE"/>
    <w:rsid w:val="00544C8E"/>
    <w:rsid w:val="006C599A"/>
    <w:rsid w:val="00721C87"/>
    <w:rsid w:val="007C72A6"/>
    <w:rsid w:val="00891B7C"/>
    <w:rsid w:val="00894187"/>
    <w:rsid w:val="008F58D9"/>
    <w:rsid w:val="0090015F"/>
    <w:rsid w:val="00AD2E92"/>
    <w:rsid w:val="00E51BC6"/>
    <w:rsid w:val="00F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9E71"/>
  <w15:chartTrackingRefBased/>
  <w15:docId w15:val="{C24DCA1E-67DF-452E-91E5-179EBD2B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h-TH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0EE"/>
  </w:style>
  <w:style w:type="paragraph" w:styleId="Heading1">
    <w:name w:val="heading 1"/>
    <w:basedOn w:val="Normal"/>
    <w:next w:val="Normal"/>
    <w:link w:val="Heading1Char"/>
    <w:uiPriority w:val="9"/>
    <w:qFormat/>
    <w:rsid w:val="004D10E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0E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0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E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E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E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E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E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0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D10E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4D10E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D10E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D10E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E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E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E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E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E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0E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10E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D10EE"/>
    <w:rPr>
      <w:b/>
      <w:bCs/>
    </w:rPr>
  </w:style>
  <w:style w:type="character" w:styleId="Emphasis">
    <w:name w:val="Emphasis"/>
    <w:basedOn w:val="DefaultParagraphFont"/>
    <w:uiPriority w:val="20"/>
    <w:qFormat/>
    <w:rsid w:val="004D10EE"/>
    <w:rPr>
      <w:i/>
      <w:iCs/>
    </w:rPr>
  </w:style>
  <w:style w:type="paragraph" w:styleId="NoSpacing">
    <w:name w:val="No Spacing"/>
    <w:uiPriority w:val="1"/>
    <w:qFormat/>
    <w:rsid w:val="004D10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10E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10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E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D10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10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10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D10E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D10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0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gupta</dc:creator>
  <cp:keywords/>
  <dc:description/>
  <cp:lastModifiedBy>Ashutosh gupta</cp:lastModifiedBy>
  <cp:revision>8</cp:revision>
  <dcterms:created xsi:type="dcterms:W3CDTF">2024-10-01T07:22:00Z</dcterms:created>
  <dcterms:modified xsi:type="dcterms:W3CDTF">2024-10-01T07:40:00Z</dcterms:modified>
</cp:coreProperties>
</file>