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 </w:t>
      </w:r>
      <w:proofErr w:type="gramStart"/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Guided Media: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It is also referred to as Wired or Bounded transmission media.</w:t>
      </w:r>
      <w:proofErr w:type="gramEnd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Signals being transmitted are directed and confined in a narrow pathway by using physical links.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Features:  </w:t>
      </w:r>
    </w:p>
    <w:p w:rsidR="000773CC" w:rsidRPr="000773CC" w:rsidRDefault="000773CC" w:rsidP="000773CC">
      <w:pPr>
        <w:numPr>
          <w:ilvl w:val="0"/>
          <w:numId w:val="1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High Speed</w:t>
      </w:r>
    </w:p>
    <w:p w:rsidR="000773CC" w:rsidRPr="000773CC" w:rsidRDefault="000773CC" w:rsidP="000773CC">
      <w:pPr>
        <w:numPr>
          <w:ilvl w:val="0"/>
          <w:numId w:val="1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Secure</w:t>
      </w:r>
    </w:p>
    <w:p w:rsidR="000773CC" w:rsidRDefault="000773CC" w:rsidP="000773CC">
      <w:pPr>
        <w:numPr>
          <w:ilvl w:val="0"/>
          <w:numId w:val="1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Used for comparatively shorter distances</w:t>
      </w:r>
    </w:p>
    <w:p w:rsidR="000773CC" w:rsidRPr="000773CC" w:rsidRDefault="000773CC" w:rsidP="000773CC">
      <w:p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There are 3 major types of Guided Media: </w:t>
      </w:r>
    </w:p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(</w:t>
      </w:r>
      <w:proofErr w:type="spellStart"/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i</w:t>
      </w:r>
      <w:proofErr w:type="spellEnd"/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) Twisted Pair Cable –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It consists of 2 separately insulated conductor wires wound about each other. Generally, several such pairs are bundled together in a protective sheath. They are the most widely used Transmission Media. Twisted Pair is of two types: </w:t>
      </w:r>
    </w:p>
    <w:p w:rsidR="000773CC" w:rsidRPr="000773CC" w:rsidRDefault="000773CC" w:rsidP="000773CC">
      <w:pPr>
        <w:numPr>
          <w:ilvl w:val="0"/>
          <w:numId w:val="2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Unshielded Twisted Pair (UTP):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UTP consists of two insulated copper wires twisted around one another. This type of cable has the ability to block interference and does not depend on a physical shield for this purpose. It is used for telephonic applications.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</w:rPr>
        <w:drawing>
          <wp:inline distT="0" distB="0" distL="0" distR="0">
            <wp:extent cx="1905000" cy="1333500"/>
            <wp:effectExtent l="19050" t="0" r="0" b="0"/>
            <wp:docPr id="1" name="Picture 1" descr="https://media.geeksforgeeks.org/wp-content/uploads/20210716183350/UntitledDiagram321-200x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716183350/UntitledDiagram321-200x1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Advantages: 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Least expensive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Easy to install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High-speed capacity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Susceptible to external interference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Lower capacity and performance in comparison to STP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Short distance transmission due to attenuation</w:t>
      </w:r>
    </w:p>
    <w:p w:rsidR="000773CC" w:rsidRPr="000773CC" w:rsidRDefault="000773CC" w:rsidP="000773CC">
      <w:pPr>
        <w:numPr>
          <w:ilvl w:val="0"/>
          <w:numId w:val="3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Shielded Twisted Pair (STP):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This type of cable consists of a special jacket (a copper braid covering or a foil shield) to block external interference. It is used in fast-data-rate Ethernet and in voice and data channels of telephone lines.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</w:rPr>
        <w:drawing>
          <wp:inline distT="0" distB="0" distL="0" distR="0">
            <wp:extent cx="2857500" cy="1314450"/>
            <wp:effectExtent l="19050" t="0" r="0" b="0"/>
            <wp:docPr id="2" name="Picture 2" descr="https://media.geeksforgeeks.org/wp-content/uploads/20210716184259/UntitledDiagram331-300x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716184259/UntitledDiagram331-300x1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Advantages: 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Better performance at a higher data rate in comparison to UTP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Eliminates crosstalk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</w:t>
      </w:r>
      <w:proofErr w:type="gramStart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Comparatively</w:t>
      </w:r>
      <w:proofErr w:type="gramEnd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faster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</w:t>
      </w:r>
      <w:proofErr w:type="gramStart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Comparatively</w:t>
      </w:r>
      <w:proofErr w:type="gramEnd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difficult to install and manufacture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</w:t>
      </w:r>
      <w:proofErr w:type="gramStart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More</w:t>
      </w:r>
      <w:proofErr w:type="gramEnd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expensive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Cambria Math" w:eastAsia="Times New Roman" w:hAnsi="Cambria Math" w:cs="Cambria Math"/>
          <w:color w:val="FFFFFF"/>
          <w:spacing w:val="1"/>
          <w:sz w:val="13"/>
          <w:szCs w:val="13"/>
        </w:rPr>
        <w:t>⇢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 xml:space="preserve"> Bulky</w:t>
      </w:r>
    </w:p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(ii) Coaxial Cable –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 xml:space="preserve">It has an outer plastic covering containing an insulation layer made of PVC or Teflon and 2 parallel conductors each having a separate insulated protection cover. The coaxial cable transmits information in two modes: Baseband </w:t>
      </w:r>
      <w:proofErr w:type="gramStart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mode(</w:t>
      </w:r>
      <w:proofErr w:type="gramEnd"/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dedicated cable bandwidth) and Broadband mode(cable bandwidth is split into separate ranges). Cable TVs and analog television networks widely use Coaxial cables. 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</w:rPr>
        <w:lastRenderedPageBreak/>
        <w:drawing>
          <wp:inline distT="0" distB="0" distL="0" distR="0">
            <wp:extent cx="2857500" cy="1485900"/>
            <wp:effectExtent l="19050" t="0" r="0" b="0"/>
            <wp:docPr id="3" name="Picture 3" descr="https://media.geeksforgeeks.org/wp-content/uploads/20211109184950/UntitledDiagram72-300x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1109184950/UntitledDiagram72-300x1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Advantages: </w:t>
      </w:r>
    </w:p>
    <w:p w:rsidR="000773CC" w:rsidRPr="000773CC" w:rsidRDefault="000773CC" w:rsidP="000773CC">
      <w:pPr>
        <w:numPr>
          <w:ilvl w:val="0"/>
          <w:numId w:val="4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High Bandwidth</w:t>
      </w:r>
    </w:p>
    <w:p w:rsidR="000773CC" w:rsidRPr="000773CC" w:rsidRDefault="000773CC" w:rsidP="000773CC">
      <w:pPr>
        <w:numPr>
          <w:ilvl w:val="0"/>
          <w:numId w:val="4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Better noise Immunity</w:t>
      </w:r>
    </w:p>
    <w:p w:rsidR="000773CC" w:rsidRPr="000773CC" w:rsidRDefault="000773CC" w:rsidP="000773CC">
      <w:pPr>
        <w:numPr>
          <w:ilvl w:val="0"/>
          <w:numId w:val="4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Easy to install and expand</w:t>
      </w:r>
    </w:p>
    <w:p w:rsidR="000773CC" w:rsidRPr="000773CC" w:rsidRDefault="000773CC" w:rsidP="000773CC">
      <w:pPr>
        <w:numPr>
          <w:ilvl w:val="0"/>
          <w:numId w:val="4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Inexpensive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Disadvantages:  </w:t>
      </w:r>
    </w:p>
    <w:p w:rsidR="000773CC" w:rsidRPr="000773CC" w:rsidRDefault="000773CC" w:rsidP="000773CC">
      <w:pPr>
        <w:numPr>
          <w:ilvl w:val="0"/>
          <w:numId w:val="5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Single cable failure can disrupt the entire network</w:t>
      </w:r>
    </w:p>
    <w:p w:rsidR="000773CC" w:rsidRPr="000773CC" w:rsidRDefault="000773CC" w:rsidP="000773CC">
      <w:pPr>
        <w:shd w:val="clear" w:color="auto" w:fill="131417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b/>
          <w:bCs/>
          <w:color w:val="FFFFFF"/>
          <w:spacing w:val="1"/>
          <w:sz w:val="13"/>
        </w:rPr>
        <w:t>(iii) Optical Fiber Cable –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 </w:t>
      </w: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br/>
        <w:t>It uses the concept of reflection of light through a core made up of glass or plastic. The core is surrounded by a less dense glass or plastic covering called the cladding. It is used for the transmission of large volumes of data. 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The cable can be unidirectional or bidirectional. The WDM (Wavelength Division Multiplexer) supports two modes, namely unidirectional and bidirectional mode.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>
        <w:rPr>
          <w:rFonts w:ascii="Arial" w:eastAsia="Times New Roman" w:hAnsi="Arial" w:cs="Arial"/>
          <w:noProof/>
          <w:color w:val="FFFFFF"/>
          <w:spacing w:val="1"/>
          <w:sz w:val="13"/>
          <w:szCs w:val="13"/>
        </w:rPr>
        <w:drawing>
          <wp:inline distT="0" distB="0" distL="0" distR="0">
            <wp:extent cx="2857500" cy="1866900"/>
            <wp:effectExtent l="19050" t="0" r="0" b="0"/>
            <wp:docPr id="4" name="Picture 4" descr="https://media.geeksforgeeks.org/wp-content/uploads/20210716190121/UntitledDiagram62-300x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10716190121/UntitledDiagram62-300x19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Advantages:  </w:t>
      </w:r>
    </w:p>
    <w:p w:rsidR="000773CC" w:rsidRPr="000773CC" w:rsidRDefault="000773CC" w:rsidP="000773CC">
      <w:pPr>
        <w:numPr>
          <w:ilvl w:val="0"/>
          <w:numId w:val="6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Increased capacity and bandwidth</w:t>
      </w:r>
    </w:p>
    <w:p w:rsidR="000773CC" w:rsidRPr="000773CC" w:rsidRDefault="000773CC" w:rsidP="000773CC">
      <w:pPr>
        <w:numPr>
          <w:ilvl w:val="0"/>
          <w:numId w:val="6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Lightweight</w:t>
      </w:r>
    </w:p>
    <w:p w:rsidR="000773CC" w:rsidRPr="000773CC" w:rsidRDefault="000773CC" w:rsidP="000773CC">
      <w:pPr>
        <w:numPr>
          <w:ilvl w:val="0"/>
          <w:numId w:val="6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Less signal attenuation</w:t>
      </w:r>
    </w:p>
    <w:p w:rsidR="000773CC" w:rsidRPr="000773CC" w:rsidRDefault="000773CC" w:rsidP="000773CC">
      <w:pPr>
        <w:numPr>
          <w:ilvl w:val="0"/>
          <w:numId w:val="6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Immunity to electromagnetic interference</w:t>
      </w:r>
    </w:p>
    <w:p w:rsidR="000773CC" w:rsidRPr="000773CC" w:rsidRDefault="000773CC" w:rsidP="000773CC">
      <w:pPr>
        <w:numPr>
          <w:ilvl w:val="0"/>
          <w:numId w:val="6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Resistance to corrosive materials</w:t>
      </w:r>
    </w:p>
    <w:p w:rsidR="000773CC" w:rsidRPr="000773CC" w:rsidRDefault="000773CC" w:rsidP="000773CC">
      <w:pPr>
        <w:shd w:val="clear" w:color="auto" w:fill="131417"/>
        <w:spacing w:after="75" w:line="240" w:lineRule="auto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Disadvantages:  </w:t>
      </w:r>
    </w:p>
    <w:p w:rsidR="000773CC" w:rsidRPr="000773CC" w:rsidRDefault="000773CC" w:rsidP="000773CC">
      <w:pPr>
        <w:numPr>
          <w:ilvl w:val="0"/>
          <w:numId w:val="7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Difficult to install and maintain</w:t>
      </w:r>
    </w:p>
    <w:p w:rsidR="000773CC" w:rsidRPr="000773CC" w:rsidRDefault="000773CC" w:rsidP="000773CC">
      <w:pPr>
        <w:numPr>
          <w:ilvl w:val="0"/>
          <w:numId w:val="7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High cost</w:t>
      </w:r>
    </w:p>
    <w:p w:rsidR="000773CC" w:rsidRPr="000773CC" w:rsidRDefault="000773CC" w:rsidP="000773CC">
      <w:pPr>
        <w:numPr>
          <w:ilvl w:val="0"/>
          <w:numId w:val="7"/>
        </w:numPr>
        <w:shd w:val="clear" w:color="auto" w:fill="131417"/>
        <w:spacing w:after="0" w:line="240" w:lineRule="auto"/>
        <w:ind w:left="180"/>
        <w:textAlignment w:val="baseline"/>
        <w:rPr>
          <w:rFonts w:ascii="Arial" w:eastAsia="Times New Roman" w:hAnsi="Arial" w:cs="Arial"/>
          <w:color w:val="FFFFFF"/>
          <w:spacing w:val="1"/>
          <w:sz w:val="13"/>
          <w:szCs w:val="13"/>
        </w:rPr>
      </w:pPr>
      <w:r w:rsidRPr="000773CC">
        <w:rPr>
          <w:rFonts w:ascii="Arial" w:eastAsia="Times New Roman" w:hAnsi="Arial" w:cs="Arial"/>
          <w:color w:val="FFFFFF"/>
          <w:spacing w:val="1"/>
          <w:sz w:val="13"/>
          <w:szCs w:val="13"/>
        </w:rPr>
        <w:t>Fragile</w:t>
      </w:r>
    </w:p>
    <w:p w:rsidR="00D4586F" w:rsidRDefault="00D4586F"/>
    <w:sectPr w:rsidR="00D4586F" w:rsidSect="00D4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65D0"/>
    <w:multiLevelType w:val="multilevel"/>
    <w:tmpl w:val="6D90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182A05"/>
    <w:multiLevelType w:val="multilevel"/>
    <w:tmpl w:val="8746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55ADF"/>
    <w:multiLevelType w:val="multilevel"/>
    <w:tmpl w:val="E27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FD230C"/>
    <w:multiLevelType w:val="multilevel"/>
    <w:tmpl w:val="F2E2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C67EB2"/>
    <w:multiLevelType w:val="multilevel"/>
    <w:tmpl w:val="8942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6B67B2"/>
    <w:multiLevelType w:val="multilevel"/>
    <w:tmpl w:val="E37A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B82171"/>
    <w:multiLevelType w:val="multilevel"/>
    <w:tmpl w:val="3AC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773CC"/>
    <w:rsid w:val="000773CC"/>
    <w:rsid w:val="00D4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3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4130E-3F01-4E9C-BD85-8A084D49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tcstcs</dc:creator>
  <cp:lastModifiedBy>tcstcs</cp:lastModifiedBy>
  <cp:revision>1</cp:revision>
  <dcterms:created xsi:type="dcterms:W3CDTF">2022-03-23T04:06:00Z</dcterms:created>
  <dcterms:modified xsi:type="dcterms:W3CDTF">2022-03-23T04:08:00Z</dcterms:modified>
</cp:coreProperties>
</file>