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0B994" w14:textId="77777777" w:rsidR="00C358A5" w:rsidRDefault="00A770A5">
      <w:pPr>
        <w:pStyle w:val="Title"/>
        <w:rPr>
          <w:rStyle w:val="PageNumber"/>
        </w:rPr>
      </w:pPr>
      <w:r>
        <w:rPr>
          <w:rStyle w:val="PageNumber"/>
        </w:rPr>
        <w:t>Software Requirements Specification Template</w:t>
      </w:r>
    </w:p>
    <w:p w14:paraId="265C2887" w14:textId="50983DF4" w:rsidR="00C358A5" w:rsidRDefault="005A5299">
      <w:pPr>
        <w:jc w:val="center"/>
        <w:rPr>
          <w:rStyle w:val="PageNumber"/>
        </w:rPr>
      </w:pPr>
      <w:r>
        <w:rPr>
          <w:rStyle w:val="PageNumber"/>
        </w:rPr>
        <w:t xml:space="preserve">CS 258 </w:t>
      </w:r>
      <w:r w:rsidR="00A770A5">
        <w:rPr>
          <w:rStyle w:val="PageNumber"/>
        </w:rPr>
        <w:t>Software Engineering</w:t>
      </w:r>
    </w:p>
    <w:p w14:paraId="5A5F15A6" w14:textId="77777777" w:rsidR="00C358A5" w:rsidRDefault="00F17842" w:rsidP="00AF39A8">
      <w:pPr>
        <w:jc w:val="center"/>
        <w:rPr>
          <w:rStyle w:val="PageNumber"/>
        </w:rPr>
      </w:pPr>
      <w:r>
        <w:rPr>
          <w:rStyle w:val="PageNumber"/>
        </w:rPr>
        <w:t>January 20</w:t>
      </w:r>
      <w:r w:rsidR="00AF39A8">
        <w:rPr>
          <w:rStyle w:val="PageNumber"/>
        </w:rPr>
        <w:t>19</w:t>
      </w:r>
    </w:p>
    <w:p w14:paraId="6554778C" w14:textId="77777777" w:rsidR="00AF39A8" w:rsidRDefault="00AF39A8" w:rsidP="00AF39A8">
      <w:pPr>
        <w:jc w:val="center"/>
      </w:pPr>
    </w:p>
    <w:p w14:paraId="354EBB90" w14:textId="77777777" w:rsidR="00AF39A8" w:rsidRDefault="00AF39A8" w:rsidP="00AF39A8">
      <w:pPr>
        <w:jc w:val="center"/>
      </w:pPr>
    </w:p>
    <w:p w14:paraId="287E5EA7" w14:textId="77777777" w:rsidR="00AF39A8" w:rsidRPr="00AF39A8" w:rsidRDefault="00AF39A8" w:rsidP="00AF39A8">
      <w:pPr>
        <w:jc w:val="center"/>
        <w:rPr>
          <w:rStyle w:val="PageNumber"/>
          <w:sz w:val="48"/>
          <w:szCs w:val="48"/>
        </w:rPr>
      </w:pPr>
      <w:r>
        <w:rPr>
          <w:rStyle w:val="PageNumber"/>
          <w:sz w:val="48"/>
          <w:szCs w:val="48"/>
        </w:rPr>
        <w:t>3D Modelling of Debris Flow Simulation</w:t>
      </w:r>
    </w:p>
    <w:p w14:paraId="1301F042" w14:textId="77777777" w:rsidR="00AF39A8" w:rsidRDefault="00AF39A8" w:rsidP="00AF39A8">
      <w:pPr>
        <w:jc w:val="center"/>
        <w:rPr>
          <w:rStyle w:val="PageNumber"/>
          <w:sz w:val="32"/>
          <w:szCs w:val="32"/>
        </w:rPr>
      </w:pPr>
    </w:p>
    <w:p w14:paraId="4C6AC14F" w14:textId="307BBF7B" w:rsidR="00AF39A8" w:rsidRDefault="00AF39A8" w:rsidP="00AF39A8">
      <w:pPr>
        <w:jc w:val="center"/>
        <w:rPr>
          <w:rStyle w:val="PageNumber"/>
          <w:sz w:val="48"/>
          <w:szCs w:val="48"/>
        </w:rPr>
      </w:pPr>
      <w:r>
        <w:rPr>
          <w:rStyle w:val="PageNumber"/>
          <w:sz w:val="48"/>
          <w:szCs w:val="48"/>
        </w:rPr>
        <w:t>Software Requirements Specification</w:t>
      </w:r>
    </w:p>
    <w:p w14:paraId="166DABE6" w14:textId="77777777" w:rsidR="00AF39A8" w:rsidRPr="00AF39A8" w:rsidRDefault="00AF39A8" w:rsidP="00AF39A8">
      <w:pPr>
        <w:jc w:val="center"/>
        <w:rPr>
          <w:rStyle w:val="PageNumber"/>
          <w:sz w:val="48"/>
          <w:szCs w:val="48"/>
        </w:rPr>
      </w:pPr>
    </w:p>
    <w:p w14:paraId="3686C96B" w14:textId="2C41D63C" w:rsidR="00AF39A8" w:rsidRDefault="00AF39A8" w:rsidP="00AF39A8">
      <w:pPr>
        <w:jc w:val="center"/>
        <w:rPr>
          <w:rStyle w:val="PageNumber"/>
          <w:sz w:val="48"/>
          <w:szCs w:val="48"/>
        </w:rPr>
      </w:pPr>
      <w:r>
        <w:rPr>
          <w:rStyle w:val="PageNumber"/>
          <w:sz w:val="48"/>
          <w:szCs w:val="48"/>
        </w:rPr>
        <w:t>1.0</w:t>
      </w:r>
    </w:p>
    <w:p w14:paraId="74C475F0" w14:textId="77777777" w:rsidR="00AF39A8" w:rsidRPr="00AF39A8" w:rsidRDefault="00AF39A8" w:rsidP="00AF39A8">
      <w:pPr>
        <w:jc w:val="center"/>
        <w:rPr>
          <w:rStyle w:val="PageNumber"/>
          <w:sz w:val="48"/>
          <w:szCs w:val="48"/>
        </w:rPr>
      </w:pPr>
    </w:p>
    <w:p w14:paraId="6BE9DFEA" w14:textId="77777777" w:rsidR="00AF39A8" w:rsidRDefault="00AF39A8" w:rsidP="00AF39A8">
      <w:pPr>
        <w:jc w:val="center"/>
        <w:rPr>
          <w:rStyle w:val="PageNumber"/>
          <w:sz w:val="48"/>
          <w:szCs w:val="48"/>
        </w:rPr>
      </w:pPr>
      <w:r>
        <w:rPr>
          <w:rStyle w:val="PageNumber"/>
          <w:sz w:val="48"/>
          <w:szCs w:val="48"/>
        </w:rPr>
        <w:t>25 January 2019</w:t>
      </w:r>
    </w:p>
    <w:p w14:paraId="0640103E" w14:textId="6DA0378A" w:rsidR="00AF39A8" w:rsidRDefault="00AF39A8" w:rsidP="00AF39A8">
      <w:pPr>
        <w:jc w:val="center"/>
        <w:rPr>
          <w:rStyle w:val="PageNumber"/>
          <w:sz w:val="32"/>
          <w:szCs w:val="32"/>
        </w:rPr>
      </w:pPr>
    </w:p>
    <w:p w14:paraId="367FA9DC" w14:textId="5AA43928" w:rsidR="00AF39A8" w:rsidRDefault="00AF39A8" w:rsidP="00AF39A8">
      <w:pPr>
        <w:jc w:val="center"/>
        <w:rPr>
          <w:rStyle w:val="PageNumber"/>
          <w:sz w:val="32"/>
          <w:szCs w:val="32"/>
        </w:rPr>
      </w:pPr>
    </w:p>
    <w:p w14:paraId="6931A45F" w14:textId="77777777" w:rsidR="00AF39A8" w:rsidRDefault="00AF39A8" w:rsidP="00AF39A8">
      <w:pPr>
        <w:jc w:val="center"/>
        <w:rPr>
          <w:rStyle w:val="PageNumber"/>
          <w:sz w:val="32"/>
          <w:szCs w:val="32"/>
        </w:rPr>
      </w:pPr>
    </w:p>
    <w:p w14:paraId="62BBD44B" w14:textId="77777777" w:rsidR="00AF39A8" w:rsidRDefault="00AF39A8" w:rsidP="00AF39A8">
      <w:pPr>
        <w:jc w:val="center"/>
        <w:rPr>
          <w:rStyle w:val="PageNumber"/>
          <w:sz w:val="48"/>
          <w:szCs w:val="48"/>
        </w:rPr>
      </w:pPr>
      <w:r>
        <w:rPr>
          <w:rStyle w:val="PageNumber"/>
          <w:sz w:val="48"/>
          <w:szCs w:val="48"/>
        </w:rPr>
        <w:t>Ashutosh Anshul</w:t>
      </w:r>
    </w:p>
    <w:p w14:paraId="5ACC1CCF" w14:textId="77777777" w:rsidR="00AF39A8" w:rsidRDefault="00AF39A8" w:rsidP="00AF39A8">
      <w:pPr>
        <w:jc w:val="center"/>
        <w:rPr>
          <w:rStyle w:val="PageNumber"/>
          <w:sz w:val="48"/>
          <w:szCs w:val="48"/>
        </w:rPr>
      </w:pPr>
      <w:r>
        <w:rPr>
          <w:rStyle w:val="PageNumber"/>
          <w:sz w:val="48"/>
          <w:szCs w:val="48"/>
        </w:rPr>
        <w:t>Rohan Patel</w:t>
      </w:r>
    </w:p>
    <w:p w14:paraId="637A09B0" w14:textId="77777777" w:rsidR="00AF39A8" w:rsidRDefault="00AF39A8" w:rsidP="00AF39A8">
      <w:pPr>
        <w:jc w:val="center"/>
        <w:rPr>
          <w:rStyle w:val="PageNumber"/>
          <w:sz w:val="48"/>
          <w:szCs w:val="48"/>
        </w:rPr>
      </w:pPr>
      <w:r>
        <w:rPr>
          <w:rStyle w:val="PageNumber"/>
          <w:sz w:val="48"/>
          <w:szCs w:val="48"/>
        </w:rPr>
        <w:t>Tanmay Singh</w:t>
      </w:r>
    </w:p>
    <w:p w14:paraId="5BD292A2" w14:textId="77777777" w:rsidR="00AF39A8" w:rsidRDefault="00AF39A8" w:rsidP="00AF39A8">
      <w:pPr>
        <w:jc w:val="center"/>
        <w:rPr>
          <w:rStyle w:val="PageNumber"/>
          <w:sz w:val="48"/>
          <w:szCs w:val="48"/>
        </w:rPr>
      </w:pPr>
      <w:r>
        <w:rPr>
          <w:rStyle w:val="PageNumber"/>
          <w:sz w:val="48"/>
          <w:szCs w:val="48"/>
        </w:rPr>
        <w:t>Vikas Kumar</w:t>
      </w:r>
    </w:p>
    <w:p w14:paraId="385027B2" w14:textId="335E1F85" w:rsidR="00AF39A8" w:rsidRDefault="00AF39A8" w:rsidP="00AF39A8">
      <w:pPr>
        <w:jc w:val="center"/>
        <w:rPr>
          <w:rStyle w:val="PageNumber"/>
          <w:sz w:val="48"/>
          <w:szCs w:val="48"/>
        </w:rPr>
      </w:pPr>
    </w:p>
    <w:p w14:paraId="3CEC107A" w14:textId="4740E605" w:rsidR="00AF39A8" w:rsidRDefault="00AF39A8" w:rsidP="00AF39A8">
      <w:pPr>
        <w:jc w:val="center"/>
        <w:rPr>
          <w:rStyle w:val="PageNumber"/>
          <w:sz w:val="48"/>
          <w:szCs w:val="48"/>
        </w:rPr>
      </w:pPr>
    </w:p>
    <w:p w14:paraId="760F9F25" w14:textId="77777777" w:rsidR="00AF39A8" w:rsidRDefault="00AF39A8" w:rsidP="00AF39A8">
      <w:pPr>
        <w:jc w:val="center"/>
        <w:rPr>
          <w:rStyle w:val="PageNumber"/>
          <w:sz w:val="32"/>
          <w:szCs w:val="32"/>
        </w:rPr>
      </w:pPr>
    </w:p>
    <w:p w14:paraId="50593338" w14:textId="77777777" w:rsidR="00AF39A8" w:rsidRDefault="00AF39A8" w:rsidP="00AF39A8">
      <w:pPr>
        <w:jc w:val="center"/>
        <w:rPr>
          <w:rStyle w:val="PageNumber"/>
          <w:sz w:val="32"/>
          <w:szCs w:val="32"/>
        </w:rPr>
      </w:pPr>
      <w:r>
        <w:rPr>
          <w:rStyle w:val="PageNumber"/>
          <w:sz w:val="32"/>
          <w:szCs w:val="32"/>
        </w:rPr>
        <w:t>Prepared for</w:t>
      </w:r>
    </w:p>
    <w:p w14:paraId="090ED106" w14:textId="77777777" w:rsidR="00AF39A8" w:rsidRDefault="00AF39A8" w:rsidP="00AF39A8">
      <w:pPr>
        <w:jc w:val="center"/>
        <w:rPr>
          <w:rStyle w:val="PageNumber"/>
          <w:sz w:val="32"/>
          <w:szCs w:val="32"/>
        </w:rPr>
      </w:pPr>
      <w:r>
        <w:rPr>
          <w:rStyle w:val="PageNumber"/>
          <w:sz w:val="32"/>
          <w:szCs w:val="32"/>
        </w:rPr>
        <w:t>CS 258 Software Engineering</w:t>
      </w:r>
    </w:p>
    <w:p w14:paraId="18759951" w14:textId="77777777" w:rsidR="00AF39A8" w:rsidRDefault="00AF39A8" w:rsidP="00AF39A8">
      <w:pPr>
        <w:jc w:val="center"/>
        <w:rPr>
          <w:rStyle w:val="PageNumber"/>
          <w:sz w:val="32"/>
          <w:szCs w:val="32"/>
        </w:rPr>
      </w:pPr>
      <w:r>
        <w:rPr>
          <w:rStyle w:val="PageNumber"/>
          <w:sz w:val="32"/>
          <w:szCs w:val="32"/>
        </w:rPr>
        <w:t>Spring 2019</w:t>
      </w:r>
    </w:p>
    <w:p w14:paraId="56A9C721" w14:textId="747B328A" w:rsidR="00AF39A8" w:rsidRDefault="00AF39A8" w:rsidP="00AF39A8">
      <w:pPr>
        <w:jc w:val="center"/>
        <w:sectPr w:rsidR="00AF39A8">
          <w:headerReference w:type="default" r:id="rId8"/>
          <w:footerReference w:type="default" r:id="rId9"/>
          <w:pgSz w:w="12240" w:h="15840"/>
          <w:pgMar w:top="1440" w:right="1440" w:bottom="1440" w:left="1440" w:header="720" w:footer="720" w:gutter="0"/>
          <w:pgNumType w:start="1"/>
          <w:cols w:space="720"/>
        </w:sectPr>
      </w:pPr>
    </w:p>
    <w:p w14:paraId="23BECEC5" w14:textId="77777777" w:rsidR="00C358A5" w:rsidRDefault="00C358A5" w:rsidP="00AF39A8">
      <w:pPr>
        <w:rPr>
          <w:rStyle w:val="PageNumber"/>
          <w:sz w:val="48"/>
          <w:szCs w:val="48"/>
        </w:rPr>
      </w:pPr>
    </w:p>
    <w:p w14:paraId="4887174D" w14:textId="77777777" w:rsidR="00C358A5" w:rsidRDefault="00C358A5">
      <w:pPr>
        <w:jc w:val="center"/>
        <w:rPr>
          <w:rStyle w:val="PageNumber"/>
          <w:sz w:val="32"/>
          <w:szCs w:val="32"/>
        </w:rPr>
      </w:pPr>
    </w:p>
    <w:p w14:paraId="668FBCB6" w14:textId="505A4D8E" w:rsidR="00C358A5" w:rsidRDefault="00C358A5">
      <w:pPr>
        <w:pStyle w:val="Header"/>
        <w:tabs>
          <w:tab w:val="clear" w:pos="4320"/>
          <w:tab w:val="clear" w:pos="8640"/>
        </w:tabs>
        <w:rPr>
          <w:rStyle w:val="PageNumber"/>
        </w:rPr>
      </w:pPr>
    </w:p>
    <w:p w14:paraId="334771BA" w14:textId="77777777" w:rsidR="00C358A5" w:rsidRDefault="00A770A5">
      <w:pPr>
        <w:pStyle w:val="Heading1"/>
        <w:rPr>
          <w:rStyle w:val="PageNumber"/>
        </w:rPr>
      </w:pPr>
      <w:bookmarkStart w:id="0" w:name="_Toc"/>
      <w:r>
        <w:rPr>
          <w:rStyle w:val="PageNumber"/>
          <w:rFonts w:eastAsia="Arial Unicode MS" w:cs="Arial Unicode MS"/>
        </w:rPr>
        <w:t>Revision History</w:t>
      </w:r>
      <w:bookmarkEnd w:id="0"/>
    </w:p>
    <w:p w14:paraId="56E2C92E" w14:textId="77777777" w:rsidR="00C358A5" w:rsidRDefault="00C358A5">
      <w:pPr>
        <w:widowControl w:val="0"/>
        <w:rPr>
          <w:rStyle w:val="PageNumber"/>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90"/>
        <w:gridCol w:w="3038"/>
        <w:gridCol w:w="2207"/>
        <w:gridCol w:w="2833"/>
      </w:tblGrid>
      <w:tr w:rsidR="00C358A5" w14:paraId="522B4B9F" w14:textId="77777777" w:rsidTr="00AF39A8">
        <w:trPr>
          <w:trHeight w:val="285"/>
        </w:trPr>
        <w:tc>
          <w:tcPr>
            <w:tcW w:w="1390" w:type="dxa"/>
            <w:tcBorders>
              <w:top w:val="nil"/>
              <w:left w:val="nil"/>
              <w:bottom w:val="single" w:sz="4" w:space="0" w:color="000000"/>
              <w:right w:val="nil"/>
            </w:tcBorders>
            <w:shd w:val="clear" w:color="auto" w:fill="auto"/>
            <w:tcMar>
              <w:top w:w="80" w:type="dxa"/>
              <w:left w:w="80" w:type="dxa"/>
              <w:bottom w:w="80" w:type="dxa"/>
              <w:right w:w="80" w:type="dxa"/>
            </w:tcMar>
          </w:tcPr>
          <w:p w14:paraId="554CD708" w14:textId="77777777" w:rsidR="00C358A5" w:rsidRDefault="00A770A5">
            <w:pPr>
              <w:jc w:val="center"/>
            </w:pPr>
            <w:r>
              <w:rPr>
                <w:rStyle w:val="PageNumber"/>
                <w:b/>
                <w:bCs/>
              </w:rPr>
              <w:t>Date</w:t>
            </w:r>
          </w:p>
        </w:tc>
        <w:tc>
          <w:tcPr>
            <w:tcW w:w="3038" w:type="dxa"/>
            <w:tcBorders>
              <w:top w:val="nil"/>
              <w:left w:val="nil"/>
              <w:bottom w:val="single" w:sz="4" w:space="0" w:color="000000"/>
              <w:right w:val="nil"/>
            </w:tcBorders>
            <w:shd w:val="clear" w:color="auto" w:fill="auto"/>
            <w:tcMar>
              <w:top w:w="80" w:type="dxa"/>
              <w:left w:w="80" w:type="dxa"/>
              <w:bottom w:w="80" w:type="dxa"/>
              <w:right w:w="80" w:type="dxa"/>
            </w:tcMar>
          </w:tcPr>
          <w:p w14:paraId="7FE22844" w14:textId="77777777" w:rsidR="00C358A5" w:rsidRDefault="00A770A5">
            <w:pPr>
              <w:jc w:val="center"/>
            </w:pPr>
            <w:r>
              <w:rPr>
                <w:rStyle w:val="PageNumber"/>
                <w:b/>
                <w:bCs/>
              </w:rPr>
              <w:t>Description</w:t>
            </w:r>
          </w:p>
        </w:tc>
        <w:tc>
          <w:tcPr>
            <w:tcW w:w="2207" w:type="dxa"/>
            <w:tcBorders>
              <w:top w:val="nil"/>
              <w:left w:val="nil"/>
              <w:bottom w:val="single" w:sz="4" w:space="0" w:color="000000"/>
              <w:right w:val="nil"/>
            </w:tcBorders>
            <w:shd w:val="clear" w:color="auto" w:fill="auto"/>
            <w:tcMar>
              <w:top w:w="80" w:type="dxa"/>
              <w:left w:w="80" w:type="dxa"/>
              <w:bottom w:w="80" w:type="dxa"/>
              <w:right w:w="80" w:type="dxa"/>
            </w:tcMar>
          </w:tcPr>
          <w:p w14:paraId="222FBB28" w14:textId="77777777" w:rsidR="00C358A5" w:rsidRDefault="00A770A5">
            <w:pPr>
              <w:jc w:val="center"/>
            </w:pPr>
            <w:r>
              <w:rPr>
                <w:rStyle w:val="PageNumber"/>
                <w:b/>
                <w:bCs/>
              </w:rPr>
              <w:t>Author</w:t>
            </w:r>
          </w:p>
        </w:tc>
        <w:tc>
          <w:tcPr>
            <w:tcW w:w="2833" w:type="dxa"/>
            <w:tcBorders>
              <w:top w:val="nil"/>
              <w:left w:val="nil"/>
              <w:bottom w:val="single" w:sz="4" w:space="0" w:color="000000"/>
              <w:right w:val="nil"/>
            </w:tcBorders>
            <w:shd w:val="clear" w:color="auto" w:fill="auto"/>
            <w:tcMar>
              <w:top w:w="80" w:type="dxa"/>
              <w:left w:w="80" w:type="dxa"/>
              <w:bottom w:w="80" w:type="dxa"/>
              <w:right w:w="80" w:type="dxa"/>
            </w:tcMar>
          </w:tcPr>
          <w:p w14:paraId="1C2BAA27" w14:textId="77777777" w:rsidR="00C358A5" w:rsidRDefault="00A770A5">
            <w:pPr>
              <w:jc w:val="center"/>
            </w:pPr>
            <w:r>
              <w:rPr>
                <w:rStyle w:val="PageNumber"/>
                <w:b/>
                <w:bCs/>
              </w:rPr>
              <w:t>Comments</w:t>
            </w:r>
          </w:p>
        </w:tc>
      </w:tr>
      <w:tr w:rsidR="00C358A5" w14:paraId="44D4F449" w14:textId="77777777" w:rsidTr="00AF39A8">
        <w:trPr>
          <w:trHeight w:val="290"/>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0E81A" w14:textId="02C2C9FF" w:rsidR="00C358A5" w:rsidRDefault="00AF39A8">
            <w:r>
              <w:rPr>
                <w:rStyle w:val="PageNumber"/>
              </w:rPr>
              <w:t>23-01-2019</w:t>
            </w:r>
          </w:p>
        </w:tc>
        <w:tc>
          <w:tcPr>
            <w:tcW w:w="3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52960" w14:textId="1D7BCF30" w:rsidR="00C358A5" w:rsidRDefault="00AF39A8">
            <w:r>
              <w:rPr>
                <w:rStyle w:val="PageNumber"/>
              </w:rPr>
              <w:t>1.0</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1325A" w14:textId="3FA9F814" w:rsidR="00C358A5" w:rsidRDefault="00AF39A8">
            <w:r>
              <w:rPr>
                <w:rStyle w:val="PageNumber"/>
              </w:rPr>
              <w:t>Ashutosh Anshul</w:t>
            </w:r>
          </w:p>
        </w:tc>
        <w:tc>
          <w:tcPr>
            <w:tcW w:w="28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55E71" w14:textId="7A274D33" w:rsidR="00C358A5" w:rsidRDefault="00AF39A8">
            <w:r>
              <w:rPr>
                <w:rStyle w:val="PageNumber"/>
              </w:rPr>
              <w:t>Creation</w:t>
            </w:r>
          </w:p>
        </w:tc>
      </w:tr>
      <w:tr w:rsidR="00C358A5" w14:paraId="1C4836B8" w14:textId="77777777" w:rsidTr="00AF39A8">
        <w:trPr>
          <w:trHeight w:val="250"/>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C6944" w14:textId="77777777" w:rsidR="00C358A5" w:rsidRDefault="00C358A5"/>
        </w:tc>
        <w:tc>
          <w:tcPr>
            <w:tcW w:w="3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F19E3" w14:textId="77777777" w:rsidR="00C358A5" w:rsidRDefault="00C358A5"/>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0FE8A" w14:textId="77777777" w:rsidR="00C358A5" w:rsidRDefault="00C358A5"/>
        </w:tc>
        <w:tc>
          <w:tcPr>
            <w:tcW w:w="28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1F59D" w14:textId="77777777" w:rsidR="00C358A5" w:rsidRDefault="00C358A5"/>
        </w:tc>
      </w:tr>
      <w:tr w:rsidR="00C358A5" w14:paraId="34688745" w14:textId="77777777" w:rsidTr="00AF39A8">
        <w:trPr>
          <w:trHeight w:val="250"/>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7EA8B" w14:textId="77777777" w:rsidR="00C358A5" w:rsidRDefault="00C358A5"/>
        </w:tc>
        <w:tc>
          <w:tcPr>
            <w:tcW w:w="3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D84BA" w14:textId="77777777" w:rsidR="00C358A5" w:rsidRDefault="00C358A5"/>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9B02F" w14:textId="77777777" w:rsidR="00C358A5" w:rsidRDefault="00C358A5"/>
        </w:tc>
        <w:tc>
          <w:tcPr>
            <w:tcW w:w="28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8C209" w14:textId="77777777" w:rsidR="00C358A5" w:rsidRDefault="00C358A5"/>
        </w:tc>
      </w:tr>
      <w:tr w:rsidR="00C358A5" w14:paraId="34B5AC0C" w14:textId="77777777" w:rsidTr="00AF39A8">
        <w:trPr>
          <w:trHeight w:val="250"/>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A3E28" w14:textId="77777777" w:rsidR="00C358A5" w:rsidRDefault="00C358A5"/>
        </w:tc>
        <w:tc>
          <w:tcPr>
            <w:tcW w:w="3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4112" w14:textId="77777777" w:rsidR="00C358A5" w:rsidRDefault="00C358A5"/>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046C1" w14:textId="77777777" w:rsidR="00C358A5" w:rsidRDefault="00C358A5"/>
        </w:tc>
        <w:tc>
          <w:tcPr>
            <w:tcW w:w="28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70D4A" w14:textId="77777777" w:rsidR="00C358A5" w:rsidRDefault="00C358A5"/>
        </w:tc>
      </w:tr>
    </w:tbl>
    <w:p w14:paraId="38960BDF" w14:textId="77777777" w:rsidR="00C358A5" w:rsidRDefault="00C358A5">
      <w:pPr>
        <w:widowControl w:val="0"/>
        <w:rPr>
          <w:rStyle w:val="PageNumber"/>
        </w:rPr>
      </w:pPr>
    </w:p>
    <w:p w14:paraId="6F5236BC" w14:textId="77777777" w:rsidR="00C358A5" w:rsidRDefault="00C358A5">
      <w:pPr>
        <w:rPr>
          <w:rStyle w:val="PageNumber"/>
        </w:rPr>
      </w:pPr>
    </w:p>
    <w:p w14:paraId="400ACA80" w14:textId="77777777" w:rsidR="00C358A5" w:rsidRDefault="00C358A5">
      <w:pPr>
        <w:rPr>
          <w:rStyle w:val="PageNumber"/>
        </w:rPr>
      </w:pPr>
    </w:p>
    <w:p w14:paraId="7907623E" w14:textId="77777777" w:rsidR="00C358A5" w:rsidRDefault="00A770A5">
      <w:pPr>
        <w:pStyle w:val="Heading1"/>
        <w:rPr>
          <w:rStyle w:val="PageNumber"/>
        </w:rPr>
      </w:pPr>
      <w:bookmarkStart w:id="1" w:name="_Toc1"/>
      <w:r>
        <w:rPr>
          <w:rStyle w:val="PageNumber"/>
          <w:rFonts w:eastAsia="Arial Unicode MS" w:cs="Arial Unicode MS"/>
        </w:rPr>
        <w:t>Document Approval</w:t>
      </w:r>
      <w:bookmarkEnd w:id="1"/>
    </w:p>
    <w:p w14:paraId="2B50EB3F" w14:textId="77777777" w:rsidR="00C358A5" w:rsidRDefault="00C358A5">
      <w:pPr>
        <w:rPr>
          <w:rStyle w:val="PageNumber"/>
        </w:rPr>
      </w:pPr>
    </w:p>
    <w:p w14:paraId="5A5D9A24" w14:textId="77777777" w:rsidR="00C358A5" w:rsidRDefault="00A770A5">
      <w:pPr>
        <w:widowControl w:val="0"/>
        <w:rPr>
          <w:rStyle w:val="PageNumber"/>
        </w:rPr>
      </w:pPr>
      <w:r>
        <w:rPr>
          <w:rStyle w:val="PageNumber"/>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95"/>
        <w:gridCol w:w="2394"/>
        <w:gridCol w:w="2393"/>
        <w:gridCol w:w="2267"/>
      </w:tblGrid>
      <w:tr w:rsidR="00C358A5" w14:paraId="120C51AA" w14:textId="77777777">
        <w:trPr>
          <w:trHeight w:val="285"/>
        </w:trPr>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53EF3124" w14:textId="77777777" w:rsidR="00C358A5" w:rsidRDefault="00A770A5">
            <w:pPr>
              <w:tabs>
                <w:tab w:val="left" w:pos="2880"/>
                <w:tab w:val="left" w:pos="5760"/>
              </w:tabs>
              <w:jc w:val="center"/>
            </w:pPr>
            <w:r>
              <w:rPr>
                <w:rStyle w:val="PageNumber"/>
                <w:b/>
                <w:bCs/>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1A3D18A8" w14:textId="77777777" w:rsidR="00C358A5" w:rsidRDefault="00A770A5">
            <w:pPr>
              <w:tabs>
                <w:tab w:val="left" w:pos="2880"/>
                <w:tab w:val="left" w:pos="5760"/>
              </w:tabs>
              <w:jc w:val="center"/>
            </w:pPr>
            <w:r>
              <w:rPr>
                <w:rStyle w:val="PageNumber"/>
                <w:b/>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14:paraId="34E7B20F" w14:textId="77777777" w:rsidR="00C358A5" w:rsidRDefault="00A770A5">
            <w:pPr>
              <w:tabs>
                <w:tab w:val="left" w:pos="2880"/>
                <w:tab w:val="left" w:pos="5760"/>
              </w:tabs>
              <w:jc w:val="center"/>
            </w:pPr>
            <w:r>
              <w:rPr>
                <w:rStyle w:val="PageNumber"/>
                <w:b/>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14:paraId="37A6B8CD" w14:textId="77777777" w:rsidR="00C358A5" w:rsidRDefault="00A770A5">
            <w:pPr>
              <w:tabs>
                <w:tab w:val="left" w:pos="2880"/>
                <w:tab w:val="left" w:pos="5760"/>
              </w:tabs>
              <w:jc w:val="center"/>
            </w:pPr>
            <w:r>
              <w:rPr>
                <w:rStyle w:val="PageNumber"/>
                <w:b/>
                <w:bCs/>
              </w:rPr>
              <w:t>Date</w:t>
            </w:r>
          </w:p>
        </w:tc>
      </w:tr>
      <w:tr w:rsidR="00C358A5" w14:paraId="37E124D9"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59B47"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42FFA8" w14:textId="50C9A931" w:rsidR="00C358A5" w:rsidRDefault="00C358A5">
            <w:pPr>
              <w:tabs>
                <w:tab w:val="left" w:pos="2880"/>
                <w:tab w:val="left" w:pos="5760"/>
              </w:tabs>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656BC75" w14:textId="1DD1DFBA"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8819C" w14:textId="77777777" w:rsidR="00C358A5" w:rsidRDefault="00C358A5"/>
        </w:tc>
      </w:tr>
      <w:tr w:rsidR="00C358A5" w14:paraId="7B2772A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F773E"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9E5A45" w14:textId="25C14342" w:rsidR="00C358A5" w:rsidRDefault="00C358A5">
            <w:pPr>
              <w:tabs>
                <w:tab w:val="left" w:pos="2880"/>
                <w:tab w:val="left" w:pos="5760"/>
              </w:tabs>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7F9CD41" w14:textId="023DF44D"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3F554" w14:textId="77777777" w:rsidR="00C358A5" w:rsidRDefault="00C358A5"/>
        </w:tc>
      </w:tr>
      <w:tr w:rsidR="00C358A5" w14:paraId="510F7BF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55F88"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0EC48A" w14:textId="77777777" w:rsidR="00C358A5" w:rsidRDefault="00C358A5"/>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896BDB1" w14:textId="77777777" w:rsidR="00C358A5" w:rsidRDefault="00C358A5"/>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82E27" w14:textId="77777777" w:rsidR="00C358A5" w:rsidRDefault="00C358A5"/>
        </w:tc>
      </w:tr>
    </w:tbl>
    <w:p w14:paraId="5A1283FF" w14:textId="77777777" w:rsidR="00C358A5" w:rsidRDefault="00C358A5">
      <w:pPr>
        <w:widowControl w:val="0"/>
        <w:rPr>
          <w:rStyle w:val="PageNumber"/>
        </w:rPr>
      </w:pPr>
    </w:p>
    <w:p w14:paraId="135EB75D" w14:textId="77777777" w:rsidR="00C358A5" w:rsidRDefault="00A770A5">
      <w:pPr>
        <w:tabs>
          <w:tab w:val="left" w:pos="2880"/>
          <w:tab w:val="left" w:pos="5760"/>
        </w:tabs>
        <w:rPr>
          <w:rStyle w:val="PageNumber"/>
        </w:rPr>
      </w:pPr>
      <w:r>
        <w:rPr>
          <w:rStyle w:val="PageNumber"/>
        </w:rPr>
        <w:tab/>
      </w:r>
      <w:r>
        <w:rPr>
          <w:rStyle w:val="PageNumber"/>
        </w:rPr>
        <w:tab/>
      </w:r>
      <w:r>
        <w:rPr>
          <w:rStyle w:val="PageNumber"/>
        </w:rPr>
        <w:tab/>
      </w:r>
      <w:r>
        <w:rPr>
          <w:rStyle w:val="PageNumber"/>
        </w:rPr>
        <w:tab/>
      </w:r>
      <w:r>
        <w:rPr>
          <w:rStyle w:val="PageNumber"/>
        </w:rPr>
        <w:tab/>
      </w:r>
    </w:p>
    <w:p w14:paraId="33AD2993" w14:textId="77777777" w:rsidR="00C358A5" w:rsidRDefault="00A770A5">
      <w:r>
        <w:rPr>
          <w:rStyle w:val="PageNumber"/>
          <w:rFonts w:ascii="Arial Unicode MS" w:hAnsi="Arial Unicode MS"/>
        </w:rPr>
        <w:br w:type="page"/>
      </w:r>
    </w:p>
    <w:p w14:paraId="1520CE7D" w14:textId="77777777" w:rsidR="00C358A5" w:rsidRDefault="00A770A5">
      <w:pPr>
        <w:rPr>
          <w:rStyle w:val="PageNumber"/>
          <w:b/>
          <w:bCs/>
          <w:sz w:val="32"/>
          <w:szCs w:val="32"/>
        </w:rPr>
      </w:pPr>
      <w:r>
        <w:rPr>
          <w:rStyle w:val="PageNumber"/>
          <w:b/>
          <w:bCs/>
          <w:sz w:val="32"/>
          <w:szCs w:val="32"/>
        </w:rPr>
        <w:lastRenderedPageBreak/>
        <w:t>Table of Contents</w:t>
      </w:r>
    </w:p>
    <w:p w14:paraId="269E3BF9" w14:textId="77777777" w:rsidR="00C358A5" w:rsidRDefault="00C358A5">
      <w:pPr>
        <w:pStyle w:val="Header"/>
        <w:tabs>
          <w:tab w:val="clear" w:pos="4320"/>
          <w:tab w:val="clear" w:pos="8640"/>
        </w:tabs>
        <w:rPr>
          <w:rStyle w:val="PageNumber"/>
          <w:b/>
          <w:bCs/>
          <w:sz w:val="32"/>
          <w:szCs w:val="32"/>
        </w:rPr>
      </w:pPr>
    </w:p>
    <w:p w14:paraId="1F6F7987" w14:textId="77777777" w:rsidR="00C358A5" w:rsidRDefault="00A770A5">
      <w:r>
        <w:rPr>
          <w:rStyle w:val="PageNumber"/>
          <w:b/>
          <w:bCs/>
          <w:sz w:val="32"/>
          <w:szCs w:val="32"/>
        </w:rPr>
        <w:fldChar w:fldCharType="begin"/>
      </w:r>
      <w:r>
        <w:rPr>
          <w:rStyle w:val="PageNumber"/>
          <w:b/>
          <w:bCs/>
          <w:sz w:val="32"/>
          <w:szCs w:val="32"/>
        </w:rPr>
        <w:instrText xml:space="preserve"> TOC \o 1-3 </w:instrText>
      </w:r>
      <w:r>
        <w:rPr>
          <w:rStyle w:val="PageNumber"/>
          <w:b/>
          <w:bCs/>
          <w:sz w:val="32"/>
          <w:szCs w:val="32"/>
        </w:rPr>
        <w:fldChar w:fldCharType="separate"/>
      </w:r>
    </w:p>
    <w:p w14:paraId="1296011E" w14:textId="77777777" w:rsidR="00C358A5" w:rsidRDefault="00A770A5">
      <w:pPr>
        <w:pStyle w:val="TOC1"/>
      </w:pPr>
      <w:r>
        <w:rPr>
          <w:rFonts w:eastAsia="Arial Unicode MS" w:cs="Arial Unicode MS"/>
        </w:rPr>
        <w:t>Revision History</w:t>
      </w:r>
      <w:r>
        <w:rPr>
          <w:rFonts w:eastAsia="Arial Unicode MS" w:cs="Arial Unicode MS"/>
        </w:rPr>
        <w:tab/>
      </w:r>
      <w:r>
        <w:fldChar w:fldCharType="begin"/>
      </w:r>
      <w:r>
        <w:instrText xml:space="preserve"> PAGEREF _Toc \h </w:instrText>
      </w:r>
      <w:r>
        <w:fldChar w:fldCharType="separate"/>
      </w:r>
      <w:r>
        <w:rPr>
          <w:rFonts w:eastAsia="Arial Unicode MS" w:cs="Arial Unicode MS"/>
        </w:rPr>
        <w:t>ii</w:t>
      </w:r>
      <w:r>
        <w:fldChar w:fldCharType="end"/>
      </w:r>
    </w:p>
    <w:p w14:paraId="1FB5A3E8" w14:textId="77777777" w:rsidR="00C358A5" w:rsidRDefault="00A770A5">
      <w:pPr>
        <w:pStyle w:val="TOC1"/>
      </w:pPr>
      <w:r>
        <w:rPr>
          <w:rFonts w:eastAsia="Arial Unicode MS" w:cs="Arial Unicode MS"/>
        </w:rPr>
        <w:t>Document Approval</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ii</w:t>
      </w:r>
      <w:r>
        <w:fldChar w:fldCharType="end"/>
      </w:r>
    </w:p>
    <w:p w14:paraId="165DC41D" w14:textId="77777777" w:rsidR="00C358A5" w:rsidRDefault="00A770A5">
      <w:pPr>
        <w:pStyle w:val="TOC1"/>
      </w:pPr>
      <w:r>
        <w:rPr>
          <w:rFonts w:eastAsia="Arial Unicode MS" w:cs="Arial Unicode MS"/>
        </w:rPr>
        <w:t>1. Introduction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i</w:t>
      </w:r>
      <w:r>
        <w:fldChar w:fldCharType="end"/>
      </w:r>
    </w:p>
    <w:p w14:paraId="2639554B" w14:textId="77777777" w:rsidR="00C358A5" w:rsidRDefault="00A770A5">
      <w:pPr>
        <w:pStyle w:val="TOC2"/>
      </w:pPr>
      <w:r>
        <w:rPr>
          <w:rFonts w:eastAsia="Arial Unicode MS" w:cs="Arial Unicode MS"/>
        </w:rPr>
        <w:t>1.1 Purpose</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i</w:t>
      </w:r>
      <w:r>
        <w:fldChar w:fldCharType="end"/>
      </w:r>
    </w:p>
    <w:p w14:paraId="0089E00A" w14:textId="77777777" w:rsidR="00C358A5" w:rsidRDefault="00A770A5">
      <w:pPr>
        <w:pStyle w:val="TOC2"/>
      </w:pPr>
      <w:r>
        <w:rPr>
          <w:rFonts w:eastAsia="Arial Unicode MS" w:cs="Arial Unicode MS"/>
        </w:rPr>
        <w:t>1.2 Scope</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i</w:t>
      </w:r>
      <w:r>
        <w:fldChar w:fldCharType="end"/>
      </w:r>
    </w:p>
    <w:p w14:paraId="44647F2D" w14:textId="77777777" w:rsidR="00C358A5" w:rsidRDefault="00A770A5">
      <w:pPr>
        <w:pStyle w:val="TOC2"/>
      </w:pPr>
      <w:r>
        <w:rPr>
          <w:rFonts w:eastAsia="Arial Unicode MS" w:cs="Arial Unicode MS"/>
        </w:rPr>
        <w:t>1.3 Definitions, Acronyms, and Abbreviations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i</w:t>
      </w:r>
      <w:r>
        <w:fldChar w:fldCharType="end"/>
      </w:r>
    </w:p>
    <w:p w14:paraId="5E6FCD3E" w14:textId="77777777" w:rsidR="00C358A5" w:rsidRDefault="00A770A5">
      <w:pPr>
        <w:pStyle w:val="TOC2"/>
      </w:pPr>
      <w:r>
        <w:rPr>
          <w:rFonts w:eastAsia="Arial Unicode MS" w:cs="Arial Unicode MS"/>
        </w:rPr>
        <w:t>1.4 References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i</w:t>
      </w:r>
      <w:r>
        <w:fldChar w:fldCharType="end"/>
      </w:r>
    </w:p>
    <w:p w14:paraId="0221BE69" w14:textId="77777777" w:rsidR="00C358A5" w:rsidRDefault="00A770A5">
      <w:pPr>
        <w:pStyle w:val="TOC2"/>
      </w:pPr>
      <w:r>
        <w:rPr>
          <w:rFonts w:eastAsia="Arial Unicode MS" w:cs="Arial Unicode MS"/>
        </w:rPr>
        <w:t>1.5 Overview</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i</w:t>
      </w:r>
      <w:r>
        <w:fldChar w:fldCharType="end"/>
      </w:r>
    </w:p>
    <w:p w14:paraId="6392716C" w14:textId="77777777" w:rsidR="00C358A5" w:rsidRDefault="00A770A5">
      <w:pPr>
        <w:pStyle w:val="TOC1"/>
      </w:pPr>
      <w:r>
        <w:rPr>
          <w:rFonts w:eastAsia="Arial Unicode MS" w:cs="Arial Unicode MS"/>
        </w:rPr>
        <w:t>2. General Description</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ii</w:t>
      </w:r>
      <w:r>
        <w:fldChar w:fldCharType="end"/>
      </w:r>
    </w:p>
    <w:p w14:paraId="04162DAF" w14:textId="77777777" w:rsidR="00C358A5" w:rsidRDefault="00A770A5">
      <w:pPr>
        <w:pStyle w:val="TOC2"/>
      </w:pPr>
      <w:r>
        <w:rPr>
          <w:rFonts w:eastAsia="Arial Unicode MS" w:cs="Arial Unicode MS"/>
        </w:rPr>
        <w:t>2.1 Product Perspective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ii</w:t>
      </w:r>
      <w:r>
        <w:fldChar w:fldCharType="end"/>
      </w:r>
    </w:p>
    <w:p w14:paraId="61E336D6" w14:textId="77777777" w:rsidR="00C358A5" w:rsidRDefault="00A770A5">
      <w:pPr>
        <w:pStyle w:val="TOC2"/>
      </w:pPr>
      <w:r>
        <w:rPr>
          <w:rFonts w:eastAsia="Arial Unicode MS" w:cs="Arial Unicode MS"/>
        </w:rPr>
        <w:t>2.2 Product Functions</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ii</w:t>
      </w:r>
      <w:r>
        <w:fldChar w:fldCharType="end"/>
      </w:r>
    </w:p>
    <w:p w14:paraId="64BBACA5" w14:textId="77777777" w:rsidR="00C358A5" w:rsidRDefault="00A770A5">
      <w:pPr>
        <w:pStyle w:val="TOC2"/>
      </w:pPr>
      <w:r>
        <w:rPr>
          <w:rFonts w:eastAsia="Arial Unicode MS" w:cs="Arial Unicode MS"/>
        </w:rPr>
        <w:t>2.3 User Characteristics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ii</w:t>
      </w:r>
      <w:r>
        <w:fldChar w:fldCharType="end"/>
      </w:r>
    </w:p>
    <w:p w14:paraId="0EDB2E48" w14:textId="77777777" w:rsidR="00C358A5" w:rsidRDefault="00A770A5">
      <w:pPr>
        <w:pStyle w:val="TOC2"/>
      </w:pPr>
      <w:r>
        <w:rPr>
          <w:rFonts w:eastAsia="Arial Unicode MS" w:cs="Arial Unicode MS"/>
        </w:rPr>
        <w:t>2.4 General Constraints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ii</w:t>
      </w:r>
      <w:r>
        <w:fldChar w:fldCharType="end"/>
      </w:r>
    </w:p>
    <w:p w14:paraId="098B28B2" w14:textId="77777777" w:rsidR="00C358A5" w:rsidRDefault="00A770A5">
      <w:pPr>
        <w:pStyle w:val="TOC2"/>
      </w:pPr>
      <w:r>
        <w:rPr>
          <w:rFonts w:eastAsia="Arial Unicode MS" w:cs="Arial Unicode MS"/>
        </w:rPr>
        <w:t>2.5 Assumptions and Dependencies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ii</w:t>
      </w:r>
      <w:r>
        <w:fldChar w:fldCharType="end"/>
      </w:r>
    </w:p>
    <w:p w14:paraId="3AA4F268" w14:textId="77777777" w:rsidR="00C358A5" w:rsidRDefault="00A770A5">
      <w:pPr>
        <w:pStyle w:val="TOC1"/>
      </w:pPr>
      <w:r>
        <w:rPr>
          <w:rFonts w:eastAsia="Arial Unicode MS" w:cs="Arial Unicode MS"/>
        </w:rPr>
        <w:t>3. Specific Requirements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ii</w:t>
      </w:r>
      <w:r>
        <w:fldChar w:fldCharType="end"/>
      </w:r>
    </w:p>
    <w:p w14:paraId="64F44D08" w14:textId="77777777" w:rsidR="00C358A5" w:rsidRDefault="00A770A5">
      <w:pPr>
        <w:pStyle w:val="TOC2"/>
      </w:pPr>
      <w:r>
        <w:rPr>
          <w:rFonts w:eastAsia="Arial Unicode MS" w:cs="Arial Unicode MS"/>
        </w:rPr>
        <w:t>3.1 External Interface Requirements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iii</w:t>
      </w:r>
      <w:r>
        <w:fldChar w:fldCharType="end"/>
      </w:r>
    </w:p>
    <w:p w14:paraId="0B3C102A" w14:textId="77777777" w:rsidR="00C358A5" w:rsidRDefault="00A770A5">
      <w:pPr>
        <w:pStyle w:val="TOC3"/>
      </w:pPr>
      <w:r>
        <w:rPr>
          <w:rFonts w:eastAsia="Arial Unicode MS" w:cs="Arial Unicode MS"/>
        </w:rPr>
        <w:t>3.1.1 User Interfaces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iii</w:t>
      </w:r>
      <w:r>
        <w:fldChar w:fldCharType="end"/>
      </w:r>
    </w:p>
    <w:p w14:paraId="1A44D016" w14:textId="77777777" w:rsidR="00C358A5" w:rsidRDefault="00A770A5">
      <w:pPr>
        <w:pStyle w:val="TOC3"/>
      </w:pPr>
      <w:r>
        <w:rPr>
          <w:rFonts w:eastAsia="Arial Unicode MS" w:cs="Arial Unicode MS"/>
        </w:rPr>
        <w:t>3.1.2 Hardware Interfaces</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iii</w:t>
      </w:r>
      <w:r>
        <w:fldChar w:fldCharType="end"/>
      </w:r>
    </w:p>
    <w:p w14:paraId="5CEF91A4" w14:textId="77777777" w:rsidR="00C358A5" w:rsidRDefault="00A770A5">
      <w:pPr>
        <w:pStyle w:val="TOC3"/>
      </w:pPr>
      <w:r>
        <w:rPr>
          <w:rFonts w:eastAsia="Arial Unicode MS" w:cs="Arial Unicode MS"/>
        </w:rPr>
        <w:t>3.1.3 Software Interfaces</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iii</w:t>
      </w:r>
      <w:r>
        <w:fldChar w:fldCharType="end"/>
      </w:r>
    </w:p>
    <w:p w14:paraId="6DB31C83" w14:textId="77777777" w:rsidR="00C358A5" w:rsidRDefault="00A770A5">
      <w:pPr>
        <w:pStyle w:val="TOC3"/>
      </w:pPr>
      <w:r>
        <w:rPr>
          <w:rFonts w:eastAsia="Arial Unicode MS" w:cs="Arial Unicode MS"/>
        </w:rPr>
        <w:t>3.1.4 Communications Interfaces</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iii</w:t>
      </w:r>
      <w:r>
        <w:fldChar w:fldCharType="end"/>
      </w:r>
    </w:p>
    <w:p w14:paraId="0B59C8ED" w14:textId="77777777" w:rsidR="00C358A5" w:rsidRDefault="00A770A5">
      <w:pPr>
        <w:pStyle w:val="TOC2"/>
      </w:pPr>
      <w:r>
        <w:rPr>
          <w:rFonts w:eastAsia="Arial Unicode MS" w:cs="Arial Unicode MS"/>
        </w:rPr>
        <w:t>3.2 Functional Requirements</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iii</w:t>
      </w:r>
      <w:r>
        <w:fldChar w:fldCharType="end"/>
      </w:r>
    </w:p>
    <w:p w14:paraId="0DDFDD1D" w14:textId="1E533A46" w:rsidR="00C358A5" w:rsidRDefault="00A770A5" w:rsidP="00AF39A8">
      <w:pPr>
        <w:pStyle w:val="TOC3"/>
      </w:pPr>
      <w:r>
        <w:rPr>
          <w:rFonts w:eastAsia="Arial Unicode MS" w:cs="Arial Unicode MS"/>
        </w:rPr>
        <w:t xml:space="preserve">3.2.1 </w:t>
      </w:r>
      <w:r w:rsidR="00AF39A8">
        <w:rPr>
          <w:rFonts w:eastAsia="Arial Unicode MS" w:cs="Arial Unicode MS"/>
        </w:rPr>
        <w:t>Simulation</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iii</w:t>
      </w:r>
      <w:r>
        <w:fldChar w:fldCharType="end"/>
      </w:r>
      <w:r w:rsidR="00AF39A8">
        <w:t xml:space="preserve"> </w:t>
      </w:r>
    </w:p>
    <w:p w14:paraId="3DCBCCD8" w14:textId="6EC08397" w:rsidR="00C358A5" w:rsidRDefault="00A770A5">
      <w:pPr>
        <w:pStyle w:val="TOC2"/>
      </w:pPr>
      <w:r>
        <w:rPr>
          <w:rFonts w:eastAsia="Arial Unicode MS" w:cs="Arial Unicode MS"/>
        </w:rPr>
        <w:t>3.</w:t>
      </w:r>
      <w:r w:rsidR="00AF39A8">
        <w:rPr>
          <w:rFonts w:eastAsia="Arial Unicode MS" w:cs="Arial Unicode MS"/>
        </w:rPr>
        <w:t>3</w:t>
      </w:r>
      <w:r>
        <w:rPr>
          <w:rFonts w:eastAsia="Arial Unicode MS" w:cs="Arial Unicode MS"/>
        </w:rPr>
        <w:t xml:space="preserve"> Non-Functional Requirements</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iii</w:t>
      </w:r>
      <w:r>
        <w:fldChar w:fldCharType="end"/>
      </w:r>
    </w:p>
    <w:p w14:paraId="4E7E4C5D" w14:textId="14991FA1" w:rsidR="00C358A5" w:rsidRDefault="00A770A5">
      <w:pPr>
        <w:pStyle w:val="TOC3"/>
      </w:pPr>
      <w:r>
        <w:rPr>
          <w:rFonts w:eastAsia="Arial Unicode MS" w:cs="Arial Unicode MS"/>
        </w:rPr>
        <w:t>3.</w:t>
      </w:r>
      <w:r w:rsidR="00AF39A8">
        <w:rPr>
          <w:rFonts w:eastAsia="Arial Unicode MS" w:cs="Arial Unicode MS"/>
        </w:rPr>
        <w:t>3</w:t>
      </w:r>
      <w:r>
        <w:rPr>
          <w:rFonts w:eastAsia="Arial Unicode MS" w:cs="Arial Unicode MS"/>
        </w:rPr>
        <w:t>.1 Performance</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iv</w:t>
      </w:r>
      <w:r>
        <w:fldChar w:fldCharType="end"/>
      </w:r>
    </w:p>
    <w:p w14:paraId="5E447A14" w14:textId="4945A4CA" w:rsidR="00C358A5" w:rsidRDefault="00A770A5">
      <w:pPr>
        <w:pStyle w:val="TOC3"/>
      </w:pPr>
      <w:r>
        <w:rPr>
          <w:rFonts w:eastAsia="Arial Unicode MS" w:cs="Arial Unicode MS"/>
        </w:rPr>
        <w:t>3.</w:t>
      </w:r>
      <w:r w:rsidR="00AF39A8">
        <w:rPr>
          <w:rFonts w:eastAsia="Arial Unicode MS" w:cs="Arial Unicode MS"/>
        </w:rPr>
        <w:t>3</w:t>
      </w:r>
      <w:r>
        <w:rPr>
          <w:rFonts w:eastAsia="Arial Unicode MS" w:cs="Arial Unicode MS"/>
        </w:rPr>
        <w:t>.2 Reliability</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iv</w:t>
      </w:r>
      <w:r>
        <w:fldChar w:fldCharType="end"/>
      </w:r>
    </w:p>
    <w:p w14:paraId="040C397F" w14:textId="2D3E0D57" w:rsidR="00C358A5" w:rsidRDefault="00A770A5">
      <w:pPr>
        <w:pStyle w:val="TOC3"/>
      </w:pPr>
      <w:r>
        <w:rPr>
          <w:rFonts w:eastAsia="Arial Unicode MS" w:cs="Arial Unicode MS"/>
        </w:rPr>
        <w:t>3.</w:t>
      </w:r>
      <w:r w:rsidR="00AF39A8">
        <w:rPr>
          <w:rFonts w:eastAsia="Arial Unicode MS" w:cs="Arial Unicode MS"/>
        </w:rPr>
        <w:t>3</w:t>
      </w:r>
      <w:r>
        <w:rPr>
          <w:rFonts w:eastAsia="Arial Unicode MS" w:cs="Arial Unicode MS"/>
        </w:rPr>
        <w:t>.3 Availability</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iv</w:t>
      </w:r>
      <w:r>
        <w:fldChar w:fldCharType="end"/>
      </w:r>
    </w:p>
    <w:p w14:paraId="640663A6" w14:textId="4F47241A" w:rsidR="00C358A5" w:rsidRDefault="00A770A5">
      <w:pPr>
        <w:pStyle w:val="TOC3"/>
      </w:pPr>
      <w:r>
        <w:rPr>
          <w:rFonts w:eastAsia="Arial Unicode MS" w:cs="Arial Unicode MS"/>
        </w:rPr>
        <w:t>3.</w:t>
      </w:r>
      <w:r w:rsidR="00AF39A8">
        <w:rPr>
          <w:rFonts w:eastAsia="Arial Unicode MS" w:cs="Arial Unicode MS"/>
        </w:rPr>
        <w:t>3</w:t>
      </w:r>
      <w:r>
        <w:rPr>
          <w:rFonts w:eastAsia="Arial Unicode MS" w:cs="Arial Unicode MS"/>
        </w:rPr>
        <w:t>.4 Security</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iv</w:t>
      </w:r>
      <w:r>
        <w:fldChar w:fldCharType="end"/>
      </w:r>
    </w:p>
    <w:p w14:paraId="6429BF14" w14:textId="0B3E9CFB" w:rsidR="00C358A5" w:rsidRDefault="00A770A5">
      <w:pPr>
        <w:pStyle w:val="TOC3"/>
      </w:pPr>
      <w:r>
        <w:rPr>
          <w:rFonts w:eastAsia="Arial Unicode MS" w:cs="Arial Unicode MS"/>
        </w:rPr>
        <w:t>3.</w:t>
      </w:r>
      <w:r w:rsidR="00AF39A8">
        <w:rPr>
          <w:rFonts w:eastAsia="Arial Unicode MS" w:cs="Arial Unicode MS"/>
        </w:rPr>
        <w:t>3</w:t>
      </w:r>
      <w:r>
        <w:rPr>
          <w:rFonts w:eastAsia="Arial Unicode MS" w:cs="Arial Unicode MS"/>
        </w:rPr>
        <w:t>.5 Maintainability</w:t>
      </w:r>
      <w:r>
        <w:rPr>
          <w:rFonts w:eastAsia="Arial Unicode MS" w:cs="Arial Unicode MS"/>
        </w:rPr>
        <w:tab/>
      </w:r>
      <w:r>
        <w:fldChar w:fldCharType="begin"/>
      </w:r>
      <w:r>
        <w:instrText xml:space="preserve"> PAGEREF _Toc31 \h </w:instrText>
      </w:r>
      <w:r>
        <w:fldChar w:fldCharType="separate"/>
      </w:r>
      <w:r>
        <w:rPr>
          <w:rFonts w:eastAsia="Arial Unicode MS" w:cs="Arial Unicode MS"/>
        </w:rPr>
        <w:t>iv</w:t>
      </w:r>
      <w:r>
        <w:fldChar w:fldCharType="end"/>
      </w:r>
    </w:p>
    <w:p w14:paraId="3094520F" w14:textId="681454DF" w:rsidR="00C358A5" w:rsidRDefault="00A770A5">
      <w:pPr>
        <w:pStyle w:val="TOC3"/>
      </w:pPr>
      <w:r>
        <w:rPr>
          <w:rFonts w:eastAsia="Arial Unicode MS" w:cs="Arial Unicode MS"/>
        </w:rPr>
        <w:t>3.</w:t>
      </w:r>
      <w:r w:rsidR="00AF39A8">
        <w:rPr>
          <w:rFonts w:eastAsia="Arial Unicode MS" w:cs="Arial Unicode MS"/>
        </w:rPr>
        <w:t>3</w:t>
      </w:r>
      <w:r>
        <w:rPr>
          <w:rFonts w:eastAsia="Arial Unicode MS" w:cs="Arial Unicode MS"/>
        </w:rPr>
        <w:t>.6 Portability</w:t>
      </w:r>
      <w:r>
        <w:rPr>
          <w:rFonts w:eastAsia="Arial Unicode MS" w:cs="Arial Unicode MS"/>
        </w:rPr>
        <w:tab/>
      </w:r>
      <w:r>
        <w:fldChar w:fldCharType="begin"/>
      </w:r>
      <w:r>
        <w:instrText xml:space="preserve"> PAGEREF _Toc32 \h </w:instrText>
      </w:r>
      <w:r>
        <w:fldChar w:fldCharType="separate"/>
      </w:r>
      <w:r>
        <w:rPr>
          <w:rFonts w:eastAsia="Arial Unicode MS" w:cs="Arial Unicode MS"/>
        </w:rPr>
        <w:t>iv</w:t>
      </w:r>
      <w:r>
        <w:fldChar w:fldCharType="end"/>
      </w:r>
    </w:p>
    <w:p w14:paraId="451CE397" w14:textId="42557F1B" w:rsidR="00C358A5" w:rsidRDefault="00A770A5">
      <w:pPr>
        <w:pStyle w:val="TOC2"/>
      </w:pPr>
      <w:r>
        <w:rPr>
          <w:rFonts w:eastAsia="Arial Unicode MS" w:cs="Arial Unicode MS"/>
        </w:rPr>
        <w:t>3.</w:t>
      </w:r>
      <w:r w:rsidR="00AF39A8">
        <w:rPr>
          <w:rFonts w:eastAsia="Arial Unicode MS" w:cs="Arial Unicode MS"/>
        </w:rPr>
        <w:t>4</w:t>
      </w:r>
      <w:r>
        <w:rPr>
          <w:rFonts w:eastAsia="Arial Unicode MS" w:cs="Arial Unicode MS"/>
        </w:rPr>
        <w:t xml:space="preserve"> Inverse Requirements</w:t>
      </w:r>
      <w:r>
        <w:rPr>
          <w:rFonts w:eastAsia="Arial Unicode MS" w:cs="Arial Unicode MS"/>
        </w:rPr>
        <w:tab/>
      </w:r>
      <w:r>
        <w:fldChar w:fldCharType="begin"/>
      </w:r>
      <w:r>
        <w:instrText xml:space="preserve"> PAGEREF _Toc33 \h </w:instrText>
      </w:r>
      <w:r>
        <w:fldChar w:fldCharType="separate"/>
      </w:r>
      <w:r>
        <w:rPr>
          <w:rFonts w:eastAsia="Arial Unicode MS" w:cs="Arial Unicode MS"/>
        </w:rPr>
        <w:t>iv</w:t>
      </w:r>
      <w:r>
        <w:fldChar w:fldCharType="end"/>
      </w:r>
    </w:p>
    <w:p w14:paraId="0053DF0B" w14:textId="1566EFEA" w:rsidR="00C358A5" w:rsidRDefault="00A770A5">
      <w:pPr>
        <w:pStyle w:val="TOC2"/>
      </w:pPr>
      <w:r>
        <w:rPr>
          <w:rFonts w:eastAsia="Arial Unicode MS" w:cs="Arial Unicode MS"/>
        </w:rPr>
        <w:t>3.</w:t>
      </w:r>
      <w:r w:rsidR="00AF39A8">
        <w:rPr>
          <w:rFonts w:eastAsia="Arial Unicode MS" w:cs="Arial Unicode MS"/>
        </w:rPr>
        <w:t>5</w:t>
      </w:r>
      <w:r>
        <w:rPr>
          <w:rFonts w:eastAsia="Arial Unicode MS" w:cs="Arial Unicode MS"/>
        </w:rPr>
        <w:t xml:space="preserve"> Design Constraints</w:t>
      </w:r>
      <w:r>
        <w:rPr>
          <w:rFonts w:eastAsia="Arial Unicode MS" w:cs="Arial Unicode MS"/>
        </w:rPr>
        <w:tab/>
      </w:r>
      <w:r>
        <w:fldChar w:fldCharType="begin"/>
      </w:r>
      <w:r>
        <w:instrText xml:space="preserve"> PAGEREF _Toc34 \h </w:instrText>
      </w:r>
      <w:r>
        <w:fldChar w:fldCharType="separate"/>
      </w:r>
      <w:r>
        <w:rPr>
          <w:rFonts w:eastAsia="Arial Unicode MS" w:cs="Arial Unicode MS"/>
        </w:rPr>
        <w:t>iv</w:t>
      </w:r>
      <w:r>
        <w:fldChar w:fldCharType="end"/>
      </w:r>
    </w:p>
    <w:p w14:paraId="2CA04B8A" w14:textId="3151B0A6" w:rsidR="00C358A5" w:rsidRDefault="00A770A5">
      <w:pPr>
        <w:pStyle w:val="TOC2"/>
      </w:pPr>
      <w:r>
        <w:rPr>
          <w:rFonts w:eastAsia="Arial Unicode MS" w:cs="Arial Unicode MS"/>
        </w:rPr>
        <w:t>3.</w:t>
      </w:r>
      <w:r w:rsidR="00AF39A8">
        <w:rPr>
          <w:rFonts w:eastAsia="Arial Unicode MS" w:cs="Arial Unicode MS"/>
        </w:rPr>
        <w:t>6</w:t>
      </w:r>
      <w:r>
        <w:rPr>
          <w:rFonts w:eastAsia="Arial Unicode MS" w:cs="Arial Unicode MS"/>
        </w:rPr>
        <w:t xml:space="preserve"> Logical Database Requirements</w:t>
      </w:r>
      <w:r>
        <w:rPr>
          <w:rFonts w:eastAsia="Arial Unicode MS" w:cs="Arial Unicode MS"/>
        </w:rPr>
        <w:tab/>
      </w:r>
      <w:r>
        <w:fldChar w:fldCharType="begin"/>
      </w:r>
      <w:r>
        <w:instrText xml:space="preserve"> PAGEREF _Toc35 \h </w:instrText>
      </w:r>
      <w:r>
        <w:fldChar w:fldCharType="separate"/>
      </w:r>
      <w:r>
        <w:rPr>
          <w:rFonts w:eastAsia="Arial Unicode MS" w:cs="Arial Unicode MS"/>
        </w:rPr>
        <w:t>iv</w:t>
      </w:r>
      <w:r>
        <w:fldChar w:fldCharType="end"/>
      </w:r>
    </w:p>
    <w:p w14:paraId="45200FF9" w14:textId="73D5B709" w:rsidR="00AF39A8" w:rsidRPr="00AF39A8" w:rsidRDefault="00A770A5" w:rsidP="00AF39A8">
      <w:pPr>
        <w:pStyle w:val="TOC2"/>
      </w:pPr>
      <w:r>
        <w:rPr>
          <w:rFonts w:eastAsia="Arial Unicode MS" w:cs="Arial Unicode MS"/>
        </w:rPr>
        <w:t>3.</w:t>
      </w:r>
      <w:r w:rsidR="00AF39A8">
        <w:rPr>
          <w:rFonts w:eastAsia="Arial Unicode MS" w:cs="Arial Unicode MS"/>
        </w:rPr>
        <w:t>7</w:t>
      </w:r>
      <w:r>
        <w:rPr>
          <w:rFonts w:eastAsia="Arial Unicode MS" w:cs="Arial Unicode MS"/>
        </w:rPr>
        <w:t xml:space="preserve"> Other Requirements</w:t>
      </w:r>
      <w:r>
        <w:rPr>
          <w:rFonts w:eastAsia="Arial Unicode MS" w:cs="Arial Unicode MS"/>
        </w:rPr>
        <w:tab/>
      </w:r>
      <w:r>
        <w:fldChar w:fldCharType="begin"/>
      </w:r>
      <w:r>
        <w:instrText xml:space="preserve"> PAGEREF _Toc36 \h </w:instrText>
      </w:r>
      <w:r>
        <w:fldChar w:fldCharType="separate"/>
      </w:r>
      <w:r>
        <w:rPr>
          <w:rFonts w:eastAsia="Arial Unicode MS" w:cs="Arial Unicode MS"/>
        </w:rPr>
        <w:t>iv</w:t>
      </w:r>
      <w:r>
        <w:fldChar w:fldCharType="end"/>
      </w:r>
    </w:p>
    <w:p w14:paraId="144309A4" w14:textId="762FABF8" w:rsidR="00C358A5" w:rsidRDefault="00A770A5">
      <w:pPr>
        <w:sectPr w:rsidR="00C358A5">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pPr>
      <w:r>
        <w:rPr>
          <w:rStyle w:val="PageNumber"/>
          <w:b/>
          <w:bCs/>
          <w:sz w:val="32"/>
          <w:szCs w:val="32"/>
        </w:rPr>
        <w:fldChar w:fldCharType="end"/>
      </w:r>
    </w:p>
    <w:p w14:paraId="43D86B14" w14:textId="060D5E16" w:rsidR="00BB6C0E" w:rsidRPr="00BB6C0E" w:rsidRDefault="00A770A5" w:rsidP="00BB6C0E">
      <w:pPr>
        <w:pStyle w:val="Heading1"/>
        <w:rPr>
          <w:rStyle w:val="PageNumber"/>
        </w:rPr>
      </w:pPr>
      <w:bookmarkStart w:id="2" w:name="_Toc2"/>
      <w:r>
        <w:rPr>
          <w:rStyle w:val="PageNumber"/>
          <w:rFonts w:eastAsia="Arial Unicode MS" w:cs="Arial Unicode MS"/>
        </w:rPr>
        <w:lastRenderedPageBreak/>
        <w:t>1. Introduction</w:t>
      </w:r>
      <w:bookmarkStart w:id="3" w:name="_Toc3"/>
      <w:bookmarkEnd w:id="2"/>
    </w:p>
    <w:p w14:paraId="3BC61C3E" w14:textId="67CF6BD3" w:rsidR="00C358A5" w:rsidRDefault="00A770A5">
      <w:pPr>
        <w:pStyle w:val="Heading2"/>
        <w:rPr>
          <w:rStyle w:val="PageNumber"/>
        </w:rPr>
      </w:pPr>
      <w:r>
        <w:rPr>
          <w:rStyle w:val="PageNumber"/>
          <w:rFonts w:eastAsia="Arial Unicode MS" w:cs="Arial Unicode MS"/>
        </w:rPr>
        <w:t>1.1 Purpose</w:t>
      </w:r>
      <w:bookmarkEnd w:id="3"/>
    </w:p>
    <w:p w14:paraId="3A364D71" w14:textId="77CEB800" w:rsidR="00C358A5" w:rsidRDefault="00BB6C0E" w:rsidP="00C523BB">
      <w:pPr>
        <w:ind w:left="360"/>
        <w:rPr>
          <w:rStyle w:val="PageNumber"/>
          <w:sz w:val="28"/>
          <w:szCs w:val="28"/>
        </w:rPr>
      </w:pPr>
      <w:r w:rsidRPr="00BB6C0E">
        <w:rPr>
          <w:rStyle w:val="PageNumber"/>
          <w:sz w:val="28"/>
          <w:szCs w:val="28"/>
        </w:rPr>
        <w:t xml:space="preserve">The purpose of this document is the detailed presentation of a Debris Flow Simulator. The document </w:t>
      </w:r>
      <w:r w:rsidR="00C523BB" w:rsidRPr="00BB6C0E">
        <w:rPr>
          <w:rStyle w:val="PageNumber"/>
          <w:sz w:val="28"/>
          <w:szCs w:val="28"/>
        </w:rPr>
        <w:t>explains</w:t>
      </w:r>
      <w:r w:rsidRPr="00BB6C0E">
        <w:rPr>
          <w:rStyle w:val="PageNumber"/>
          <w:sz w:val="28"/>
          <w:szCs w:val="28"/>
        </w:rPr>
        <w:t xml:space="preserve"> the purpose and features of the system, what it will do and the constraints under which it must operate.</w:t>
      </w:r>
    </w:p>
    <w:p w14:paraId="5075C7B8" w14:textId="77777777" w:rsidR="00601B9E" w:rsidRPr="00BB6C0E" w:rsidRDefault="00601B9E" w:rsidP="00C523BB">
      <w:pPr>
        <w:ind w:left="360"/>
        <w:rPr>
          <w:rStyle w:val="PageNumber"/>
          <w:iCs/>
          <w:sz w:val="28"/>
          <w:szCs w:val="28"/>
        </w:rPr>
      </w:pPr>
    </w:p>
    <w:p w14:paraId="5045B680" w14:textId="77777777" w:rsidR="00C358A5" w:rsidRDefault="00A770A5">
      <w:pPr>
        <w:pStyle w:val="Heading2"/>
        <w:rPr>
          <w:rStyle w:val="PageNumber"/>
        </w:rPr>
      </w:pPr>
      <w:bookmarkStart w:id="4" w:name="_Toc4"/>
      <w:r>
        <w:rPr>
          <w:rStyle w:val="PageNumber"/>
          <w:rFonts w:eastAsia="Arial Unicode MS" w:cs="Arial Unicode MS"/>
        </w:rPr>
        <w:t>1.2 Scope</w:t>
      </w:r>
      <w:bookmarkEnd w:id="4"/>
    </w:p>
    <w:p w14:paraId="095C285F" w14:textId="34F091E6" w:rsidR="00C358A5" w:rsidRDefault="00C523BB" w:rsidP="00C523BB">
      <w:pPr>
        <w:ind w:left="360" w:hanging="360"/>
        <w:rPr>
          <w:rStyle w:val="PageNumber"/>
          <w:iCs/>
          <w:sz w:val="28"/>
          <w:szCs w:val="28"/>
        </w:rPr>
      </w:pPr>
      <w:r>
        <w:rPr>
          <w:rStyle w:val="PageNumber"/>
          <w:iCs/>
          <w:sz w:val="28"/>
          <w:szCs w:val="28"/>
        </w:rPr>
        <w:t xml:space="preserve">     The software system produces a landslide simulator. This system helps to analyze the effect of a landslides over a particular area given suitable inputs. The system actually takes the map of the area, initial landslide thickness map, soil density as input and present the simulation of the landslide as the output thus predicting and analyzing the effect of the landslide, in terms of velocity and thickness of soil. </w:t>
      </w:r>
    </w:p>
    <w:p w14:paraId="0C19F82E" w14:textId="77777777" w:rsidR="00601B9E" w:rsidRPr="00C523BB" w:rsidRDefault="00601B9E" w:rsidP="00C523BB">
      <w:pPr>
        <w:ind w:left="360" w:hanging="360"/>
        <w:rPr>
          <w:rStyle w:val="PageNumber"/>
          <w:iCs/>
          <w:sz w:val="28"/>
          <w:szCs w:val="28"/>
        </w:rPr>
      </w:pPr>
    </w:p>
    <w:p w14:paraId="2F8576CA" w14:textId="77777777" w:rsidR="00C358A5" w:rsidRDefault="00A770A5">
      <w:pPr>
        <w:pStyle w:val="Heading2"/>
        <w:rPr>
          <w:rStyle w:val="PageNumber"/>
        </w:rPr>
      </w:pPr>
      <w:bookmarkStart w:id="5" w:name="_Toc5"/>
      <w:r>
        <w:rPr>
          <w:rStyle w:val="PageNumber"/>
          <w:rFonts w:eastAsia="Arial Unicode MS" w:cs="Arial Unicode MS"/>
        </w:rPr>
        <w:t>1.3 Definitions, Acronyms, and Abbreviations</w:t>
      </w:r>
      <w:bookmarkEnd w:id="5"/>
    </w:p>
    <w:p w14:paraId="60914EC6" w14:textId="77777777" w:rsidR="00026971" w:rsidRDefault="00C523BB" w:rsidP="00C523BB">
      <w:pPr>
        <w:ind w:left="180"/>
        <w:rPr>
          <w:rStyle w:val="PageNumber"/>
          <w:iCs/>
          <w:sz w:val="28"/>
          <w:szCs w:val="28"/>
        </w:rPr>
      </w:pPr>
      <w:proofErr w:type="gramStart"/>
      <w:r w:rsidRPr="00026971">
        <w:rPr>
          <w:rStyle w:val="PageNumber"/>
          <w:iCs/>
          <w:sz w:val="28"/>
          <w:szCs w:val="28"/>
          <w:u w:val="single"/>
        </w:rPr>
        <w:t>DEM(</w:t>
      </w:r>
      <w:proofErr w:type="gramEnd"/>
      <w:r w:rsidRPr="00026971">
        <w:rPr>
          <w:rStyle w:val="PageNumber"/>
          <w:iCs/>
          <w:sz w:val="28"/>
          <w:szCs w:val="28"/>
          <w:u w:val="single"/>
        </w:rPr>
        <w:t>Digital Elevation Map)</w:t>
      </w:r>
      <w:r>
        <w:rPr>
          <w:rStyle w:val="PageNumber"/>
          <w:iCs/>
          <w:sz w:val="28"/>
          <w:szCs w:val="28"/>
        </w:rPr>
        <w:t xml:space="preserve">- This is actually the 3D representation of a </w:t>
      </w:r>
      <w:r w:rsidR="00026971">
        <w:rPr>
          <w:rStyle w:val="PageNumber"/>
          <w:iCs/>
          <w:sz w:val="28"/>
          <w:szCs w:val="28"/>
        </w:rPr>
        <w:t xml:space="preserve">              t</w:t>
      </w:r>
      <w:r>
        <w:rPr>
          <w:rStyle w:val="PageNumber"/>
          <w:iCs/>
          <w:sz w:val="28"/>
          <w:szCs w:val="28"/>
        </w:rPr>
        <w:t>errain’s surface</w:t>
      </w:r>
      <w:r w:rsidR="00026971">
        <w:rPr>
          <w:rStyle w:val="PageNumber"/>
          <w:iCs/>
          <w:sz w:val="28"/>
          <w:szCs w:val="28"/>
        </w:rPr>
        <w:t>. When we filter out non-ground points like bridges, roads, vegetation and other man-made features from the map of a place, we get a smooth elevation map called DEM.</w:t>
      </w:r>
    </w:p>
    <w:p w14:paraId="1396CB49" w14:textId="77777777" w:rsidR="00026971" w:rsidRDefault="00026971" w:rsidP="00C523BB">
      <w:pPr>
        <w:ind w:left="180"/>
        <w:rPr>
          <w:rStyle w:val="PageNumber"/>
          <w:iCs/>
          <w:sz w:val="28"/>
          <w:szCs w:val="28"/>
        </w:rPr>
      </w:pPr>
    </w:p>
    <w:p w14:paraId="2E2AF8A7" w14:textId="541A62C6" w:rsidR="00C358A5" w:rsidRDefault="00026971" w:rsidP="00C523BB">
      <w:pPr>
        <w:ind w:left="180"/>
        <w:rPr>
          <w:rStyle w:val="PageNumber"/>
          <w:iCs/>
          <w:sz w:val="28"/>
          <w:szCs w:val="28"/>
        </w:rPr>
      </w:pPr>
      <w:r w:rsidRPr="00026971">
        <w:rPr>
          <w:rStyle w:val="PageNumber"/>
          <w:iCs/>
          <w:sz w:val="28"/>
          <w:szCs w:val="28"/>
          <w:u w:val="single"/>
        </w:rPr>
        <w:t>Landslide Thickness Map</w:t>
      </w:r>
      <w:r w:rsidR="00390626">
        <w:rPr>
          <w:rStyle w:val="PageNumber"/>
          <w:iCs/>
          <w:sz w:val="28"/>
          <w:szCs w:val="28"/>
        </w:rPr>
        <w:t xml:space="preserve"> </w:t>
      </w:r>
      <w:r>
        <w:rPr>
          <w:rStyle w:val="PageNumber"/>
          <w:iCs/>
          <w:sz w:val="28"/>
          <w:szCs w:val="28"/>
        </w:rPr>
        <w:t xml:space="preserve">- This is the map that includes the initial thickness of the landslide part at each point in the area provided under map. </w:t>
      </w:r>
    </w:p>
    <w:p w14:paraId="4B75E97A" w14:textId="058AB8A1" w:rsidR="00026971" w:rsidRDefault="00026971" w:rsidP="00C523BB">
      <w:pPr>
        <w:ind w:left="180"/>
        <w:rPr>
          <w:rStyle w:val="PageNumber"/>
          <w:iCs/>
          <w:sz w:val="28"/>
          <w:szCs w:val="28"/>
        </w:rPr>
      </w:pPr>
    </w:p>
    <w:p w14:paraId="35D99AA8" w14:textId="185AEA8A" w:rsidR="00026971" w:rsidRDefault="00026971" w:rsidP="00C523BB">
      <w:pPr>
        <w:ind w:left="180"/>
        <w:rPr>
          <w:rStyle w:val="PageNumber"/>
          <w:iCs/>
          <w:sz w:val="28"/>
          <w:szCs w:val="28"/>
        </w:rPr>
      </w:pPr>
      <w:r w:rsidRPr="00601B9E">
        <w:rPr>
          <w:rStyle w:val="PageNumber"/>
          <w:iCs/>
          <w:sz w:val="28"/>
          <w:szCs w:val="28"/>
          <w:u w:val="single"/>
        </w:rPr>
        <w:t>Fluid Distance Map</w:t>
      </w:r>
      <w:r w:rsidR="00390626">
        <w:rPr>
          <w:rStyle w:val="PageNumber"/>
          <w:iCs/>
          <w:sz w:val="28"/>
          <w:szCs w:val="28"/>
          <w:u w:val="single"/>
        </w:rPr>
        <w:t xml:space="preserve"> </w:t>
      </w:r>
      <w:r w:rsidR="00601B9E" w:rsidRPr="00390626">
        <w:rPr>
          <w:rStyle w:val="PageNumber"/>
          <w:iCs/>
          <w:sz w:val="28"/>
          <w:szCs w:val="28"/>
        </w:rPr>
        <w:t>-</w:t>
      </w:r>
      <w:r w:rsidR="00601B9E">
        <w:rPr>
          <w:rStyle w:val="PageNumber"/>
          <w:iCs/>
          <w:sz w:val="28"/>
          <w:szCs w:val="28"/>
        </w:rPr>
        <w:t xml:space="preserve"> This map consists of the height of the fluidized part at each point in the area provided under map. This map along with the Landslide Thickness Map helps to differentiate the part of soil that flows in the landslide and the part that remains as Solid part.</w:t>
      </w:r>
    </w:p>
    <w:p w14:paraId="42FCB941" w14:textId="401CC9A7" w:rsidR="00601B9E" w:rsidRDefault="00601B9E" w:rsidP="00C523BB">
      <w:pPr>
        <w:ind w:left="180"/>
        <w:rPr>
          <w:rStyle w:val="PageNumber"/>
          <w:iCs/>
          <w:sz w:val="28"/>
          <w:szCs w:val="28"/>
        </w:rPr>
      </w:pPr>
    </w:p>
    <w:p w14:paraId="2B70F0AC" w14:textId="1A9F0F68" w:rsidR="00AF39A8" w:rsidRPr="00390626" w:rsidRDefault="00AF39A8" w:rsidP="00C523BB">
      <w:pPr>
        <w:ind w:left="180"/>
        <w:rPr>
          <w:rStyle w:val="PageNumber"/>
          <w:iCs/>
          <w:sz w:val="28"/>
          <w:szCs w:val="28"/>
        </w:rPr>
      </w:pPr>
      <w:r w:rsidRPr="00390626">
        <w:rPr>
          <w:rStyle w:val="PageNumber"/>
          <w:iCs/>
          <w:sz w:val="28"/>
          <w:szCs w:val="28"/>
          <w:u w:val="single"/>
        </w:rPr>
        <w:t>Rheology</w:t>
      </w:r>
      <w:r w:rsidR="00390626">
        <w:rPr>
          <w:rStyle w:val="PageNumber"/>
          <w:iCs/>
          <w:sz w:val="28"/>
          <w:szCs w:val="28"/>
        </w:rPr>
        <w:t xml:space="preserve"> – Rheology </w:t>
      </w:r>
      <w:r w:rsidR="00390626" w:rsidRPr="00390626">
        <w:rPr>
          <w:rStyle w:val="PageNumber"/>
          <w:iCs/>
          <w:sz w:val="28"/>
          <w:szCs w:val="28"/>
        </w:rPr>
        <w:t>is the study of the flow of matter, primarily in a liquid state, but also as "soft solids" or solids under conditions in which they respond with plastic flow rather than deforming elastically in response to an applied force</w:t>
      </w:r>
      <w:r w:rsidR="00390626">
        <w:rPr>
          <w:rStyle w:val="PageNumber"/>
          <w:iCs/>
          <w:sz w:val="28"/>
          <w:szCs w:val="28"/>
        </w:rPr>
        <w:t>.</w:t>
      </w:r>
      <w:bookmarkStart w:id="6" w:name="_GoBack"/>
      <w:bookmarkEnd w:id="6"/>
    </w:p>
    <w:p w14:paraId="006ED370" w14:textId="59FE3650" w:rsidR="00601B9E" w:rsidRDefault="00601B9E" w:rsidP="00C523BB">
      <w:pPr>
        <w:ind w:left="180"/>
        <w:rPr>
          <w:rStyle w:val="PageNumber"/>
          <w:iCs/>
          <w:sz w:val="28"/>
          <w:szCs w:val="28"/>
        </w:rPr>
      </w:pPr>
    </w:p>
    <w:p w14:paraId="087687CA" w14:textId="7955EF35" w:rsidR="00601B9E" w:rsidRDefault="00601B9E" w:rsidP="00C523BB">
      <w:pPr>
        <w:ind w:left="180"/>
        <w:rPr>
          <w:rStyle w:val="PageNumber"/>
          <w:iCs/>
          <w:sz w:val="28"/>
          <w:szCs w:val="28"/>
        </w:rPr>
      </w:pPr>
    </w:p>
    <w:p w14:paraId="70C6B146" w14:textId="5DF28FBD" w:rsidR="00601B9E" w:rsidRDefault="00601B9E" w:rsidP="00C523BB">
      <w:pPr>
        <w:ind w:left="180"/>
        <w:rPr>
          <w:rStyle w:val="PageNumber"/>
          <w:iCs/>
          <w:sz w:val="28"/>
          <w:szCs w:val="28"/>
        </w:rPr>
      </w:pPr>
    </w:p>
    <w:p w14:paraId="3D8120D9" w14:textId="1C2C7CC1" w:rsidR="00601B9E" w:rsidRDefault="00601B9E" w:rsidP="00C523BB">
      <w:pPr>
        <w:ind w:left="180"/>
        <w:rPr>
          <w:rStyle w:val="PageNumber"/>
          <w:iCs/>
          <w:sz w:val="28"/>
          <w:szCs w:val="28"/>
        </w:rPr>
      </w:pPr>
    </w:p>
    <w:p w14:paraId="71BAAAD6" w14:textId="455A6B86" w:rsidR="00601B9E" w:rsidRDefault="00601B9E" w:rsidP="00C523BB">
      <w:pPr>
        <w:ind w:left="180"/>
        <w:rPr>
          <w:rStyle w:val="PageNumber"/>
          <w:iCs/>
          <w:sz w:val="28"/>
          <w:szCs w:val="28"/>
        </w:rPr>
      </w:pPr>
    </w:p>
    <w:p w14:paraId="38DBBC49" w14:textId="55171890" w:rsidR="00601B9E" w:rsidRDefault="00601B9E" w:rsidP="00C523BB">
      <w:pPr>
        <w:ind w:left="180"/>
        <w:rPr>
          <w:rStyle w:val="PageNumber"/>
          <w:iCs/>
          <w:sz w:val="28"/>
          <w:szCs w:val="28"/>
        </w:rPr>
      </w:pPr>
    </w:p>
    <w:p w14:paraId="72161C68" w14:textId="77777777" w:rsidR="00601B9E" w:rsidRPr="00601B9E" w:rsidRDefault="00601B9E" w:rsidP="00C523BB">
      <w:pPr>
        <w:ind w:left="180"/>
        <w:rPr>
          <w:rStyle w:val="PageNumber"/>
          <w:iCs/>
          <w:sz w:val="28"/>
          <w:szCs w:val="28"/>
        </w:rPr>
      </w:pPr>
    </w:p>
    <w:p w14:paraId="4191ED45" w14:textId="77777777" w:rsidR="00C358A5" w:rsidRDefault="00A770A5">
      <w:pPr>
        <w:pStyle w:val="Heading2"/>
        <w:rPr>
          <w:rStyle w:val="PageNumber"/>
        </w:rPr>
      </w:pPr>
      <w:bookmarkStart w:id="7" w:name="_Toc6"/>
      <w:r>
        <w:rPr>
          <w:rStyle w:val="PageNumber"/>
          <w:rFonts w:eastAsia="Arial Unicode MS" w:cs="Arial Unicode MS"/>
        </w:rPr>
        <w:t>1.4 References</w:t>
      </w:r>
      <w:bookmarkEnd w:id="7"/>
    </w:p>
    <w:p w14:paraId="6FD07D08" w14:textId="34D9D0BF" w:rsidR="00601B9E" w:rsidRDefault="00601B9E" w:rsidP="00403795">
      <w:pPr>
        <w:pStyle w:val="NoSpacing"/>
        <w:rPr>
          <w:sz w:val="28"/>
          <w:szCs w:val="28"/>
        </w:rPr>
      </w:pPr>
      <w:bookmarkStart w:id="8" w:name="_Toc7"/>
      <w:r>
        <w:t xml:space="preserve">[1] </w:t>
      </w:r>
      <w:r w:rsidRPr="00403795">
        <w:rPr>
          <w:sz w:val="28"/>
          <w:szCs w:val="28"/>
        </w:rPr>
        <w:t>IEEE. IEEE Std 830-1998 IEEE Recommended Practice for Software Requirements Specifications. IEEE Computer Society, 1998.</w:t>
      </w:r>
    </w:p>
    <w:p w14:paraId="2329F0A7" w14:textId="77777777" w:rsidR="00403795" w:rsidRPr="00403795" w:rsidRDefault="00403795" w:rsidP="00403795">
      <w:pPr>
        <w:pStyle w:val="NoSpacing"/>
        <w:rPr>
          <w:sz w:val="28"/>
          <w:szCs w:val="28"/>
        </w:rPr>
      </w:pPr>
    </w:p>
    <w:p w14:paraId="1F70DE0C" w14:textId="37CDA34A" w:rsidR="00601B9E" w:rsidRPr="00403795" w:rsidRDefault="00601B9E" w:rsidP="00403795">
      <w:pPr>
        <w:pStyle w:val="NoSpacing"/>
        <w:rPr>
          <w:sz w:val="28"/>
          <w:szCs w:val="28"/>
        </w:rPr>
      </w:pPr>
      <w:r>
        <w:rPr>
          <w:szCs w:val="20"/>
        </w:rPr>
        <w:t xml:space="preserve">[2] </w:t>
      </w:r>
      <w:proofErr w:type="spellStart"/>
      <w:r w:rsidRPr="00403795">
        <w:rPr>
          <w:sz w:val="28"/>
          <w:szCs w:val="28"/>
        </w:rPr>
        <w:t>Beguería</w:t>
      </w:r>
      <w:proofErr w:type="spellEnd"/>
      <w:r w:rsidRPr="00403795">
        <w:rPr>
          <w:sz w:val="28"/>
          <w:szCs w:val="28"/>
        </w:rPr>
        <w:t xml:space="preserve">, S., Van Asch, T.W.J., </w:t>
      </w:r>
      <w:proofErr w:type="spellStart"/>
      <w:r w:rsidRPr="00403795">
        <w:rPr>
          <w:sz w:val="28"/>
          <w:szCs w:val="28"/>
        </w:rPr>
        <w:t>Malet</w:t>
      </w:r>
      <w:proofErr w:type="spellEnd"/>
      <w:r w:rsidRPr="00403795">
        <w:rPr>
          <w:sz w:val="28"/>
          <w:szCs w:val="28"/>
        </w:rPr>
        <w:t xml:space="preserve">, J.P. &amp; </w:t>
      </w:r>
      <w:proofErr w:type="spellStart"/>
      <w:r w:rsidRPr="00403795">
        <w:rPr>
          <w:sz w:val="28"/>
          <w:szCs w:val="28"/>
        </w:rPr>
        <w:t>Gröndahl</w:t>
      </w:r>
      <w:proofErr w:type="spellEnd"/>
      <w:r w:rsidRPr="00403795">
        <w:rPr>
          <w:sz w:val="28"/>
          <w:szCs w:val="28"/>
        </w:rPr>
        <w:t xml:space="preserve"> S. (2009): A GIS based numerical model for simulating the kinematics of mud and debris flows over complex terrain', Natural Hazards and Earth System Sciences 9, 1897-1909.</w:t>
      </w:r>
    </w:p>
    <w:p w14:paraId="0CEE81B9" w14:textId="23239381" w:rsidR="00601B9E" w:rsidRPr="00601B9E" w:rsidRDefault="00601B9E" w:rsidP="00601B9E">
      <w:pPr>
        <w:pStyle w:val="Heading2"/>
        <w:rPr>
          <w:rFonts w:eastAsia="Arial Unicode MS" w:cs="Arial Unicode MS"/>
          <w:b w:val="0"/>
        </w:rPr>
      </w:pPr>
      <w:r>
        <w:rPr>
          <w:rStyle w:val="PageNumber"/>
          <w:rFonts w:eastAsia="Arial Unicode MS" w:cs="Arial Unicode MS"/>
          <w:b w:val="0"/>
        </w:rPr>
        <w:t xml:space="preserve">[3] </w:t>
      </w:r>
      <w:proofErr w:type="spellStart"/>
      <w:r w:rsidRPr="00601B9E">
        <w:rPr>
          <w:rStyle w:val="PageNumber"/>
          <w:rFonts w:eastAsia="Arial Unicode MS" w:cs="Arial Unicode MS"/>
          <w:b w:val="0"/>
        </w:rPr>
        <w:t>Beguería</w:t>
      </w:r>
      <w:proofErr w:type="spellEnd"/>
      <w:r w:rsidRPr="00601B9E">
        <w:rPr>
          <w:rStyle w:val="PageNumber"/>
          <w:rFonts w:eastAsia="Arial Unicode MS" w:cs="Arial Unicode MS"/>
          <w:b w:val="0"/>
        </w:rPr>
        <w:t xml:space="preserve"> S. (2009) massmov2d: A numerical model for mass movements over complex topography, doi:10.5281/zenodo.930061.</w:t>
      </w:r>
    </w:p>
    <w:p w14:paraId="731C9EBA" w14:textId="77777777" w:rsidR="00601B9E" w:rsidRPr="00601B9E" w:rsidRDefault="00601B9E" w:rsidP="00601B9E"/>
    <w:p w14:paraId="1EEC298F" w14:textId="662DEBC0" w:rsidR="00C358A5" w:rsidRDefault="00A770A5">
      <w:pPr>
        <w:pStyle w:val="Heading2"/>
        <w:rPr>
          <w:rStyle w:val="PageNumber"/>
        </w:rPr>
      </w:pPr>
      <w:r>
        <w:rPr>
          <w:rStyle w:val="PageNumber"/>
          <w:rFonts w:eastAsia="Arial Unicode MS" w:cs="Arial Unicode MS"/>
        </w:rPr>
        <w:t>1.5 Overview</w:t>
      </w:r>
      <w:bookmarkEnd w:id="8"/>
    </w:p>
    <w:p w14:paraId="1E3EF973" w14:textId="6C3B270E" w:rsidR="00403795" w:rsidRPr="00403795" w:rsidRDefault="00403795" w:rsidP="00403795">
      <w:pPr>
        <w:pStyle w:val="Heading1"/>
        <w:rPr>
          <w:rFonts w:eastAsia="Arial Unicode MS" w:cs="Arial Unicode MS"/>
          <w:b w:val="0"/>
          <w:sz w:val="28"/>
          <w:szCs w:val="28"/>
        </w:rPr>
      </w:pPr>
      <w:bookmarkStart w:id="9" w:name="_Toc8"/>
      <w:r>
        <w:rPr>
          <w:rStyle w:val="PageNumber"/>
          <w:rFonts w:eastAsia="Arial Unicode MS" w:cs="Arial Unicode MS"/>
          <w:b w:val="0"/>
          <w:sz w:val="28"/>
          <w:szCs w:val="28"/>
        </w:rPr>
        <w:t xml:space="preserve">The following section includes the overview of the functionality of the system. It describes the requirements for the completion of the product. The section following to that includes a much technical orientation dealing with technical aspect of the functionalities of the system.  </w:t>
      </w:r>
    </w:p>
    <w:p w14:paraId="3E2D25CB" w14:textId="5E6F9025" w:rsidR="00C358A5" w:rsidRDefault="00A770A5">
      <w:pPr>
        <w:pStyle w:val="Heading1"/>
        <w:rPr>
          <w:rStyle w:val="PageNumber"/>
        </w:rPr>
      </w:pPr>
      <w:r>
        <w:rPr>
          <w:rStyle w:val="PageNumber"/>
          <w:rFonts w:eastAsia="Arial Unicode MS" w:cs="Arial Unicode MS"/>
        </w:rPr>
        <w:t>2. General Description</w:t>
      </w:r>
      <w:bookmarkEnd w:id="9"/>
    </w:p>
    <w:p w14:paraId="5E60588C" w14:textId="196A62C0" w:rsidR="00403795" w:rsidRPr="00403795" w:rsidRDefault="00F30000">
      <w:pPr>
        <w:pStyle w:val="Heading2"/>
        <w:rPr>
          <w:rStyle w:val="PageNumber"/>
          <w:rFonts w:eastAsia="Arial Unicode MS" w:cs="Arial Unicode MS"/>
          <w:b w:val="0"/>
        </w:rPr>
      </w:pPr>
      <w:bookmarkStart w:id="10" w:name="_Toc9"/>
      <w:r>
        <w:rPr>
          <w:rStyle w:val="PageNumber"/>
          <w:rFonts w:eastAsia="Arial Unicode MS" w:cs="Arial Unicode MS"/>
          <w:b w:val="0"/>
        </w:rPr>
        <w:t xml:space="preserve">Every time a landslide occurs, it creates a mass devastation to the areas around the center of the incident. The landslide of Uttarakhand and </w:t>
      </w:r>
      <w:proofErr w:type="spellStart"/>
      <w:r>
        <w:rPr>
          <w:rStyle w:val="PageNumber"/>
          <w:rFonts w:eastAsia="Arial Unicode MS" w:cs="Arial Unicode MS"/>
          <w:b w:val="0"/>
        </w:rPr>
        <w:t>Kataropi</w:t>
      </w:r>
      <w:proofErr w:type="spellEnd"/>
      <w:r>
        <w:rPr>
          <w:rStyle w:val="PageNumber"/>
          <w:rFonts w:eastAsia="Arial Unicode MS" w:cs="Arial Unicode MS"/>
          <w:b w:val="0"/>
        </w:rPr>
        <w:t xml:space="preserve"> are examples to such incident. The product helps to analyze the effect of a landslide under a region under certain circumstances such that proper precaution could be taken to prevent the area under danger zone.</w:t>
      </w:r>
    </w:p>
    <w:p w14:paraId="2812DC33" w14:textId="3510BE46" w:rsidR="00C358A5" w:rsidRDefault="00A770A5">
      <w:pPr>
        <w:pStyle w:val="Heading2"/>
        <w:rPr>
          <w:rStyle w:val="PageNumber"/>
        </w:rPr>
      </w:pPr>
      <w:r>
        <w:rPr>
          <w:rStyle w:val="PageNumber"/>
          <w:rFonts w:eastAsia="Arial Unicode MS" w:cs="Arial Unicode MS"/>
        </w:rPr>
        <w:t>2.1 Product Perspective</w:t>
      </w:r>
      <w:bookmarkEnd w:id="10"/>
    </w:p>
    <w:p w14:paraId="769652D6" w14:textId="77777777" w:rsidR="00C358A5" w:rsidRDefault="00A770A5">
      <w:pPr>
        <w:rPr>
          <w:rStyle w:val="PageNumber"/>
          <w:i/>
          <w:iCs/>
        </w:rPr>
      </w:pPr>
      <w:r>
        <w:rPr>
          <w:rStyle w:val="PageNumber"/>
          <w:i/>
          <w:iCs/>
        </w:rPr>
        <w:t>This subsection of the SRS puts the product into perspective with other related products or</w:t>
      </w:r>
    </w:p>
    <w:p w14:paraId="7FF4D26D" w14:textId="77777777" w:rsidR="00C358A5" w:rsidRDefault="00A770A5">
      <w:pPr>
        <w:rPr>
          <w:rStyle w:val="PageNumber"/>
          <w:i/>
          <w:iCs/>
        </w:rPr>
      </w:pPr>
      <w:r>
        <w:rPr>
          <w:rStyle w:val="PageNumber"/>
          <w:i/>
          <w:iCs/>
        </w:rPr>
        <w:t>projects.  (See the IEEE Guide to SRS for more details).</w:t>
      </w:r>
    </w:p>
    <w:p w14:paraId="6E399502" w14:textId="77777777" w:rsidR="00C358A5" w:rsidRDefault="00A770A5">
      <w:pPr>
        <w:pStyle w:val="Heading2"/>
        <w:rPr>
          <w:rStyle w:val="PageNumber"/>
        </w:rPr>
      </w:pPr>
      <w:bookmarkStart w:id="11" w:name="_Toc10"/>
      <w:r>
        <w:rPr>
          <w:rStyle w:val="PageNumber"/>
          <w:rFonts w:eastAsia="Arial Unicode MS" w:cs="Arial Unicode MS"/>
        </w:rPr>
        <w:t>2.2 Product Functions</w:t>
      </w:r>
      <w:bookmarkEnd w:id="11"/>
    </w:p>
    <w:p w14:paraId="32165FD8" w14:textId="7F2DC2CA" w:rsidR="00C358A5" w:rsidRPr="00F30000" w:rsidRDefault="00F30000">
      <w:pPr>
        <w:pStyle w:val="BodyText"/>
        <w:rPr>
          <w:rStyle w:val="PageNumber"/>
          <w:i w:val="0"/>
          <w:sz w:val="28"/>
          <w:szCs w:val="28"/>
        </w:rPr>
      </w:pPr>
      <w:r>
        <w:rPr>
          <w:rStyle w:val="PageNumber"/>
          <w:i w:val="0"/>
          <w:sz w:val="28"/>
          <w:szCs w:val="28"/>
        </w:rPr>
        <w:t xml:space="preserve">The product </w:t>
      </w:r>
      <w:r w:rsidR="008647A6">
        <w:rPr>
          <w:rStyle w:val="PageNumber"/>
          <w:i w:val="0"/>
          <w:sz w:val="28"/>
          <w:szCs w:val="28"/>
        </w:rPr>
        <w:t xml:space="preserve">takes DEM, initial Landslide Thickness Map, Fluid distance map, and the rheology as input from the user. It further processes the value and build the landslide simulation over the area based on the input. </w:t>
      </w:r>
    </w:p>
    <w:p w14:paraId="1F67AD86" w14:textId="77777777" w:rsidR="00C358A5" w:rsidRDefault="00A770A5">
      <w:pPr>
        <w:pStyle w:val="Heading2"/>
        <w:rPr>
          <w:rStyle w:val="PageNumber"/>
        </w:rPr>
      </w:pPr>
      <w:bookmarkStart w:id="12" w:name="_Toc11"/>
      <w:r>
        <w:rPr>
          <w:rStyle w:val="PageNumber"/>
          <w:rFonts w:eastAsia="Arial Unicode MS" w:cs="Arial Unicode MS"/>
        </w:rPr>
        <w:lastRenderedPageBreak/>
        <w:t>2.3 User Characteristics</w:t>
      </w:r>
      <w:bookmarkEnd w:id="12"/>
    </w:p>
    <w:p w14:paraId="6778AF2A" w14:textId="0328135B" w:rsidR="00C358A5" w:rsidRDefault="00825068">
      <w:pPr>
        <w:pStyle w:val="BodyText"/>
        <w:rPr>
          <w:rStyle w:val="PageNumber"/>
          <w:i w:val="0"/>
          <w:sz w:val="28"/>
          <w:szCs w:val="28"/>
        </w:rPr>
      </w:pPr>
      <w:r>
        <w:rPr>
          <w:rStyle w:val="PageNumber"/>
          <w:i w:val="0"/>
          <w:sz w:val="28"/>
          <w:szCs w:val="28"/>
        </w:rPr>
        <w:t xml:space="preserve">The user should </w:t>
      </w:r>
      <w:r w:rsidR="006A511E">
        <w:rPr>
          <w:rStyle w:val="PageNumber"/>
          <w:i w:val="0"/>
          <w:sz w:val="28"/>
          <w:szCs w:val="28"/>
        </w:rPr>
        <w:t>know: -</w:t>
      </w:r>
    </w:p>
    <w:p w14:paraId="6434C69B" w14:textId="25ED5699" w:rsidR="006A511E" w:rsidRDefault="006A511E" w:rsidP="006A511E">
      <w:pPr>
        <w:pStyle w:val="BodyText"/>
        <w:numPr>
          <w:ilvl w:val="0"/>
          <w:numId w:val="3"/>
        </w:numPr>
        <w:rPr>
          <w:rStyle w:val="PageNumber"/>
          <w:i w:val="0"/>
          <w:sz w:val="28"/>
          <w:szCs w:val="28"/>
        </w:rPr>
      </w:pPr>
      <w:r>
        <w:rPr>
          <w:rStyle w:val="PageNumber"/>
          <w:i w:val="0"/>
          <w:sz w:val="28"/>
          <w:szCs w:val="28"/>
        </w:rPr>
        <w:t>How to operate a computer.</w:t>
      </w:r>
    </w:p>
    <w:p w14:paraId="37612C4D" w14:textId="3D87DDD0" w:rsidR="006A511E" w:rsidRPr="00AB1F26" w:rsidRDefault="006A511E" w:rsidP="006A511E">
      <w:pPr>
        <w:pStyle w:val="BodyText"/>
        <w:numPr>
          <w:ilvl w:val="0"/>
          <w:numId w:val="3"/>
        </w:numPr>
        <w:rPr>
          <w:rStyle w:val="PageNumber"/>
          <w:i w:val="0"/>
          <w:sz w:val="28"/>
          <w:szCs w:val="28"/>
        </w:rPr>
      </w:pPr>
      <w:r>
        <w:rPr>
          <w:rStyle w:val="PageNumber"/>
          <w:i w:val="0"/>
          <w:sz w:val="28"/>
          <w:szCs w:val="28"/>
        </w:rPr>
        <w:t>About different map file</w:t>
      </w:r>
    </w:p>
    <w:p w14:paraId="1BE4D506" w14:textId="77777777" w:rsidR="00C358A5" w:rsidRDefault="00A770A5">
      <w:pPr>
        <w:pStyle w:val="Heading2"/>
        <w:rPr>
          <w:rStyle w:val="PageNumber"/>
        </w:rPr>
      </w:pPr>
      <w:bookmarkStart w:id="13" w:name="_Toc12"/>
      <w:r>
        <w:rPr>
          <w:rStyle w:val="PageNumber"/>
          <w:rFonts w:eastAsia="Arial Unicode MS" w:cs="Arial Unicode MS"/>
        </w:rPr>
        <w:t>2.4 General Constraints</w:t>
      </w:r>
      <w:bookmarkEnd w:id="13"/>
    </w:p>
    <w:p w14:paraId="3626374D" w14:textId="7843DE7A" w:rsidR="00C358A5" w:rsidRDefault="006A511E">
      <w:pPr>
        <w:rPr>
          <w:rStyle w:val="PageNumber"/>
          <w:iCs/>
          <w:sz w:val="28"/>
          <w:szCs w:val="28"/>
        </w:rPr>
      </w:pPr>
      <w:r>
        <w:rPr>
          <w:rStyle w:val="PageNumber"/>
          <w:iCs/>
          <w:sz w:val="28"/>
          <w:szCs w:val="28"/>
        </w:rPr>
        <w:t>1. Knowledge about DEM files.</w:t>
      </w:r>
    </w:p>
    <w:p w14:paraId="5EBAE4C8" w14:textId="4570C2A3" w:rsidR="006A511E" w:rsidRPr="00CF108E" w:rsidRDefault="006A511E">
      <w:pPr>
        <w:rPr>
          <w:rStyle w:val="PageNumber"/>
          <w:iCs/>
          <w:sz w:val="28"/>
          <w:szCs w:val="28"/>
        </w:rPr>
      </w:pPr>
      <w:r>
        <w:rPr>
          <w:rStyle w:val="PageNumber"/>
          <w:iCs/>
          <w:sz w:val="28"/>
          <w:szCs w:val="28"/>
        </w:rPr>
        <w:t>2. Knowledge about different types of landslides and their corresponding values for rheology and landslide thickness.</w:t>
      </w:r>
    </w:p>
    <w:p w14:paraId="73244A5A" w14:textId="77777777" w:rsidR="00C358A5" w:rsidRDefault="00A770A5">
      <w:pPr>
        <w:pStyle w:val="Heading2"/>
        <w:rPr>
          <w:rStyle w:val="PageNumber"/>
        </w:rPr>
      </w:pPr>
      <w:bookmarkStart w:id="14" w:name="_Toc13"/>
      <w:r>
        <w:rPr>
          <w:rStyle w:val="PageNumber"/>
          <w:rFonts w:eastAsia="Arial Unicode MS" w:cs="Arial Unicode MS"/>
        </w:rPr>
        <w:t>2.5 Assumptions and Dependencies</w:t>
      </w:r>
      <w:bookmarkEnd w:id="14"/>
    </w:p>
    <w:p w14:paraId="5245668A" w14:textId="418048CE" w:rsidR="00C358A5" w:rsidRDefault="006A511E">
      <w:pPr>
        <w:pStyle w:val="BodyText"/>
        <w:rPr>
          <w:rStyle w:val="PageNumber"/>
          <w:i w:val="0"/>
          <w:sz w:val="28"/>
          <w:szCs w:val="28"/>
        </w:rPr>
      </w:pPr>
      <w:r>
        <w:rPr>
          <w:rStyle w:val="PageNumber"/>
          <w:i w:val="0"/>
          <w:sz w:val="28"/>
          <w:szCs w:val="28"/>
        </w:rPr>
        <w:t>Assumptions:</w:t>
      </w:r>
    </w:p>
    <w:p w14:paraId="7175CFD0" w14:textId="092407AD" w:rsidR="006A511E" w:rsidRDefault="006A511E" w:rsidP="006A511E">
      <w:pPr>
        <w:pStyle w:val="BodyText"/>
        <w:numPr>
          <w:ilvl w:val="0"/>
          <w:numId w:val="4"/>
        </w:numPr>
        <w:rPr>
          <w:rStyle w:val="PageNumber"/>
          <w:i w:val="0"/>
          <w:sz w:val="28"/>
          <w:szCs w:val="28"/>
        </w:rPr>
      </w:pPr>
      <w:r>
        <w:rPr>
          <w:rStyle w:val="PageNumber"/>
          <w:i w:val="0"/>
          <w:sz w:val="28"/>
          <w:szCs w:val="28"/>
        </w:rPr>
        <w:t>Python 3.6 or 2.7 available</w:t>
      </w:r>
    </w:p>
    <w:p w14:paraId="2EA94BD0" w14:textId="569715B9" w:rsidR="006A511E" w:rsidRDefault="006A511E" w:rsidP="006A511E">
      <w:pPr>
        <w:pStyle w:val="BodyText"/>
        <w:numPr>
          <w:ilvl w:val="0"/>
          <w:numId w:val="4"/>
        </w:numPr>
        <w:rPr>
          <w:rStyle w:val="PageNumber"/>
          <w:i w:val="0"/>
          <w:sz w:val="28"/>
          <w:szCs w:val="28"/>
        </w:rPr>
      </w:pPr>
      <w:proofErr w:type="spellStart"/>
      <w:r>
        <w:rPr>
          <w:rStyle w:val="PageNumber"/>
          <w:i w:val="0"/>
          <w:sz w:val="28"/>
          <w:szCs w:val="28"/>
        </w:rPr>
        <w:t>Pcaster</w:t>
      </w:r>
      <w:proofErr w:type="spellEnd"/>
      <w:r>
        <w:rPr>
          <w:rStyle w:val="PageNumber"/>
          <w:i w:val="0"/>
          <w:sz w:val="28"/>
          <w:szCs w:val="28"/>
        </w:rPr>
        <w:t xml:space="preserve"> installed on the computer</w:t>
      </w:r>
    </w:p>
    <w:p w14:paraId="7D29413B" w14:textId="5FB3E132" w:rsidR="006A511E" w:rsidRDefault="006A511E" w:rsidP="006A511E">
      <w:pPr>
        <w:pStyle w:val="BodyText"/>
        <w:numPr>
          <w:ilvl w:val="0"/>
          <w:numId w:val="4"/>
        </w:numPr>
        <w:rPr>
          <w:rStyle w:val="PageNumber"/>
          <w:i w:val="0"/>
          <w:sz w:val="28"/>
          <w:szCs w:val="28"/>
        </w:rPr>
      </w:pPr>
      <w:r>
        <w:rPr>
          <w:rStyle w:val="PageNumber"/>
          <w:i w:val="0"/>
          <w:sz w:val="28"/>
          <w:szCs w:val="28"/>
        </w:rPr>
        <w:t>Map files need to be provided</w:t>
      </w:r>
    </w:p>
    <w:p w14:paraId="12D319CD" w14:textId="684A902F" w:rsidR="006A511E" w:rsidRDefault="006A511E" w:rsidP="006A511E">
      <w:pPr>
        <w:pStyle w:val="BodyText"/>
        <w:rPr>
          <w:rStyle w:val="PageNumber"/>
          <w:i w:val="0"/>
          <w:sz w:val="28"/>
          <w:szCs w:val="28"/>
        </w:rPr>
      </w:pPr>
      <w:r>
        <w:rPr>
          <w:rStyle w:val="PageNumber"/>
          <w:i w:val="0"/>
          <w:sz w:val="28"/>
          <w:szCs w:val="28"/>
        </w:rPr>
        <w:t>De</w:t>
      </w:r>
      <w:r w:rsidR="00797491">
        <w:rPr>
          <w:rStyle w:val="PageNumber"/>
          <w:i w:val="0"/>
          <w:sz w:val="28"/>
          <w:szCs w:val="28"/>
        </w:rPr>
        <w:t>p</w:t>
      </w:r>
      <w:r>
        <w:rPr>
          <w:rStyle w:val="PageNumber"/>
          <w:i w:val="0"/>
          <w:sz w:val="28"/>
          <w:szCs w:val="28"/>
        </w:rPr>
        <w:t>endencies:</w:t>
      </w:r>
    </w:p>
    <w:p w14:paraId="61E7427E" w14:textId="7BD9FD17" w:rsidR="006A511E" w:rsidRDefault="00797491" w:rsidP="00797491">
      <w:pPr>
        <w:pStyle w:val="BodyText"/>
        <w:numPr>
          <w:ilvl w:val="0"/>
          <w:numId w:val="5"/>
        </w:numPr>
        <w:rPr>
          <w:rStyle w:val="PageNumber"/>
          <w:i w:val="0"/>
          <w:sz w:val="28"/>
          <w:szCs w:val="28"/>
        </w:rPr>
      </w:pPr>
      <w:proofErr w:type="spellStart"/>
      <w:r>
        <w:rPr>
          <w:rStyle w:val="PageNumber"/>
          <w:i w:val="0"/>
          <w:sz w:val="28"/>
          <w:szCs w:val="28"/>
        </w:rPr>
        <w:t>Pcraster</w:t>
      </w:r>
      <w:proofErr w:type="spellEnd"/>
    </w:p>
    <w:p w14:paraId="76A3900B" w14:textId="57B758E9" w:rsidR="00797491" w:rsidRPr="006A511E" w:rsidRDefault="00797491" w:rsidP="00797491">
      <w:pPr>
        <w:pStyle w:val="BodyText"/>
        <w:numPr>
          <w:ilvl w:val="0"/>
          <w:numId w:val="5"/>
        </w:numPr>
        <w:rPr>
          <w:rStyle w:val="PageNumber"/>
          <w:i w:val="0"/>
          <w:sz w:val="28"/>
          <w:szCs w:val="28"/>
        </w:rPr>
      </w:pPr>
      <w:r>
        <w:rPr>
          <w:rStyle w:val="PageNumber"/>
          <w:i w:val="0"/>
          <w:sz w:val="28"/>
          <w:szCs w:val="28"/>
        </w:rPr>
        <w:t>Python 2.7 or 3.6</w:t>
      </w:r>
    </w:p>
    <w:p w14:paraId="4B7BA21C" w14:textId="77777777" w:rsidR="00C358A5" w:rsidRDefault="00A770A5">
      <w:pPr>
        <w:pStyle w:val="Heading1"/>
        <w:rPr>
          <w:rStyle w:val="PageNumber"/>
        </w:rPr>
      </w:pPr>
      <w:bookmarkStart w:id="15" w:name="_Toc14"/>
      <w:r>
        <w:rPr>
          <w:rStyle w:val="PageNumber"/>
          <w:rFonts w:eastAsia="Arial Unicode MS" w:cs="Arial Unicode MS"/>
        </w:rPr>
        <w:t>3. Specific Requirements</w:t>
      </w:r>
      <w:bookmarkEnd w:id="15"/>
    </w:p>
    <w:p w14:paraId="7E7FDAA5" w14:textId="77777777" w:rsidR="00C358A5" w:rsidRDefault="00A770A5">
      <w:pPr>
        <w:pStyle w:val="Heading2"/>
        <w:rPr>
          <w:rStyle w:val="PageNumber"/>
        </w:rPr>
      </w:pPr>
      <w:bookmarkStart w:id="16" w:name="_Toc15"/>
      <w:r>
        <w:rPr>
          <w:rStyle w:val="PageNumber"/>
          <w:rFonts w:eastAsia="Arial Unicode MS" w:cs="Arial Unicode MS"/>
        </w:rPr>
        <w:t>3.1 External Interface Requirements</w:t>
      </w:r>
      <w:bookmarkEnd w:id="16"/>
    </w:p>
    <w:p w14:paraId="09F3DF09" w14:textId="2FDAD955" w:rsidR="00C358A5" w:rsidRPr="00797491" w:rsidRDefault="00A770A5">
      <w:pPr>
        <w:pStyle w:val="Heading3"/>
        <w:rPr>
          <w:rStyle w:val="PageNumber"/>
          <w:rFonts w:eastAsia="Arial Unicode MS" w:cs="Arial Unicode MS"/>
          <w:sz w:val="28"/>
          <w:szCs w:val="28"/>
        </w:rPr>
      </w:pPr>
      <w:bookmarkStart w:id="17" w:name="_Toc16"/>
      <w:r w:rsidRPr="00797491">
        <w:rPr>
          <w:rStyle w:val="PageNumber"/>
          <w:rFonts w:eastAsia="Arial Unicode MS" w:cs="Arial Unicode MS"/>
          <w:sz w:val="28"/>
          <w:szCs w:val="28"/>
        </w:rPr>
        <w:t>3.1.1 User Interfaces</w:t>
      </w:r>
      <w:bookmarkEnd w:id="17"/>
    </w:p>
    <w:p w14:paraId="79D060ED" w14:textId="5F1E8F8B" w:rsidR="00797491" w:rsidRPr="00797491" w:rsidRDefault="00797491" w:rsidP="00797491">
      <w:pPr>
        <w:rPr>
          <w:sz w:val="28"/>
          <w:szCs w:val="28"/>
        </w:rPr>
      </w:pPr>
      <w:r w:rsidRPr="00797491">
        <w:rPr>
          <w:sz w:val="28"/>
          <w:szCs w:val="28"/>
        </w:rPr>
        <w:t xml:space="preserve">           Win</w:t>
      </w:r>
      <w:r>
        <w:rPr>
          <w:sz w:val="28"/>
          <w:szCs w:val="28"/>
        </w:rPr>
        <w:t>dows</w:t>
      </w:r>
      <w:r w:rsidR="00166308">
        <w:rPr>
          <w:sz w:val="28"/>
          <w:szCs w:val="28"/>
        </w:rPr>
        <w:t>/Linux</w:t>
      </w:r>
    </w:p>
    <w:p w14:paraId="3B44CE8C" w14:textId="7A23BCB5" w:rsidR="00797491" w:rsidRDefault="00797491" w:rsidP="00797491">
      <w:pPr>
        <w:pStyle w:val="Heading3"/>
        <w:rPr>
          <w:rStyle w:val="PageNumber"/>
          <w:rFonts w:eastAsia="Arial Unicode MS" w:cs="Arial Unicode MS"/>
          <w:sz w:val="28"/>
          <w:szCs w:val="28"/>
        </w:rPr>
      </w:pPr>
      <w:bookmarkStart w:id="18" w:name="_Toc17"/>
      <w:r w:rsidRPr="00797491">
        <w:rPr>
          <w:rStyle w:val="PageNumber"/>
          <w:b w:val="0"/>
          <w:bCs w:val="0"/>
          <w:sz w:val="28"/>
          <w:szCs w:val="28"/>
        </w:rPr>
        <w:t>3.</w:t>
      </w:r>
      <w:r>
        <w:rPr>
          <w:rStyle w:val="PageNumber"/>
          <w:rFonts w:eastAsia="Arial Unicode MS" w:cs="Arial Unicode MS"/>
          <w:sz w:val="28"/>
          <w:szCs w:val="28"/>
        </w:rPr>
        <w:t xml:space="preserve">1.2 </w:t>
      </w:r>
      <w:r w:rsidR="00A770A5" w:rsidRPr="00797491">
        <w:rPr>
          <w:rStyle w:val="PageNumber"/>
          <w:rFonts w:eastAsia="Arial Unicode MS" w:cs="Arial Unicode MS"/>
          <w:sz w:val="28"/>
          <w:szCs w:val="28"/>
        </w:rPr>
        <w:t>Hardware Interfaces</w:t>
      </w:r>
      <w:bookmarkEnd w:id="18"/>
    </w:p>
    <w:p w14:paraId="480B5F85" w14:textId="2C281635" w:rsidR="00797491" w:rsidRPr="00797491" w:rsidRDefault="00797491" w:rsidP="00797491">
      <w:pPr>
        <w:rPr>
          <w:sz w:val="28"/>
          <w:szCs w:val="28"/>
        </w:rPr>
      </w:pPr>
      <w:r>
        <w:tab/>
      </w:r>
      <w:r>
        <w:tab/>
      </w:r>
      <w:r>
        <w:tab/>
      </w:r>
      <w:r w:rsidRPr="00797491">
        <w:rPr>
          <w:sz w:val="28"/>
          <w:szCs w:val="28"/>
        </w:rPr>
        <w:t>None</w:t>
      </w:r>
    </w:p>
    <w:p w14:paraId="4228E40F" w14:textId="46A0BC98" w:rsidR="00C358A5" w:rsidRDefault="00A770A5">
      <w:pPr>
        <w:pStyle w:val="Heading3"/>
        <w:rPr>
          <w:rStyle w:val="PageNumber"/>
          <w:rFonts w:eastAsia="Arial Unicode MS" w:cs="Arial Unicode MS"/>
          <w:sz w:val="28"/>
          <w:szCs w:val="28"/>
        </w:rPr>
      </w:pPr>
      <w:bookmarkStart w:id="19" w:name="_Toc18"/>
      <w:r w:rsidRPr="00797491">
        <w:rPr>
          <w:rStyle w:val="PageNumber"/>
          <w:rFonts w:eastAsia="Arial Unicode MS" w:cs="Arial Unicode MS"/>
          <w:sz w:val="28"/>
          <w:szCs w:val="28"/>
        </w:rPr>
        <w:t>3.1.3 Software Interfaces</w:t>
      </w:r>
      <w:bookmarkEnd w:id="19"/>
    </w:p>
    <w:p w14:paraId="1F6FEB69" w14:textId="1CE0F8F9" w:rsidR="00797491" w:rsidRDefault="00797491" w:rsidP="00797491">
      <w:pPr>
        <w:rPr>
          <w:sz w:val="28"/>
          <w:szCs w:val="28"/>
        </w:rPr>
      </w:pPr>
      <w:r>
        <w:tab/>
      </w:r>
      <w:r>
        <w:tab/>
      </w:r>
      <w:r>
        <w:tab/>
      </w:r>
      <w:r>
        <w:rPr>
          <w:sz w:val="28"/>
          <w:szCs w:val="28"/>
        </w:rPr>
        <w:t>1. Sublime Text</w:t>
      </w:r>
    </w:p>
    <w:p w14:paraId="7DBC328F" w14:textId="78C6260A" w:rsidR="00797491" w:rsidRDefault="00797491" w:rsidP="00797491">
      <w:pPr>
        <w:rPr>
          <w:sz w:val="28"/>
          <w:szCs w:val="28"/>
        </w:rPr>
      </w:pPr>
      <w:r>
        <w:rPr>
          <w:sz w:val="28"/>
          <w:szCs w:val="28"/>
        </w:rPr>
        <w:tab/>
      </w:r>
      <w:r>
        <w:rPr>
          <w:sz w:val="28"/>
          <w:szCs w:val="28"/>
        </w:rPr>
        <w:tab/>
      </w:r>
      <w:r>
        <w:rPr>
          <w:sz w:val="28"/>
          <w:szCs w:val="28"/>
        </w:rPr>
        <w:tab/>
        <w:t>2. Command Prompt/ Terminal</w:t>
      </w:r>
    </w:p>
    <w:p w14:paraId="64AE589F" w14:textId="59C15523" w:rsidR="00797491" w:rsidRPr="00797491" w:rsidRDefault="00797491" w:rsidP="00797491">
      <w:pPr>
        <w:rPr>
          <w:sz w:val="28"/>
          <w:szCs w:val="28"/>
        </w:rPr>
      </w:pPr>
      <w:r>
        <w:rPr>
          <w:sz w:val="28"/>
          <w:szCs w:val="28"/>
        </w:rPr>
        <w:tab/>
      </w:r>
      <w:r>
        <w:rPr>
          <w:sz w:val="28"/>
          <w:szCs w:val="28"/>
        </w:rPr>
        <w:tab/>
      </w:r>
      <w:r>
        <w:rPr>
          <w:sz w:val="28"/>
          <w:szCs w:val="28"/>
        </w:rPr>
        <w:tab/>
        <w:t xml:space="preserve">3. </w:t>
      </w:r>
      <w:proofErr w:type="spellStart"/>
      <w:r>
        <w:rPr>
          <w:sz w:val="28"/>
          <w:szCs w:val="28"/>
        </w:rPr>
        <w:t>Pcraster</w:t>
      </w:r>
      <w:proofErr w:type="spellEnd"/>
    </w:p>
    <w:p w14:paraId="35C1ECFD" w14:textId="68EC0205" w:rsidR="00C358A5" w:rsidRDefault="00A770A5">
      <w:pPr>
        <w:pStyle w:val="Heading3"/>
        <w:rPr>
          <w:rStyle w:val="PageNumber"/>
          <w:rFonts w:eastAsia="Arial Unicode MS" w:cs="Arial Unicode MS"/>
          <w:sz w:val="28"/>
          <w:szCs w:val="28"/>
        </w:rPr>
      </w:pPr>
      <w:bookmarkStart w:id="20" w:name="_Toc19"/>
      <w:r w:rsidRPr="00797491">
        <w:rPr>
          <w:rStyle w:val="PageNumber"/>
          <w:rFonts w:eastAsia="Arial Unicode MS" w:cs="Arial Unicode MS"/>
          <w:sz w:val="28"/>
          <w:szCs w:val="28"/>
        </w:rPr>
        <w:t>3.1.4 Communications Interfaces</w:t>
      </w:r>
      <w:bookmarkEnd w:id="20"/>
    </w:p>
    <w:p w14:paraId="41165FA5" w14:textId="28AB3FA6" w:rsidR="00797491" w:rsidRPr="00797491" w:rsidRDefault="00797491" w:rsidP="00797491">
      <w:pPr>
        <w:rPr>
          <w:sz w:val="28"/>
          <w:szCs w:val="28"/>
        </w:rPr>
      </w:pPr>
      <w:r>
        <w:tab/>
      </w:r>
      <w:r>
        <w:tab/>
      </w:r>
      <w:r>
        <w:tab/>
      </w:r>
      <w:r w:rsidRPr="00797491">
        <w:rPr>
          <w:sz w:val="28"/>
          <w:szCs w:val="28"/>
        </w:rPr>
        <w:t>None</w:t>
      </w:r>
    </w:p>
    <w:p w14:paraId="6BAD8212" w14:textId="77777777" w:rsidR="00C358A5" w:rsidRDefault="00A770A5">
      <w:pPr>
        <w:pStyle w:val="Heading2"/>
        <w:rPr>
          <w:rStyle w:val="PageNumber"/>
        </w:rPr>
      </w:pPr>
      <w:bookmarkStart w:id="21" w:name="_Toc20"/>
      <w:r>
        <w:rPr>
          <w:rStyle w:val="PageNumber"/>
          <w:rFonts w:eastAsia="Arial Unicode MS" w:cs="Arial Unicode MS"/>
        </w:rPr>
        <w:t>3.2 Functional Requirements</w:t>
      </w:r>
      <w:bookmarkEnd w:id="21"/>
    </w:p>
    <w:p w14:paraId="7A63D669" w14:textId="07879420" w:rsidR="00C358A5" w:rsidRPr="0046645B" w:rsidRDefault="00582212">
      <w:pPr>
        <w:pStyle w:val="BodyText"/>
        <w:rPr>
          <w:rStyle w:val="PageNumber"/>
          <w:sz w:val="28"/>
          <w:szCs w:val="28"/>
        </w:rPr>
      </w:pPr>
      <w:r>
        <w:rPr>
          <w:rStyle w:val="PageNumber"/>
          <w:i w:val="0"/>
          <w:sz w:val="28"/>
          <w:szCs w:val="28"/>
        </w:rPr>
        <w:t xml:space="preserve">The software project runs on </w:t>
      </w:r>
      <w:proofErr w:type="spellStart"/>
      <w:r>
        <w:rPr>
          <w:rStyle w:val="PageNumber"/>
          <w:i w:val="0"/>
          <w:sz w:val="28"/>
          <w:szCs w:val="28"/>
        </w:rPr>
        <w:t>Pcraster</w:t>
      </w:r>
      <w:proofErr w:type="spellEnd"/>
      <w:r>
        <w:rPr>
          <w:rStyle w:val="PageNumber"/>
          <w:i w:val="0"/>
          <w:sz w:val="28"/>
          <w:szCs w:val="28"/>
        </w:rPr>
        <w:t xml:space="preserve"> script.</w:t>
      </w:r>
      <w:r w:rsidR="00CC665C">
        <w:rPr>
          <w:rStyle w:val="PageNumber"/>
          <w:i w:val="0"/>
          <w:sz w:val="28"/>
          <w:szCs w:val="28"/>
        </w:rPr>
        <w:t xml:space="preserve"> The functionalit</w:t>
      </w:r>
      <w:r w:rsidR="00E26CF2">
        <w:rPr>
          <w:rStyle w:val="PageNumber"/>
          <w:i w:val="0"/>
          <w:sz w:val="28"/>
          <w:szCs w:val="28"/>
        </w:rPr>
        <w:t xml:space="preserve">y is </w:t>
      </w:r>
      <w:r w:rsidR="00CC665C">
        <w:rPr>
          <w:rStyle w:val="PageNumber"/>
          <w:i w:val="0"/>
          <w:sz w:val="28"/>
          <w:szCs w:val="28"/>
        </w:rPr>
        <w:t>discussed below.</w:t>
      </w:r>
    </w:p>
    <w:p w14:paraId="63256D4F" w14:textId="6E8933FF" w:rsidR="00C358A5" w:rsidRPr="00E26CF2" w:rsidRDefault="00A770A5">
      <w:pPr>
        <w:pStyle w:val="Heading3"/>
        <w:rPr>
          <w:rStyle w:val="PageNumber"/>
          <w:sz w:val="28"/>
          <w:szCs w:val="28"/>
        </w:rPr>
      </w:pPr>
      <w:bookmarkStart w:id="22" w:name="_Toc21"/>
      <w:r w:rsidRPr="00E26CF2">
        <w:rPr>
          <w:rStyle w:val="PageNumber"/>
          <w:rFonts w:eastAsia="Arial Unicode MS" w:cs="Arial Unicode MS"/>
          <w:sz w:val="28"/>
          <w:szCs w:val="28"/>
        </w:rPr>
        <w:t xml:space="preserve">3.2.1 </w:t>
      </w:r>
      <w:bookmarkEnd w:id="22"/>
      <w:r w:rsidR="00E26CF2" w:rsidRPr="00E26CF2">
        <w:rPr>
          <w:rStyle w:val="PageNumber"/>
          <w:rFonts w:eastAsia="Arial Unicode MS" w:cs="Arial Unicode MS"/>
          <w:sz w:val="28"/>
          <w:szCs w:val="28"/>
        </w:rPr>
        <w:t>Simulation</w:t>
      </w:r>
    </w:p>
    <w:p w14:paraId="2DDF5095" w14:textId="71C801C1" w:rsidR="00C358A5" w:rsidRDefault="00A770A5">
      <w:pPr>
        <w:rPr>
          <w:rStyle w:val="PageNumber"/>
          <w:sz w:val="28"/>
          <w:szCs w:val="28"/>
        </w:rPr>
      </w:pPr>
      <w:r w:rsidRPr="00E26CF2">
        <w:rPr>
          <w:rStyle w:val="PageNumber"/>
          <w:sz w:val="28"/>
          <w:szCs w:val="28"/>
        </w:rPr>
        <w:t>3.2.1.1 Introduction</w:t>
      </w:r>
    </w:p>
    <w:p w14:paraId="20F83B88" w14:textId="1678A7E1" w:rsidR="00E26CF2" w:rsidRDefault="00E26CF2">
      <w:pPr>
        <w:rPr>
          <w:rStyle w:val="PageNumber"/>
          <w:sz w:val="28"/>
          <w:szCs w:val="28"/>
        </w:rPr>
      </w:pPr>
      <w:r>
        <w:rPr>
          <w:rStyle w:val="PageNumber"/>
          <w:sz w:val="28"/>
          <w:szCs w:val="28"/>
        </w:rPr>
        <w:lastRenderedPageBreak/>
        <w:t xml:space="preserve"> </w:t>
      </w:r>
      <w:r>
        <w:rPr>
          <w:rStyle w:val="PageNumber"/>
          <w:sz w:val="28"/>
          <w:szCs w:val="28"/>
        </w:rPr>
        <w:tab/>
      </w:r>
      <w:r>
        <w:rPr>
          <w:rStyle w:val="PageNumber"/>
          <w:sz w:val="28"/>
          <w:szCs w:val="28"/>
        </w:rPr>
        <w:tab/>
      </w:r>
      <w:r>
        <w:rPr>
          <w:rStyle w:val="PageNumber"/>
          <w:sz w:val="28"/>
          <w:szCs w:val="28"/>
        </w:rPr>
        <w:tab/>
        <w:t>The software simulates the landslide in a particular region based on the map</w:t>
      </w:r>
    </w:p>
    <w:p w14:paraId="2DCD329D" w14:textId="1D6CDA3B" w:rsidR="00E26CF2" w:rsidRPr="00E26CF2" w:rsidRDefault="00E26CF2">
      <w:pPr>
        <w:rPr>
          <w:rStyle w:val="PageNumber"/>
          <w:sz w:val="28"/>
          <w:szCs w:val="28"/>
        </w:rPr>
      </w:pPr>
      <w:r>
        <w:rPr>
          <w:rStyle w:val="PageNumber"/>
          <w:sz w:val="28"/>
          <w:szCs w:val="28"/>
        </w:rPr>
        <w:t xml:space="preserve">           Of the region and initial condition provided.</w:t>
      </w:r>
    </w:p>
    <w:p w14:paraId="6B2338A5" w14:textId="73FCD316" w:rsidR="00C358A5" w:rsidRDefault="00A770A5">
      <w:pPr>
        <w:rPr>
          <w:rStyle w:val="PageNumber"/>
          <w:sz w:val="28"/>
          <w:szCs w:val="28"/>
        </w:rPr>
      </w:pPr>
      <w:r w:rsidRPr="00E26CF2">
        <w:rPr>
          <w:rStyle w:val="PageNumber"/>
          <w:sz w:val="28"/>
          <w:szCs w:val="28"/>
        </w:rPr>
        <w:t>3.2.1.2 Inputs</w:t>
      </w:r>
    </w:p>
    <w:p w14:paraId="539644E5" w14:textId="183B4073" w:rsidR="00F0091B" w:rsidRDefault="00E26CF2">
      <w:pPr>
        <w:rPr>
          <w:rStyle w:val="PageNumber"/>
          <w:sz w:val="28"/>
          <w:szCs w:val="28"/>
        </w:rPr>
      </w:pPr>
      <w:r>
        <w:rPr>
          <w:rStyle w:val="PageNumber"/>
          <w:sz w:val="28"/>
          <w:szCs w:val="28"/>
        </w:rPr>
        <w:tab/>
      </w:r>
      <w:r>
        <w:rPr>
          <w:rStyle w:val="PageNumber"/>
          <w:sz w:val="28"/>
          <w:szCs w:val="28"/>
        </w:rPr>
        <w:tab/>
      </w:r>
      <w:r>
        <w:rPr>
          <w:rStyle w:val="PageNumber"/>
          <w:sz w:val="28"/>
          <w:szCs w:val="28"/>
        </w:rPr>
        <w:tab/>
        <w:t>DEM file for the region, Initial Landslide Thickness Map File, Rheology of</w:t>
      </w:r>
    </w:p>
    <w:p w14:paraId="34243DDD" w14:textId="13BE6267" w:rsidR="00F0091B" w:rsidRDefault="00F0091B">
      <w:pPr>
        <w:rPr>
          <w:rStyle w:val="PageNumber"/>
          <w:sz w:val="28"/>
          <w:szCs w:val="28"/>
        </w:rPr>
      </w:pPr>
      <w:r>
        <w:rPr>
          <w:rStyle w:val="PageNumber"/>
          <w:sz w:val="28"/>
          <w:szCs w:val="28"/>
        </w:rPr>
        <w:t xml:space="preserve">          </w:t>
      </w:r>
      <w:r>
        <w:rPr>
          <w:rStyle w:val="PageNumber"/>
          <w:sz w:val="28"/>
          <w:szCs w:val="28"/>
        </w:rPr>
        <w:t>the region</w:t>
      </w:r>
    </w:p>
    <w:p w14:paraId="41410DF3" w14:textId="5941473A" w:rsidR="00C358A5" w:rsidRDefault="00A770A5">
      <w:pPr>
        <w:rPr>
          <w:rStyle w:val="PageNumber"/>
          <w:sz w:val="28"/>
          <w:szCs w:val="28"/>
        </w:rPr>
      </w:pPr>
      <w:r w:rsidRPr="00E26CF2">
        <w:rPr>
          <w:rStyle w:val="PageNumber"/>
          <w:sz w:val="28"/>
          <w:szCs w:val="28"/>
        </w:rPr>
        <w:t>3.2.1.3 Processing</w:t>
      </w:r>
    </w:p>
    <w:p w14:paraId="399FF219" w14:textId="77777777" w:rsidR="00F0091B" w:rsidRDefault="00F0091B">
      <w:pPr>
        <w:rPr>
          <w:rStyle w:val="PageNumber"/>
          <w:sz w:val="28"/>
          <w:szCs w:val="28"/>
        </w:rPr>
      </w:pPr>
      <w:r>
        <w:rPr>
          <w:rStyle w:val="PageNumber"/>
          <w:sz w:val="28"/>
          <w:szCs w:val="28"/>
        </w:rPr>
        <w:tab/>
      </w:r>
      <w:r>
        <w:rPr>
          <w:rStyle w:val="PageNumber"/>
          <w:sz w:val="28"/>
          <w:szCs w:val="28"/>
        </w:rPr>
        <w:tab/>
      </w:r>
      <w:r>
        <w:rPr>
          <w:rStyle w:val="PageNumber"/>
          <w:sz w:val="28"/>
          <w:szCs w:val="28"/>
        </w:rPr>
        <w:tab/>
        <w:t xml:space="preserve">The software solves the differential equation based on initial conditions </w:t>
      </w:r>
    </w:p>
    <w:p w14:paraId="2C855BA1" w14:textId="1E68BC08" w:rsidR="00F0091B" w:rsidRDefault="00F0091B">
      <w:pPr>
        <w:rPr>
          <w:rStyle w:val="PageNumber"/>
          <w:sz w:val="28"/>
          <w:szCs w:val="28"/>
        </w:rPr>
      </w:pPr>
      <w:r>
        <w:rPr>
          <w:rStyle w:val="PageNumber"/>
          <w:sz w:val="28"/>
          <w:szCs w:val="28"/>
        </w:rPr>
        <w:t xml:space="preserve">           provided</w:t>
      </w:r>
    </w:p>
    <w:p w14:paraId="77C0EE6D" w14:textId="330237C7" w:rsidR="00C358A5" w:rsidRDefault="00A770A5">
      <w:pPr>
        <w:rPr>
          <w:rStyle w:val="PageNumber"/>
          <w:sz w:val="28"/>
          <w:szCs w:val="28"/>
        </w:rPr>
      </w:pPr>
      <w:r w:rsidRPr="00E26CF2">
        <w:rPr>
          <w:rStyle w:val="PageNumber"/>
          <w:sz w:val="28"/>
          <w:szCs w:val="28"/>
        </w:rPr>
        <w:t>3.2.1.4 Outputs</w:t>
      </w:r>
    </w:p>
    <w:p w14:paraId="7722A1F5" w14:textId="79807268" w:rsidR="00F0091B" w:rsidRPr="00E26CF2" w:rsidRDefault="00F0091B">
      <w:pPr>
        <w:rPr>
          <w:rStyle w:val="PageNumber"/>
          <w:sz w:val="28"/>
          <w:szCs w:val="28"/>
        </w:rPr>
      </w:pPr>
      <w:r>
        <w:rPr>
          <w:rStyle w:val="PageNumber"/>
          <w:sz w:val="28"/>
          <w:szCs w:val="28"/>
        </w:rPr>
        <w:tab/>
      </w:r>
      <w:r>
        <w:rPr>
          <w:rStyle w:val="PageNumber"/>
          <w:sz w:val="28"/>
          <w:szCs w:val="28"/>
        </w:rPr>
        <w:tab/>
      </w:r>
      <w:r>
        <w:rPr>
          <w:rStyle w:val="PageNumber"/>
          <w:sz w:val="28"/>
          <w:szCs w:val="28"/>
        </w:rPr>
        <w:tab/>
        <w:t>The simulation of the landslide showing the effect that it causes</w:t>
      </w:r>
    </w:p>
    <w:p w14:paraId="7403F52F" w14:textId="4FB205FA" w:rsidR="00C358A5" w:rsidRDefault="00A770A5" w:rsidP="00E26CF2">
      <w:pPr>
        <w:rPr>
          <w:rStyle w:val="PageNumber"/>
          <w:sz w:val="28"/>
          <w:szCs w:val="28"/>
        </w:rPr>
      </w:pPr>
      <w:r w:rsidRPr="00E26CF2">
        <w:rPr>
          <w:rStyle w:val="PageNumber"/>
          <w:sz w:val="28"/>
          <w:szCs w:val="28"/>
        </w:rPr>
        <w:t>3.2.1.5 Error Handlin</w:t>
      </w:r>
      <w:r w:rsidR="00E26CF2" w:rsidRPr="00E26CF2">
        <w:rPr>
          <w:rStyle w:val="PageNumber"/>
          <w:sz w:val="28"/>
          <w:szCs w:val="28"/>
        </w:rPr>
        <w:t>g</w:t>
      </w:r>
    </w:p>
    <w:p w14:paraId="264258C3" w14:textId="636CACD1" w:rsidR="00C95108" w:rsidRPr="00AF39A8" w:rsidRDefault="00F0091B" w:rsidP="00AF39A8">
      <w:pPr>
        <w:rPr>
          <w:rStyle w:val="PageNumber"/>
          <w:sz w:val="28"/>
          <w:szCs w:val="28"/>
        </w:rPr>
      </w:pPr>
      <w:r>
        <w:rPr>
          <w:rStyle w:val="PageNumber"/>
          <w:sz w:val="28"/>
          <w:szCs w:val="28"/>
        </w:rPr>
        <w:tab/>
      </w:r>
      <w:r>
        <w:rPr>
          <w:rStyle w:val="PageNumber"/>
          <w:sz w:val="28"/>
          <w:szCs w:val="28"/>
        </w:rPr>
        <w:tab/>
      </w:r>
      <w:r>
        <w:rPr>
          <w:rStyle w:val="PageNumber"/>
          <w:sz w:val="28"/>
          <w:szCs w:val="28"/>
        </w:rPr>
        <w:tab/>
        <w:t xml:space="preserve">To be found. </w:t>
      </w:r>
      <w:bookmarkStart w:id="23" w:name="_Toc26"/>
    </w:p>
    <w:p w14:paraId="60DBA9B3" w14:textId="77777777" w:rsidR="00761200" w:rsidRPr="00761200" w:rsidRDefault="00761200" w:rsidP="00761200">
      <w:pPr>
        <w:rPr>
          <w:sz w:val="28"/>
          <w:szCs w:val="28"/>
        </w:rPr>
      </w:pPr>
    </w:p>
    <w:p w14:paraId="37B7FB0E" w14:textId="43516FFF" w:rsidR="00C358A5" w:rsidRDefault="00A770A5">
      <w:pPr>
        <w:pStyle w:val="Heading2"/>
        <w:rPr>
          <w:rStyle w:val="PageNumber"/>
        </w:rPr>
      </w:pPr>
      <w:r>
        <w:rPr>
          <w:rStyle w:val="PageNumber"/>
          <w:rFonts w:eastAsia="Arial Unicode MS" w:cs="Arial Unicode MS"/>
        </w:rPr>
        <w:t>3.4 Non-Functional Requirements</w:t>
      </w:r>
      <w:bookmarkEnd w:id="23"/>
    </w:p>
    <w:p w14:paraId="28272992" w14:textId="5B241D9A" w:rsidR="00C358A5" w:rsidRPr="00761200" w:rsidRDefault="00761200">
      <w:pPr>
        <w:pStyle w:val="BodyText"/>
        <w:rPr>
          <w:rStyle w:val="PageNumber"/>
          <w:i w:val="0"/>
          <w:sz w:val="28"/>
          <w:szCs w:val="28"/>
        </w:rPr>
      </w:pPr>
      <w:r>
        <w:rPr>
          <w:rStyle w:val="PageNumber"/>
          <w:i w:val="0"/>
          <w:sz w:val="28"/>
          <w:szCs w:val="28"/>
        </w:rPr>
        <w:t xml:space="preserve">The software does not contain any databases to handle. Since the software takes input from user and processes them the performance time will not be a bothering issue. It can be reliable and may be used on any system with </w:t>
      </w:r>
      <w:proofErr w:type="spellStart"/>
      <w:r>
        <w:rPr>
          <w:rStyle w:val="PageNumber"/>
          <w:i w:val="0"/>
          <w:sz w:val="28"/>
          <w:szCs w:val="28"/>
        </w:rPr>
        <w:t>pcraster</w:t>
      </w:r>
      <w:proofErr w:type="spellEnd"/>
      <w:r>
        <w:rPr>
          <w:rStyle w:val="PageNumber"/>
          <w:i w:val="0"/>
          <w:sz w:val="28"/>
          <w:szCs w:val="28"/>
        </w:rPr>
        <w:t xml:space="preserve"> supporting in it.</w:t>
      </w:r>
    </w:p>
    <w:p w14:paraId="228C0BEE" w14:textId="77777777" w:rsidR="00C358A5" w:rsidRDefault="00A770A5">
      <w:pPr>
        <w:pStyle w:val="Heading2"/>
        <w:rPr>
          <w:rStyle w:val="PageNumber"/>
        </w:rPr>
      </w:pPr>
      <w:bookmarkStart w:id="24" w:name="_Toc33"/>
      <w:r>
        <w:rPr>
          <w:rStyle w:val="PageNumber"/>
          <w:rFonts w:eastAsia="Arial Unicode MS" w:cs="Arial Unicode MS"/>
        </w:rPr>
        <w:t>3.5 Inverse Requirements</w:t>
      </w:r>
      <w:bookmarkEnd w:id="24"/>
    </w:p>
    <w:p w14:paraId="71B26EB1" w14:textId="0032A404" w:rsidR="00C358A5" w:rsidRPr="00761200" w:rsidRDefault="00761200">
      <w:pPr>
        <w:pStyle w:val="BodyText"/>
        <w:rPr>
          <w:rStyle w:val="PageNumber"/>
          <w:i w:val="0"/>
          <w:sz w:val="28"/>
          <w:szCs w:val="28"/>
        </w:rPr>
      </w:pPr>
      <w:r>
        <w:rPr>
          <w:rStyle w:val="PageNumber"/>
          <w:i w:val="0"/>
          <w:sz w:val="28"/>
          <w:szCs w:val="28"/>
        </w:rPr>
        <w:t>None till now</w:t>
      </w:r>
    </w:p>
    <w:p w14:paraId="654D7635" w14:textId="77777777" w:rsidR="00C358A5" w:rsidRDefault="00A770A5">
      <w:pPr>
        <w:pStyle w:val="Heading2"/>
        <w:rPr>
          <w:rStyle w:val="PageNumber"/>
        </w:rPr>
      </w:pPr>
      <w:bookmarkStart w:id="25" w:name="_Toc34"/>
      <w:r>
        <w:rPr>
          <w:rStyle w:val="PageNumber"/>
          <w:rFonts w:eastAsia="Arial Unicode MS" w:cs="Arial Unicode MS"/>
        </w:rPr>
        <w:t>3.6 Design Constraints</w:t>
      </w:r>
      <w:bookmarkEnd w:id="25"/>
    </w:p>
    <w:p w14:paraId="67BCBD79" w14:textId="21CA60D6" w:rsidR="00C358A5" w:rsidRDefault="00761200">
      <w:pPr>
        <w:pStyle w:val="BodyText"/>
        <w:rPr>
          <w:rStyle w:val="PageNumber"/>
        </w:rPr>
      </w:pPr>
      <w:r>
        <w:rPr>
          <w:rStyle w:val="PageNumber"/>
          <w:i w:val="0"/>
          <w:sz w:val="28"/>
          <w:szCs w:val="28"/>
        </w:rPr>
        <w:t>None till now</w:t>
      </w:r>
    </w:p>
    <w:p w14:paraId="4EBDAC37" w14:textId="77777777" w:rsidR="00C358A5" w:rsidRDefault="00A770A5">
      <w:pPr>
        <w:pStyle w:val="Heading2"/>
        <w:rPr>
          <w:rStyle w:val="PageNumber"/>
        </w:rPr>
      </w:pPr>
      <w:bookmarkStart w:id="26" w:name="_Toc35"/>
      <w:r>
        <w:rPr>
          <w:rStyle w:val="PageNumber"/>
          <w:rFonts w:eastAsia="Arial Unicode MS" w:cs="Arial Unicode MS"/>
        </w:rPr>
        <w:t>3.7 Logical Database Requirements</w:t>
      </w:r>
      <w:bookmarkEnd w:id="26"/>
    </w:p>
    <w:p w14:paraId="3347D7A9" w14:textId="14B21166" w:rsidR="00C358A5" w:rsidRPr="00761200" w:rsidRDefault="00761200">
      <w:pPr>
        <w:pStyle w:val="BodyText"/>
        <w:rPr>
          <w:rStyle w:val="PageNumber"/>
          <w:i w:val="0"/>
          <w:sz w:val="28"/>
          <w:szCs w:val="28"/>
        </w:rPr>
      </w:pPr>
      <w:r>
        <w:rPr>
          <w:rStyle w:val="PageNumber"/>
          <w:i w:val="0"/>
          <w:sz w:val="28"/>
          <w:szCs w:val="28"/>
        </w:rPr>
        <w:t>No database is required in the system</w:t>
      </w:r>
      <w:r w:rsidR="00A770A5">
        <w:rPr>
          <w:rStyle w:val="PageNumber"/>
        </w:rPr>
        <w:t>.</w:t>
      </w:r>
    </w:p>
    <w:p w14:paraId="3254FF80" w14:textId="626A2422" w:rsidR="00C358A5" w:rsidRDefault="00C358A5">
      <w:pPr>
        <w:pStyle w:val="Heading2"/>
      </w:pPr>
    </w:p>
    <w:sectPr w:rsidR="00C358A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0C5BD" w14:textId="77777777" w:rsidR="00C46D7B" w:rsidRDefault="00C46D7B">
      <w:r>
        <w:separator/>
      </w:r>
    </w:p>
  </w:endnote>
  <w:endnote w:type="continuationSeparator" w:id="0">
    <w:p w14:paraId="4593CD62" w14:textId="77777777" w:rsidR="00C46D7B" w:rsidRDefault="00C46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5603D" w14:textId="77777777" w:rsidR="00C975F9" w:rsidRDefault="00C975F9">
    <w:pPr>
      <w:pStyle w:val="Footer"/>
      <w:tabs>
        <w:tab w:val="clear" w:pos="4320"/>
        <w:tab w:val="clear" w:pos="8640"/>
        <w:tab w:val="center" w:pos="4680"/>
        <w:tab w:val="right" w:pos="9340"/>
      </w:tabs>
    </w:pPr>
    <w:r>
      <w:rPr>
        <w:rStyle w:val="PageNumber"/>
      </w:rPr>
      <w:t xml:space="preserve">CS 258 Software Engineering                            </w:t>
    </w:r>
    <w:r>
      <w:rPr>
        <w:rStyle w:val="PageNumber"/>
      </w:rPr>
      <w:tab/>
      <w:t>Software Requirements Specification Template</w:t>
    </w:r>
    <w:r>
      <w:rPr>
        <w:rStyle w:val="PageNumber"/>
      </w:rPr>
      <w:tab/>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D82AB" w14:textId="77777777" w:rsidR="00C975F9" w:rsidRDefault="00C975F9">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9238E4">
      <w:rPr>
        <w:rStyle w:val="PageNumber"/>
        <w:noProof/>
      </w:rPr>
      <w:t>3</w:t>
    </w:r>
    <w:r>
      <w:rPr>
        <w:rStyle w:val="PageNumber"/>
      </w:rPr>
      <w:fldChar w:fldCharType="end"/>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3B9FC" w14:textId="77777777" w:rsidR="00C975F9" w:rsidRDefault="00C975F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AD559" w14:textId="77777777" w:rsidR="00C46D7B" w:rsidRDefault="00C46D7B">
      <w:r>
        <w:separator/>
      </w:r>
    </w:p>
  </w:footnote>
  <w:footnote w:type="continuationSeparator" w:id="0">
    <w:p w14:paraId="353889BA" w14:textId="77777777" w:rsidR="00C46D7B" w:rsidRDefault="00C46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EC572" w14:textId="77777777" w:rsidR="00C975F9" w:rsidRDefault="00C975F9">
    <w:pPr>
      <w:pStyle w:val="Header"/>
      <w:tabs>
        <w:tab w:val="clear" w:pos="4320"/>
        <w:tab w:val="clear" w:pos="8640"/>
        <w:tab w:val="center" w:pos="4680"/>
        <w:tab w:val="right" w:pos="9340"/>
      </w:tabs>
    </w:pPr>
    <w:r>
      <w:rPr>
        <w:rStyle w:val="PageNumber"/>
      </w:rPr>
      <w:tab/>
    </w:r>
    <w:r>
      <w:rPr>
        <w:rStyle w:val="PageNumber"/>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6495" w14:textId="308C12E1" w:rsidR="00C975F9" w:rsidRDefault="00C975F9">
    <w:pPr>
      <w:pStyle w:val="Header"/>
      <w:tabs>
        <w:tab w:val="clear" w:pos="4320"/>
        <w:tab w:val="clear" w:pos="8640"/>
        <w:tab w:val="center" w:pos="4680"/>
        <w:tab w:val="right" w:pos="9340"/>
      </w:tabs>
    </w:pPr>
    <w:r>
      <w:rPr>
        <w:rStyle w:val="PageNumber"/>
      </w:rPr>
      <w:tab/>
    </w:r>
    <w:r>
      <w:rPr>
        <w:rStyle w:val="PageNumber"/>
      </w:rPr>
      <w:tab/>
    </w:r>
    <w:r w:rsidR="00BB6C0E">
      <w:rPr>
        <w:rStyle w:val="PageNumber"/>
      </w:rPr>
      <w:t>3D Modelling of Debris Flow Simulation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603BF" w14:textId="77777777" w:rsidR="00C975F9" w:rsidRDefault="00C975F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9021F"/>
    <w:multiLevelType w:val="multilevel"/>
    <w:tmpl w:val="062C2DD0"/>
    <w:lvl w:ilvl="0">
      <w:start w:val="1"/>
      <w:numFmt w:val="decimal"/>
      <w:lvlText w:val="%1."/>
      <w:lvlJc w:val="left"/>
      <w:pPr>
        <w:ind w:left="720" w:hanging="360"/>
      </w:pPr>
      <w:rPr>
        <w:rFonts w:hint="default"/>
      </w:rPr>
    </w:lvl>
    <w:lvl w:ilvl="1">
      <w:start w:val="1"/>
      <w:numFmt w:val="decimal"/>
      <w:isLgl/>
      <w:lvlText w:val="%1.%2"/>
      <w:lvlJc w:val="left"/>
      <w:pPr>
        <w:ind w:left="984" w:hanging="62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D1F6D4B"/>
    <w:multiLevelType w:val="hybridMultilevel"/>
    <w:tmpl w:val="E57420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C3460F"/>
    <w:multiLevelType w:val="hybridMultilevel"/>
    <w:tmpl w:val="DDE2C410"/>
    <w:styleLink w:val="ImportedStyle1"/>
    <w:lvl w:ilvl="0" w:tplc="1EDC27C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5EAF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E8BB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ECEE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2D000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802C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0E27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0EB4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43A6B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2B91E66"/>
    <w:multiLevelType w:val="hybridMultilevel"/>
    <w:tmpl w:val="DDE2C410"/>
    <w:numStyleLink w:val="ImportedStyle1"/>
  </w:abstractNum>
  <w:abstractNum w:abstractNumId="4" w15:restartNumberingAfterBreak="0">
    <w:nsid w:val="74CE4F17"/>
    <w:multiLevelType w:val="hybridMultilevel"/>
    <w:tmpl w:val="BB1EE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358A5"/>
    <w:rsid w:val="00026971"/>
    <w:rsid w:val="00166308"/>
    <w:rsid w:val="001A5A6D"/>
    <w:rsid w:val="00363A1C"/>
    <w:rsid w:val="00390626"/>
    <w:rsid w:val="003D7CB6"/>
    <w:rsid w:val="003F7CB7"/>
    <w:rsid w:val="00403795"/>
    <w:rsid w:val="0046645B"/>
    <w:rsid w:val="004C3FBC"/>
    <w:rsid w:val="00582212"/>
    <w:rsid w:val="005A5299"/>
    <w:rsid w:val="00601B9E"/>
    <w:rsid w:val="006463D2"/>
    <w:rsid w:val="006A511E"/>
    <w:rsid w:val="00746F14"/>
    <w:rsid w:val="00761200"/>
    <w:rsid w:val="00797491"/>
    <w:rsid w:val="007F7BE7"/>
    <w:rsid w:val="00810863"/>
    <w:rsid w:val="00825068"/>
    <w:rsid w:val="008647A6"/>
    <w:rsid w:val="009238E4"/>
    <w:rsid w:val="00A770A5"/>
    <w:rsid w:val="00AB1F26"/>
    <w:rsid w:val="00AC3909"/>
    <w:rsid w:val="00AF39A8"/>
    <w:rsid w:val="00B217FD"/>
    <w:rsid w:val="00BB6C0E"/>
    <w:rsid w:val="00C358A5"/>
    <w:rsid w:val="00C46D7B"/>
    <w:rsid w:val="00C523BB"/>
    <w:rsid w:val="00C95108"/>
    <w:rsid w:val="00C975F9"/>
    <w:rsid w:val="00CC665C"/>
    <w:rsid w:val="00CF108E"/>
    <w:rsid w:val="00E006BE"/>
    <w:rsid w:val="00E26CF2"/>
    <w:rsid w:val="00F0091B"/>
    <w:rsid w:val="00F17842"/>
    <w:rsid w:val="00F30000"/>
    <w:rsid w:val="00FD0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6D181B"/>
  <w15:docId w15:val="{B22AFC7B-E60E-4355-B477-F6987B5B9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style>
  <w:style w:type="paragraph" w:styleId="Footer">
    <w:name w:val="footer"/>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OC1">
    <w:name w:val="toc 1"/>
    <w:pPr>
      <w:tabs>
        <w:tab w:val="right" w:leader="dot" w:pos="9340"/>
      </w:tabs>
      <w:spacing w:before="120" w:after="120"/>
    </w:pPr>
    <w:rPr>
      <w:rFonts w:ascii="Times" w:eastAsia="Times" w:hAnsi="Times" w:cs="Times"/>
      <w:b/>
      <w:bCs/>
      <w:caps/>
      <w:color w:val="000000"/>
      <w:u w:color="000000"/>
    </w:rPr>
  </w:style>
  <w:style w:type="paragraph" w:styleId="TOC2">
    <w:name w:val="toc 2"/>
    <w:pPr>
      <w:tabs>
        <w:tab w:val="right" w:leader="dot" w:pos="9340"/>
      </w:tabs>
      <w:ind w:left="240"/>
    </w:pPr>
    <w:rPr>
      <w:rFonts w:ascii="Times" w:eastAsia="Times" w:hAnsi="Times" w:cs="Times"/>
      <w:smallCaps/>
      <w:color w:val="000000"/>
      <w:u w:color="000000"/>
    </w:rPr>
  </w:style>
  <w:style w:type="paragraph" w:styleId="TOC3">
    <w:name w:val="toc 3"/>
    <w:pPr>
      <w:tabs>
        <w:tab w:val="right" w:leader="dot" w:pos="9340"/>
      </w:tabs>
      <w:ind w:left="480"/>
    </w:pPr>
    <w:rPr>
      <w:rFonts w:ascii="Times" w:eastAsia="Times" w:hAnsi="Times" w:cs="Times"/>
      <w:i/>
      <w:iCs/>
      <w:color w:val="000000"/>
      <w:u w:color="000000"/>
    </w:rPr>
  </w:style>
  <w:style w:type="paragraph" w:styleId="BodyText">
    <w:name w:val="Body Text"/>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pPr>
      <w:numPr>
        <w:numId w:val="1"/>
      </w:numPr>
    </w:pPr>
  </w:style>
  <w:style w:type="paragraph" w:styleId="NoSpacing">
    <w:name w:val="No Spacing"/>
    <w:uiPriority w:val="1"/>
    <w:qFormat/>
    <w:rsid w:val="00403795"/>
    <w:pPr>
      <w:tabs>
        <w:tab w:val="left" w:pos="180"/>
        <w:tab w:val="left" w:pos="360"/>
        <w:tab w:val="left" w:pos="720"/>
      </w:tabs>
    </w:pPr>
    <w:rPr>
      <w:rFonts w:ascii="Times" w:hAnsi="Times" w:cs="Arial Unicode MS"/>
      <w:color w:val="000000"/>
      <w:sz w:val="24"/>
      <w:szCs w:val="24"/>
      <w:u w:color="000000"/>
    </w:rPr>
  </w:style>
  <w:style w:type="paragraph" w:styleId="ListParagraph">
    <w:name w:val="List Paragraph"/>
    <w:basedOn w:val="Normal"/>
    <w:uiPriority w:val="34"/>
    <w:qFormat/>
    <w:rsid w:val="00797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773398">
      <w:bodyDiv w:val="1"/>
      <w:marLeft w:val="0"/>
      <w:marRight w:val="0"/>
      <w:marTop w:val="0"/>
      <w:marBottom w:val="0"/>
      <w:divBdr>
        <w:top w:val="none" w:sz="0" w:space="0" w:color="auto"/>
        <w:left w:val="none" w:sz="0" w:space="0" w:color="auto"/>
        <w:bottom w:val="none" w:sz="0" w:space="0" w:color="auto"/>
        <w:right w:val="none" w:sz="0" w:space="0" w:color="auto"/>
      </w:divBdr>
    </w:div>
    <w:div w:id="2002004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DCABC-6E8E-45C5-A509-359D71471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7</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Ashutosh Anshul</cp:lastModifiedBy>
  <cp:revision>19</cp:revision>
  <dcterms:created xsi:type="dcterms:W3CDTF">2016-01-13T05:58:00Z</dcterms:created>
  <dcterms:modified xsi:type="dcterms:W3CDTF">2019-01-24T09:36:00Z</dcterms:modified>
</cp:coreProperties>
</file>