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91D68F" w14:textId="77777777" w:rsidR="0063188D" w:rsidRDefault="00000000">
      <w:pPr>
        <w:spacing w:before="3000" w:after="320"/>
        <w:jc w:val="center"/>
      </w:pPr>
      <w:r>
        <w:rPr>
          <w:b/>
          <w:sz w:val="48"/>
        </w:rPr>
        <w:t>HPC CLUSTER TRAINING</w:t>
      </w:r>
    </w:p>
    <w:p w14:paraId="4CE11213" w14:textId="77777777" w:rsidR="0063188D" w:rsidRDefault="00000000">
      <w:pPr>
        <w:spacing w:after="240"/>
        <w:jc w:val="center"/>
      </w:pPr>
      <w:r>
        <w:rPr>
          <w:b/>
          <w:sz w:val="36"/>
        </w:rPr>
        <w:t>NPB, LULESH and IO500 Benchmarks</w:t>
      </w:r>
    </w:p>
    <w:p w14:paraId="717F52D8" w14:textId="77777777" w:rsidR="0063188D" w:rsidRDefault="00000000">
      <w:pPr>
        <w:spacing w:after="1080"/>
        <w:jc w:val="center"/>
      </w:pPr>
      <w:r>
        <w:rPr>
          <w:sz w:val="26"/>
        </w:rPr>
        <w:t xml:space="preserve">Installation, Compilation, </w:t>
      </w:r>
      <w:proofErr w:type="spellStart"/>
      <w:r>
        <w:rPr>
          <w:sz w:val="26"/>
        </w:rPr>
        <w:t>Slurm</w:t>
      </w:r>
      <w:proofErr w:type="spellEnd"/>
      <w:r>
        <w:rPr>
          <w:sz w:val="26"/>
        </w:rPr>
        <w:t xml:space="preserve"> Scripts and Benchmark Results</w:t>
      </w:r>
    </w:p>
    <w:p w14:paraId="7D7989DF" w14:textId="77777777" w:rsidR="0063188D" w:rsidRDefault="00000000">
      <w:pPr>
        <w:spacing w:after="200"/>
        <w:jc w:val="center"/>
      </w:pPr>
      <w:r>
        <w:rPr>
          <w:b/>
          <w:sz w:val="28"/>
        </w:rPr>
        <w:t>Ashutosh Lembhe</w:t>
      </w:r>
    </w:p>
    <w:p w14:paraId="3AAB2700" w14:textId="77777777" w:rsidR="0063188D" w:rsidRDefault="00000000">
      <w:pPr>
        <w:spacing w:after="720"/>
        <w:jc w:val="center"/>
      </w:pPr>
      <w:r>
        <w:rPr>
          <w:sz w:val="22"/>
        </w:rPr>
        <w:t>MOGON KI</w:t>
      </w:r>
    </w:p>
    <w:p w14:paraId="5303EF8F" w14:textId="1A361CCC" w:rsidR="0063188D" w:rsidRDefault="00000000">
      <w:pPr>
        <w:spacing w:after="0"/>
        <w:jc w:val="center"/>
      </w:pPr>
      <w:r>
        <w:br w:type="page"/>
      </w:r>
    </w:p>
    <w:p w14:paraId="590A2281" w14:textId="77777777" w:rsidR="0063188D" w:rsidRDefault="00000000">
      <w:pPr>
        <w:spacing w:before="400" w:after="480"/>
        <w:jc w:val="center"/>
      </w:pPr>
      <w:r>
        <w:rPr>
          <w:b/>
          <w:sz w:val="40"/>
        </w:rPr>
        <w:lastRenderedPageBreak/>
        <w:t>Table of Contents</w:t>
      </w:r>
    </w:p>
    <w:p w14:paraId="74DA9BBB" w14:textId="77777777" w:rsidR="0063188D" w:rsidRDefault="00000000">
      <w:pPr>
        <w:tabs>
          <w:tab w:val="right" w:leader="dot" w:pos="8856"/>
        </w:tabs>
        <w:spacing w:before="60" w:after="140"/>
      </w:pPr>
      <w:r>
        <w:rPr>
          <w:sz w:val="22"/>
        </w:rPr>
        <w:t>What is a benchmark?</w:t>
      </w:r>
      <w:r>
        <w:rPr>
          <w:sz w:val="22"/>
        </w:rPr>
        <w:tab/>
        <w:t>4</w:t>
      </w:r>
    </w:p>
    <w:p w14:paraId="01955238" w14:textId="77777777" w:rsidR="0063188D" w:rsidRDefault="00000000">
      <w:pPr>
        <w:tabs>
          <w:tab w:val="right" w:leader="dot" w:pos="8856"/>
        </w:tabs>
        <w:spacing w:before="60" w:after="140"/>
      </w:pPr>
      <w:r>
        <w:rPr>
          <w:sz w:val="22"/>
        </w:rPr>
        <w:t>1. NAS Parallel Benchmarks (NPB)</w:t>
      </w:r>
      <w:r>
        <w:rPr>
          <w:sz w:val="22"/>
        </w:rPr>
        <w:tab/>
        <w:t>4</w:t>
      </w:r>
    </w:p>
    <w:p w14:paraId="587FD66E" w14:textId="77777777" w:rsidR="0063188D" w:rsidRDefault="00000000">
      <w:pPr>
        <w:tabs>
          <w:tab w:val="right" w:leader="dot" w:pos="8856"/>
        </w:tabs>
        <w:spacing w:before="60" w:after="140"/>
      </w:pPr>
      <w:r>
        <w:rPr>
          <w:sz w:val="22"/>
        </w:rPr>
        <w:t>2. NPB Installation, Compilation and Benchmark Runs</w:t>
      </w:r>
      <w:r>
        <w:rPr>
          <w:sz w:val="22"/>
        </w:rPr>
        <w:tab/>
        <w:t>6</w:t>
      </w:r>
    </w:p>
    <w:p w14:paraId="3B521A9F" w14:textId="77777777" w:rsidR="0063188D" w:rsidRDefault="00000000">
      <w:pPr>
        <w:tabs>
          <w:tab w:val="right" w:leader="dot" w:pos="8856"/>
        </w:tabs>
        <w:spacing w:before="60" w:after="140"/>
      </w:pPr>
      <w:r>
        <w:rPr>
          <w:sz w:val="22"/>
        </w:rPr>
        <w:t>3. NPB OpenMP Installation, Compilation and Benchmark Runs</w:t>
      </w:r>
      <w:r>
        <w:rPr>
          <w:sz w:val="22"/>
        </w:rPr>
        <w:tab/>
        <w:t>18</w:t>
      </w:r>
    </w:p>
    <w:p w14:paraId="57D410D7" w14:textId="77777777" w:rsidR="0063188D" w:rsidRDefault="00000000">
      <w:pPr>
        <w:tabs>
          <w:tab w:val="right" w:leader="dot" w:pos="8856"/>
        </w:tabs>
        <w:spacing w:before="60" w:after="140"/>
      </w:pPr>
      <w:r>
        <w:rPr>
          <w:sz w:val="22"/>
        </w:rPr>
        <w:t>4. Simple NPB MPI and OpenMP Comparison</w:t>
      </w:r>
      <w:r>
        <w:rPr>
          <w:sz w:val="22"/>
        </w:rPr>
        <w:tab/>
        <w:t>24</w:t>
      </w:r>
    </w:p>
    <w:p w14:paraId="7D96E217" w14:textId="77777777" w:rsidR="0063188D" w:rsidRDefault="00000000">
      <w:pPr>
        <w:tabs>
          <w:tab w:val="right" w:leader="dot" w:pos="8856"/>
        </w:tabs>
        <w:spacing w:before="60" w:after="140"/>
      </w:pPr>
      <w:r>
        <w:rPr>
          <w:sz w:val="22"/>
        </w:rPr>
        <w:t>5. LULESH Installation, Compilation and Benchmark Runs</w:t>
      </w:r>
      <w:r>
        <w:rPr>
          <w:sz w:val="22"/>
        </w:rPr>
        <w:tab/>
        <w:t>25</w:t>
      </w:r>
    </w:p>
    <w:p w14:paraId="206C9254" w14:textId="77777777" w:rsidR="0063188D" w:rsidRDefault="00000000">
      <w:pPr>
        <w:tabs>
          <w:tab w:val="right" w:leader="dot" w:pos="8856"/>
        </w:tabs>
        <w:spacing w:before="60" w:after="140"/>
      </w:pPr>
      <w:r>
        <w:rPr>
          <w:sz w:val="22"/>
        </w:rPr>
        <w:t>6. IO500 Installation, Compilation and Benchmark Runs</w:t>
      </w:r>
      <w:r>
        <w:rPr>
          <w:sz w:val="22"/>
        </w:rPr>
        <w:tab/>
        <w:t>36</w:t>
      </w:r>
    </w:p>
    <w:p w14:paraId="003671AB" w14:textId="77777777" w:rsidR="0063188D" w:rsidRDefault="00000000">
      <w:pPr>
        <w:tabs>
          <w:tab w:val="right" w:leader="dot" w:pos="8856"/>
        </w:tabs>
        <w:spacing w:before="60" w:after="140"/>
      </w:pPr>
      <w:r>
        <w:rPr>
          <w:sz w:val="22"/>
        </w:rPr>
        <w:t>Sources</w:t>
      </w:r>
      <w:r>
        <w:rPr>
          <w:sz w:val="22"/>
        </w:rPr>
        <w:tab/>
        <w:t>42</w:t>
      </w:r>
    </w:p>
    <w:p w14:paraId="43B355BB" w14:textId="77777777" w:rsidR="0063188D" w:rsidRDefault="00000000">
      <w:pPr>
        <w:spacing w:after="0"/>
      </w:pPr>
      <w:r>
        <w:br w:type="page"/>
      </w:r>
    </w:p>
    <w:p w14:paraId="51ECD202" w14:textId="77777777" w:rsidR="00A614E2" w:rsidRDefault="00DE20CD">
      <w:r>
        <w:lastRenderedPageBreak/>
        <w:t>MOGON:</w:t>
      </w:r>
    </w:p>
    <w:p w14:paraId="05416E3F" w14:textId="77777777" w:rsidR="00DE20CD" w:rsidRDefault="00DE20CD" w:rsidP="00DE20CD">
      <w:pPr>
        <w:pStyle w:val="ListParagraph"/>
        <w:numPr>
          <w:ilvl w:val="0"/>
          <w:numId w:val="1"/>
        </w:numPr>
      </w:pPr>
      <w:r>
        <w:t>53,000 CPU cores</w:t>
      </w:r>
    </w:p>
    <w:p w14:paraId="3A2F205B" w14:textId="77777777" w:rsidR="00DE20CD" w:rsidRDefault="00DE20CD" w:rsidP="00DE20CD">
      <w:pPr>
        <w:pStyle w:val="ListParagraph"/>
        <w:numPr>
          <w:ilvl w:val="0"/>
          <w:numId w:val="1"/>
        </w:numPr>
      </w:pPr>
      <w:r>
        <w:t>2 Peta Flops peak performance (2 quadrillion floating points operations per second)</w:t>
      </w:r>
    </w:p>
    <w:p w14:paraId="3CF9291D" w14:textId="77777777" w:rsidR="00DE20CD" w:rsidRDefault="00DE20CD" w:rsidP="00DE20CD">
      <w:pPr>
        <w:pStyle w:val="ListParagraph"/>
        <w:numPr>
          <w:ilvl w:val="0"/>
          <w:numId w:val="1"/>
        </w:numPr>
      </w:pPr>
      <w:r>
        <w:t>9 PB of parallel file servers.</w:t>
      </w:r>
    </w:p>
    <w:p w14:paraId="3DAB0026" w14:textId="77777777" w:rsidR="00DE20CD" w:rsidRDefault="00DE20CD">
      <w:r>
        <w:t>MOGON NHR</w:t>
      </w:r>
    </w:p>
    <w:p w14:paraId="643177A3" w14:textId="77777777" w:rsidR="00DE20CD" w:rsidRDefault="00DE20CD" w:rsidP="00DE20CD">
      <w:pPr>
        <w:pStyle w:val="ListParagraph"/>
        <w:numPr>
          <w:ilvl w:val="0"/>
          <w:numId w:val="2"/>
        </w:numPr>
      </w:pPr>
      <w:r>
        <w:t>590 CPU nodes</w:t>
      </w:r>
    </w:p>
    <w:p w14:paraId="58C78D24" w14:textId="77777777" w:rsidR="00DE20CD" w:rsidRDefault="00DE20CD" w:rsidP="00DE20CD">
      <w:pPr>
        <w:pStyle w:val="ListParagraph"/>
        <w:numPr>
          <w:ilvl w:val="0"/>
          <w:numId w:val="2"/>
        </w:numPr>
      </w:pPr>
      <w:r>
        <w:t>10 GPU Nodes</w:t>
      </w:r>
    </w:p>
    <w:p w14:paraId="7A7E919D" w14:textId="77777777" w:rsidR="00DE20CD" w:rsidRDefault="00DE20CD" w:rsidP="00DE20CD">
      <w:pPr>
        <w:pStyle w:val="ListParagraph"/>
        <w:numPr>
          <w:ilvl w:val="0"/>
          <w:numId w:val="2"/>
        </w:numPr>
      </w:pPr>
      <w:r>
        <w:t>1200 AMD EPYC 7713 Processors with 76,800 CPU Cores.</w:t>
      </w:r>
    </w:p>
    <w:p w14:paraId="64A537AF" w14:textId="77777777" w:rsidR="00DE20CD" w:rsidRDefault="00DE20CD" w:rsidP="00DE20CD">
      <w:pPr>
        <w:pStyle w:val="ListParagraph"/>
        <w:numPr>
          <w:ilvl w:val="0"/>
          <w:numId w:val="2"/>
        </w:numPr>
      </w:pPr>
      <w:r>
        <w:t>186 TB memory</w:t>
      </w:r>
    </w:p>
    <w:p w14:paraId="315613F6" w14:textId="77777777" w:rsidR="00DE20CD" w:rsidRDefault="00DE20CD" w:rsidP="00DE20CD">
      <w:pPr>
        <w:pStyle w:val="ListParagraph"/>
        <w:numPr>
          <w:ilvl w:val="0"/>
          <w:numId w:val="2"/>
        </w:numPr>
      </w:pPr>
      <w:r>
        <w:t>40 A100 SXM4 AI Accelerators. (40GB)</w:t>
      </w:r>
    </w:p>
    <w:p w14:paraId="4E48809C" w14:textId="77777777" w:rsidR="00DE20CD" w:rsidRDefault="00DE20CD">
      <w:r>
        <w:t>MOGON KI (this is what we use)</w:t>
      </w:r>
    </w:p>
    <w:p w14:paraId="4E7ABC02" w14:textId="77777777" w:rsidR="00DE20CD" w:rsidRDefault="00DE20CD" w:rsidP="00DE20CD">
      <w:pPr>
        <w:pStyle w:val="ListParagraph"/>
        <w:numPr>
          <w:ilvl w:val="0"/>
          <w:numId w:val="3"/>
        </w:numPr>
      </w:pPr>
      <w:r>
        <w:t>101 CPU Nodes</w:t>
      </w:r>
      <w:r w:rsidR="00C119F2">
        <w:t xml:space="preserve"> (Simulations, MPI, OpenMP, Numerical Computation)</w:t>
      </w:r>
    </w:p>
    <w:p w14:paraId="558B82AD" w14:textId="77777777" w:rsidR="00DE20CD" w:rsidRDefault="00DE20CD" w:rsidP="00DE20CD">
      <w:pPr>
        <w:pStyle w:val="ListParagraph"/>
        <w:numPr>
          <w:ilvl w:val="0"/>
          <w:numId w:val="3"/>
        </w:numPr>
      </w:pPr>
      <w:r>
        <w:t>14 GPU Nodes</w:t>
      </w:r>
      <w:r w:rsidR="0039185B">
        <w:t xml:space="preserve"> (CUDA, PyTorch, tensorflow)</w:t>
      </w:r>
    </w:p>
    <w:p w14:paraId="6420FA8A" w14:textId="77777777" w:rsidR="00DE20CD" w:rsidRDefault="00DE20CD" w:rsidP="00DE20CD">
      <w:pPr>
        <w:pStyle w:val="ListParagraph"/>
        <w:numPr>
          <w:ilvl w:val="0"/>
          <w:numId w:val="3"/>
        </w:numPr>
      </w:pPr>
      <w:r>
        <w:t>230 AMD EPYC 7713 Processors with 14,720 Cores</w:t>
      </w:r>
    </w:p>
    <w:p w14:paraId="60387C36" w14:textId="77777777" w:rsidR="00DE20CD" w:rsidRDefault="00DE20CD" w:rsidP="00DE20CD">
      <w:pPr>
        <w:pStyle w:val="ListParagraph"/>
        <w:numPr>
          <w:ilvl w:val="0"/>
          <w:numId w:val="3"/>
        </w:numPr>
      </w:pPr>
      <w:r>
        <w:t>60 TB memory</w:t>
      </w:r>
    </w:p>
    <w:p w14:paraId="72021C06" w14:textId="77777777" w:rsidR="00DE20CD" w:rsidRDefault="00DE20CD" w:rsidP="00DE20CD">
      <w:pPr>
        <w:pStyle w:val="ListParagraph"/>
        <w:numPr>
          <w:ilvl w:val="0"/>
          <w:numId w:val="3"/>
        </w:numPr>
      </w:pPr>
      <w:r>
        <w:t>64 Nvidia A40 (48GB)</w:t>
      </w:r>
    </w:p>
    <w:p w14:paraId="55FA0E69" w14:textId="77777777" w:rsidR="00DE20CD" w:rsidRPr="00DE20CD" w:rsidRDefault="00DE20CD" w:rsidP="00DE20CD">
      <w:pPr>
        <w:pStyle w:val="ListParagraph"/>
        <w:numPr>
          <w:ilvl w:val="0"/>
          <w:numId w:val="3"/>
        </w:numPr>
      </w:pPr>
      <w:r>
        <w:t xml:space="preserve">33 Nvidia A100 </w:t>
      </w:r>
      <w:r w:rsidRPr="00DE20CD">
        <w:t>(80 GB)</w:t>
      </w:r>
      <w:r>
        <w:t xml:space="preserve"> AI Accelerators</w:t>
      </w:r>
    </w:p>
    <w:p w14:paraId="7507B246" w14:textId="77777777" w:rsidR="00DE20CD" w:rsidRDefault="00DE20CD" w:rsidP="00DE20CD">
      <w:pPr>
        <w:pStyle w:val="ListParagraph"/>
        <w:numPr>
          <w:ilvl w:val="0"/>
          <w:numId w:val="3"/>
        </w:numPr>
      </w:pPr>
      <w:r>
        <w:t>8 AMD MI250</w:t>
      </w:r>
    </w:p>
    <w:p w14:paraId="434F295B" w14:textId="77777777" w:rsidR="00DE20CD" w:rsidRDefault="00C119F2" w:rsidP="00DE20CD">
      <w:r w:rsidRPr="00C119F2">
        <w:rPr>
          <w:noProof/>
        </w:rPr>
        <w:drawing>
          <wp:inline distT="0" distB="0" distL="0" distR="0" wp14:anchorId="12AB460B" wp14:editId="6F1EAF5A">
            <wp:extent cx="5630425" cy="3985260"/>
            <wp:effectExtent l="0" t="0" r="8890" b="0"/>
            <wp:docPr id="18822114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2211472" name=""/>
                    <pic:cNvPicPr/>
                  </pic:nvPicPr>
                  <pic:blipFill>
                    <a:blip r:embed="rId7"/>
                    <a:stretch>
                      <a:fillRect/>
                    </a:stretch>
                  </pic:blipFill>
                  <pic:spPr>
                    <a:xfrm>
                      <a:off x="0" y="0"/>
                      <a:ext cx="5658466" cy="4005107"/>
                    </a:xfrm>
                    <a:prstGeom prst="rect">
                      <a:avLst/>
                    </a:prstGeom>
                  </pic:spPr>
                </pic:pic>
              </a:graphicData>
            </a:graphic>
          </wp:inline>
        </w:drawing>
      </w:r>
    </w:p>
    <w:p w14:paraId="4EF260B3" w14:textId="77777777" w:rsidR="00C119F2" w:rsidRDefault="00C119F2" w:rsidP="00DE20CD"/>
    <w:p w14:paraId="4374884C" w14:textId="77777777" w:rsidR="00C119F2" w:rsidRDefault="00C119F2" w:rsidP="00DE20CD">
      <w:r w:rsidRPr="00C119F2">
        <w:rPr>
          <w:noProof/>
        </w:rPr>
        <w:lastRenderedPageBreak/>
        <w:drawing>
          <wp:inline distT="0" distB="0" distL="0" distR="0" wp14:anchorId="3F059ABF" wp14:editId="1875D552">
            <wp:extent cx="5731510" cy="3126105"/>
            <wp:effectExtent l="0" t="0" r="2540" b="0"/>
            <wp:docPr id="2996015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9601559" name=""/>
                    <pic:cNvPicPr/>
                  </pic:nvPicPr>
                  <pic:blipFill>
                    <a:blip r:embed="rId8"/>
                    <a:stretch>
                      <a:fillRect/>
                    </a:stretch>
                  </pic:blipFill>
                  <pic:spPr>
                    <a:xfrm>
                      <a:off x="0" y="0"/>
                      <a:ext cx="5731510" cy="3126105"/>
                    </a:xfrm>
                    <a:prstGeom prst="rect">
                      <a:avLst/>
                    </a:prstGeom>
                  </pic:spPr>
                </pic:pic>
              </a:graphicData>
            </a:graphic>
          </wp:inline>
        </w:drawing>
      </w:r>
    </w:p>
    <w:p w14:paraId="689D9A35" w14:textId="77777777" w:rsidR="001B72BF" w:rsidRDefault="001B72BF" w:rsidP="00DE20CD"/>
    <w:p w14:paraId="0131D1DA" w14:textId="77777777" w:rsidR="001B72BF" w:rsidRDefault="001B72BF" w:rsidP="00DE20CD">
      <w:pPr>
        <w:pStyle w:val="Heading1"/>
      </w:pPr>
      <w:r>
        <w:rPr>
          <w:rFonts w:ascii="Arial" w:eastAsia="Arial" w:hAnsi="Arial"/>
        </w:rPr>
        <w:t>What is a benchmark?</w:t>
      </w:r>
    </w:p>
    <w:p w14:paraId="6F4C4F91" w14:textId="77777777" w:rsidR="001B72BF" w:rsidRDefault="001B72BF" w:rsidP="00DE20CD">
      <w:r>
        <w:t xml:space="preserve">Benchmarks are a set of programs, operations or tests which are designed in such a way that they mimic a workload against which the systems are tested to check their performances. Since not all processors have the same architecture assessing their performance becomes </w:t>
      </w:r>
      <w:proofErr w:type="spellStart"/>
      <w:r>
        <w:t>and</w:t>
      </w:r>
      <w:proofErr w:type="spellEnd"/>
      <w:r>
        <w:t xml:space="preserve"> issue, so a common benchmark is created which can be tested for different processors with the same set of tests.</w:t>
      </w:r>
    </w:p>
    <w:p w14:paraId="5D95506E" w14:textId="77777777" w:rsidR="001B72BF" w:rsidRDefault="001B72BF" w:rsidP="00DE20CD"/>
    <w:p w14:paraId="443B80C6" w14:textId="77777777" w:rsidR="001B72BF" w:rsidRDefault="001B72BF" w:rsidP="00281BA8">
      <w:pPr>
        <w:pStyle w:val="Heading1"/>
      </w:pPr>
      <w:r>
        <w:rPr>
          <w:rFonts w:ascii="Arial" w:eastAsia="Arial" w:hAnsi="Arial"/>
        </w:rPr>
        <w:t>1. NAS Parallel Benchmarks (NPB)</w:t>
      </w:r>
    </w:p>
    <w:p w14:paraId="39C80C96" w14:textId="77777777" w:rsidR="00CB2409" w:rsidRDefault="006D54CE" w:rsidP="00281BA8">
      <w:pPr>
        <w:pStyle w:val="ListParagraph"/>
      </w:pPr>
      <w:r>
        <w:t xml:space="preserve">These benchmarks are developed by NASA’s supercomputing division. These are a set of benchmarks targeting performance evaluation of highly parallel supercomputers. </w:t>
      </w:r>
    </w:p>
    <w:p w14:paraId="4A97BC78" w14:textId="77777777" w:rsidR="00CB2409" w:rsidRPr="00CB2409" w:rsidRDefault="00CB2409" w:rsidP="00CB2409">
      <w:pPr>
        <w:pStyle w:val="ListParagraph"/>
      </w:pPr>
      <w:r w:rsidRPr="00CB2409">
        <w:t>The original eight benchmarks specified in NPB 1 mimic the computation and data movement in CFD applications:</w:t>
      </w:r>
    </w:p>
    <w:p w14:paraId="3A26299A" w14:textId="77777777" w:rsidR="00CB2409" w:rsidRPr="00CB2409" w:rsidRDefault="00CB2409" w:rsidP="00CB2409">
      <w:pPr>
        <w:pStyle w:val="ListParagraph"/>
        <w:numPr>
          <w:ilvl w:val="0"/>
          <w:numId w:val="5"/>
        </w:numPr>
      </w:pPr>
      <w:r w:rsidRPr="00CB2409">
        <w:t>Five kernels</w:t>
      </w:r>
    </w:p>
    <w:p w14:paraId="6516C2E6" w14:textId="77777777" w:rsidR="00CB2409" w:rsidRPr="00CB2409" w:rsidRDefault="00CB2409" w:rsidP="00CB2409">
      <w:pPr>
        <w:pStyle w:val="ListParagraph"/>
        <w:numPr>
          <w:ilvl w:val="1"/>
          <w:numId w:val="5"/>
        </w:numPr>
      </w:pPr>
      <w:r w:rsidRPr="00CB2409">
        <w:t>IS - Integer Sort, random memory access</w:t>
      </w:r>
    </w:p>
    <w:p w14:paraId="353FD61C" w14:textId="77777777" w:rsidR="00CB2409" w:rsidRPr="00CB2409" w:rsidRDefault="00CB2409" w:rsidP="00CB2409">
      <w:pPr>
        <w:pStyle w:val="ListParagraph"/>
        <w:numPr>
          <w:ilvl w:val="1"/>
          <w:numId w:val="5"/>
        </w:numPr>
      </w:pPr>
      <w:r w:rsidRPr="00CB2409">
        <w:t>EP - Embarrassingly Parallel</w:t>
      </w:r>
    </w:p>
    <w:p w14:paraId="6D05C0DE" w14:textId="77777777" w:rsidR="00CB2409" w:rsidRPr="00CB2409" w:rsidRDefault="00CB2409" w:rsidP="00CB2409">
      <w:pPr>
        <w:pStyle w:val="ListParagraph"/>
        <w:numPr>
          <w:ilvl w:val="1"/>
          <w:numId w:val="5"/>
        </w:numPr>
      </w:pPr>
      <w:r w:rsidRPr="00CB2409">
        <w:t>CG - Conjugate Gradient, irregular memory access and communication</w:t>
      </w:r>
    </w:p>
    <w:p w14:paraId="10C4F68B" w14:textId="77777777" w:rsidR="00CB2409" w:rsidRPr="00CB2409" w:rsidRDefault="00CB2409" w:rsidP="00CB2409">
      <w:pPr>
        <w:pStyle w:val="ListParagraph"/>
        <w:numPr>
          <w:ilvl w:val="1"/>
          <w:numId w:val="5"/>
        </w:numPr>
      </w:pPr>
      <w:r w:rsidRPr="00CB2409">
        <w:t>MG - Multi-Grid on a sequence of meshes, long- and short-distance communication, memory intensive</w:t>
      </w:r>
    </w:p>
    <w:p w14:paraId="6F32E991" w14:textId="77777777" w:rsidR="00CB2409" w:rsidRPr="00CB2409" w:rsidRDefault="00CB2409" w:rsidP="00CB2409">
      <w:pPr>
        <w:pStyle w:val="ListParagraph"/>
        <w:numPr>
          <w:ilvl w:val="1"/>
          <w:numId w:val="5"/>
        </w:numPr>
      </w:pPr>
      <w:r w:rsidRPr="00CB2409">
        <w:t>FT - discrete 3D fast Fourier Transform, all-to-all communication</w:t>
      </w:r>
    </w:p>
    <w:p w14:paraId="0F374CED" w14:textId="77777777" w:rsidR="00CB2409" w:rsidRPr="00CB2409" w:rsidRDefault="00CB2409" w:rsidP="00CB2409">
      <w:pPr>
        <w:pStyle w:val="ListParagraph"/>
        <w:numPr>
          <w:ilvl w:val="0"/>
          <w:numId w:val="5"/>
        </w:numPr>
      </w:pPr>
      <w:r w:rsidRPr="00CB2409">
        <w:t>Three pseudo applications</w:t>
      </w:r>
    </w:p>
    <w:p w14:paraId="578ECD47" w14:textId="77777777" w:rsidR="00CB2409" w:rsidRPr="00CB2409" w:rsidRDefault="00CB2409" w:rsidP="00CB2409">
      <w:pPr>
        <w:pStyle w:val="ListParagraph"/>
        <w:numPr>
          <w:ilvl w:val="1"/>
          <w:numId w:val="5"/>
        </w:numPr>
      </w:pPr>
      <w:r w:rsidRPr="00CB2409">
        <w:t>BT - Block Tri-diagonal solver</w:t>
      </w:r>
    </w:p>
    <w:p w14:paraId="1C660AF1" w14:textId="77777777" w:rsidR="00CB2409" w:rsidRPr="00CB2409" w:rsidRDefault="00CB2409" w:rsidP="00CB2409">
      <w:pPr>
        <w:pStyle w:val="ListParagraph"/>
        <w:numPr>
          <w:ilvl w:val="1"/>
          <w:numId w:val="5"/>
        </w:numPr>
      </w:pPr>
      <w:r w:rsidRPr="00CB2409">
        <w:t>SP - Scalar Penta-diagonal solver</w:t>
      </w:r>
    </w:p>
    <w:p w14:paraId="11BE737B" w14:textId="77777777" w:rsidR="00CB2409" w:rsidRDefault="00CB2409" w:rsidP="00CB2409">
      <w:pPr>
        <w:pStyle w:val="ListParagraph"/>
        <w:numPr>
          <w:ilvl w:val="1"/>
          <w:numId w:val="5"/>
        </w:numPr>
      </w:pPr>
      <w:r w:rsidRPr="00CB2409">
        <w:t>LU - Lower-Upper Gauss-Seidel solver</w:t>
      </w:r>
    </w:p>
    <w:p w14:paraId="5260E470" w14:textId="77777777" w:rsidR="00D34714" w:rsidRPr="00D34714" w:rsidRDefault="00D34714" w:rsidP="00D34714">
      <w:pPr>
        <w:pStyle w:val="ListParagraph"/>
      </w:pPr>
      <w:r w:rsidRPr="00D34714">
        <w:t>Multi-zone versions of NPB (NPB-MZ) are designed to exploit multiple levels of parallelism in applications and to test the effectiveness of multi-level and hybrid parallelization paradigms and tools. There are three types of benchmark problems derived from single-zone pseudo applications of NPB:</w:t>
      </w:r>
    </w:p>
    <w:p w14:paraId="6A2883B6" w14:textId="77777777" w:rsidR="00D34714" w:rsidRPr="00D34714" w:rsidRDefault="00D34714" w:rsidP="00D34714">
      <w:pPr>
        <w:pStyle w:val="ListParagraph"/>
        <w:numPr>
          <w:ilvl w:val="0"/>
          <w:numId w:val="6"/>
        </w:numPr>
      </w:pPr>
      <w:r w:rsidRPr="00D34714">
        <w:t>BT-MZ - uneven-size zones within a problem class, increased number of zones as problem class grows</w:t>
      </w:r>
    </w:p>
    <w:p w14:paraId="2F51D3F4" w14:textId="77777777" w:rsidR="00D34714" w:rsidRPr="00D34714" w:rsidRDefault="00D34714" w:rsidP="00D34714">
      <w:pPr>
        <w:pStyle w:val="ListParagraph"/>
        <w:numPr>
          <w:ilvl w:val="0"/>
          <w:numId w:val="6"/>
        </w:numPr>
      </w:pPr>
      <w:r w:rsidRPr="00D34714">
        <w:t>SP-MZ - even-size zones within a problem class, increased number of zones as problem class grows</w:t>
      </w:r>
    </w:p>
    <w:p w14:paraId="713D14A0" w14:textId="77777777" w:rsidR="00D34714" w:rsidRPr="00D34714" w:rsidRDefault="00D34714" w:rsidP="00D34714">
      <w:pPr>
        <w:pStyle w:val="ListParagraph"/>
        <w:numPr>
          <w:ilvl w:val="0"/>
          <w:numId w:val="6"/>
        </w:numPr>
      </w:pPr>
      <w:r w:rsidRPr="00D34714">
        <w:t>LU-MZ - even-size zones within a problem class, a fixed number of zones for all problem classes</w:t>
      </w:r>
    </w:p>
    <w:p w14:paraId="4F4D27EC" w14:textId="77777777" w:rsidR="00D34714" w:rsidRPr="00D34714" w:rsidRDefault="00D34714" w:rsidP="00D34714">
      <w:pPr>
        <w:pStyle w:val="ListParagraph"/>
      </w:pPr>
      <w:r w:rsidRPr="00D34714">
        <w:lastRenderedPageBreak/>
        <w:t>Benchmarks for unstructured computation, parallel I/O, and data movement</w:t>
      </w:r>
    </w:p>
    <w:p w14:paraId="5E0174DB" w14:textId="77777777" w:rsidR="00D34714" w:rsidRPr="00D34714" w:rsidRDefault="00D34714" w:rsidP="00D34714">
      <w:pPr>
        <w:pStyle w:val="ListParagraph"/>
        <w:numPr>
          <w:ilvl w:val="0"/>
          <w:numId w:val="7"/>
        </w:numPr>
      </w:pPr>
      <w:r w:rsidRPr="00D34714">
        <w:t>UA - Unstructured Adaptive mesh, dynamic and irregular memory access</w:t>
      </w:r>
    </w:p>
    <w:p w14:paraId="78ECD384" w14:textId="77777777" w:rsidR="00D34714" w:rsidRPr="00D34714" w:rsidRDefault="00D34714" w:rsidP="00D34714">
      <w:pPr>
        <w:pStyle w:val="ListParagraph"/>
        <w:numPr>
          <w:ilvl w:val="0"/>
          <w:numId w:val="7"/>
        </w:numPr>
      </w:pPr>
      <w:r w:rsidRPr="00D34714">
        <w:t>BT-IO - test of different parallel I/O techniques</w:t>
      </w:r>
    </w:p>
    <w:p w14:paraId="307B669D" w14:textId="77777777" w:rsidR="00D34714" w:rsidRPr="00D34714" w:rsidRDefault="00D34714" w:rsidP="00D34714">
      <w:pPr>
        <w:pStyle w:val="ListParagraph"/>
        <w:numPr>
          <w:ilvl w:val="0"/>
          <w:numId w:val="7"/>
        </w:numPr>
      </w:pPr>
      <w:r w:rsidRPr="00D34714">
        <w:t>DC - Data Cube</w:t>
      </w:r>
    </w:p>
    <w:p w14:paraId="091C7206" w14:textId="77777777" w:rsidR="00D34714" w:rsidRPr="00D34714" w:rsidRDefault="00D34714" w:rsidP="00D34714">
      <w:pPr>
        <w:pStyle w:val="ListParagraph"/>
        <w:numPr>
          <w:ilvl w:val="0"/>
          <w:numId w:val="7"/>
        </w:numPr>
      </w:pPr>
      <w:r w:rsidRPr="00D34714">
        <w:t>DT - Data Traffic</w:t>
      </w:r>
    </w:p>
    <w:p w14:paraId="234F139E" w14:textId="77777777" w:rsidR="00D34714" w:rsidRPr="00D34714" w:rsidRDefault="00D34714" w:rsidP="00D34714">
      <w:pPr>
        <w:pStyle w:val="ListParagraph"/>
      </w:pPr>
      <w:proofErr w:type="spellStart"/>
      <w:r w:rsidRPr="00D34714">
        <w:t>GridNPB</w:t>
      </w:r>
      <w:proofErr w:type="spellEnd"/>
      <w:r w:rsidRPr="00D34714">
        <w:t xml:space="preserve"> is designed specifically to rate the performance of computational grids. Each of the four benchmarks in the set consists of a collection of communicating tasks derived from the NPB. They symbolize distributed applications typically run on grids.</w:t>
      </w:r>
    </w:p>
    <w:p w14:paraId="2BB05A29" w14:textId="77777777" w:rsidR="00D34714" w:rsidRPr="00D34714" w:rsidRDefault="00D34714" w:rsidP="00D34714">
      <w:pPr>
        <w:pStyle w:val="ListParagraph"/>
        <w:numPr>
          <w:ilvl w:val="0"/>
          <w:numId w:val="8"/>
        </w:numPr>
      </w:pPr>
      <w:r w:rsidRPr="00D34714">
        <w:t>ED - Embarrassingly Distributed</w:t>
      </w:r>
    </w:p>
    <w:p w14:paraId="277F8E7E" w14:textId="77777777" w:rsidR="00D34714" w:rsidRPr="00D34714" w:rsidRDefault="00D34714" w:rsidP="00D34714">
      <w:pPr>
        <w:pStyle w:val="ListParagraph"/>
        <w:numPr>
          <w:ilvl w:val="0"/>
          <w:numId w:val="8"/>
        </w:numPr>
      </w:pPr>
      <w:r w:rsidRPr="00D34714">
        <w:t>HC - Helical Chain</w:t>
      </w:r>
    </w:p>
    <w:p w14:paraId="638A4912" w14:textId="77777777" w:rsidR="00D34714" w:rsidRPr="00D34714" w:rsidRDefault="00D34714" w:rsidP="00D34714">
      <w:pPr>
        <w:pStyle w:val="ListParagraph"/>
        <w:numPr>
          <w:ilvl w:val="0"/>
          <w:numId w:val="8"/>
        </w:numPr>
      </w:pPr>
      <w:r w:rsidRPr="00D34714">
        <w:t>VP - Visualization Pipeline</w:t>
      </w:r>
    </w:p>
    <w:p w14:paraId="4B221473" w14:textId="77777777" w:rsidR="00D34714" w:rsidRPr="00D34714" w:rsidRDefault="00D34714" w:rsidP="00D34714">
      <w:pPr>
        <w:pStyle w:val="ListParagraph"/>
        <w:numPr>
          <w:ilvl w:val="0"/>
          <w:numId w:val="8"/>
        </w:numPr>
      </w:pPr>
      <w:r w:rsidRPr="00D34714">
        <w:t>MB - Mixed Bag</w:t>
      </w:r>
    </w:p>
    <w:p w14:paraId="7577629B" w14:textId="77777777" w:rsidR="00D34714" w:rsidRPr="00CB2409" w:rsidRDefault="00D34714" w:rsidP="00D34714">
      <w:pPr>
        <w:pStyle w:val="ListParagraph"/>
      </w:pPr>
    </w:p>
    <w:p w14:paraId="000EC48E" w14:textId="77777777" w:rsidR="00CB2409" w:rsidRDefault="00CB2409" w:rsidP="00281BA8">
      <w:pPr>
        <w:pStyle w:val="ListParagraph"/>
      </w:pPr>
      <w:r>
        <w:t xml:space="preserve">Source: </w:t>
      </w:r>
      <w:hyperlink r:id="rId9" w:history="1">
        <w:r w:rsidRPr="00494F5D">
          <w:rPr>
            <w:rStyle w:val="Hyperlink"/>
          </w:rPr>
          <w:t>https://www.nas.nasa.gov/software/npb.html</w:t>
        </w:r>
      </w:hyperlink>
    </w:p>
    <w:p w14:paraId="519732F5" w14:textId="77777777" w:rsidR="00CB2409" w:rsidRDefault="00CB2409" w:rsidP="00281BA8">
      <w:pPr>
        <w:pStyle w:val="ListParagraph"/>
      </w:pPr>
    </w:p>
    <w:p w14:paraId="308AC3C3" w14:textId="77777777" w:rsidR="002377D3" w:rsidRPr="002377D3" w:rsidRDefault="006D54CE" w:rsidP="002377D3">
      <w:pPr>
        <w:pStyle w:val="Heading2"/>
      </w:pPr>
      <w:r>
        <w:rPr>
          <w:rFonts w:ascii="Arial" w:eastAsia="Arial" w:hAnsi="Arial"/>
        </w:rPr>
        <w:t xml:space="preserve"> </w:t>
      </w:r>
      <w:r w:rsidR="002377D3" w:rsidRPr="002377D3">
        <w:rPr>
          <w:rFonts w:ascii="Arial" w:eastAsia="Arial" w:hAnsi="Arial"/>
        </w:rPr>
        <w:t>Benchmark Classes</w:t>
      </w:r>
    </w:p>
    <w:p w14:paraId="5684E063" w14:textId="77777777" w:rsidR="002377D3" w:rsidRPr="002377D3" w:rsidRDefault="002377D3" w:rsidP="002377D3">
      <w:pPr>
        <w:pStyle w:val="ListParagraph"/>
        <w:numPr>
          <w:ilvl w:val="0"/>
          <w:numId w:val="9"/>
        </w:numPr>
      </w:pPr>
      <w:r w:rsidRPr="002377D3">
        <w:t>Class S: small for quick test purposes</w:t>
      </w:r>
    </w:p>
    <w:p w14:paraId="42A119EB" w14:textId="77777777" w:rsidR="002377D3" w:rsidRPr="002377D3" w:rsidRDefault="002377D3" w:rsidP="002377D3">
      <w:pPr>
        <w:pStyle w:val="ListParagraph"/>
        <w:numPr>
          <w:ilvl w:val="0"/>
          <w:numId w:val="9"/>
        </w:numPr>
      </w:pPr>
      <w:r w:rsidRPr="002377D3">
        <w:t>Class W: workstation size (a 90's workstation; now likely too small)</w:t>
      </w:r>
    </w:p>
    <w:p w14:paraId="396C320D" w14:textId="77777777" w:rsidR="002377D3" w:rsidRPr="002377D3" w:rsidRDefault="002377D3" w:rsidP="002377D3">
      <w:pPr>
        <w:pStyle w:val="ListParagraph"/>
        <w:numPr>
          <w:ilvl w:val="0"/>
          <w:numId w:val="9"/>
        </w:numPr>
      </w:pPr>
      <w:r w:rsidRPr="002377D3">
        <w:t>Classes A, B, C: standard test problems; ~4X size increase going from one class to the next</w:t>
      </w:r>
    </w:p>
    <w:p w14:paraId="06C8E2DC" w14:textId="77777777" w:rsidR="002377D3" w:rsidRPr="002377D3" w:rsidRDefault="002377D3" w:rsidP="002377D3">
      <w:pPr>
        <w:pStyle w:val="ListParagraph"/>
        <w:numPr>
          <w:ilvl w:val="0"/>
          <w:numId w:val="9"/>
        </w:numPr>
      </w:pPr>
      <w:r w:rsidRPr="002377D3">
        <w:t>Classes D, E, F: large test problems; ~16X size increase from each of the previous classes</w:t>
      </w:r>
    </w:p>
    <w:p w14:paraId="63B3C5FF" w14:textId="77777777" w:rsidR="002377D3" w:rsidRDefault="002377D3" w:rsidP="002377D3">
      <w:pPr>
        <w:ind w:left="720"/>
      </w:pPr>
      <w:r>
        <w:t xml:space="preserve">Source: </w:t>
      </w:r>
      <w:hyperlink r:id="rId10" w:history="1">
        <w:r w:rsidRPr="00494F5D">
          <w:rPr>
            <w:rStyle w:val="Hyperlink"/>
          </w:rPr>
          <w:t>https://www.nas.nasa.gov/software/npb.html</w:t>
        </w:r>
      </w:hyperlink>
    </w:p>
    <w:p w14:paraId="02BFAAB2" w14:textId="77777777" w:rsidR="009A5701" w:rsidRDefault="00841489" w:rsidP="002377D3">
      <w:pPr>
        <w:ind w:left="720"/>
      </w:pPr>
      <w:r>
        <w:t xml:space="preserve">For these experiments, both the MPI and OpenMP implementations of NPB 3.4.4 were used. The selected suite contains EP, CG, FT, MG, IS, BT, SP and LU, compiled for Classes S, A, B and C. The MPI outputs confirm compilation with </w:t>
      </w:r>
      <w:proofErr w:type="spellStart"/>
      <w:r>
        <w:t>OpenMPI</w:t>
      </w:r>
      <w:proofErr w:type="spellEnd"/>
      <w:r>
        <w:t xml:space="preserve"> compiler wrappers and -O3 optimization. The OpenMP outputs confirm GCC/</w:t>
      </w:r>
      <w:proofErr w:type="spellStart"/>
      <w:r>
        <w:t>GFortran</w:t>
      </w:r>
      <w:proofErr w:type="spellEnd"/>
      <w:r>
        <w:t xml:space="preserve"> compilation with -O3 -</w:t>
      </w:r>
      <w:proofErr w:type="spellStart"/>
      <w:r>
        <w:t>fopenmp</w:t>
      </w:r>
      <w:proofErr w:type="spellEnd"/>
      <w:r>
        <w:t>.</w:t>
      </w:r>
    </w:p>
    <w:p w14:paraId="0E042717" w14:textId="77777777" w:rsidR="008D3FB0" w:rsidRDefault="008D3FB0" w:rsidP="008D3FB0">
      <w:pPr>
        <w:pStyle w:val="Heading2"/>
      </w:pPr>
      <w:r>
        <w:rPr>
          <w:rFonts w:ascii="Arial" w:eastAsia="Arial" w:hAnsi="Arial"/>
        </w:rPr>
        <w:t>1.1 Transferring the NPB source package to MOGON KI</w:t>
      </w:r>
    </w:p>
    <w:p w14:paraId="505C4837" w14:textId="77777777" w:rsidR="008D3FB0" w:rsidRDefault="008D3FB0" w:rsidP="008D3FB0">
      <w:pPr>
        <w:pStyle w:val="ListParagraph"/>
        <w:numPr>
          <w:ilvl w:val="1"/>
          <w:numId w:val="10"/>
        </w:numPr>
      </w:pPr>
      <w:r>
        <w:t xml:space="preserve">First, we need to connect to the network connections from our host pc to the clusters file system or our home directory. </w:t>
      </w:r>
      <w:hyperlink r:id="rId11" w:history="1">
        <w:r w:rsidRPr="00494F5D">
          <w:rPr>
            <w:rStyle w:val="Hyperlink"/>
          </w:rPr>
          <w:t>\\fshpc.zdv.uni-mainz.de\alembhe</w:t>
        </w:r>
      </w:hyperlink>
    </w:p>
    <w:p w14:paraId="7F4B52EC" w14:textId="77777777" w:rsidR="008D3FB0" w:rsidRDefault="008D3FB0" w:rsidP="008D3FB0">
      <w:pPr>
        <w:pStyle w:val="ListParagraph"/>
        <w:numPr>
          <w:ilvl w:val="1"/>
          <w:numId w:val="10"/>
        </w:numPr>
      </w:pPr>
      <w:r>
        <w:t>Then we enter our login creds, once it is authenticated we get the networked connection drive on our host pc.</w:t>
      </w:r>
    </w:p>
    <w:p w14:paraId="07B92BFD" w14:textId="77777777" w:rsidR="008D3FB0" w:rsidRDefault="008D3FB0" w:rsidP="008D3FB0">
      <w:pPr>
        <w:pStyle w:val="ListParagraph"/>
        <w:ind w:left="1800"/>
      </w:pPr>
      <w:r w:rsidRPr="008D3FB0">
        <w:rPr>
          <w:noProof/>
        </w:rPr>
        <w:drawing>
          <wp:inline distT="0" distB="0" distL="0" distR="0" wp14:anchorId="0D28EBBE" wp14:editId="2DC627D8">
            <wp:extent cx="4358640" cy="1495899"/>
            <wp:effectExtent l="0" t="0" r="3810" b="9525"/>
            <wp:docPr id="8338157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3815762" name=""/>
                    <pic:cNvPicPr/>
                  </pic:nvPicPr>
                  <pic:blipFill>
                    <a:blip r:embed="rId12"/>
                    <a:stretch>
                      <a:fillRect/>
                    </a:stretch>
                  </pic:blipFill>
                  <pic:spPr>
                    <a:xfrm>
                      <a:off x="0" y="0"/>
                      <a:ext cx="4384446" cy="1504756"/>
                    </a:xfrm>
                    <a:prstGeom prst="rect">
                      <a:avLst/>
                    </a:prstGeom>
                  </pic:spPr>
                </pic:pic>
              </a:graphicData>
            </a:graphic>
          </wp:inline>
        </w:drawing>
      </w:r>
    </w:p>
    <w:p w14:paraId="65D92CF3" w14:textId="77777777" w:rsidR="008D3FB0" w:rsidRDefault="008D3FB0" w:rsidP="008D3FB0">
      <w:pPr>
        <w:pStyle w:val="ListParagraph"/>
        <w:numPr>
          <w:ilvl w:val="1"/>
          <w:numId w:val="10"/>
        </w:numPr>
      </w:pPr>
      <w:r>
        <w:t>After this we download the tar/zip file of the source code from the website and then directly paste it inside the drive which we have connected to.</w:t>
      </w:r>
    </w:p>
    <w:p w14:paraId="579E4E47" w14:textId="77777777" w:rsidR="008D3FB0" w:rsidRDefault="008D3FB0" w:rsidP="008D3FB0">
      <w:pPr>
        <w:pStyle w:val="ListParagraph"/>
        <w:ind w:left="1800"/>
      </w:pPr>
    </w:p>
    <w:p w14:paraId="6F2DD820" w14:textId="77777777" w:rsidR="008D3FB0" w:rsidRDefault="008D3FB0" w:rsidP="008D3FB0">
      <w:pPr>
        <w:pStyle w:val="Heading1"/>
        <w:pageBreakBefore/>
      </w:pPr>
      <w:r>
        <w:rPr>
          <w:rFonts w:ascii="Arial" w:eastAsia="Arial" w:hAnsi="Arial"/>
        </w:rPr>
        <w:lastRenderedPageBreak/>
        <w:t>2. NPB Installation, Compilation and Benchmark Runs</w:t>
      </w:r>
    </w:p>
    <w:p w14:paraId="4CC937C3" w14:textId="77777777" w:rsidR="00281BA8" w:rsidRDefault="00281BA8" w:rsidP="00281BA8">
      <w:pPr>
        <w:pStyle w:val="ListParagraph"/>
      </w:pPr>
    </w:p>
    <w:p w14:paraId="5E6D22A8" w14:textId="77777777" w:rsidR="0063188D" w:rsidRDefault="00000000">
      <w:r>
        <w:rPr>
          <w:b/>
        </w:rPr>
        <w:t xml:space="preserve">Objective. </w:t>
      </w:r>
      <w:r>
        <w:t>This section documents the complete and reproducible workflow used to prepare, compile and run the MPI version of NPB 3.4.4 on MOGON KI. It also analyses the supplied Class S, A, B and C output files and explains the three Bash/</w:t>
      </w:r>
      <w:proofErr w:type="spellStart"/>
      <w:r>
        <w:t>Slurm</w:t>
      </w:r>
      <w:proofErr w:type="spellEnd"/>
      <w:r>
        <w:t xml:space="preserve"> scripts used for the runs.</w:t>
      </w:r>
    </w:p>
    <w:p w14:paraId="6AE028C5" w14:textId="77777777" w:rsidR="0063188D" w:rsidRDefault="0063188D">
      <w:pPr>
        <w:spacing w:after="0"/>
      </w:pPr>
    </w:p>
    <w:p w14:paraId="34890B13" w14:textId="77777777" w:rsidR="0063188D" w:rsidRDefault="00000000">
      <w:pPr>
        <w:pStyle w:val="Heading2"/>
      </w:pPr>
      <w:r>
        <w:rPr>
          <w:rFonts w:ascii="Arial" w:eastAsia="Arial" w:hAnsi="Arial"/>
        </w:rPr>
        <w:t>2.1 Create a clean benchmark directory</w:t>
      </w:r>
    </w:p>
    <w:p w14:paraId="087A94F9" w14:textId="77777777" w:rsidR="0063188D" w:rsidRDefault="00000000">
      <w:r>
        <w:t>A dedicated directory keeps the original source, configuration files, scripts, build logs and benchmark results separate from unrelated work. The path shown in the output files was:</w:t>
      </w:r>
    </w:p>
    <w:p w14:paraId="61B1C95B" w14:textId="7649915C" w:rsidR="0063188D" w:rsidRDefault="00000000">
      <w:pPr>
        <w:pStyle w:val="CodeBlock"/>
        <w:keepLines/>
        <w:pBdr>
          <w:top w:val="single" w:sz="4" w:space="2" w:color="D9E1F2"/>
          <w:left w:val="single" w:sz="4" w:space="2" w:color="D9E1F2"/>
          <w:bottom w:val="single" w:sz="4" w:space="2" w:color="D9E1F2"/>
          <w:right w:val="single" w:sz="4" w:space="2" w:color="D9E1F2"/>
        </w:pBdr>
        <w:spacing w:before="60" w:after="120"/>
      </w:pPr>
      <w:proofErr w:type="spellStart"/>
      <w:r>
        <w:rPr>
          <w:rFonts w:eastAsia="Courier New"/>
        </w:rPr>
        <w:t>ashutoshbenchmarks</w:t>
      </w:r>
      <w:proofErr w:type="spellEnd"/>
      <w:r>
        <w:rPr>
          <w:rFonts w:eastAsia="Courier New"/>
        </w:rPr>
        <w:t>/NAS_PARALLEL_BENCHMARK/NPB3.4.4/NPB3.4-MPI</w:t>
      </w:r>
    </w:p>
    <w:p w14:paraId="7C868B09" w14:textId="77777777" w:rsidR="0063188D" w:rsidRDefault="00000000">
      <w:r>
        <w:t>The same structure can be created from the login node as follows:</w:t>
      </w:r>
    </w:p>
    <w:p w14:paraId="5090D673" w14:textId="255092BC" w:rsidR="0063188D" w:rsidRDefault="00000000">
      <w:pPr>
        <w:pStyle w:val="CodeBlock"/>
        <w:keepLines/>
        <w:pBdr>
          <w:top w:val="single" w:sz="4" w:space="2" w:color="D9E1F2"/>
          <w:left w:val="single" w:sz="4" w:space="2" w:color="D9E1F2"/>
          <w:bottom w:val="single" w:sz="4" w:space="2" w:color="D9E1F2"/>
          <w:right w:val="single" w:sz="4" w:space="2" w:color="D9E1F2"/>
        </w:pBdr>
        <w:spacing w:before="60" w:after="120"/>
      </w:pPr>
      <w:proofErr w:type="spellStart"/>
      <w:r>
        <w:rPr>
          <w:rFonts w:eastAsia="Courier New"/>
        </w:rPr>
        <w:t>mkdir</w:t>
      </w:r>
      <w:proofErr w:type="spellEnd"/>
      <w:r>
        <w:rPr>
          <w:rFonts w:eastAsia="Courier New"/>
        </w:rPr>
        <w:t xml:space="preserve"> -p </w:t>
      </w:r>
      <w:proofErr w:type="spellStart"/>
      <w:r>
        <w:rPr>
          <w:rFonts w:eastAsia="Courier New"/>
        </w:rPr>
        <w:t>ashutoshbenchmarks</w:t>
      </w:r>
      <w:proofErr w:type="spellEnd"/>
      <w:r>
        <w:rPr>
          <w:rFonts w:eastAsia="Courier New"/>
        </w:rPr>
        <w:t>/NAS_PARALLEL_BENCHMARK</w:t>
      </w:r>
      <w:r>
        <w:rPr>
          <w:rFonts w:eastAsia="Courier New"/>
        </w:rPr>
        <w:br/>
        <w:t xml:space="preserve">cd </w:t>
      </w:r>
      <w:proofErr w:type="spellStart"/>
      <w:r>
        <w:rPr>
          <w:rFonts w:eastAsia="Courier New"/>
        </w:rPr>
        <w:t>ashutoshbenchmarks</w:t>
      </w:r>
      <w:proofErr w:type="spellEnd"/>
      <w:r>
        <w:rPr>
          <w:rFonts w:eastAsia="Courier New"/>
        </w:rPr>
        <w:t>/NAS_PARALLEL_BENCHMARK</w:t>
      </w:r>
      <w:r>
        <w:rPr>
          <w:rFonts w:eastAsia="Courier New"/>
        </w:rPr>
        <w:br/>
      </w:r>
      <w:proofErr w:type="spellStart"/>
      <w:r>
        <w:rPr>
          <w:rFonts w:eastAsia="Courier New"/>
        </w:rPr>
        <w:t>pwd</w:t>
      </w:r>
      <w:proofErr w:type="spellEnd"/>
      <w:r>
        <w:rPr>
          <w:rFonts w:eastAsia="Courier New"/>
        </w:rPr>
        <w:br/>
        <w:t>ls -la</w:t>
      </w:r>
    </w:p>
    <w:p w14:paraId="5F7FCF1E" w14:textId="062F4B63" w:rsidR="0063188D" w:rsidRDefault="00000000">
      <w:pPr>
        <w:pStyle w:val="ListParagraph"/>
        <w:spacing w:after="40"/>
        <w:ind w:left="360" w:hanging="259"/>
      </w:pPr>
      <w:r>
        <w:t xml:space="preserve">• </w:t>
      </w:r>
      <w:proofErr w:type="spellStart"/>
      <w:r>
        <w:t>mkdir</w:t>
      </w:r>
      <w:proofErr w:type="spellEnd"/>
      <w:r>
        <w:t xml:space="preserve"> -p creates the whole directory path and does not fail when the directory already exists.</w:t>
      </w:r>
    </w:p>
    <w:p w14:paraId="4539ADD4" w14:textId="449C4CBB" w:rsidR="0063188D" w:rsidRDefault="00000000">
      <w:pPr>
        <w:pStyle w:val="ListParagraph"/>
        <w:spacing w:after="40"/>
        <w:ind w:left="360" w:hanging="259"/>
      </w:pPr>
      <w:r>
        <w:t>• cd changes the working directory so that all subsequent files are created in the benchmark area.</w:t>
      </w:r>
    </w:p>
    <w:p w14:paraId="50CE887D" w14:textId="02C5B787" w:rsidR="0063188D" w:rsidRDefault="00000000">
      <w:pPr>
        <w:pStyle w:val="ListParagraph"/>
        <w:spacing w:after="40"/>
        <w:ind w:left="360" w:hanging="259"/>
      </w:pPr>
      <w:r>
        <w:t xml:space="preserve">• </w:t>
      </w:r>
      <w:proofErr w:type="spellStart"/>
      <w:r>
        <w:t>pwd</w:t>
      </w:r>
      <w:proofErr w:type="spellEnd"/>
      <w:r>
        <w:t xml:space="preserve"> records the absolute path, which is important for reproducibility.</w:t>
      </w:r>
    </w:p>
    <w:p w14:paraId="1E570186" w14:textId="77777777" w:rsidR="0063188D" w:rsidRDefault="00000000">
      <w:pPr>
        <w:pStyle w:val="Heading2"/>
      </w:pPr>
      <w:r>
        <w:rPr>
          <w:rFonts w:ascii="Arial" w:eastAsia="Arial" w:hAnsi="Arial"/>
        </w:rPr>
        <w:t>2.2 Transfer and extract NPB 3.4.4</w:t>
      </w:r>
    </w:p>
    <w:p w14:paraId="0AE22A8E" w14:textId="77777777" w:rsidR="0063188D" w:rsidRDefault="00000000">
      <w:r>
        <w:t>After the NPB3.4.4.tar.gz file has been copied through the mapped network drive, log in to MOGON KI and extract it. The extraction creates the MPI and OpenMP source trees.</w:t>
      </w:r>
    </w:p>
    <w:p w14:paraId="218737E5" w14:textId="498137B7" w:rsidR="0063188D" w:rsidRDefault="00000000">
      <w:pPr>
        <w:pStyle w:val="CodeBlock"/>
        <w:keepLines/>
        <w:pBdr>
          <w:top w:val="single" w:sz="4" w:space="2" w:color="D9E1F2"/>
          <w:left w:val="single" w:sz="4" w:space="2" w:color="D9E1F2"/>
          <w:bottom w:val="single" w:sz="4" w:space="2" w:color="D9E1F2"/>
          <w:right w:val="single" w:sz="4" w:space="2" w:color="D9E1F2"/>
        </w:pBdr>
        <w:spacing w:before="60" w:after="120"/>
      </w:pPr>
      <w:r>
        <w:rPr>
          <w:rFonts w:eastAsia="Courier New"/>
        </w:rPr>
        <w:t xml:space="preserve">cd </w:t>
      </w:r>
      <w:proofErr w:type="spellStart"/>
      <w:r>
        <w:rPr>
          <w:rFonts w:eastAsia="Courier New"/>
        </w:rPr>
        <w:t>ashutoshbenchmarks</w:t>
      </w:r>
      <w:proofErr w:type="spellEnd"/>
      <w:r>
        <w:rPr>
          <w:rFonts w:eastAsia="Courier New"/>
        </w:rPr>
        <w:t>/NAS_PARALLEL_BENCHMARK</w:t>
      </w:r>
      <w:r>
        <w:rPr>
          <w:rFonts w:eastAsia="Courier New"/>
        </w:rPr>
        <w:br/>
        <w:t>ls -</w:t>
      </w:r>
      <w:proofErr w:type="spellStart"/>
      <w:r>
        <w:rPr>
          <w:rFonts w:eastAsia="Courier New"/>
        </w:rPr>
        <w:t>lh</w:t>
      </w:r>
      <w:proofErr w:type="spellEnd"/>
      <w:r>
        <w:rPr>
          <w:rFonts w:eastAsia="Courier New"/>
        </w:rPr>
        <w:t xml:space="preserve"> NPB3.4.4.tar.gz</w:t>
      </w:r>
      <w:r>
        <w:rPr>
          <w:rFonts w:eastAsia="Courier New"/>
        </w:rPr>
        <w:br/>
        <w:t>tar -</w:t>
      </w:r>
      <w:proofErr w:type="spellStart"/>
      <w:r>
        <w:rPr>
          <w:rFonts w:eastAsia="Courier New"/>
        </w:rPr>
        <w:t>xzf</w:t>
      </w:r>
      <w:proofErr w:type="spellEnd"/>
      <w:r>
        <w:rPr>
          <w:rFonts w:eastAsia="Courier New"/>
        </w:rPr>
        <w:t xml:space="preserve"> NPB3.4.4.tar.gz</w:t>
      </w:r>
      <w:r>
        <w:rPr>
          <w:rFonts w:eastAsia="Courier New"/>
        </w:rPr>
        <w:br/>
        <w:t>cd NPB3.4.4/NPB3.4-MPI</w:t>
      </w:r>
      <w:r>
        <w:rPr>
          <w:rFonts w:eastAsia="Courier New"/>
        </w:rPr>
        <w:br/>
      </w:r>
      <w:proofErr w:type="spellStart"/>
      <w:r>
        <w:rPr>
          <w:rFonts w:eastAsia="Courier New"/>
        </w:rPr>
        <w:t>pwd</w:t>
      </w:r>
      <w:proofErr w:type="spellEnd"/>
      <w:r>
        <w:rPr>
          <w:rFonts w:eastAsia="Courier New"/>
        </w:rPr>
        <w:br/>
        <w:t>ls</w:t>
      </w:r>
    </w:p>
    <w:p w14:paraId="5B780968" w14:textId="05C7C234" w:rsidR="0063188D" w:rsidRDefault="00000000">
      <w:pPr>
        <w:pStyle w:val="ListParagraph"/>
        <w:spacing w:after="40"/>
        <w:ind w:left="360" w:hanging="259"/>
      </w:pPr>
      <w:r>
        <w:t>• tar -</w:t>
      </w:r>
      <w:proofErr w:type="spellStart"/>
      <w:r>
        <w:t>xzf</w:t>
      </w:r>
      <w:proofErr w:type="spellEnd"/>
      <w:r>
        <w:t xml:space="preserve"> means extract (-x) a </w:t>
      </w:r>
      <w:proofErr w:type="spellStart"/>
      <w:r>
        <w:t>gzip</w:t>
      </w:r>
      <w:proofErr w:type="spellEnd"/>
      <w:r>
        <w:t>-compressed archive (-z) and read the named file (-f).</w:t>
      </w:r>
    </w:p>
    <w:p w14:paraId="270DC3FB" w14:textId="3EEA58F7" w:rsidR="0063188D" w:rsidRDefault="00000000">
      <w:pPr>
        <w:pStyle w:val="ListParagraph"/>
        <w:spacing w:after="40"/>
        <w:ind w:left="360" w:hanging="259"/>
      </w:pPr>
      <w:r>
        <w:t>• NPB3.4-MPI contains the MPI implementations used in the supplied runs.</w:t>
      </w:r>
    </w:p>
    <w:p w14:paraId="56244EEC" w14:textId="4D47BFC5" w:rsidR="0063188D" w:rsidRDefault="00000000">
      <w:pPr>
        <w:pStyle w:val="ListParagraph"/>
        <w:spacing w:after="40"/>
        <w:ind w:left="360" w:hanging="259"/>
      </w:pPr>
      <w:r>
        <w:t>• The benchmark directories BT, CG, EP, FT, IS, LU, MG and SP contain the benchmark source code; common contains shared support routines; sys contains the parameter-generation utility; config contains build configuration; and bin receives the executables.</w:t>
      </w:r>
    </w:p>
    <w:p w14:paraId="49F48C4D" w14:textId="77777777" w:rsidR="0063188D" w:rsidRDefault="00000000">
      <w:pPr>
        <w:pStyle w:val="Heading2"/>
      </w:pPr>
      <w:r>
        <w:rPr>
          <w:rFonts w:ascii="Arial" w:eastAsia="Arial" w:hAnsi="Arial"/>
        </w:rPr>
        <w:t>2.3 Check available compiler and MPI modules</w:t>
      </w:r>
    </w:p>
    <w:p w14:paraId="45B73446" w14:textId="77777777" w:rsidR="0063188D" w:rsidRDefault="00000000">
      <w:r>
        <w:t>Software on the cluster is exposed through environment modules. The module must be loaded before compilation and again before execution so that the same compiler, MPI library and runtime environment are used.</w:t>
      </w:r>
    </w:p>
    <w:p w14:paraId="205D3427" w14:textId="77777777" w:rsidR="0063188D" w:rsidRDefault="00000000">
      <w:pPr>
        <w:pStyle w:val="CodeBlock"/>
        <w:keepLines/>
        <w:pBdr>
          <w:top w:val="single" w:sz="4" w:space="2" w:color="D9E1F2"/>
          <w:left w:val="single" w:sz="4" w:space="2" w:color="D9E1F2"/>
          <w:bottom w:val="single" w:sz="4" w:space="2" w:color="D9E1F2"/>
          <w:right w:val="single" w:sz="4" w:space="2" w:color="D9E1F2"/>
        </w:pBdr>
        <w:spacing w:before="60" w:after="120"/>
      </w:pPr>
      <w:r>
        <w:rPr>
          <w:rFonts w:eastAsia="Courier New"/>
        </w:rPr>
        <w:t>module purge</w:t>
      </w:r>
      <w:r>
        <w:rPr>
          <w:rFonts w:eastAsia="Courier New"/>
        </w:rPr>
        <w:br/>
        <w:t>module avail 2&gt;&amp;1 | less</w:t>
      </w:r>
      <w:r>
        <w:rPr>
          <w:rFonts w:eastAsia="Courier New"/>
        </w:rPr>
        <w:br/>
        <w:t xml:space="preserve">module spider </w:t>
      </w:r>
      <w:proofErr w:type="spellStart"/>
      <w:r>
        <w:rPr>
          <w:rFonts w:eastAsia="Courier New"/>
        </w:rPr>
        <w:t>OpenMPI</w:t>
      </w:r>
      <w:proofErr w:type="spellEnd"/>
      <w:r>
        <w:rPr>
          <w:rFonts w:eastAsia="Courier New"/>
        </w:rPr>
        <w:br/>
        <w:t>module spider GCC</w:t>
      </w:r>
      <w:r>
        <w:rPr>
          <w:rFonts w:eastAsia="Courier New"/>
        </w:rPr>
        <w:br/>
        <w:t xml:space="preserve">module load </w:t>
      </w:r>
      <w:proofErr w:type="spellStart"/>
      <w:r>
        <w:rPr>
          <w:rFonts w:eastAsia="Courier New"/>
        </w:rPr>
        <w:t>mpi</w:t>
      </w:r>
      <w:proofErr w:type="spellEnd"/>
      <w:r>
        <w:rPr>
          <w:rFonts w:eastAsia="Courier New"/>
        </w:rPr>
        <w:t>/</w:t>
      </w:r>
      <w:proofErr w:type="spellStart"/>
      <w:r>
        <w:rPr>
          <w:rFonts w:eastAsia="Courier New"/>
        </w:rPr>
        <w:t>OpenMPI</w:t>
      </w:r>
      <w:proofErr w:type="spellEnd"/>
      <w:r>
        <w:rPr>
          <w:rFonts w:eastAsia="Courier New"/>
        </w:rPr>
        <w:t>/5.0.3-GCC-13.3.0</w:t>
      </w:r>
      <w:r>
        <w:rPr>
          <w:rFonts w:eastAsia="Courier New"/>
        </w:rPr>
        <w:br/>
        <w:t>module list</w:t>
      </w:r>
      <w:r>
        <w:rPr>
          <w:rFonts w:eastAsia="Courier New"/>
        </w:rPr>
        <w:br/>
      </w:r>
      <w:r>
        <w:rPr>
          <w:rFonts w:eastAsia="Courier New"/>
        </w:rPr>
        <w:br/>
        <w:t xml:space="preserve">which </w:t>
      </w:r>
      <w:proofErr w:type="spellStart"/>
      <w:r>
        <w:rPr>
          <w:rFonts w:eastAsia="Courier New"/>
        </w:rPr>
        <w:t>mpicc</w:t>
      </w:r>
      <w:proofErr w:type="spellEnd"/>
      <w:r>
        <w:rPr>
          <w:rFonts w:eastAsia="Courier New"/>
        </w:rPr>
        <w:br/>
        <w:t xml:space="preserve">which </w:t>
      </w:r>
      <w:proofErr w:type="spellStart"/>
      <w:r>
        <w:rPr>
          <w:rFonts w:eastAsia="Courier New"/>
        </w:rPr>
        <w:t>mpifort</w:t>
      </w:r>
      <w:proofErr w:type="spellEnd"/>
      <w:r>
        <w:rPr>
          <w:rFonts w:eastAsia="Courier New"/>
        </w:rPr>
        <w:br/>
        <w:t xml:space="preserve">which </w:t>
      </w:r>
      <w:proofErr w:type="spellStart"/>
      <w:r>
        <w:rPr>
          <w:rFonts w:eastAsia="Courier New"/>
        </w:rPr>
        <w:t>mpirun</w:t>
      </w:r>
      <w:proofErr w:type="spellEnd"/>
      <w:r>
        <w:rPr>
          <w:rFonts w:eastAsia="Courier New"/>
        </w:rPr>
        <w:br/>
      </w:r>
      <w:proofErr w:type="spellStart"/>
      <w:r>
        <w:rPr>
          <w:rFonts w:eastAsia="Courier New"/>
        </w:rPr>
        <w:t>mpicc</w:t>
      </w:r>
      <w:proofErr w:type="spellEnd"/>
      <w:r>
        <w:rPr>
          <w:rFonts w:eastAsia="Courier New"/>
        </w:rPr>
        <w:t xml:space="preserve"> --version</w:t>
      </w:r>
      <w:r>
        <w:rPr>
          <w:rFonts w:eastAsia="Courier New"/>
        </w:rPr>
        <w:br/>
      </w:r>
      <w:proofErr w:type="spellStart"/>
      <w:r>
        <w:rPr>
          <w:rFonts w:eastAsia="Courier New"/>
        </w:rPr>
        <w:t>mpifort</w:t>
      </w:r>
      <w:proofErr w:type="spellEnd"/>
      <w:r>
        <w:rPr>
          <w:rFonts w:eastAsia="Courier New"/>
        </w:rPr>
        <w:t xml:space="preserve"> --version</w:t>
      </w:r>
      <w:r>
        <w:rPr>
          <w:rFonts w:eastAsia="Courier New"/>
        </w:rPr>
        <w:br/>
      </w:r>
      <w:proofErr w:type="spellStart"/>
      <w:r>
        <w:rPr>
          <w:rFonts w:eastAsia="Courier New"/>
        </w:rPr>
        <w:t>mpirun</w:t>
      </w:r>
      <w:proofErr w:type="spellEnd"/>
      <w:r>
        <w:rPr>
          <w:rFonts w:eastAsia="Courier New"/>
        </w:rPr>
        <w:t xml:space="preserve"> --version</w:t>
      </w:r>
    </w:p>
    <w:p w14:paraId="32A68406" w14:textId="6C17E8C0" w:rsidR="0063188D" w:rsidRDefault="00000000">
      <w:pPr>
        <w:pStyle w:val="ListParagraph"/>
        <w:spacing w:after="40"/>
        <w:ind w:left="360" w:hanging="259"/>
      </w:pPr>
      <w:r>
        <w:t>• module purge removes previously loaded modules and prevents accidental mixing of toolchains.</w:t>
      </w:r>
    </w:p>
    <w:p w14:paraId="3923BB70" w14:textId="78D71A49" w:rsidR="0063188D" w:rsidRDefault="00000000">
      <w:pPr>
        <w:pStyle w:val="ListParagraph"/>
        <w:spacing w:after="40"/>
        <w:ind w:left="360" w:hanging="259"/>
      </w:pPr>
      <w:r>
        <w:t>• module avail and module spider show installed module names and dependencies.</w:t>
      </w:r>
    </w:p>
    <w:p w14:paraId="2ADA88B0" w14:textId="12208C88" w:rsidR="0063188D" w:rsidRDefault="00000000">
      <w:pPr>
        <w:pStyle w:val="ListParagraph"/>
        <w:spacing w:after="40"/>
        <w:ind w:left="360" w:hanging="259"/>
      </w:pPr>
      <w:r>
        <w:lastRenderedPageBreak/>
        <w:t xml:space="preserve">• The actual job scripts load </w:t>
      </w:r>
      <w:proofErr w:type="spellStart"/>
      <w:r>
        <w:t>mpi</w:t>
      </w:r>
      <w:proofErr w:type="spellEnd"/>
      <w:r>
        <w:t>/</w:t>
      </w:r>
      <w:proofErr w:type="spellStart"/>
      <w:r>
        <w:t>OpenMPI</w:t>
      </w:r>
      <w:proofErr w:type="spellEnd"/>
      <w:r>
        <w:t xml:space="preserve">/5.0.3-GCC-13.3.0, meaning </w:t>
      </w:r>
      <w:proofErr w:type="spellStart"/>
      <w:r>
        <w:t>OpenMPI</w:t>
      </w:r>
      <w:proofErr w:type="spellEnd"/>
      <w:r>
        <w:t xml:space="preserve"> 5.0.3 is paired with GCC 13.3.0.</w:t>
      </w:r>
    </w:p>
    <w:p w14:paraId="1CBA88FA" w14:textId="31DE647A" w:rsidR="0063188D" w:rsidRDefault="00000000">
      <w:pPr>
        <w:pStyle w:val="ListParagraph"/>
        <w:spacing w:after="40"/>
        <w:ind w:left="360" w:hanging="259"/>
      </w:pPr>
      <w:r>
        <w:t xml:space="preserve">• </w:t>
      </w:r>
      <w:proofErr w:type="spellStart"/>
      <w:r>
        <w:t>mpicc</w:t>
      </w:r>
      <w:proofErr w:type="spellEnd"/>
      <w:r>
        <w:t xml:space="preserve"> and </w:t>
      </w:r>
      <w:proofErr w:type="spellStart"/>
      <w:r>
        <w:t>mpifort</w:t>
      </w:r>
      <w:proofErr w:type="spellEnd"/>
      <w:r>
        <w:t xml:space="preserve"> are MPI compiler wrappers. They call the underlying C and Fortran compilers while automatically adding the correct MPI include paths and libraries.</w:t>
      </w:r>
    </w:p>
    <w:p w14:paraId="2F3B9350" w14:textId="028956B0" w:rsidR="0063188D" w:rsidRDefault="0063188D" w:rsidP="00731F3B">
      <w:pPr>
        <w:pStyle w:val="ListParagraph"/>
        <w:spacing w:after="40"/>
        <w:ind w:left="360" w:hanging="259"/>
      </w:pPr>
    </w:p>
    <w:p w14:paraId="1B8F2960" w14:textId="05A5AE2D" w:rsidR="0063188D" w:rsidRDefault="00000000">
      <w:pPr>
        <w:pStyle w:val="Heading2"/>
      </w:pPr>
      <w:r>
        <w:rPr>
          <w:rFonts w:ascii="Arial" w:eastAsia="Arial" w:hAnsi="Arial"/>
        </w:rPr>
        <w:t>2.4 Create and configure config/make.def</w:t>
      </w:r>
    </w:p>
    <w:p w14:paraId="5E32FC06" w14:textId="68098A40" w:rsidR="0063188D" w:rsidRDefault="00000000">
      <w:r>
        <w:t xml:space="preserve">The top-level NPB </w:t>
      </w:r>
      <w:proofErr w:type="spellStart"/>
      <w:r>
        <w:t>Makefile</w:t>
      </w:r>
      <w:proofErr w:type="spellEnd"/>
      <w:r>
        <w:t xml:space="preserve"> reads config/make.def to learn which compilers, linkers, optimization flags, MPI options, executable directory and random-number implementation should be used on the local system. The template is copied so that the original reference remains unchanged.</w:t>
      </w:r>
    </w:p>
    <w:p w14:paraId="64FB5C34" w14:textId="1EF3F2D7" w:rsidR="0063188D" w:rsidRDefault="00000000">
      <w:pPr>
        <w:pStyle w:val="CodeBlock"/>
        <w:keepLines/>
        <w:pBdr>
          <w:top w:val="single" w:sz="4" w:space="2" w:color="D9E1F2"/>
          <w:left w:val="single" w:sz="4" w:space="2" w:color="D9E1F2"/>
          <w:bottom w:val="single" w:sz="4" w:space="2" w:color="D9E1F2"/>
          <w:right w:val="single" w:sz="4" w:space="2" w:color="D9E1F2"/>
        </w:pBdr>
        <w:spacing w:before="60" w:after="120"/>
      </w:pPr>
      <w:r>
        <w:rPr>
          <w:rFonts w:eastAsia="Courier New"/>
        </w:rPr>
        <w:t xml:space="preserve">cd </w:t>
      </w:r>
      <w:proofErr w:type="spellStart"/>
      <w:r>
        <w:rPr>
          <w:rFonts w:eastAsia="Courier New"/>
        </w:rPr>
        <w:t>ashutoshbenchmarks</w:t>
      </w:r>
      <w:proofErr w:type="spellEnd"/>
      <w:r>
        <w:rPr>
          <w:rFonts w:eastAsia="Courier New"/>
        </w:rPr>
        <w:t>/NAS_PARALLEL_BENCHMARK/NPB3.4.4/NPB3.4-MPI</w:t>
      </w:r>
      <w:r>
        <w:rPr>
          <w:rFonts w:eastAsia="Courier New"/>
        </w:rPr>
        <w:br/>
        <w:t>cp config/</w:t>
      </w:r>
      <w:proofErr w:type="spellStart"/>
      <w:r>
        <w:rPr>
          <w:rFonts w:eastAsia="Courier New"/>
        </w:rPr>
        <w:t>make.def.template</w:t>
      </w:r>
      <w:proofErr w:type="spellEnd"/>
      <w:r>
        <w:rPr>
          <w:rFonts w:eastAsia="Courier New"/>
        </w:rPr>
        <w:t xml:space="preserve"> config/make.def</w:t>
      </w:r>
      <w:r>
        <w:rPr>
          <w:rFonts w:eastAsia="Courier New"/>
        </w:rPr>
        <w:br/>
        <w:t>nano config/make.def</w:t>
      </w:r>
    </w:p>
    <w:p w14:paraId="1A0D118E" w14:textId="77777777" w:rsidR="0063188D" w:rsidRDefault="00000000">
      <w:r>
        <w:t>The effective settings reflected in the supplied benchmark outputs are:</w:t>
      </w:r>
    </w:p>
    <w:p w14:paraId="02674630" w14:textId="77777777" w:rsidR="0063188D" w:rsidRDefault="00000000">
      <w:pPr>
        <w:pStyle w:val="CodeBlock"/>
        <w:keepLines/>
        <w:pBdr>
          <w:top w:val="single" w:sz="4" w:space="2" w:color="D9E1F2"/>
          <w:left w:val="single" w:sz="4" w:space="2" w:color="D9E1F2"/>
          <w:bottom w:val="single" w:sz="4" w:space="2" w:color="D9E1F2"/>
          <w:right w:val="single" w:sz="4" w:space="2" w:color="D9E1F2"/>
        </w:pBdr>
        <w:spacing w:before="60" w:after="120"/>
      </w:pPr>
      <w:r>
        <w:rPr>
          <w:rFonts w:eastAsia="Courier New"/>
        </w:rPr>
        <w:t># Fortran benchmarks: EP, CG, FT, MG, BT, SP and LU</w:t>
      </w:r>
      <w:r>
        <w:rPr>
          <w:rFonts w:eastAsia="Courier New"/>
        </w:rPr>
        <w:br/>
        <w:t xml:space="preserve">MPIFC       = </w:t>
      </w:r>
      <w:proofErr w:type="spellStart"/>
      <w:r>
        <w:rPr>
          <w:rFonts w:eastAsia="Courier New"/>
        </w:rPr>
        <w:t>mpifort</w:t>
      </w:r>
      <w:proofErr w:type="spellEnd"/>
      <w:r>
        <w:rPr>
          <w:rFonts w:eastAsia="Courier New"/>
        </w:rPr>
        <w:br/>
        <w:t>FLINK       = $(MPIFC)</w:t>
      </w:r>
      <w:r>
        <w:rPr>
          <w:rFonts w:eastAsia="Courier New"/>
        </w:rPr>
        <w:br/>
        <w:t>FMPI_LIB    =</w:t>
      </w:r>
      <w:r>
        <w:rPr>
          <w:rFonts w:eastAsia="Courier New"/>
        </w:rPr>
        <w:br/>
        <w:t>FMPI_INC    =</w:t>
      </w:r>
      <w:r>
        <w:rPr>
          <w:rFonts w:eastAsia="Courier New"/>
        </w:rPr>
        <w:br/>
        <w:t>FFLAGS      = -O3</w:t>
      </w:r>
      <w:r>
        <w:rPr>
          <w:rFonts w:eastAsia="Courier New"/>
        </w:rPr>
        <w:br/>
        <w:t>FLINKFLAGS  = $(FFLAGS)</w:t>
      </w:r>
      <w:r>
        <w:rPr>
          <w:rFonts w:eastAsia="Courier New"/>
        </w:rPr>
        <w:br/>
      </w:r>
      <w:r>
        <w:rPr>
          <w:rFonts w:eastAsia="Courier New"/>
        </w:rPr>
        <w:br/>
        <w:t># C benchmark: IS</w:t>
      </w:r>
      <w:r>
        <w:rPr>
          <w:rFonts w:eastAsia="Courier New"/>
        </w:rPr>
        <w:br/>
        <w:t xml:space="preserve">MPICC       = </w:t>
      </w:r>
      <w:proofErr w:type="spellStart"/>
      <w:r>
        <w:rPr>
          <w:rFonts w:eastAsia="Courier New"/>
        </w:rPr>
        <w:t>mpicc</w:t>
      </w:r>
      <w:proofErr w:type="spellEnd"/>
      <w:r>
        <w:rPr>
          <w:rFonts w:eastAsia="Courier New"/>
        </w:rPr>
        <w:br/>
        <w:t>CLINK       = $(MPICC)</w:t>
      </w:r>
      <w:r>
        <w:rPr>
          <w:rFonts w:eastAsia="Courier New"/>
        </w:rPr>
        <w:br/>
        <w:t>CMPI_LIB    =</w:t>
      </w:r>
      <w:r>
        <w:rPr>
          <w:rFonts w:eastAsia="Courier New"/>
        </w:rPr>
        <w:br/>
        <w:t>CMPI_INC    =</w:t>
      </w:r>
      <w:r>
        <w:rPr>
          <w:rFonts w:eastAsia="Courier New"/>
        </w:rPr>
        <w:br/>
        <w:t>CFLAGS      = -O3</w:t>
      </w:r>
      <w:r>
        <w:rPr>
          <w:rFonts w:eastAsia="Courier New"/>
        </w:rPr>
        <w:br/>
        <w:t>CLINKFLAGS  = $(CFLAGS)</w:t>
      </w:r>
      <w:r>
        <w:rPr>
          <w:rFonts w:eastAsia="Courier New"/>
        </w:rPr>
        <w:br/>
      </w:r>
      <w:r>
        <w:rPr>
          <w:rFonts w:eastAsia="Courier New"/>
        </w:rPr>
        <w:br/>
        <w:t># Build utilities and output location</w:t>
      </w:r>
      <w:r>
        <w:rPr>
          <w:rFonts w:eastAsia="Courier New"/>
        </w:rPr>
        <w:br/>
        <w:t xml:space="preserve">CC          = </w:t>
      </w:r>
      <w:proofErr w:type="spellStart"/>
      <w:r>
        <w:rPr>
          <w:rFonts w:eastAsia="Courier New"/>
        </w:rPr>
        <w:t>gcc</w:t>
      </w:r>
      <w:proofErr w:type="spellEnd"/>
      <w:r>
        <w:rPr>
          <w:rFonts w:eastAsia="Courier New"/>
        </w:rPr>
        <w:t xml:space="preserve"> -g</w:t>
      </w:r>
      <w:r>
        <w:rPr>
          <w:rFonts w:eastAsia="Courier New"/>
        </w:rPr>
        <w:br/>
        <w:t>BINDIR      = ../bin</w:t>
      </w:r>
      <w:r>
        <w:rPr>
          <w:rFonts w:eastAsia="Courier New"/>
        </w:rPr>
        <w:br/>
        <w:t>RAND        = randi8</w:t>
      </w:r>
    </w:p>
    <w:tbl>
      <w:tblPr>
        <w:tblW w:w="0" w:type="auto"/>
        <w:jc w:val="center"/>
        <w:tblBorders>
          <w:top w:val="single" w:sz="4" w:space="0" w:color="B7C9D6"/>
          <w:left w:val="single" w:sz="4" w:space="0" w:color="B7C9D6"/>
          <w:bottom w:val="single" w:sz="4" w:space="0" w:color="B7C9D6"/>
          <w:right w:val="single" w:sz="4" w:space="0" w:color="B7C9D6"/>
          <w:insideH w:val="single" w:sz="4" w:space="0" w:color="B7C9D6"/>
          <w:insideV w:val="single" w:sz="4" w:space="0" w:color="B7C9D6"/>
        </w:tblBorders>
        <w:tblLayout w:type="fixed"/>
        <w:tblLook w:val="04A0" w:firstRow="1" w:lastRow="0" w:firstColumn="1" w:lastColumn="0" w:noHBand="0" w:noVBand="1"/>
      </w:tblPr>
      <w:tblGrid>
        <w:gridCol w:w="2088"/>
        <w:gridCol w:w="7200"/>
      </w:tblGrid>
      <w:tr w:rsidR="0063188D" w14:paraId="6C838C6D" w14:textId="77777777">
        <w:trPr>
          <w:cantSplit/>
          <w:tblHeader/>
          <w:jc w:val="center"/>
        </w:trPr>
        <w:tc>
          <w:tcPr>
            <w:tcW w:w="2088" w:type="dxa"/>
            <w:tcBorders>
              <w:top w:val="single" w:sz="4" w:space="0" w:color="000000"/>
              <w:left w:val="single" w:sz="4" w:space="0" w:color="000000"/>
              <w:bottom w:val="single" w:sz="4" w:space="0" w:color="000000"/>
              <w:right w:val="single" w:sz="4" w:space="0" w:color="000000"/>
            </w:tcBorders>
            <w:tcMar>
              <w:top w:w="70" w:type="dxa"/>
              <w:left w:w="70" w:type="dxa"/>
              <w:bottom w:w="70" w:type="dxa"/>
              <w:right w:w="70" w:type="dxa"/>
            </w:tcMar>
          </w:tcPr>
          <w:p w14:paraId="4EFC4B7F" w14:textId="77777777" w:rsidR="0063188D" w:rsidRDefault="00000000">
            <w:pPr>
              <w:spacing w:after="0"/>
              <w:jc w:val="center"/>
            </w:pPr>
            <w:r>
              <w:rPr>
                <w:b/>
                <w:sz w:val="17"/>
              </w:rPr>
              <w:t>Setting</w:t>
            </w:r>
          </w:p>
        </w:tc>
        <w:tc>
          <w:tcPr>
            <w:tcW w:w="7200" w:type="dxa"/>
            <w:tcBorders>
              <w:top w:val="single" w:sz="4" w:space="0" w:color="000000"/>
              <w:left w:val="single" w:sz="4" w:space="0" w:color="000000"/>
              <w:bottom w:val="single" w:sz="4" w:space="0" w:color="000000"/>
              <w:right w:val="single" w:sz="4" w:space="0" w:color="000000"/>
            </w:tcBorders>
            <w:tcMar>
              <w:top w:w="70" w:type="dxa"/>
              <w:left w:w="70" w:type="dxa"/>
              <w:bottom w:w="70" w:type="dxa"/>
              <w:right w:w="70" w:type="dxa"/>
            </w:tcMar>
          </w:tcPr>
          <w:p w14:paraId="3FE9197C" w14:textId="77777777" w:rsidR="0063188D" w:rsidRDefault="00000000">
            <w:pPr>
              <w:spacing w:after="0"/>
              <w:jc w:val="center"/>
            </w:pPr>
            <w:r>
              <w:rPr>
                <w:b/>
                <w:sz w:val="17"/>
              </w:rPr>
              <w:t>Purpose</w:t>
            </w:r>
          </w:p>
        </w:tc>
      </w:tr>
      <w:tr w:rsidR="0063188D" w14:paraId="03DCDE27" w14:textId="77777777">
        <w:trPr>
          <w:cantSplit/>
          <w:jc w:val="center"/>
        </w:trPr>
        <w:tc>
          <w:tcPr>
            <w:tcW w:w="2088" w:type="dxa"/>
            <w:tcBorders>
              <w:top w:val="single" w:sz="4" w:space="0" w:color="000000"/>
              <w:left w:val="single" w:sz="4" w:space="0" w:color="000000"/>
              <w:bottom w:val="single" w:sz="4" w:space="0" w:color="000000"/>
              <w:right w:val="single" w:sz="4" w:space="0" w:color="000000"/>
            </w:tcBorders>
            <w:tcMar>
              <w:top w:w="70" w:type="dxa"/>
              <w:left w:w="70" w:type="dxa"/>
              <w:bottom w:w="70" w:type="dxa"/>
              <w:right w:w="70" w:type="dxa"/>
            </w:tcMar>
          </w:tcPr>
          <w:p w14:paraId="0DAF1E66" w14:textId="77777777" w:rsidR="0063188D" w:rsidRDefault="00000000">
            <w:pPr>
              <w:spacing w:after="0"/>
            </w:pPr>
            <w:r>
              <w:rPr>
                <w:sz w:val="17"/>
              </w:rPr>
              <w:t>MPIFC / MPICC</w:t>
            </w:r>
          </w:p>
        </w:tc>
        <w:tc>
          <w:tcPr>
            <w:tcW w:w="7200" w:type="dxa"/>
            <w:tcBorders>
              <w:top w:val="single" w:sz="4" w:space="0" w:color="000000"/>
              <w:left w:val="single" w:sz="4" w:space="0" w:color="000000"/>
              <w:bottom w:val="single" w:sz="4" w:space="0" w:color="000000"/>
              <w:right w:val="single" w:sz="4" w:space="0" w:color="000000"/>
            </w:tcBorders>
            <w:tcMar>
              <w:top w:w="70" w:type="dxa"/>
              <w:left w:w="70" w:type="dxa"/>
              <w:bottom w:w="70" w:type="dxa"/>
              <w:right w:w="70" w:type="dxa"/>
            </w:tcMar>
          </w:tcPr>
          <w:p w14:paraId="122DD8A5" w14:textId="77777777" w:rsidR="0063188D" w:rsidRDefault="00000000">
            <w:pPr>
              <w:spacing w:after="0"/>
              <w:jc w:val="center"/>
            </w:pPr>
            <w:r>
              <w:rPr>
                <w:sz w:val="17"/>
              </w:rPr>
              <w:t>MPI-aware Fortran and C compiler wrappers.</w:t>
            </w:r>
          </w:p>
        </w:tc>
      </w:tr>
      <w:tr w:rsidR="0063188D" w14:paraId="57FFEB05" w14:textId="77777777">
        <w:trPr>
          <w:cantSplit/>
          <w:jc w:val="center"/>
        </w:trPr>
        <w:tc>
          <w:tcPr>
            <w:tcW w:w="2088" w:type="dxa"/>
            <w:tcBorders>
              <w:top w:val="single" w:sz="4" w:space="0" w:color="000000"/>
              <w:left w:val="single" w:sz="4" w:space="0" w:color="000000"/>
              <w:bottom w:val="single" w:sz="4" w:space="0" w:color="000000"/>
              <w:right w:val="single" w:sz="4" w:space="0" w:color="000000"/>
            </w:tcBorders>
            <w:tcMar>
              <w:top w:w="70" w:type="dxa"/>
              <w:left w:w="70" w:type="dxa"/>
              <w:bottom w:w="70" w:type="dxa"/>
              <w:right w:w="70" w:type="dxa"/>
            </w:tcMar>
          </w:tcPr>
          <w:p w14:paraId="4B433816" w14:textId="77777777" w:rsidR="0063188D" w:rsidRDefault="00000000">
            <w:pPr>
              <w:spacing w:after="0"/>
            </w:pPr>
            <w:r>
              <w:rPr>
                <w:sz w:val="17"/>
              </w:rPr>
              <w:t>FLINK / CLINK</w:t>
            </w:r>
          </w:p>
        </w:tc>
        <w:tc>
          <w:tcPr>
            <w:tcW w:w="7200" w:type="dxa"/>
            <w:tcBorders>
              <w:top w:val="single" w:sz="4" w:space="0" w:color="000000"/>
              <w:left w:val="single" w:sz="4" w:space="0" w:color="000000"/>
              <w:bottom w:val="single" w:sz="4" w:space="0" w:color="000000"/>
              <w:right w:val="single" w:sz="4" w:space="0" w:color="000000"/>
            </w:tcBorders>
            <w:tcMar>
              <w:top w:w="70" w:type="dxa"/>
              <w:left w:w="70" w:type="dxa"/>
              <w:bottom w:w="70" w:type="dxa"/>
              <w:right w:w="70" w:type="dxa"/>
            </w:tcMar>
          </w:tcPr>
          <w:p w14:paraId="6CCB8D7D" w14:textId="77777777" w:rsidR="0063188D" w:rsidRDefault="00000000">
            <w:pPr>
              <w:spacing w:after="0"/>
              <w:jc w:val="center"/>
            </w:pPr>
            <w:r>
              <w:rPr>
                <w:sz w:val="17"/>
              </w:rPr>
              <w:t>Linkers used to combine compiled object files and MPI libraries into executables.</w:t>
            </w:r>
          </w:p>
        </w:tc>
      </w:tr>
      <w:tr w:rsidR="0063188D" w14:paraId="46CCFA9A" w14:textId="77777777">
        <w:trPr>
          <w:cantSplit/>
          <w:jc w:val="center"/>
        </w:trPr>
        <w:tc>
          <w:tcPr>
            <w:tcW w:w="2088" w:type="dxa"/>
            <w:tcBorders>
              <w:top w:val="single" w:sz="4" w:space="0" w:color="000000"/>
              <w:left w:val="single" w:sz="4" w:space="0" w:color="000000"/>
              <w:bottom w:val="single" w:sz="4" w:space="0" w:color="000000"/>
              <w:right w:val="single" w:sz="4" w:space="0" w:color="000000"/>
            </w:tcBorders>
            <w:tcMar>
              <w:top w:w="70" w:type="dxa"/>
              <w:left w:w="70" w:type="dxa"/>
              <w:bottom w:w="70" w:type="dxa"/>
              <w:right w:w="70" w:type="dxa"/>
            </w:tcMar>
          </w:tcPr>
          <w:p w14:paraId="0FE80D57" w14:textId="77777777" w:rsidR="0063188D" w:rsidRDefault="00000000">
            <w:pPr>
              <w:spacing w:after="0"/>
            </w:pPr>
            <w:r>
              <w:rPr>
                <w:sz w:val="17"/>
              </w:rPr>
              <w:t>FMPI_INC / CMPI_INC</w:t>
            </w:r>
          </w:p>
        </w:tc>
        <w:tc>
          <w:tcPr>
            <w:tcW w:w="7200" w:type="dxa"/>
            <w:tcBorders>
              <w:top w:val="single" w:sz="4" w:space="0" w:color="000000"/>
              <w:left w:val="single" w:sz="4" w:space="0" w:color="000000"/>
              <w:bottom w:val="single" w:sz="4" w:space="0" w:color="000000"/>
              <w:right w:val="single" w:sz="4" w:space="0" w:color="000000"/>
            </w:tcBorders>
            <w:tcMar>
              <w:top w:w="70" w:type="dxa"/>
              <w:left w:w="70" w:type="dxa"/>
              <w:bottom w:w="70" w:type="dxa"/>
              <w:right w:w="70" w:type="dxa"/>
            </w:tcMar>
          </w:tcPr>
          <w:p w14:paraId="54547302" w14:textId="77777777" w:rsidR="0063188D" w:rsidRDefault="00000000">
            <w:pPr>
              <w:spacing w:after="0"/>
              <w:jc w:val="center"/>
            </w:pPr>
            <w:r>
              <w:rPr>
                <w:sz w:val="17"/>
              </w:rPr>
              <w:t>Optional extra MPI include paths. Empty because the compiler wrappers supply them.</w:t>
            </w:r>
          </w:p>
        </w:tc>
      </w:tr>
      <w:tr w:rsidR="0063188D" w14:paraId="2A28AAB7" w14:textId="77777777">
        <w:trPr>
          <w:cantSplit/>
          <w:jc w:val="center"/>
        </w:trPr>
        <w:tc>
          <w:tcPr>
            <w:tcW w:w="2088" w:type="dxa"/>
            <w:tcBorders>
              <w:top w:val="single" w:sz="4" w:space="0" w:color="000000"/>
              <w:left w:val="single" w:sz="4" w:space="0" w:color="000000"/>
              <w:bottom w:val="single" w:sz="4" w:space="0" w:color="000000"/>
              <w:right w:val="single" w:sz="4" w:space="0" w:color="000000"/>
            </w:tcBorders>
            <w:tcMar>
              <w:top w:w="70" w:type="dxa"/>
              <w:left w:w="70" w:type="dxa"/>
              <w:bottom w:w="70" w:type="dxa"/>
              <w:right w:w="70" w:type="dxa"/>
            </w:tcMar>
          </w:tcPr>
          <w:p w14:paraId="40B6CED8" w14:textId="77777777" w:rsidR="0063188D" w:rsidRDefault="00000000">
            <w:pPr>
              <w:spacing w:after="0"/>
            </w:pPr>
            <w:r>
              <w:rPr>
                <w:sz w:val="17"/>
              </w:rPr>
              <w:t>FMPI_LIB / CMPI_LIB</w:t>
            </w:r>
          </w:p>
        </w:tc>
        <w:tc>
          <w:tcPr>
            <w:tcW w:w="7200" w:type="dxa"/>
            <w:tcBorders>
              <w:top w:val="single" w:sz="4" w:space="0" w:color="000000"/>
              <w:left w:val="single" w:sz="4" w:space="0" w:color="000000"/>
              <w:bottom w:val="single" w:sz="4" w:space="0" w:color="000000"/>
              <w:right w:val="single" w:sz="4" w:space="0" w:color="000000"/>
            </w:tcBorders>
            <w:tcMar>
              <w:top w:w="70" w:type="dxa"/>
              <w:left w:w="70" w:type="dxa"/>
              <w:bottom w:w="70" w:type="dxa"/>
              <w:right w:w="70" w:type="dxa"/>
            </w:tcMar>
          </w:tcPr>
          <w:p w14:paraId="402A19B2" w14:textId="77777777" w:rsidR="0063188D" w:rsidRDefault="00000000">
            <w:pPr>
              <w:spacing w:after="0"/>
              <w:jc w:val="center"/>
            </w:pPr>
            <w:r>
              <w:rPr>
                <w:sz w:val="17"/>
              </w:rPr>
              <w:t>Optional extra MPI library flags. Empty because the compiler wrappers supply them.</w:t>
            </w:r>
          </w:p>
        </w:tc>
      </w:tr>
      <w:tr w:rsidR="0063188D" w14:paraId="374BA648" w14:textId="77777777">
        <w:trPr>
          <w:cantSplit/>
          <w:jc w:val="center"/>
        </w:trPr>
        <w:tc>
          <w:tcPr>
            <w:tcW w:w="2088" w:type="dxa"/>
            <w:tcBorders>
              <w:top w:val="single" w:sz="4" w:space="0" w:color="000000"/>
              <w:left w:val="single" w:sz="4" w:space="0" w:color="000000"/>
              <w:bottom w:val="single" w:sz="4" w:space="0" w:color="000000"/>
              <w:right w:val="single" w:sz="4" w:space="0" w:color="000000"/>
            </w:tcBorders>
            <w:tcMar>
              <w:top w:w="70" w:type="dxa"/>
              <w:left w:w="70" w:type="dxa"/>
              <w:bottom w:w="70" w:type="dxa"/>
              <w:right w:w="70" w:type="dxa"/>
            </w:tcMar>
          </w:tcPr>
          <w:p w14:paraId="7529FB47" w14:textId="77777777" w:rsidR="0063188D" w:rsidRDefault="00000000">
            <w:pPr>
              <w:spacing w:after="0"/>
            </w:pPr>
            <w:r>
              <w:rPr>
                <w:sz w:val="17"/>
              </w:rPr>
              <w:t>FFLAGS / CFLAGS</w:t>
            </w:r>
          </w:p>
        </w:tc>
        <w:tc>
          <w:tcPr>
            <w:tcW w:w="7200" w:type="dxa"/>
            <w:tcBorders>
              <w:top w:val="single" w:sz="4" w:space="0" w:color="000000"/>
              <w:left w:val="single" w:sz="4" w:space="0" w:color="000000"/>
              <w:bottom w:val="single" w:sz="4" w:space="0" w:color="000000"/>
              <w:right w:val="single" w:sz="4" w:space="0" w:color="000000"/>
            </w:tcBorders>
            <w:tcMar>
              <w:top w:w="70" w:type="dxa"/>
              <w:left w:w="70" w:type="dxa"/>
              <w:bottom w:w="70" w:type="dxa"/>
              <w:right w:w="70" w:type="dxa"/>
            </w:tcMar>
          </w:tcPr>
          <w:p w14:paraId="6699D9F6" w14:textId="7C02B57C" w:rsidR="0063188D" w:rsidRDefault="00000000">
            <w:pPr>
              <w:spacing w:after="0"/>
              <w:jc w:val="center"/>
            </w:pPr>
            <w:r>
              <w:rPr>
                <w:sz w:val="17"/>
              </w:rPr>
              <w:t>-O3 requests aggressive compiler optimization.</w:t>
            </w:r>
          </w:p>
        </w:tc>
      </w:tr>
      <w:tr w:rsidR="0063188D" w14:paraId="779C6745" w14:textId="77777777">
        <w:trPr>
          <w:cantSplit/>
          <w:jc w:val="center"/>
        </w:trPr>
        <w:tc>
          <w:tcPr>
            <w:tcW w:w="2088" w:type="dxa"/>
            <w:tcBorders>
              <w:top w:val="single" w:sz="4" w:space="0" w:color="000000"/>
              <w:left w:val="single" w:sz="4" w:space="0" w:color="000000"/>
              <w:bottom w:val="single" w:sz="4" w:space="0" w:color="000000"/>
              <w:right w:val="single" w:sz="4" w:space="0" w:color="000000"/>
            </w:tcBorders>
            <w:tcMar>
              <w:top w:w="70" w:type="dxa"/>
              <w:left w:w="70" w:type="dxa"/>
              <w:bottom w:w="70" w:type="dxa"/>
              <w:right w:w="70" w:type="dxa"/>
            </w:tcMar>
          </w:tcPr>
          <w:p w14:paraId="6C36F1EB" w14:textId="77777777" w:rsidR="0063188D" w:rsidRDefault="00000000">
            <w:pPr>
              <w:spacing w:after="0"/>
            </w:pPr>
            <w:r>
              <w:rPr>
                <w:sz w:val="17"/>
              </w:rPr>
              <w:t>BINDIR</w:t>
            </w:r>
          </w:p>
        </w:tc>
        <w:tc>
          <w:tcPr>
            <w:tcW w:w="7200" w:type="dxa"/>
            <w:tcBorders>
              <w:top w:val="single" w:sz="4" w:space="0" w:color="000000"/>
              <w:left w:val="single" w:sz="4" w:space="0" w:color="000000"/>
              <w:bottom w:val="single" w:sz="4" w:space="0" w:color="000000"/>
              <w:right w:val="single" w:sz="4" w:space="0" w:color="000000"/>
            </w:tcBorders>
            <w:tcMar>
              <w:top w:w="70" w:type="dxa"/>
              <w:left w:w="70" w:type="dxa"/>
              <w:bottom w:w="70" w:type="dxa"/>
              <w:right w:w="70" w:type="dxa"/>
            </w:tcMar>
          </w:tcPr>
          <w:p w14:paraId="12EBB571" w14:textId="0BA5C713" w:rsidR="0063188D" w:rsidRDefault="00000000">
            <w:pPr>
              <w:spacing w:after="0"/>
              <w:jc w:val="center"/>
            </w:pPr>
            <w:r>
              <w:rPr>
                <w:sz w:val="17"/>
              </w:rPr>
              <w:t>Places the final programs in the shared bin directory.</w:t>
            </w:r>
          </w:p>
        </w:tc>
      </w:tr>
      <w:tr w:rsidR="0063188D" w14:paraId="5B294F60" w14:textId="77777777">
        <w:trPr>
          <w:cantSplit/>
          <w:jc w:val="center"/>
        </w:trPr>
        <w:tc>
          <w:tcPr>
            <w:tcW w:w="2088" w:type="dxa"/>
            <w:tcBorders>
              <w:top w:val="single" w:sz="4" w:space="0" w:color="000000"/>
              <w:left w:val="single" w:sz="4" w:space="0" w:color="000000"/>
              <w:bottom w:val="single" w:sz="4" w:space="0" w:color="000000"/>
              <w:right w:val="single" w:sz="4" w:space="0" w:color="000000"/>
            </w:tcBorders>
            <w:tcMar>
              <w:top w:w="70" w:type="dxa"/>
              <w:left w:w="70" w:type="dxa"/>
              <w:bottom w:w="70" w:type="dxa"/>
              <w:right w:w="70" w:type="dxa"/>
            </w:tcMar>
          </w:tcPr>
          <w:p w14:paraId="4632BD40" w14:textId="77777777" w:rsidR="0063188D" w:rsidRDefault="00000000">
            <w:pPr>
              <w:spacing w:after="0"/>
            </w:pPr>
            <w:r>
              <w:rPr>
                <w:sz w:val="17"/>
              </w:rPr>
              <w:t>RAND</w:t>
            </w:r>
          </w:p>
        </w:tc>
        <w:tc>
          <w:tcPr>
            <w:tcW w:w="7200" w:type="dxa"/>
            <w:tcBorders>
              <w:top w:val="single" w:sz="4" w:space="0" w:color="000000"/>
              <w:left w:val="single" w:sz="4" w:space="0" w:color="000000"/>
              <w:bottom w:val="single" w:sz="4" w:space="0" w:color="000000"/>
              <w:right w:val="single" w:sz="4" w:space="0" w:color="000000"/>
            </w:tcBorders>
            <w:tcMar>
              <w:top w:w="70" w:type="dxa"/>
              <w:left w:w="70" w:type="dxa"/>
              <w:bottom w:w="70" w:type="dxa"/>
              <w:right w:w="70" w:type="dxa"/>
            </w:tcMar>
          </w:tcPr>
          <w:p w14:paraId="23930B68" w14:textId="3F86A275" w:rsidR="0063188D" w:rsidRDefault="00000000">
            <w:pPr>
              <w:spacing w:after="0"/>
              <w:jc w:val="center"/>
            </w:pPr>
            <w:r>
              <w:rPr>
                <w:sz w:val="17"/>
              </w:rPr>
              <w:t>Selects randi8, the NPB random-number generator used by relevant benchmarks.</w:t>
            </w:r>
          </w:p>
        </w:tc>
      </w:tr>
    </w:tbl>
    <w:p w14:paraId="5AD6F15C" w14:textId="77777777" w:rsidR="0063188D" w:rsidRDefault="0063188D">
      <w:pPr>
        <w:spacing w:after="0"/>
      </w:pPr>
    </w:p>
    <w:p w14:paraId="780AC6A2" w14:textId="77777777" w:rsidR="0063188D" w:rsidRDefault="0063188D">
      <w:pPr>
        <w:spacing w:after="0"/>
      </w:pPr>
    </w:p>
    <w:p w14:paraId="50733D38" w14:textId="189AB4B3" w:rsidR="0063188D" w:rsidRDefault="00000000">
      <w:pPr>
        <w:pStyle w:val="Heading2"/>
      </w:pPr>
      <w:r>
        <w:rPr>
          <w:rFonts w:ascii="Arial" w:eastAsia="Arial" w:hAnsi="Arial"/>
        </w:rPr>
        <w:t>2.5 Create config/suite.def and select the executable set</w:t>
      </w:r>
    </w:p>
    <w:p w14:paraId="70007DA9" w14:textId="48164648" w:rsidR="0063188D" w:rsidRDefault="00000000">
      <w:r>
        <w:t xml:space="preserve">suite.def tells make suite which benchmark/class combinations should be compiled. In NPB 3.4 MPI, the number of MPI ranks is selected at run time, so one executable such as </w:t>
      </w:r>
      <w:proofErr w:type="spellStart"/>
      <w:r>
        <w:t>ep.C.x</w:t>
      </w:r>
      <w:proofErr w:type="spellEnd"/>
      <w:r>
        <w:t xml:space="preserve"> can be launched with 1, 4, 16, 64, 128 or 256 ranks. It is not necessary to compile a separate executable for every rank count.</w:t>
      </w:r>
    </w:p>
    <w:p w14:paraId="5DE1A0F2" w14:textId="77777777" w:rsidR="0063188D" w:rsidRDefault="00000000">
      <w:pPr>
        <w:pStyle w:val="CodeBlock"/>
        <w:keepLines/>
        <w:pBdr>
          <w:top w:val="single" w:sz="4" w:space="2" w:color="D9E1F2"/>
          <w:left w:val="single" w:sz="4" w:space="2" w:color="D9E1F2"/>
          <w:bottom w:val="single" w:sz="4" w:space="2" w:color="D9E1F2"/>
          <w:right w:val="single" w:sz="4" w:space="2" w:color="D9E1F2"/>
        </w:pBdr>
        <w:spacing w:before="60" w:after="120"/>
      </w:pPr>
      <w:r>
        <w:rPr>
          <w:rFonts w:eastAsia="Courier New"/>
        </w:rPr>
        <w:t>cp config/</w:t>
      </w:r>
      <w:proofErr w:type="spellStart"/>
      <w:r>
        <w:rPr>
          <w:rFonts w:eastAsia="Courier New"/>
        </w:rPr>
        <w:t>suite.def.template</w:t>
      </w:r>
      <w:proofErr w:type="spellEnd"/>
      <w:r>
        <w:rPr>
          <w:rFonts w:eastAsia="Courier New"/>
        </w:rPr>
        <w:t xml:space="preserve"> config/suite.def</w:t>
      </w:r>
      <w:r>
        <w:rPr>
          <w:rFonts w:eastAsia="Courier New"/>
        </w:rPr>
        <w:br/>
        <w:t>nano config/suite.def</w:t>
      </w:r>
    </w:p>
    <w:p w14:paraId="33E85B20" w14:textId="77777777" w:rsidR="0063188D" w:rsidRDefault="00000000">
      <w:pPr>
        <w:pStyle w:val="CodeBlock"/>
        <w:keepLines/>
        <w:pBdr>
          <w:top w:val="single" w:sz="4" w:space="2" w:color="D9E1F2"/>
          <w:left w:val="single" w:sz="4" w:space="2" w:color="D9E1F2"/>
          <w:bottom w:val="single" w:sz="4" w:space="2" w:color="D9E1F2"/>
          <w:right w:val="single" w:sz="4" w:space="2" w:color="D9E1F2"/>
        </w:pBdr>
        <w:spacing w:before="60" w:after="120"/>
      </w:pPr>
      <w:r>
        <w:rPr>
          <w:rFonts w:eastAsia="Courier New"/>
        </w:rPr>
        <w:lastRenderedPageBreak/>
        <w:t>ft</w:t>
      </w:r>
      <w:r>
        <w:rPr>
          <w:rFonts w:eastAsia="Courier New"/>
        </w:rPr>
        <w:tab/>
        <w:t>S</w:t>
      </w:r>
      <w:r>
        <w:rPr>
          <w:rFonts w:eastAsia="Courier New"/>
        </w:rPr>
        <w:br/>
        <w:t>mg</w:t>
      </w:r>
      <w:r>
        <w:rPr>
          <w:rFonts w:eastAsia="Courier New"/>
        </w:rPr>
        <w:tab/>
        <w:t>S</w:t>
      </w:r>
      <w:r>
        <w:rPr>
          <w:rFonts w:eastAsia="Courier New"/>
        </w:rPr>
        <w:br/>
      </w:r>
      <w:proofErr w:type="spellStart"/>
      <w:r>
        <w:rPr>
          <w:rFonts w:eastAsia="Courier New"/>
        </w:rPr>
        <w:t>sp</w:t>
      </w:r>
      <w:proofErr w:type="spellEnd"/>
      <w:r>
        <w:rPr>
          <w:rFonts w:eastAsia="Courier New"/>
        </w:rPr>
        <w:tab/>
        <w:t>S</w:t>
      </w:r>
      <w:r>
        <w:rPr>
          <w:rFonts w:eastAsia="Courier New"/>
        </w:rPr>
        <w:br/>
      </w:r>
      <w:proofErr w:type="spellStart"/>
      <w:r>
        <w:rPr>
          <w:rFonts w:eastAsia="Courier New"/>
        </w:rPr>
        <w:t>lu</w:t>
      </w:r>
      <w:proofErr w:type="spellEnd"/>
      <w:r>
        <w:rPr>
          <w:rFonts w:eastAsia="Courier New"/>
        </w:rPr>
        <w:tab/>
        <w:t>S</w:t>
      </w:r>
      <w:r>
        <w:rPr>
          <w:rFonts w:eastAsia="Courier New"/>
        </w:rPr>
        <w:br/>
      </w:r>
      <w:proofErr w:type="spellStart"/>
      <w:r>
        <w:rPr>
          <w:rFonts w:eastAsia="Courier New"/>
        </w:rPr>
        <w:t>bt</w:t>
      </w:r>
      <w:proofErr w:type="spellEnd"/>
      <w:r>
        <w:rPr>
          <w:rFonts w:eastAsia="Courier New"/>
        </w:rPr>
        <w:tab/>
        <w:t>S</w:t>
      </w:r>
      <w:r>
        <w:rPr>
          <w:rFonts w:eastAsia="Courier New"/>
        </w:rPr>
        <w:br/>
        <w:t>is</w:t>
      </w:r>
      <w:r>
        <w:rPr>
          <w:rFonts w:eastAsia="Courier New"/>
        </w:rPr>
        <w:tab/>
        <w:t>S</w:t>
      </w:r>
      <w:r>
        <w:rPr>
          <w:rFonts w:eastAsia="Courier New"/>
        </w:rPr>
        <w:br/>
        <w:t>ep</w:t>
      </w:r>
      <w:r>
        <w:rPr>
          <w:rFonts w:eastAsia="Courier New"/>
        </w:rPr>
        <w:tab/>
        <w:t>S</w:t>
      </w:r>
      <w:r>
        <w:rPr>
          <w:rFonts w:eastAsia="Courier New"/>
        </w:rPr>
        <w:br/>
        <w:t>cg</w:t>
      </w:r>
      <w:r>
        <w:rPr>
          <w:rFonts w:eastAsia="Courier New"/>
        </w:rPr>
        <w:tab/>
        <w:t>S</w:t>
      </w:r>
      <w:r>
        <w:rPr>
          <w:rFonts w:eastAsia="Courier New"/>
        </w:rPr>
        <w:br/>
        <w:t>ft</w:t>
      </w:r>
      <w:r>
        <w:rPr>
          <w:rFonts w:eastAsia="Courier New"/>
        </w:rPr>
        <w:tab/>
        <w:t>A</w:t>
      </w:r>
      <w:r>
        <w:rPr>
          <w:rFonts w:eastAsia="Courier New"/>
        </w:rPr>
        <w:br/>
        <w:t>mg</w:t>
      </w:r>
      <w:r>
        <w:rPr>
          <w:rFonts w:eastAsia="Courier New"/>
        </w:rPr>
        <w:tab/>
        <w:t>A</w:t>
      </w:r>
      <w:r>
        <w:rPr>
          <w:rFonts w:eastAsia="Courier New"/>
        </w:rPr>
        <w:br/>
      </w:r>
      <w:proofErr w:type="spellStart"/>
      <w:r>
        <w:rPr>
          <w:rFonts w:eastAsia="Courier New"/>
        </w:rPr>
        <w:t>sp</w:t>
      </w:r>
      <w:proofErr w:type="spellEnd"/>
      <w:r>
        <w:rPr>
          <w:rFonts w:eastAsia="Courier New"/>
        </w:rPr>
        <w:tab/>
        <w:t>A</w:t>
      </w:r>
      <w:r>
        <w:rPr>
          <w:rFonts w:eastAsia="Courier New"/>
        </w:rPr>
        <w:br/>
      </w:r>
      <w:proofErr w:type="spellStart"/>
      <w:r>
        <w:rPr>
          <w:rFonts w:eastAsia="Courier New"/>
        </w:rPr>
        <w:t>lu</w:t>
      </w:r>
      <w:proofErr w:type="spellEnd"/>
      <w:r>
        <w:rPr>
          <w:rFonts w:eastAsia="Courier New"/>
        </w:rPr>
        <w:tab/>
        <w:t>A</w:t>
      </w:r>
      <w:r>
        <w:rPr>
          <w:rFonts w:eastAsia="Courier New"/>
        </w:rPr>
        <w:br/>
      </w:r>
      <w:proofErr w:type="spellStart"/>
      <w:r>
        <w:rPr>
          <w:rFonts w:eastAsia="Courier New"/>
        </w:rPr>
        <w:t>bt</w:t>
      </w:r>
      <w:proofErr w:type="spellEnd"/>
      <w:r>
        <w:rPr>
          <w:rFonts w:eastAsia="Courier New"/>
        </w:rPr>
        <w:tab/>
        <w:t>A</w:t>
      </w:r>
      <w:r>
        <w:rPr>
          <w:rFonts w:eastAsia="Courier New"/>
        </w:rPr>
        <w:br/>
        <w:t>is</w:t>
      </w:r>
      <w:r>
        <w:rPr>
          <w:rFonts w:eastAsia="Courier New"/>
        </w:rPr>
        <w:tab/>
        <w:t>A</w:t>
      </w:r>
      <w:r>
        <w:rPr>
          <w:rFonts w:eastAsia="Courier New"/>
        </w:rPr>
        <w:br/>
        <w:t>ep</w:t>
      </w:r>
      <w:r>
        <w:rPr>
          <w:rFonts w:eastAsia="Courier New"/>
        </w:rPr>
        <w:tab/>
        <w:t>A</w:t>
      </w:r>
      <w:r>
        <w:rPr>
          <w:rFonts w:eastAsia="Courier New"/>
        </w:rPr>
        <w:br/>
        <w:t>cg</w:t>
      </w:r>
      <w:r>
        <w:rPr>
          <w:rFonts w:eastAsia="Courier New"/>
        </w:rPr>
        <w:tab/>
        <w:t>A</w:t>
      </w:r>
      <w:r>
        <w:rPr>
          <w:rFonts w:eastAsia="Courier New"/>
        </w:rPr>
        <w:br/>
        <w:t>ft</w:t>
      </w:r>
      <w:r>
        <w:rPr>
          <w:rFonts w:eastAsia="Courier New"/>
        </w:rPr>
        <w:tab/>
        <w:t>B</w:t>
      </w:r>
      <w:r>
        <w:rPr>
          <w:rFonts w:eastAsia="Courier New"/>
        </w:rPr>
        <w:br/>
        <w:t>mg</w:t>
      </w:r>
      <w:r>
        <w:rPr>
          <w:rFonts w:eastAsia="Courier New"/>
        </w:rPr>
        <w:tab/>
        <w:t>B</w:t>
      </w:r>
      <w:r>
        <w:rPr>
          <w:rFonts w:eastAsia="Courier New"/>
        </w:rPr>
        <w:br/>
      </w:r>
      <w:proofErr w:type="spellStart"/>
      <w:r>
        <w:rPr>
          <w:rFonts w:eastAsia="Courier New"/>
        </w:rPr>
        <w:t>sp</w:t>
      </w:r>
      <w:proofErr w:type="spellEnd"/>
      <w:r>
        <w:rPr>
          <w:rFonts w:eastAsia="Courier New"/>
        </w:rPr>
        <w:tab/>
        <w:t>B</w:t>
      </w:r>
      <w:r>
        <w:rPr>
          <w:rFonts w:eastAsia="Courier New"/>
        </w:rPr>
        <w:br/>
      </w:r>
      <w:proofErr w:type="spellStart"/>
      <w:r>
        <w:rPr>
          <w:rFonts w:eastAsia="Courier New"/>
        </w:rPr>
        <w:t>lu</w:t>
      </w:r>
      <w:proofErr w:type="spellEnd"/>
      <w:r>
        <w:rPr>
          <w:rFonts w:eastAsia="Courier New"/>
        </w:rPr>
        <w:tab/>
        <w:t>B</w:t>
      </w:r>
      <w:r>
        <w:rPr>
          <w:rFonts w:eastAsia="Courier New"/>
        </w:rPr>
        <w:br/>
      </w:r>
      <w:proofErr w:type="spellStart"/>
      <w:r>
        <w:rPr>
          <w:rFonts w:eastAsia="Courier New"/>
        </w:rPr>
        <w:t>bt</w:t>
      </w:r>
      <w:proofErr w:type="spellEnd"/>
      <w:r>
        <w:rPr>
          <w:rFonts w:eastAsia="Courier New"/>
        </w:rPr>
        <w:tab/>
        <w:t>B</w:t>
      </w:r>
      <w:r>
        <w:rPr>
          <w:rFonts w:eastAsia="Courier New"/>
        </w:rPr>
        <w:br/>
        <w:t>is</w:t>
      </w:r>
      <w:r>
        <w:rPr>
          <w:rFonts w:eastAsia="Courier New"/>
        </w:rPr>
        <w:tab/>
        <w:t>B</w:t>
      </w:r>
      <w:r>
        <w:rPr>
          <w:rFonts w:eastAsia="Courier New"/>
        </w:rPr>
        <w:br/>
        <w:t>ep</w:t>
      </w:r>
      <w:r>
        <w:rPr>
          <w:rFonts w:eastAsia="Courier New"/>
        </w:rPr>
        <w:tab/>
        <w:t>B</w:t>
      </w:r>
      <w:r>
        <w:rPr>
          <w:rFonts w:eastAsia="Courier New"/>
        </w:rPr>
        <w:br/>
        <w:t>cg</w:t>
      </w:r>
      <w:r>
        <w:rPr>
          <w:rFonts w:eastAsia="Courier New"/>
        </w:rPr>
        <w:tab/>
        <w:t>B</w:t>
      </w:r>
      <w:r>
        <w:rPr>
          <w:rFonts w:eastAsia="Courier New"/>
        </w:rPr>
        <w:br/>
        <w:t>ft</w:t>
      </w:r>
      <w:r>
        <w:rPr>
          <w:rFonts w:eastAsia="Courier New"/>
        </w:rPr>
        <w:tab/>
        <w:t>C</w:t>
      </w:r>
      <w:r>
        <w:rPr>
          <w:rFonts w:eastAsia="Courier New"/>
        </w:rPr>
        <w:br/>
        <w:t>mg</w:t>
      </w:r>
      <w:r>
        <w:rPr>
          <w:rFonts w:eastAsia="Courier New"/>
        </w:rPr>
        <w:tab/>
        <w:t>C</w:t>
      </w:r>
      <w:r>
        <w:rPr>
          <w:rFonts w:eastAsia="Courier New"/>
        </w:rPr>
        <w:br/>
      </w:r>
      <w:proofErr w:type="spellStart"/>
      <w:r>
        <w:rPr>
          <w:rFonts w:eastAsia="Courier New"/>
        </w:rPr>
        <w:t>sp</w:t>
      </w:r>
      <w:proofErr w:type="spellEnd"/>
      <w:r>
        <w:rPr>
          <w:rFonts w:eastAsia="Courier New"/>
        </w:rPr>
        <w:tab/>
        <w:t>C</w:t>
      </w:r>
      <w:r>
        <w:rPr>
          <w:rFonts w:eastAsia="Courier New"/>
        </w:rPr>
        <w:br/>
      </w:r>
      <w:proofErr w:type="spellStart"/>
      <w:r>
        <w:rPr>
          <w:rFonts w:eastAsia="Courier New"/>
        </w:rPr>
        <w:t>lu</w:t>
      </w:r>
      <w:proofErr w:type="spellEnd"/>
      <w:r>
        <w:rPr>
          <w:rFonts w:eastAsia="Courier New"/>
        </w:rPr>
        <w:tab/>
        <w:t>C</w:t>
      </w:r>
      <w:r>
        <w:rPr>
          <w:rFonts w:eastAsia="Courier New"/>
        </w:rPr>
        <w:br/>
      </w:r>
      <w:proofErr w:type="spellStart"/>
      <w:r>
        <w:rPr>
          <w:rFonts w:eastAsia="Courier New"/>
        </w:rPr>
        <w:t>bt</w:t>
      </w:r>
      <w:proofErr w:type="spellEnd"/>
      <w:r>
        <w:rPr>
          <w:rFonts w:eastAsia="Courier New"/>
        </w:rPr>
        <w:tab/>
        <w:t>C</w:t>
      </w:r>
      <w:r>
        <w:rPr>
          <w:rFonts w:eastAsia="Courier New"/>
        </w:rPr>
        <w:br/>
        <w:t>is</w:t>
      </w:r>
      <w:r>
        <w:rPr>
          <w:rFonts w:eastAsia="Courier New"/>
        </w:rPr>
        <w:tab/>
        <w:t>C</w:t>
      </w:r>
      <w:r>
        <w:rPr>
          <w:rFonts w:eastAsia="Courier New"/>
        </w:rPr>
        <w:br/>
        <w:t>ep</w:t>
      </w:r>
      <w:r>
        <w:rPr>
          <w:rFonts w:eastAsia="Courier New"/>
        </w:rPr>
        <w:tab/>
        <w:t>C</w:t>
      </w:r>
      <w:r>
        <w:rPr>
          <w:rFonts w:eastAsia="Courier New"/>
        </w:rPr>
        <w:br/>
        <w:t>cg</w:t>
      </w:r>
      <w:r>
        <w:rPr>
          <w:rFonts w:eastAsia="Courier New"/>
        </w:rPr>
        <w:tab/>
        <w:t>C</w:t>
      </w:r>
    </w:p>
    <w:p w14:paraId="73FCB416" w14:textId="77777777" w:rsidR="0063188D" w:rsidRDefault="00000000">
      <w:pPr>
        <w:pStyle w:val="ListParagraph"/>
        <w:spacing w:after="40"/>
        <w:ind w:left="360" w:hanging="259"/>
      </w:pPr>
      <w:r>
        <w:t>• Each non-comment line contains a benchmark name followed by a problem class.</w:t>
      </w:r>
    </w:p>
    <w:p w14:paraId="4095AB8D" w14:textId="77777777" w:rsidR="0063188D" w:rsidRDefault="00000000">
      <w:pPr>
        <w:pStyle w:val="ListParagraph"/>
        <w:spacing w:after="40"/>
        <w:ind w:left="360" w:hanging="259"/>
      </w:pPr>
      <w:r>
        <w:t>• The template parser is simple: avoid blank lines and use spaces or tabs consistently.</w:t>
      </w:r>
    </w:p>
    <w:p w14:paraId="48E307EE" w14:textId="77777777" w:rsidR="0063188D" w:rsidRDefault="00000000">
      <w:pPr>
        <w:pStyle w:val="ListParagraph"/>
        <w:spacing w:after="40"/>
        <w:ind w:left="360" w:hanging="259"/>
      </w:pPr>
      <w:r>
        <w:t>• The file above requests 32 executables: eight benchmarks for each of Classes S, A, B and C.</w:t>
      </w:r>
    </w:p>
    <w:p w14:paraId="48B408C8" w14:textId="77777777" w:rsidR="0063188D" w:rsidRDefault="00000000">
      <w:pPr>
        <w:pStyle w:val="ListParagraph"/>
        <w:spacing w:after="40"/>
        <w:ind w:left="360" w:hanging="259"/>
      </w:pPr>
      <w:r>
        <w:t xml:space="preserve">• The suite file controls what is compiled; the </w:t>
      </w:r>
      <w:proofErr w:type="spellStart"/>
      <w:r>
        <w:t>Slurm</w:t>
      </w:r>
      <w:proofErr w:type="spellEnd"/>
      <w:r>
        <w:t xml:space="preserve"> scripts control how many MPI ranks execute each binary.</w:t>
      </w:r>
    </w:p>
    <w:p w14:paraId="3DC1B9E5" w14:textId="77777777" w:rsidR="0063188D" w:rsidRDefault="00000000">
      <w:pPr>
        <w:pStyle w:val="Heading2"/>
      </w:pPr>
      <w:r>
        <w:rPr>
          <w:rFonts w:ascii="Arial" w:eastAsia="Arial" w:hAnsi="Arial"/>
        </w:rPr>
        <w:t>2.6 Compile the suite and create executable files</w:t>
      </w:r>
    </w:p>
    <w:p w14:paraId="4C056CD8" w14:textId="04A895AD" w:rsidR="0063188D" w:rsidRDefault="00000000">
      <w:r>
        <w:t>The make suite command reads both configuration files, builds the parameter-generation utility, compiles each benchmark source file into object files, links the objects with MPI and shared NPB routines, and writes the final executable programs to bin.</w:t>
      </w:r>
    </w:p>
    <w:p w14:paraId="072D6E78" w14:textId="14B0BAD2" w:rsidR="0063188D" w:rsidRDefault="00000000">
      <w:pPr>
        <w:pStyle w:val="CodeBlock"/>
        <w:keepLines/>
        <w:pBdr>
          <w:top w:val="single" w:sz="4" w:space="2" w:color="D9E1F2"/>
          <w:left w:val="single" w:sz="4" w:space="2" w:color="D9E1F2"/>
          <w:bottom w:val="single" w:sz="4" w:space="2" w:color="D9E1F2"/>
          <w:right w:val="single" w:sz="4" w:space="2" w:color="D9E1F2"/>
        </w:pBdr>
        <w:spacing w:before="60" w:after="120"/>
      </w:pPr>
      <w:r>
        <w:rPr>
          <w:rFonts w:eastAsia="Courier New"/>
        </w:rPr>
        <w:t>module purge</w:t>
      </w:r>
      <w:r>
        <w:rPr>
          <w:rFonts w:eastAsia="Courier New"/>
        </w:rPr>
        <w:br/>
        <w:t xml:space="preserve">module load </w:t>
      </w:r>
      <w:proofErr w:type="spellStart"/>
      <w:r>
        <w:rPr>
          <w:rFonts w:eastAsia="Courier New"/>
        </w:rPr>
        <w:t>mpi</w:t>
      </w:r>
      <w:proofErr w:type="spellEnd"/>
      <w:r>
        <w:rPr>
          <w:rFonts w:eastAsia="Courier New"/>
        </w:rPr>
        <w:t>/</w:t>
      </w:r>
      <w:proofErr w:type="spellStart"/>
      <w:r>
        <w:rPr>
          <w:rFonts w:eastAsia="Courier New"/>
        </w:rPr>
        <w:t>OpenMPI</w:t>
      </w:r>
      <w:proofErr w:type="spellEnd"/>
      <w:r>
        <w:rPr>
          <w:rFonts w:eastAsia="Courier New"/>
        </w:rPr>
        <w:t>/5.0.3-GCC-13.3.0</w:t>
      </w:r>
      <w:r>
        <w:rPr>
          <w:rFonts w:eastAsia="Courier New"/>
        </w:rPr>
        <w:br/>
        <w:t xml:space="preserve">cd </w:t>
      </w:r>
      <w:proofErr w:type="spellStart"/>
      <w:r>
        <w:rPr>
          <w:rFonts w:eastAsia="Courier New"/>
        </w:rPr>
        <w:t>ashutoshbenchmarks</w:t>
      </w:r>
      <w:proofErr w:type="spellEnd"/>
      <w:r>
        <w:rPr>
          <w:rFonts w:eastAsia="Courier New"/>
        </w:rPr>
        <w:t>/NAS_PARALLEL_BENCHMARK/NPB3.4.4/NPB3.4-MPI</w:t>
      </w:r>
      <w:r>
        <w:rPr>
          <w:rFonts w:eastAsia="Courier New"/>
        </w:rPr>
        <w:br/>
      </w:r>
      <w:r>
        <w:rPr>
          <w:rFonts w:eastAsia="Courier New"/>
        </w:rPr>
        <w:br/>
        <w:t>make clean</w:t>
      </w:r>
      <w:r>
        <w:rPr>
          <w:rFonts w:eastAsia="Courier New"/>
        </w:rPr>
        <w:br/>
        <w:t xml:space="preserve">make suite 2&gt;&amp;1 | tee </w:t>
      </w:r>
      <w:proofErr w:type="spellStart"/>
      <w:r>
        <w:rPr>
          <w:rFonts w:eastAsia="Courier New"/>
        </w:rPr>
        <w:t>build_logs</w:t>
      </w:r>
      <w:proofErr w:type="spellEnd"/>
      <w:r>
        <w:rPr>
          <w:rFonts w:eastAsia="Courier New"/>
        </w:rPr>
        <w:t>/make-suite.log</w:t>
      </w:r>
      <w:r>
        <w:rPr>
          <w:rFonts w:eastAsia="Courier New"/>
        </w:rPr>
        <w:br/>
      </w:r>
      <w:r>
        <w:rPr>
          <w:rFonts w:eastAsia="Courier New"/>
        </w:rPr>
        <w:br/>
        <w:t>ls -</w:t>
      </w:r>
      <w:proofErr w:type="spellStart"/>
      <w:r>
        <w:rPr>
          <w:rFonts w:eastAsia="Courier New"/>
        </w:rPr>
        <w:t>lh</w:t>
      </w:r>
      <w:proofErr w:type="spellEnd"/>
      <w:r>
        <w:rPr>
          <w:rFonts w:eastAsia="Courier New"/>
        </w:rPr>
        <w:t xml:space="preserve"> bin</w:t>
      </w:r>
      <w:r>
        <w:rPr>
          <w:rFonts w:eastAsia="Courier New"/>
        </w:rPr>
        <w:br/>
        <w:t>file bin/</w:t>
      </w:r>
      <w:proofErr w:type="spellStart"/>
      <w:r>
        <w:rPr>
          <w:rFonts w:eastAsia="Courier New"/>
        </w:rPr>
        <w:t>ep.S.x</w:t>
      </w:r>
      <w:proofErr w:type="spellEnd"/>
      <w:r>
        <w:rPr>
          <w:rFonts w:eastAsia="Courier New"/>
        </w:rPr>
        <w:br/>
        <w:t>file bin/</w:t>
      </w:r>
      <w:proofErr w:type="spellStart"/>
      <w:r>
        <w:rPr>
          <w:rFonts w:eastAsia="Courier New"/>
        </w:rPr>
        <w:t>lu.C.x</w:t>
      </w:r>
      <w:proofErr w:type="spellEnd"/>
    </w:p>
    <w:p w14:paraId="74F39675" w14:textId="7E78B0B9" w:rsidR="0063188D" w:rsidRDefault="00000000">
      <w:pPr>
        <w:pStyle w:val="ListParagraph"/>
        <w:spacing w:after="40"/>
        <w:ind w:left="360" w:hanging="259"/>
      </w:pPr>
      <w:r>
        <w:t>• make clean removes stale object files so the new build uses the current module and configuration.</w:t>
      </w:r>
    </w:p>
    <w:p w14:paraId="3FDFEE6E" w14:textId="6FE6134C" w:rsidR="0063188D" w:rsidRDefault="00000000">
      <w:pPr>
        <w:pStyle w:val="ListParagraph"/>
        <w:spacing w:after="40"/>
        <w:ind w:left="360" w:hanging="259"/>
      </w:pPr>
      <w:r>
        <w:t xml:space="preserve">• make suite invokes the top-level and benchmark-specific </w:t>
      </w:r>
      <w:proofErr w:type="spellStart"/>
      <w:r>
        <w:t>Makefiles</w:t>
      </w:r>
      <w:proofErr w:type="spellEnd"/>
      <w:r>
        <w:t xml:space="preserve"> for every line in suite.def.</w:t>
      </w:r>
    </w:p>
    <w:p w14:paraId="0CCAC968" w14:textId="53FD3F21" w:rsidR="0063188D" w:rsidRDefault="00000000">
      <w:pPr>
        <w:pStyle w:val="ListParagraph"/>
        <w:spacing w:after="40"/>
        <w:ind w:left="360" w:hanging="259"/>
      </w:pPr>
      <w:r>
        <w:t xml:space="preserve">• tee displays the build output and preserves the same text in </w:t>
      </w:r>
      <w:proofErr w:type="spellStart"/>
      <w:r>
        <w:t>build_logs</w:t>
      </w:r>
      <w:proofErr w:type="spellEnd"/>
      <w:r>
        <w:t>/make-suite.log.</w:t>
      </w:r>
    </w:p>
    <w:p w14:paraId="5A9D4D48" w14:textId="77777777" w:rsidR="0063188D" w:rsidRDefault="00000000">
      <w:pPr>
        <w:pStyle w:val="ListParagraph"/>
        <w:spacing w:after="40"/>
        <w:ind w:left="360" w:hanging="259"/>
      </w:pPr>
      <w:r>
        <w:t>• Compilation converts human-readable C/Fortran source into object code; linking combines the object code, NPB common routines and MPI runtime into Linux ELF executables.</w:t>
      </w:r>
    </w:p>
    <w:p w14:paraId="5FAAAD54" w14:textId="46251C3C" w:rsidR="0063188D" w:rsidRDefault="00000000">
      <w:pPr>
        <w:pStyle w:val="ListParagraph"/>
        <w:spacing w:after="40"/>
        <w:ind w:left="360" w:hanging="259"/>
      </w:pPr>
      <w:r>
        <w:t xml:space="preserve">• The .x suffix is simply the NPB naming convention for executable files, for example </w:t>
      </w:r>
      <w:proofErr w:type="spellStart"/>
      <w:r>
        <w:t>cg.A.x</w:t>
      </w:r>
      <w:proofErr w:type="spellEnd"/>
      <w:r>
        <w:t xml:space="preserve"> or </w:t>
      </w:r>
      <w:proofErr w:type="spellStart"/>
      <w:r>
        <w:t>sp.C.x</w:t>
      </w:r>
      <w:proofErr w:type="spellEnd"/>
      <w:r>
        <w:t>.</w:t>
      </w:r>
    </w:p>
    <w:p w14:paraId="31C8581E" w14:textId="77777777" w:rsidR="0063188D" w:rsidRDefault="00000000">
      <w:r>
        <w:t>The expected directory after a successful build contains:</w:t>
      </w:r>
    </w:p>
    <w:p w14:paraId="6DE94040" w14:textId="77777777" w:rsidR="0063188D" w:rsidRDefault="00000000">
      <w:pPr>
        <w:pStyle w:val="CodeBlock"/>
        <w:keepLines/>
        <w:pBdr>
          <w:top w:val="single" w:sz="4" w:space="2" w:color="D9E1F2"/>
          <w:left w:val="single" w:sz="4" w:space="2" w:color="D9E1F2"/>
          <w:bottom w:val="single" w:sz="4" w:space="2" w:color="D9E1F2"/>
          <w:right w:val="single" w:sz="4" w:space="2" w:color="D9E1F2"/>
        </w:pBdr>
        <w:spacing w:before="60" w:after="120"/>
      </w:pPr>
      <w:r>
        <w:rPr>
          <w:rFonts w:eastAsia="Courier New"/>
        </w:rPr>
        <w:lastRenderedPageBreak/>
        <w:t>bin/</w:t>
      </w:r>
      <w:r>
        <w:rPr>
          <w:rFonts w:eastAsia="Courier New"/>
        </w:rPr>
        <w:br/>
        <w:t xml:space="preserve">├── </w:t>
      </w:r>
      <w:proofErr w:type="spellStart"/>
      <w:r>
        <w:rPr>
          <w:rFonts w:eastAsia="Courier New"/>
        </w:rPr>
        <w:t>bt.S.x</w:t>
      </w:r>
      <w:proofErr w:type="spellEnd"/>
      <w:r>
        <w:rPr>
          <w:rFonts w:eastAsia="Courier New"/>
        </w:rPr>
        <w:t xml:space="preserve">  </w:t>
      </w:r>
      <w:proofErr w:type="spellStart"/>
      <w:r>
        <w:rPr>
          <w:rFonts w:eastAsia="Courier New"/>
        </w:rPr>
        <w:t>bt.A.x</w:t>
      </w:r>
      <w:proofErr w:type="spellEnd"/>
      <w:r>
        <w:rPr>
          <w:rFonts w:eastAsia="Courier New"/>
        </w:rPr>
        <w:t xml:space="preserve">  </w:t>
      </w:r>
      <w:proofErr w:type="spellStart"/>
      <w:r>
        <w:rPr>
          <w:rFonts w:eastAsia="Courier New"/>
        </w:rPr>
        <w:t>bt.B.x</w:t>
      </w:r>
      <w:proofErr w:type="spellEnd"/>
      <w:r>
        <w:rPr>
          <w:rFonts w:eastAsia="Courier New"/>
        </w:rPr>
        <w:t xml:space="preserve">  </w:t>
      </w:r>
      <w:proofErr w:type="spellStart"/>
      <w:r>
        <w:rPr>
          <w:rFonts w:eastAsia="Courier New"/>
        </w:rPr>
        <w:t>bt.C.x</w:t>
      </w:r>
      <w:proofErr w:type="spellEnd"/>
      <w:r>
        <w:rPr>
          <w:rFonts w:eastAsia="Courier New"/>
        </w:rPr>
        <w:br/>
        <w:t xml:space="preserve">├── </w:t>
      </w:r>
      <w:proofErr w:type="spellStart"/>
      <w:r>
        <w:rPr>
          <w:rFonts w:eastAsia="Courier New"/>
        </w:rPr>
        <w:t>cg.S.x</w:t>
      </w:r>
      <w:proofErr w:type="spellEnd"/>
      <w:r>
        <w:rPr>
          <w:rFonts w:eastAsia="Courier New"/>
        </w:rPr>
        <w:t xml:space="preserve">  </w:t>
      </w:r>
      <w:proofErr w:type="spellStart"/>
      <w:r>
        <w:rPr>
          <w:rFonts w:eastAsia="Courier New"/>
        </w:rPr>
        <w:t>cg.A.x</w:t>
      </w:r>
      <w:proofErr w:type="spellEnd"/>
      <w:r>
        <w:rPr>
          <w:rFonts w:eastAsia="Courier New"/>
        </w:rPr>
        <w:t xml:space="preserve">  </w:t>
      </w:r>
      <w:proofErr w:type="spellStart"/>
      <w:r>
        <w:rPr>
          <w:rFonts w:eastAsia="Courier New"/>
        </w:rPr>
        <w:t>cg.B.x</w:t>
      </w:r>
      <w:proofErr w:type="spellEnd"/>
      <w:r>
        <w:rPr>
          <w:rFonts w:eastAsia="Courier New"/>
        </w:rPr>
        <w:t xml:space="preserve">  </w:t>
      </w:r>
      <w:proofErr w:type="spellStart"/>
      <w:r>
        <w:rPr>
          <w:rFonts w:eastAsia="Courier New"/>
        </w:rPr>
        <w:t>cg.C.x</w:t>
      </w:r>
      <w:proofErr w:type="spellEnd"/>
      <w:r>
        <w:rPr>
          <w:rFonts w:eastAsia="Courier New"/>
        </w:rPr>
        <w:br/>
        <w:t xml:space="preserve">├── </w:t>
      </w:r>
      <w:proofErr w:type="spellStart"/>
      <w:r>
        <w:rPr>
          <w:rFonts w:eastAsia="Courier New"/>
        </w:rPr>
        <w:t>ep.S.x</w:t>
      </w:r>
      <w:proofErr w:type="spellEnd"/>
      <w:r>
        <w:rPr>
          <w:rFonts w:eastAsia="Courier New"/>
        </w:rPr>
        <w:t xml:space="preserve">  </w:t>
      </w:r>
      <w:proofErr w:type="spellStart"/>
      <w:r>
        <w:rPr>
          <w:rFonts w:eastAsia="Courier New"/>
        </w:rPr>
        <w:t>ep.A.x</w:t>
      </w:r>
      <w:proofErr w:type="spellEnd"/>
      <w:r>
        <w:rPr>
          <w:rFonts w:eastAsia="Courier New"/>
        </w:rPr>
        <w:t xml:space="preserve">  </w:t>
      </w:r>
      <w:proofErr w:type="spellStart"/>
      <w:r>
        <w:rPr>
          <w:rFonts w:eastAsia="Courier New"/>
        </w:rPr>
        <w:t>ep.B.x</w:t>
      </w:r>
      <w:proofErr w:type="spellEnd"/>
      <w:r>
        <w:rPr>
          <w:rFonts w:eastAsia="Courier New"/>
        </w:rPr>
        <w:t xml:space="preserve">  </w:t>
      </w:r>
      <w:proofErr w:type="spellStart"/>
      <w:r>
        <w:rPr>
          <w:rFonts w:eastAsia="Courier New"/>
        </w:rPr>
        <w:t>ep.C.x</w:t>
      </w:r>
      <w:proofErr w:type="spellEnd"/>
      <w:r>
        <w:rPr>
          <w:rFonts w:eastAsia="Courier New"/>
        </w:rPr>
        <w:br/>
        <w:t xml:space="preserve">├── </w:t>
      </w:r>
      <w:proofErr w:type="spellStart"/>
      <w:r>
        <w:rPr>
          <w:rFonts w:eastAsia="Courier New"/>
        </w:rPr>
        <w:t>ft.S.x</w:t>
      </w:r>
      <w:proofErr w:type="spellEnd"/>
      <w:r>
        <w:rPr>
          <w:rFonts w:eastAsia="Courier New"/>
        </w:rPr>
        <w:t xml:space="preserve">  </w:t>
      </w:r>
      <w:proofErr w:type="spellStart"/>
      <w:r>
        <w:rPr>
          <w:rFonts w:eastAsia="Courier New"/>
        </w:rPr>
        <w:t>ft.A.x</w:t>
      </w:r>
      <w:proofErr w:type="spellEnd"/>
      <w:r>
        <w:rPr>
          <w:rFonts w:eastAsia="Courier New"/>
        </w:rPr>
        <w:t xml:space="preserve">  </w:t>
      </w:r>
      <w:proofErr w:type="spellStart"/>
      <w:r>
        <w:rPr>
          <w:rFonts w:eastAsia="Courier New"/>
        </w:rPr>
        <w:t>ft.B.x</w:t>
      </w:r>
      <w:proofErr w:type="spellEnd"/>
      <w:r>
        <w:rPr>
          <w:rFonts w:eastAsia="Courier New"/>
        </w:rPr>
        <w:t xml:space="preserve">  </w:t>
      </w:r>
      <w:proofErr w:type="spellStart"/>
      <w:r>
        <w:rPr>
          <w:rFonts w:eastAsia="Courier New"/>
        </w:rPr>
        <w:t>ft.C.x</w:t>
      </w:r>
      <w:proofErr w:type="spellEnd"/>
      <w:r>
        <w:rPr>
          <w:rFonts w:eastAsia="Courier New"/>
        </w:rPr>
        <w:br/>
        <w:t xml:space="preserve">├── </w:t>
      </w:r>
      <w:proofErr w:type="spellStart"/>
      <w:r>
        <w:rPr>
          <w:rFonts w:eastAsia="Courier New"/>
        </w:rPr>
        <w:t>is.S.x</w:t>
      </w:r>
      <w:proofErr w:type="spellEnd"/>
      <w:r>
        <w:rPr>
          <w:rFonts w:eastAsia="Courier New"/>
        </w:rPr>
        <w:t xml:space="preserve">  </w:t>
      </w:r>
      <w:proofErr w:type="spellStart"/>
      <w:r>
        <w:rPr>
          <w:rFonts w:eastAsia="Courier New"/>
        </w:rPr>
        <w:t>is.A.x</w:t>
      </w:r>
      <w:proofErr w:type="spellEnd"/>
      <w:r>
        <w:rPr>
          <w:rFonts w:eastAsia="Courier New"/>
        </w:rPr>
        <w:t xml:space="preserve">  </w:t>
      </w:r>
      <w:proofErr w:type="spellStart"/>
      <w:r>
        <w:rPr>
          <w:rFonts w:eastAsia="Courier New"/>
        </w:rPr>
        <w:t>is.B.x</w:t>
      </w:r>
      <w:proofErr w:type="spellEnd"/>
      <w:r>
        <w:rPr>
          <w:rFonts w:eastAsia="Courier New"/>
        </w:rPr>
        <w:t xml:space="preserve">  </w:t>
      </w:r>
      <w:proofErr w:type="spellStart"/>
      <w:r>
        <w:rPr>
          <w:rFonts w:eastAsia="Courier New"/>
        </w:rPr>
        <w:t>is.C.x</w:t>
      </w:r>
      <w:proofErr w:type="spellEnd"/>
      <w:r>
        <w:rPr>
          <w:rFonts w:eastAsia="Courier New"/>
        </w:rPr>
        <w:br/>
        <w:t xml:space="preserve">├── </w:t>
      </w:r>
      <w:proofErr w:type="spellStart"/>
      <w:r>
        <w:rPr>
          <w:rFonts w:eastAsia="Courier New"/>
        </w:rPr>
        <w:t>lu.S.x</w:t>
      </w:r>
      <w:proofErr w:type="spellEnd"/>
      <w:r>
        <w:rPr>
          <w:rFonts w:eastAsia="Courier New"/>
        </w:rPr>
        <w:t xml:space="preserve">  </w:t>
      </w:r>
      <w:proofErr w:type="spellStart"/>
      <w:r>
        <w:rPr>
          <w:rFonts w:eastAsia="Courier New"/>
        </w:rPr>
        <w:t>lu.A.x</w:t>
      </w:r>
      <w:proofErr w:type="spellEnd"/>
      <w:r>
        <w:rPr>
          <w:rFonts w:eastAsia="Courier New"/>
        </w:rPr>
        <w:t xml:space="preserve">  </w:t>
      </w:r>
      <w:proofErr w:type="spellStart"/>
      <w:r>
        <w:rPr>
          <w:rFonts w:eastAsia="Courier New"/>
        </w:rPr>
        <w:t>lu.B.x</w:t>
      </w:r>
      <w:proofErr w:type="spellEnd"/>
      <w:r>
        <w:rPr>
          <w:rFonts w:eastAsia="Courier New"/>
        </w:rPr>
        <w:t xml:space="preserve">  </w:t>
      </w:r>
      <w:proofErr w:type="spellStart"/>
      <w:r>
        <w:rPr>
          <w:rFonts w:eastAsia="Courier New"/>
        </w:rPr>
        <w:t>lu.C.x</w:t>
      </w:r>
      <w:proofErr w:type="spellEnd"/>
      <w:r>
        <w:rPr>
          <w:rFonts w:eastAsia="Courier New"/>
        </w:rPr>
        <w:br/>
        <w:t xml:space="preserve">├── </w:t>
      </w:r>
      <w:proofErr w:type="spellStart"/>
      <w:r>
        <w:rPr>
          <w:rFonts w:eastAsia="Courier New"/>
        </w:rPr>
        <w:t>mg.S.x</w:t>
      </w:r>
      <w:proofErr w:type="spellEnd"/>
      <w:r>
        <w:rPr>
          <w:rFonts w:eastAsia="Courier New"/>
        </w:rPr>
        <w:t xml:space="preserve">  </w:t>
      </w:r>
      <w:proofErr w:type="spellStart"/>
      <w:r>
        <w:rPr>
          <w:rFonts w:eastAsia="Courier New"/>
        </w:rPr>
        <w:t>mg.A.x</w:t>
      </w:r>
      <w:proofErr w:type="spellEnd"/>
      <w:r>
        <w:rPr>
          <w:rFonts w:eastAsia="Courier New"/>
        </w:rPr>
        <w:t xml:space="preserve">  </w:t>
      </w:r>
      <w:proofErr w:type="spellStart"/>
      <w:r>
        <w:rPr>
          <w:rFonts w:eastAsia="Courier New"/>
        </w:rPr>
        <w:t>mg.B.x</w:t>
      </w:r>
      <w:proofErr w:type="spellEnd"/>
      <w:r>
        <w:rPr>
          <w:rFonts w:eastAsia="Courier New"/>
        </w:rPr>
        <w:t xml:space="preserve">  </w:t>
      </w:r>
      <w:proofErr w:type="spellStart"/>
      <w:r>
        <w:rPr>
          <w:rFonts w:eastAsia="Courier New"/>
        </w:rPr>
        <w:t>mg.C.x</w:t>
      </w:r>
      <w:proofErr w:type="spellEnd"/>
      <w:r>
        <w:rPr>
          <w:rFonts w:eastAsia="Courier New"/>
        </w:rPr>
        <w:br/>
        <w:t xml:space="preserve">└── </w:t>
      </w:r>
      <w:proofErr w:type="spellStart"/>
      <w:r>
        <w:rPr>
          <w:rFonts w:eastAsia="Courier New"/>
        </w:rPr>
        <w:t>sp.S.x</w:t>
      </w:r>
      <w:proofErr w:type="spellEnd"/>
      <w:r>
        <w:rPr>
          <w:rFonts w:eastAsia="Courier New"/>
        </w:rPr>
        <w:t xml:space="preserve">  </w:t>
      </w:r>
      <w:proofErr w:type="spellStart"/>
      <w:r>
        <w:rPr>
          <w:rFonts w:eastAsia="Courier New"/>
        </w:rPr>
        <w:t>sp.A.x</w:t>
      </w:r>
      <w:proofErr w:type="spellEnd"/>
      <w:r>
        <w:rPr>
          <w:rFonts w:eastAsia="Courier New"/>
        </w:rPr>
        <w:t xml:space="preserve">  </w:t>
      </w:r>
      <w:proofErr w:type="spellStart"/>
      <w:r>
        <w:rPr>
          <w:rFonts w:eastAsia="Courier New"/>
        </w:rPr>
        <w:t>sp.B.x</w:t>
      </w:r>
      <w:proofErr w:type="spellEnd"/>
      <w:r>
        <w:rPr>
          <w:rFonts w:eastAsia="Courier New"/>
        </w:rPr>
        <w:t xml:space="preserve">  </w:t>
      </w:r>
      <w:proofErr w:type="spellStart"/>
      <w:r>
        <w:rPr>
          <w:rFonts w:eastAsia="Courier New"/>
        </w:rPr>
        <w:t>sp.C.x</w:t>
      </w:r>
      <w:proofErr w:type="spellEnd"/>
    </w:p>
    <w:p w14:paraId="55074A6C" w14:textId="77777777" w:rsidR="0063188D" w:rsidRDefault="0063188D">
      <w:pPr>
        <w:spacing w:after="0"/>
      </w:pPr>
    </w:p>
    <w:p w14:paraId="13BF029B" w14:textId="77777777" w:rsidR="0063188D" w:rsidRDefault="00000000">
      <w:pPr>
        <w:pStyle w:val="Heading2"/>
      </w:pPr>
      <w:r>
        <w:rPr>
          <w:rFonts w:ascii="Arial" w:eastAsia="Arial" w:hAnsi="Arial"/>
        </w:rPr>
        <w:t>2.7 Create the Bash/</w:t>
      </w:r>
      <w:proofErr w:type="spellStart"/>
      <w:r>
        <w:rPr>
          <w:rFonts w:ascii="Arial" w:eastAsia="Arial" w:hAnsi="Arial"/>
        </w:rPr>
        <w:t>Slurm</w:t>
      </w:r>
      <w:proofErr w:type="spellEnd"/>
      <w:r>
        <w:rPr>
          <w:rFonts w:ascii="Arial" w:eastAsia="Arial" w:hAnsi="Arial"/>
        </w:rPr>
        <w:t xml:space="preserve"> scripts</w:t>
      </w:r>
    </w:p>
    <w:p w14:paraId="21D3A0F8" w14:textId="00983BC8" w:rsidR="0063188D" w:rsidRDefault="00000000">
      <w:r>
        <w:t>A .</w:t>
      </w:r>
      <w:proofErr w:type="spellStart"/>
      <w:r>
        <w:t>sh</w:t>
      </w:r>
      <w:proofErr w:type="spellEnd"/>
      <w:r>
        <w:t xml:space="preserve"> file is a text file containing commands interpreted by a shell. #!/bin/bash selects Bash. Lines beginning with #SBATCH are comments to Bash but are interpreted by </w:t>
      </w:r>
      <w:proofErr w:type="spellStart"/>
      <w:r>
        <w:t>Slurm</w:t>
      </w:r>
      <w:proofErr w:type="spellEnd"/>
      <w:r>
        <w:t xml:space="preserve"> when the file is submitted with </w:t>
      </w:r>
      <w:proofErr w:type="spellStart"/>
      <w:r>
        <w:t>sbatch</w:t>
      </w:r>
      <w:proofErr w:type="spellEnd"/>
      <w:r>
        <w:t>.</w:t>
      </w:r>
    </w:p>
    <w:p w14:paraId="08DE6CD3" w14:textId="76BAE35A" w:rsidR="0063188D" w:rsidRDefault="00000000" w:rsidP="006F4104">
      <w:pPr>
        <w:pStyle w:val="CodeBlock"/>
        <w:keepLines/>
        <w:pBdr>
          <w:top w:val="single" w:sz="4" w:space="2" w:color="D9E1F2"/>
          <w:left w:val="single" w:sz="4" w:space="2" w:color="D9E1F2"/>
          <w:bottom w:val="single" w:sz="4" w:space="2" w:color="D9E1F2"/>
          <w:right w:val="single" w:sz="4" w:space="0" w:color="D9E1F2"/>
        </w:pBdr>
        <w:spacing w:before="60" w:after="120"/>
      </w:pPr>
      <w:proofErr w:type="spellStart"/>
      <w:r>
        <w:rPr>
          <w:rFonts w:eastAsia="Courier New"/>
        </w:rPr>
        <w:lastRenderedPageBreak/>
        <w:t>mkdir</w:t>
      </w:r>
      <w:proofErr w:type="spellEnd"/>
      <w:r>
        <w:rPr>
          <w:rFonts w:eastAsia="Courier New"/>
        </w:rPr>
        <w:t xml:space="preserve"> -p </w:t>
      </w:r>
      <w:proofErr w:type="spellStart"/>
      <w:r>
        <w:rPr>
          <w:rFonts w:eastAsia="Courier New"/>
        </w:rPr>
        <w:t>bashfiles</w:t>
      </w:r>
      <w:proofErr w:type="spellEnd"/>
      <w:r>
        <w:rPr>
          <w:rFonts w:eastAsia="Courier New"/>
        </w:rPr>
        <w:br/>
        <w:t xml:space="preserve">cd </w:t>
      </w:r>
      <w:proofErr w:type="spellStart"/>
      <w:r>
        <w:rPr>
          <w:rFonts w:eastAsia="Courier New"/>
        </w:rPr>
        <w:t>bashfiles</w:t>
      </w:r>
      <w:proofErr w:type="spellEnd"/>
      <w:r>
        <w:rPr>
          <w:rFonts w:eastAsia="Courier New"/>
        </w:rPr>
        <w:br/>
      </w:r>
      <w:r>
        <w:rPr>
          <w:rFonts w:eastAsia="Courier New"/>
        </w:rPr>
        <w:br/>
      </w:r>
      <w:r>
        <w:rPr>
          <w:rFonts w:eastAsia="Courier New"/>
        </w:rPr>
        <w:br/>
        <w:t>#========[requirements]========#</w:t>
      </w:r>
      <w:r>
        <w:rPr>
          <w:rFonts w:eastAsia="Courier New"/>
        </w:rPr>
        <w:br/>
        <w:t>#SBATCH --account=ki-</w:t>
      </w:r>
      <w:proofErr w:type="spellStart"/>
      <w:r>
        <w:rPr>
          <w:rFonts w:eastAsia="Courier New"/>
        </w:rPr>
        <w:t>mawahpc</w:t>
      </w:r>
      <w:proofErr w:type="spellEnd"/>
      <w:r>
        <w:rPr>
          <w:rFonts w:eastAsia="Courier New"/>
        </w:rPr>
        <w:br/>
        <w:t>#SBATCH --partition=ki-</w:t>
      </w:r>
      <w:proofErr w:type="spellStart"/>
      <w:r>
        <w:rPr>
          <w:rFonts w:eastAsia="Courier New"/>
        </w:rPr>
        <w:t>smallcpu</w:t>
      </w:r>
      <w:proofErr w:type="spellEnd"/>
      <w:r>
        <w:rPr>
          <w:rFonts w:eastAsia="Courier New"/>
        </w:rPr>
        <w:br/>
      </w:r>
      <w:r>
        <w:rPr>
          <w:rFonts w:eastAsia="Courier New"/>
        </w:rPr>
        <w:br/>
        <w:t>#SBATCH --nodes=1</w:t>
      </w:r>
      <w:r>
        <w:rPr>
          <w:rFonts w:eastAsia="Courier New"/>
        </w:rPr>
        <w:br/>
        <w:t>#SBATCH --</w:t>
      </w:r>
      <w:proofErr w:type="spellStart"/>
      <w:r>
        <w:rPr>
          <w:rFonts w:eastAsia="Courier New"/>
        </w:rPr>
        <w:t>cpus</w:t>
      </w:r>
      <w:proofErr w:type="spellEnd"/>
      <w:r>
        <w:rPr>
          <w:rFonts w:eastAsia="Courier New"/>
        </w:rPr>
        <w:t>-per-task=1</w:t>
      </w:r>
      <w:r>
        <w:rPr>
          <w:rFonts w:eastAsia="Courier New"/>
        </w:rPr>
        <w:br/>
        <w:t>#SBATCH --hint=</w:t>
      </w:r>
      <w:proofErr w:type="spellStart"/>
      <w:r>
        <w:rPr>
          <w:rFonts w:eastAsia="Courier New"/>
        </w:rPr>
        <w:t>nomultithread</w:t>
      </w:r>
      <w:proofErr w:type="spellEnd"/>
      <w:r>
        <w:rPr>
          <w:rFonts w:eastAsia="Courier New"/>
        </w:rPr>
        <w:br/>
        <w:t>#SBATCH --mem=4G</w:t>
      </w:r>
      <w:r>
        <w:rPr>
          <w:rFonts w:eastAsia="Courier New"/>
        </w:rPr>
        <w:br/>
        <w:t>#SBATCH --time=00:30:00</w:t>
      </w:r>
      <w:r>
        <w:rPr>
          <w:rFonts w:eastAsia="Courier New"/>
        </w:rPr>
        <w:br/>
        <w:t>#SBATCH --output=%x.%</w:t>
      </w:r>
      <w:proofErr w:type="spellStart"/>
      <w:r>
        <w:rPr>
          <w:rFonts w:eastAsia="Courier New"/>
        </w:rPr>
        <w:t>j.out</w:t>
      </w:r>
      <w:proofErr w:type="spellEnd"/>
      <w:r>
        <w:rPr>
          <w:rFonts w:eastAsia="Courier New"/>
        </w:rPr>
        <w:br/>
        <w:t>#SBATCH --error=%x.%</w:t>
      </w:r>
      <w:proofErr w:type="spellStart"/>
      <w:r>
        <w:rPr>
          <w:rFonts w:eastAsia="Courier New"/>
        </w:rPr>
        <w:t>j.err</w:t>
      </w:r>
      <w:proofErr w:type="spellEnd"/>
      <w:r>
        <w:rPr>
          <w:rFonts w:eastAsia="Courier New"/>
        </w:rPr>
        <w:br/>
      </w:r>
      <w:r>
        <w:rPr>
          <w:rFonts w:eastAsia="Courier New"/>
        </w:rPr>
        <w:br/>
        <w:t>module purge</w:t>
      </w:r>
      <w:r>
        <w:rPr>
          <w:rFonts w:eastAsia="Courier New"/>
        </w:rPr>
        <w:br/>
        <w:t xml:space="preserve">module load </w:t>
      </w:r>
      <w:proofErr w:type="spellStart"/>
      <w:r>
        <w:rPr>
          <w:rFonts w:eastAsia="Courier New"/>
        </w:rPr>
        <w:t>mpi</w:t>
      </w:r>
      <w:proofErr w:type="spellEnd"/>
      <w:r>
        <w:rPr>
          <w:rFonts w:eastAsia="Courier New"/>
        </w:rPr>
        <w:t>/</w:t>
      </w:r>
      <w:proofErr w:type="spellStart"/>
      <w:r>
        <w:rPr>
          <w:rFonts w:eastAsia="Courier New"/>
        </w:rPr>
        <w:t>OpenMPI</w:t>
      </w:r>
      <w:proofErr w:type="spellEnd"/>
      <w:r>
        <w:rPr>
          <w:rFonts w:eastAsia="Courier New"/>
        </w:rPr>
        <w:t>/5.0.3-GCC-13.3.0</w:t>
      </w:r>
      <w:r>
        <w:rPr>
          <w:rFonts w:eastAsia="Courier New"/>
        </w:rPr>
        <w:br/>
      </w:r>
      <w:r>
        <w:rPr>
          <w:rFonts w:eastAsia="Courier New"/>
        </w:rPr>
        <w:br/>
        <w:t>cd "$SLURM_SUBMIT_DIR/.."</w:t>
      </w:r>
      <w:r>
        <w:rPr>
          <w:rFonts w:eastAsia="Courier New"/>
        </w:rPr>
        <w:br/>
      </w:r>
      <w:r>
        <w:rPr>
          <w:rFonts w:eastAsia="Courier New"/>
        </w:rPr>
        <w:br/>
        <w:t>echo "NPB Class S Benchmarks"</w:t>
      </w:r>
      <w:r>
        <w:rPr>
          <w:rFonts w:eastAsia="Courier New"/>
        </w:rPr>
        <w:br/>
        <w:t>echo "job id: $SLURM_JOB_ID"</w:t>
      </w:r>
      <w:r>
        <w:rPr>
          <w:rFonts w:eastAsia="Courier New"/>
        </w:rPr>
        <w:br/>
        <w:t>echo "Node: $SLURM_JOB_NODELIST"</w:t>
      </w:r>
      <w:r>
        <w:rPr>
          <w:rFonts w:eastAsia="Courier New"/>
        </w:rPr>
        <w:br/>
        <w:t>echo "MPI ranks:$SLURM_NTASKS"</w:t>
      </w:r>
      <w:r>
        <w:rPr>
          <w:rFonts w:eastAsia="Courier New"/>
        </w:rPr>
        <w:br/>
        <w:t>echo "working directory: $(</w:t>
      </w:r>
      <w:proofErr w:type="spellStart"/>
      <w:r>
        <w:rPr>
          <w:rFonts w:eastAsia="Courier New"/>
        </w:rPr>
        <w:t>pwd</w:t>
      </w:r>
      <w:proofErr w:type="spellEnd"/>
      <w:r>
        <w:rPr>
          <w:rFonts w:eastAsia="Courier New"/>
        </w:rPr>
        <w:t>)"</w:t>
      </w:r>
      <w:r>
        <w:rPr>
          <w:rFonts w:eastAsia="Courier New"/>
        </w:rPr>
        <w:br/>
        <w:t>echo</w:t>
      </w:r>
      <w:r>
        <w:rPr>
          <w:rFonts w:eastAsia="Courier New"/>
        </w:rPr>
        <w:br/>
      </w:r>
      <w:r>
        <w:rPr>
          <w:rFonts w:eastAsia="Courier New"/>
        </w:rPr>
        <w:br/>
      </w:r>
      <w:proofErr w:type="spellStart"/>
      <w:r>
        <w:rPr>
          <w:rFonts w:eastAsia="Courier New"/>
        </w:rPr>
        <w:t>echo</w:t>
      </w:r>
      <w:proofErr w:type="spellEnd"/>
      <w:r>
        <w:rPr>
          <w:rFonts w:eastAsia="Courier New"/>
        </w:rPr>
        <w:t xml:space="preserve"> "Running EP"</w:t>
      </w:r>
      <w:r>
        <w:rPr>
          <w:rFonts w:eastAsia="Courier New"/>
        </w:rPr>
        <w:br/>
      </w:r>
      <w:proofErr w:type="spellStart"/>
      <w:r>
        <w:rPr>
          <w:rFonts w:eastAsia="Courier New"/>
        </w:rPr>
        <w:t>mpirun</w:t>
      </w:r>
      <w:proofErr w:type="spellEnd"/>
      <w:r>
        <w:rPr>
          <w:rFonts w:eastAsia="Courier New"/>
        </w:rPr>
        <w:t xml:space="preserve"> -np "$SLURM_NTASKS" ./bin/</w:t>
      </w:r>
      <w:proofErr w:type="spellStart"/>
      <w:r>
        <w:rPr>
          <w:rFonts w:eastAsia="Courier New"/>
        </w:rPr>
        <w:t>ep.S.x</w:t>
      </w:r>
      <w:proofErr w:type="spellEnd"/>
      <w:r>
        <w:rPr>
          <w:rFonts w:eastAsia="Courier New"/>
        </w:rPr>
        <w:br/>
      </w:r>
      <w:r>
        <w:rPr>
          <w:rFonts w:eastAsia="Courier New"/>
        </w:rPr>
        <w:br/>
        <w:t xml:space="preserve">echo "Running CG" </w:t>
      </w:r>
      <w:r>
        <w:rPr>
          <w:rFonts w:eastAsia="Courier New"/>
        </w:rPr>
        <w:br/>
      </w:r>
      <w:proofErr w:type="spellStart"/>
      <w:r>
        <w:rPr>
          <w:rFonts w:eastAsia="Courier New"/>
        </w:rPr>
        <w:t>mpirun</w:t>
      </w:r>
      <w:proofErr w:type="spellEnd"/>
      <w:r>
        <w:rPr>
          <w:rFonts w:eastAsia="Courier New"/>
        </w:rPr>
        <w:t xml:space="preserve"> -np "$SLURM_NTASKS" ./bin/</w:t>
      </w:r>
      <w:proofErr w:type="spellStart"/>
      <w:r>
        <w:rPr>
          <w:rFonts w:eastAsia="Courier New"/>
        </w:rPr>
        <w:t>cg.S.x</w:t>
      </w:r>
      <w:proofErr w:type="spellEnd"/>
      <w:r>
        <w:rPr>
          <w:rFonts w:eastAsia="Courier New"/>
        </w:rPr>
        <w:t xml:space="preserve"> </w:t>
      </w:r>
      <w:r>
        <w:rPr>
          <w:rFonts w:eastAsia="Courier New"/>
        </w:rPr>
        <w:br/>
      </w:r>
      <w:r>
        <w:rPr>
          <w:rFonts w:eastAsia="Courier New"/>
        </w:rPr>
        <w:br/>
        <w:t xml:space="preserve">echo "Running FT" </w:t>
      </w:r>
      <w:r>
        <w:rPr>
          <w:rFonts w:eastAsia="Courier New"/>
        </w:rPr>
        <w:br/>
      </w:r>
      <w:proofErr w:type="spellStart"/>
      <w:r>
        <w:rPr>
          <w:rFonts w:eastAsia="Courier New"/>
        </w:rPr>
        <w:t>mpirun</w:t>
      </w:r>
      <w:proofErr w:type="spellEnd"/>
      <w:r>
        <w:rPr>
          <w:rFonts w:eastAsia="Courier New"/>
        </w:rPr>
        <w:t xml:space="preserve"> -np "$SLURM_NTASKS" ./bin/</w:t>
      </w:r>
      <w:proofErr w:type="spellStart"/>
      <w:r>
        <w:rPr>
          <w:rFonts w:eastAsia="Courier New"/>
        </w:rPr>
        <w:t>ft.S.x</w:t>
      </w:r>
      <w:proofErr w:type="spellEnd"/>
      <w:r>
        <w:rPr>
          <w:rFonts w:eastAsia="Courier New"/>
        </w:rPr>
        <w:t xml:space="preserve"> </w:t>
      </w:r>
      <w:r>
        <w:rPr>
          <w:rFonts w:eastAsia="Courier New"/>
        </w:rPr>
        <w:br/>
      </w:r>
      <w:r>
        <w:rPr>
          <w:rFonts w:eastAsia="Courier New"/>
        </w:rPr>
        <w:br/>
        <w:t xml:space="preserve">echo "Running MG" </w:t>
      </w:r>
      <w:r>
        <w:rPr>
          <w:rFonts w:eastAsia="Courier New"/>
        </w:rPr>
        <w:br/>
      </w:r>
      <w:proofErr w:type="spellStart"/>
      <w:r>
        <w:rPr>
          <w:rFonts w:eastAsia="Courier New"/>
        </w:rPr>
        <w:t>mpirun</w:t>
      </w:r>
      <w:proofErr w:type="spellEnd"/>
      <w:r>
        <w:rPr>
          <w:rFonts w:eastAsia="Courier New"/>
        </w:rPr>
        <w:t xml:space="preserve"> -np "$SLURM_NTASKS" ./bin/</w:t>
      </w:r>
      <w:proofErr w:type="spellStart"/>
      <w:r>
        <w:rPr>
          <w:rFonts w:eastAsia="Courier New"/>
        </w:rPr>
        <w:t>mg.S.x</w:t>
      </w:r>
      <w:proofErr w:type="spellEnd"/>
      <w:r>
        <w:rPr>
          <w:rFonts w:eastAsia="Courier New"/>
        </w:rPr>
        <w:t xml:space="preserve"> </w:t>
      </w:r>
      <w:r>
        <w:rPr>
          <w:rFonts w:eastAsia="Courier New"/>
        </w:rPr>
        <w:br/>
      </w:r>
      <w:r>
        <w:rPr>
          <w:rFonts w:eastAsia="Courier New"/>
        </w:rPr>
        <w:br/>
        <w:t xml:space="preserve">echo "Running IS" </w:t>
      </w:r>
      <w:r>
        <w:rPr>
          <w:rFonts w:eastAsia="Courier New"/>
        </w:rPr>
        <w:br/>
      </w:r>
      <w:proofErr w:type="spellStart"/>
      <w:r>
        <w:rPr>
          <w:rFonts w:eastAsia="Courier New"/>
        </w:rPr>
        <w:t>mpirun</w:t>
      </w:r>
      <w:proofErr w:type="spellEnd"/>
      <w:r>
        <w:rPr>
          <w:rFonts w:eastAsia="Courier New"/>
        </w:rPr>
        <w:t xml:space="preserve"> -np "$SLURM_NTASKS" ./bin/</w:t>
      </w:r>
      <w:proofErr w:type="spellStart"/>
      <w:r>
        <w:rPr>
          <w:rFonts w:eastAsia="Courier New"/>
        </w:rPr>
        <w:t>is.S.x</w:t>
      </w:r>
      <w:proofErr w:type="spellEnd"/>
      <w:r>
        <w:rPr>
          <w:rFonts w:eastAsia="Courier New"/>
        </w:rPr>
        <w:t xml:space="preserve"> </w:t>
      </w:r>
      <w:r>
        <w:rPr>
          <w:rFonts w:eastAsia="Courier New"/>
        </w:rPr>
        <w:br/>
      </w:r>
      <w:r>
        <w:rPr>
          <w:rFonts w:eastAsia="Courier New"/>
        </w:rPr>
        <w:br/>
        <w:t xml:space="preserve">echo "Running BT" </w:t>
      </w:r>
      <w:r>
        <w:rPr>
          <w:rFonts w:eastAsia="Courier New"/>
        </w:rPr>
        <w:br/>
      </w:r>
      <w:proofErr w:type="spellStart"/>
      <w:r>
        <w:rPr>
          <w:rFonts w:eastAsia="Courier New"/>
        </w:rPr>
        <w:t>mpirun</w:t>
      </w:r>
      <w:proofErr w:type="spellEnd"/>
      <w:r>
        <w:rPr>
          <w:rFonts w:eastAsia="Courier New"/>
        </w:rPr>
        <w:t xml:space="preserve"> -np "$SLURM_NTASKS" ./bin/</w:t>
      </w:r>
      <w:proofErr w:type="spellStart"/>
      <w:r>
        <w:rPr>
          <w:rFonts w:eastAsia="Courier New"/>
        </w:rPr>
        <w:t>bt.S.x</w:t>
      </w:r>
      <w:proofErr w:type="spellEnd"/>
      <w:r>
        <w:rPr>
          <w:rFonts w:eastAsia="Courier New"/>
        </w:rPr>
        <w:t xml:space="preserve"> </w:t>
      </w:r>
      <w:r>
        <w:rPr>
          <w:rFonts w:eastAsia="Courier New"/>
        </w:rPr>
        <w:br/>
      </w:r>
      <w:r>
        <w:rPr>
          <w:rFonts w:eastAsia="Courier New"/>
        </w:rPr>
        <w:br/>
        <w:t xml:space="preserve">echo "Running SP" </w:t>
      </w:r>
      <w:r>
        <w:rPr>
          <w:rFonts w:eastAsia="Courier New"/>
        </w:rPr>
        <w:br/>
      </w:r>
      <w:proofErr w:type="spellStart"/>
      <w:r>
        <w:rPr>
          <w:rFonts w:eastAsia="Courier New"/>
        </w:rPr>
        <w:t>mpirun</w:t>
      </w:r>
      <w:proofErr w:type="spellEnd"/>
      <w:r>
        <w:rPr>
          <w:rFonts w:eastAsia="Courier New"/>
        </w:rPr>
        <w:t xml:space="preserve"> -np "$SLURM_NTASKS" ./bin/</w:t>
      </w:r>
      <w:proofErr w:type="spellStart"/>
      <w:r>
        <w:rPr>
          <w:rFonts w:eastAsia="Courier New"/>
        </w:rPr>
        <w:t>sp.S.x</w:t>
      </w:r>
      <w:proofErr w:type="spellEnd"/>
      <w:r>
        <w:rPr>
          <w:rFonts w:eastAsia="Courier New"/>
        </w:rPr>
        <w:t xml:space="preserve"> </w:t>
      </w:r>
      <w:r>
        <w:rPr>
          <w:rFonts w:eastAsia="Courier New"/>
        </w:rPr>
        <w:br/>
      </w:r>
      <w:r>
        <w:rPr>
          <w:rFonts w:eastAsia="Courier New"/>
        </w:rPr>
        <w:br/>
        <w:t xml:space="preserve">echo "Running LU" </w:t>
      </w:r>
      <w:r>
        <w:rPr>
          <w:rFonts w:eastAsia="Courier New"/>
        </w:rPr>
        <w:br/>
      </w:r>
      <w:proofErr w:type="spellStart"/>
      <w:r>
        <w:rPr>
          <w:rFonts w:eastAsia="Courier New"/>
        </w:rPr>
        <w:t>mpirun</w:t>
      </w:r>
      <w:proofErr w:type="spellEnd"/>
      <w:r>
        <w:rPr>
          <w:rFonts w:eastAsia="Courier New"/>
        </w:rPr>
        <w:t xml:space="preserve"> -np "$SLURM_NTASKS" ./bin/</w:t>
      </w:r>
      <w:proofErr w:type="spellStart"/>
      <w:r>
        <w:rPr>
          <w:rFonts w:eastAsia="Courier New"/>
        </w:rPr>
        <w:t>lu.S.x</w:t>
      </w:r>
      <w:proofErr w:type="spellEnd"/>
      <w:r>
        <w:rPr>
          <w:rFonts w:eastAsia="Courier New"/>
        </w:rPr>
        <w:br/>
      </w:r>
      <w:r>
        <w:rPr>
          <w:rFonts w:eastAsia="Courier New"/>
        </w:rPr>
        <w:br/>
        <w:t>echo</w:t>
      </w:r>
      <w:r>
        <w:rPr>
          <w:rFonts w:eastAsia="Courier New"/>
        </w:rPr>
        <w:br/>
      </w:r>
      <w:r>
        <w:rPr>
          <w:rFonts w:eastAsia="Courier New"/>
        </w:rPr>
        <w:br/>
      </w:r>
      <w:proofErr w:type="spellStart"/>
      <w:r>
        <w:rPr>
          <w:rFonts w:eastAsia="Courier New"/>
        </w:rPr>
        <w:t>echo</w:t>
      </w:r>
      <w:proofErr w:type="spellEnd"/>
      <w:r>
        <w:rPr>
          <w:rFonts w:eastAsia="Courier New"/>
        </w:rPr>
        <w:t xml:space="preserve"> "All class S benchmarks finished</w:t>
      </w:r>
    </w:p>
    <w:tbl>
      <w:tblPr>
        <w:tblW w:w="0" w:type="auto"/>
        <w:jc w:val="center"/>
        <w:tblBorders>
          <w:top w:val="single" w:sz="4" w:space="0" w:color="B7C9D6"/>
          <w:left w:val="single" w:sz="4" w:space="0" w:color="B7C9D6"/>
          <w:bottom w:val="single" w:sz="4" w:space="0" w:color="B7C9D6"/>
          <w:right w:val="single" w:sz="4" w:space="0" w:color="B7C9D6"/>
          <w:insideH w:val="single" w:sz="4" w:space="0" w:color="B7C9D6"/>
          <w:insideV w:val="single" w:sz="4" w:space="0" w:color="B7C9D6"/>
        </w:tblBorders>
        <w:tblLayout w:type="fixed"/>
        <w:tblLook w:val="04A0" w:firstRow="1" w:lastRow="0" w:firstColumn="1" w:lastColumn="0" w:noHBand="0" w:noVBand="1"/>
      </w:tblPr>
      <w:tblGrid>
        <w:gridCol w:w="2880"/>
        <w:gridCol w:w="6480"/>
      </w:tblGrid>
      <w:tr w:rsidR="0063188D" w14:paraId="48E4BE57" w14:textId="77777777">
        <w:trPr>
          <w:cantSplit/>
          <w:tblHeader/>
          <w:jc w:val="center"/>
        </w:trPr>
        <w:tc>
          <w:tcPr>
            <w:tcW w:w="2880" w:type="dxa"/>
            <w:tcBorders>
              <w:top w:val="single" w:sz="4" w:space="0" w:color="000000"/>
              <w:left w:val="single" w:sz="4" w:space="0" w:color="000000"/>
              <w:bottom w:val="single" w:sz="4" w:space="0" w:color="000000"/>
              <w:right w:val="single" w:sz="4" w:space="0" w:color="000000"/>
            </w:tcBorders>
            <w:tcMar>
              <w:top w:w="70" w:type="dxa"/>
              <w:left w:w="70" w:type="dxa"/>
              <w:bottom w:w="70" w:type="dxa"/>
              <w:right w:w="70" w:type="dxa"/>
            </w:tcMar>
          </w:tcPr>
          <w:p w14:paraId="5801800A" w14:textId="77777777" w:rsidR="0063188D" w:rsidRDefault="00000000">
            <w:pPr>
              <w:spacing w:after="0"/>
              <w:jc w:val="center"/>
            </w:pPr>
            <w:r>
              <w:rPr>
                <w:b/>
                <w:sz w:val="17"/>
              </w:rPr>
              <w:t>Line/group</w:t>
            </w:r>
          </w:p>
        </w:tc>
        <w:tc>
          <w:tcPr>
            <w:tcW w:w="6480" w:type="dxa"/>
            <w:tcBorders>
              <w:top w:val="single" w:sz="4" w:space="0" w:color="000000"/>
              <w:left w:val="single" w:sz="4" w:space="0" w:color="000000"/>
              <w:bottom w:val="single" w:sz="4" w:space="0" w:color="000000"/>
              <w:right w:val="single" w:sz="4" w:space="0" w:color="000000"/>
            </w:tcBorders>
            <w:tcMar>
              <w:top w:w="70" w:type="dxa"/>
              <w:left w:w="70" w:type="dxa"/>
              <w:bottom w:w="70" w:type="dxa"/>
              <w:right w:w="70" w:type="dxa"/>
            </w:tcMar>
          </w:tcPr>
          <w:p w14:paraId="4C99F1F9" w14:textId="77777777" w:rsidR="0063188D" w:rsidRDefault="00000000">
            <w:pPr>
              <w:spacing w:after="0"/>
              <w:jc w:val="center"/>
            </w:pPr>
            <w:r>
              <w:rPr>
                <w:b/>
                <w:sz w:val="17"/>
              </w:rPr>
              <w:t>Explanation</w:t>
            </w:r>
          </w:p>
        </w:tc>
      </w:tr>
      <w:tr w:rsidR="0063188D" w14:paraId="4B81A325" w14:textId="77777777">
        <w:trPr>
          <w:cantSplit/>
          <w:jc w:val="center"/>
        </w:trPr>
        <w:tc>
          <w:tcPr>
            <w:tcW w:w="2880" w:type="dxa"/>
            <w:tcBorders>
              <w:top w:val="single" w:sz="4" w:space="0" w:color="000000"/>
              <w:left w:val="single" w:sz="4" w:space="0" w:color="000000"/>
              <w:bottom w:val="single" w:sz="4" w:space="0" w:color="000000"/>
              <w:right w:val="single" w:sz="4" w:space="0" w:color="000000"/>
            </w:tcBorders>
            <w:tcMar>
              <w:top w:w="70" w:type="dxa"/>
              <w:left w:w="70" w:type="dxa"/>
              <w:bottom w:w="70" w:type="dxa"/>
              <w:right w:w="70" w:type="dxa"/>
            </w:tcMar>
          </w:tcPr>
          <w:p w14:paraId="0A66E421" w14:textId="77777777" w:rsidR="0063188D" w:rsidRDefault="00000000">
            <w:pPr>
              <w:spacing w:after="0"/>
            </w:pPr>
            <w:r>
              <w:rPr>
                <w:sz w:val="17"/>
              </w:rPr>
              <w:t>--account=ki-</w:t>
            </w:r>
            <w:proofErr w:type="spellStart"/>
            <w:r>
              <w:rPr>
                <w:sz w:val="17"/>
              </w:rPr>
              <w:t>mawahpc</w:t>
            </w:r>
            <w:proofErr w:type="spellEnd"/>
          </w:p>
        </w:tc>
        <w:tc>
          <w:tcPr>
            <w:tcW w:w="6480" w:type="dxa"/>
            <w:tcBorders>
              <w:top w:val="single" w:sz="4" w:space="0" w:color="000000"/>
              <w:left w:val="single" w:sz="4" w:space="0" w:color="000000"/>
              <w:bottom w:val="single" w:sz="4" w:space="0" w:color="000000"/>
              <w:right w:val="single" w:sz="4" w:space="0" w:color="000000"/>
            </w:tcBorders>
            <w:tcMar>
              <w:top w:w="70" w:type="dxa"/>
              <w:left w:w="70" w:type="dxa"/>
              <w:bottom w:w="70" w:type="dxa"/>
              <w:right w:w="70" w:type="dxa"/>
            </w:tcMar>
          </w:tcPr>
          <w:p w14:paraId="284A7545" w14:textId="77777777" w:rsidR="0063188D" w:rsidRDefault="00000000">
            <w:pPr>
              <w:spacing w:after="0"/>
              <w:jc w:val="center"/>
            </w:pPr>
            <w:r>
              <w:rPr>
                <w:sz w:val="17"/>
              </w:rPr>
              <w:t>Charges the job to the project allocation.</w:t>
            </w:r>
          </w:p>
        </w:tc>
      </w:tr>
      <w:tr w:rsidR="0063188D" w14:paraId="1B313D30" w14:textId="77777777">
        <w:trPr>
          <w:cantSplit/>
          <w:jc w:val="center"/>
        </w:trPr>
        <w:tc>
          <w:tcPr>
            <w:tcW w:w="2880" w:type="dxa"/>
            <w:tcBorders>
              <w:top w:val="single" w:sz="4" w:space="0" w:color="000000"/>
              <w:left w:val="single" w:sz="4" w:space="0" w:color="000000"/>
              <w:bottom w:val="single" w:sz="4" w:space="0" w:color="000000"/>
              <w:right w:val="single" w:sz="4" w:space="0" w:color="000000"/>
            </w:tcBorders>
            <w:tcMar>
              <w:top w:w="70" w:type="dxa"/>
              <w:left w:w="70" w:type="dxa"/>
              <w:bottom w:w="70" w:type="dxa"/>
              <w:right w:w="70" w:type="dxa"/>
            </w:tcMar>
          </w:tcPr>
          <w:p w14:paraId="475C9C6E" w14:textId="77777777" w:rsidR="0063188D" w:rsidRDefault="00000000">
            <w:pPr>
              <w:spacing w:after="0"/>
            </w:pPr>
            <w:r>
              <w:rPr>
                <w:sz w:val="17"/>
              </w:rPr>
              <w:t>--partition=ki-</w:t>
            </w:r>
            <w:proofErr w:type="spellStart"/>
            <w:r>
              <w:rPr>
                <w:sz w:val="17"/>
              </w:rPr>
              <w:t>smallcpu</w:t>
            </w:r>
            <w:proofErr w:type="spellEnd"/>
          </w:p>
        </w:tc>
        <w:tc>
          <w:tcPr>
            <w:tcW w:w="6480" w:type="dxa"/>
            <w:tcBorders>
              <w:top w:val="single" w:sz="4" w:space="0" w:color="000000"/>
              <w:left w:val="single" w:sz="4" w:space="0" w:color="000000"/>
              <w:bottom w:val="single" w:sz="4" w:space="0" w:color="000000"/>
              <w:right w:val="single" w:sz="4" w:space="0" w:color="000000"/>
            </w:tcBorders>
            <w:tcMar>
              <w:top w:w="70" w:type="dxa"/>
              <w:left w:w="70" w:type="dxa"/>
              <w:bottom w:w="70" w:type="dxa"/>
              <w:right w:w="70" w:type="dxa"/>
            </w:tcMar>
          </w:tcPr>
          <w:p w14:paraId="46EA0792" w14:textId="77777777" w:rsidR="0063188D" w:rsidRDefault="00000000">
            <w:pPr>
              <w:spacing w:after="0"/>
              <w:jc w:val="center"/>
            </w:pPr>
            <w:r>
              <w:rPr>
                <w:sz w:val="17"/>
              </w:rPr>
              <w:t>Uses the queue intended for jobs requesting fewer than a full 128-core node.</w:t>
            </w:r>
          </w:p>
        </w:tc>
      </w:tr>
      <w:tr w:rsidR="0063188D" w14:paraId="029A097A" w14:textId="77777777">
        <w:trPr>
          <w:cantSplit/>
          <w:jc w:val="center"/>
        </w:trPr>
        <w:tc>
          <w:tcPr>
            <w:tcW w:w="2880" w:type="dxa"/>
            <w:tcBorders>
              <w:top w:val="single" w:sz="4" w:space="0" w:color="000000"/>
              <w:left w:val="single" w:sz="4" w:space="0" w:color="000000"/>
              <w:bottom w:val="single" w:sz="4" w:space="0" w:color="000000"/>
              <w:right w:val="single" w:sz="4" w:space="0" w:color="000000"/>
            </w:tcBorders>
            <w:tcMar>
              <w:top w:w="70" w:type="dxa"/>
              <w:left w:w="70" w:type="dxa"/>
              <w:bottom w:w="70" w:type="dxa"/>
              <w:right w:w="70" w:type="dxa"/>
            </w:tcMar>
          </w:tcPr>
          <w:p w14:paraId="4B052969" w14:textId="77777777" w:rsidR="0063188D" w:rsidRDefault="00000000">
            <w:pPr>
              <w:spacing w:after="0"/>
            </w:pPr>
            <w:r>
              <w:rPr>
                <w:sz w:val="17"/>
              </w:rPr>
              <w:t>--nodes=1</w:t>
            </w:r>
          </w:p>
        </w:tc>
        <w:tc>
          <w:tcPr>
            <w:tcW w:w="6480" w:type="dxa"/>
            <w:tcBorders>
              <w:top w:val="single" w:sz="4" w:space="0" w:color="000000"/>
              <w:left w:val="single" w:sz="4" w:space="0" w:color="000000"/>
              <w:bottom w:val="single" w:sz="4" w:space="0" w:color="000000"/>
              <w:right w:val="single" w:sz="4" w:space="0" w:color="000000"/>
            </w:tcBorders>
            <w:tcMar>
              <w:top w:w="70" w:type="dxa"/>
              <w:left w:w="70" w:type="dxa"/>
              <w:bottom w:w="70" w:type="dxa"/>
              <w:right w:w="70" w:type="dxa"/>
            </w:tcMar>
          </w:tcPr>
          <w:p w14:paraId="20128C38" w14:textId="77777777" w:rsidR="0063188D" w:rsidRDefault="00000000">
            <w:pPr>
              <w:spacing w:after="0"/>
              <w:jc w:val="center"/>
            </w:pPr>
            <w:r>
              <w:rPr>
                <w:sz w:val="17"/>
              </w:rPr>
              <w:t>Keeps the Class S test on one compute node.</w:t>
            </w:r>
          </w:p>
        </w:tc>
      </w:tr>
      <w:tr w:rsidR="0063188D" w14:paraId="30E7B04E" w14:textId="77777777">
        <w:trPr>
          <w:cantSplit/>
          <w:jc w:val="center"/>
        </w:trPr>
        <w:tc>
          <w:tcPr>
            <w:tcW w:w="2880" w:type="dxa"/>
            <w:tcBorders>
              <w:top w:val="single" w:sz="4" w:space="0" w:color="000000"/>
              <w:left w:val="single" w:sz="4" w:space="0" w:color="000000"/>
              <w:bottom w:val="single" w:sz="4" w:space="0" w:color="000000"/>
              <w:right w:val="single" w:sz="4" w:space="0" w:color="000000"/>
            </w:tcBorders>
            <w:tcMar>
              <w:top w:w="70" w:type="dxa"/>
              <w:left w:w="70" w:type="dxa"/>
              <w:bottom w:w="70" w:type="dxa"/>
              <w:right w:w="70" w:type="dxa"/>
            </w:tcMar>
          </w:tcPr>
          <w:p w14:paraId="6A6A4B95" w14:textId="77777777" w:rsidR="0063188D" w:rsidRDefault="00000000">
            <w:pPr>
              <w:spacing w:after="0"/>
            </w:pPr>
            <w:r>
              <w:rPr>
                <w:sz w:val="17"/>
              </w:rPr>
              <w:t>--</w:t>
            </w:r>
            <w:proofErr w:type="spellStart"/>
            <w:r>
              <w:rPr>
                <w:sz w:val="17"/>
              </w:rPr>
              <w:t>cpus</w:t>
            </w:r>
            <w:proofErr w:type="spellEnd"/>
            <w:r>
              <w:rPr>
                <w:sz w:val="17"/>
              </w:rPr>
              <w:t>-per-task=1</w:t>
            </w:r>
          </w:p>
        </w:tc>
        <w:tc>
          <w:tcPr>
            <w:tcW w:w="6480" w:type="dxa"/>
            <w:tcBorders>
              <w:top w:val="single" w:sz="4" w:space="0" w:color="000000"/>
              <w:left w:val="single" w:sz="4" w:space="0" w:color="000000"/>
              <w:bottom w:val="single" w:sz="4" w:space="0" w:color="000000"/>
              <w:right w:val="single" w:sz="4" w:space="0" w:color="000000"/>
            </w:tcBorders>
            <w:tcMar>
              <w:top w:w="70" w:type="dxa"/>
              <w:left w:w="70" w:type="dxa"/>
              <w:bottom w:w="70" w:type="dxa"/>
              <w:right w:w="70" w:type="dxa"/>
            </w:tcMar>
          </w:tcPr>
          <w:p w14:paraId="0AE2912A" w14:textId="77777777" w:rsidR="0063188D" w:rsidRDefault="00000000">
            <w:pPr>
              <w:spacing w:after="0"/>
              <w:jc w:val="center"/>
            </w:pPr>
            <w:r>
              <w:rPr>
                <w:sz w:val="17"/>
              </w:rPr>
              <w:t>Allocates one CPU core for each MPI rank.</w:t>
            </w:r>
          </w:p>
        </w:tc>
      </w:tr>
      <w:tr w:rsidR="0063188D" w14:paraId="6E0192A3" w14:textId="77777777">
        <w:trPr>
          <w:cantSplit/>
          <w:jc w:val="center"/>
        </w:trPr>
        <w:tc>
          <w:tcPr>
            <w:tcW w:w="2880" w:type="dxa"/>
            <w:tcBorders>
              <w:top w:val="single" w:sz="4" w:space="0" w:color="000000"/>
              <w:left w:val="single" w:sz="4" w:space="0" w:color="000000"/>
              <w:bottom w:val="single" w:sz="4" w:space="0" w:color="000000"/>
              <w:right w:val="single" w:sz="4" w:space="0" w:color="000000"/>
            </w:tcBorders>
            <w:tcMar>
              <w:top w:w="70" w:type="dxa"/>
              <w:left w:w="70" w:type="dxa"/>
              <w:bottom w:w="70" w:type="dxa"/>
              <w:right w:w="70" w:type="dxa"/>
            </w:tcMar>
          </w:tcPr>
          <w:p w14:paraId="43637514" w14:textId="77777777" w:rsidR="0063188D" w:rsidRDefault="00000000">
            <w:pPr>
              <w:spacing w:after="0"/>
            </w:pPr>
            <w:r>
              <w:rPr>
                <w:sz w:val="17"/>
              </w:rPr>
              <w:t>--hint=</w:t>
            </w:r>
            <w:proofErr w:type="spellStart"/>
            <w:r>
              <w:rPr>
                <w:sz w:val="17"/>
              </w:rPr>
              <w:t>nomultithread</w:t>
            </w:r>
            <w:proofErr w:type="spellEnd"/>
          </w:p>
        </w:tc>
        <w:tc>
          <w:tcPr>
            <w:tcW w:w="6480" w:type="dxa"/>
            <w:tcBorders>
              <w:top w:val="single" w:sz="4" w:space="0" w:color="000000"/>
              <w:left w:val="single" w:sz="4" w:space="0" w:color="000000"/>
              <w:bottom w:val="single" w:sz="4" w:space="0" w:color="000000"/>
              <w:right w:val="single" w:sz="4" w:space="0" w:color="000000"/>
            </w:tcBorders>
            <w:tcMar>
              <w:top w:w="70" w:type="dxa"/>
              <w:left w:w="70" w:type="dxa"/>
              <w:bottom w:w="70" w:type="dxa"/>
              <w:right w:w="70" w:type="dxa"/>
            </w:tcMar>
          </w:tcPr>
          <w:p w14:paraId="598F6AD0" w14:textId="77777777" w:rsidR="0063188D" w:rsidRDefault="00000000">
            <w:pPr>
              <w:spacing w:after="0"/>
              <w:jc w:val="center"/>
            </w:pPr>
            <w:r>
              <w:rPr>
                <w:sz w:val="17"/>
              </w:rPr>
              <w:t>Requests physical cores rather than simultaneous hardware threads.</w:t>
            </w:r>
          </w:p>
        </w:tc>
      </w:tr>
      <w:tr w:rsidR="0063188D" w14:paraId="0A995708" w14:textId="77777777">
        <w:trPr>
          <w:cantSplit/>
          <w:jc w:val="center"/>
        </w:trPr>
        <w:tc>
          <w:tcPr>
            <w:tcW w:w="2880" w:type="dxa"/>
            <w:tcBorders>
              <w:top w:val="single" w:sz="4" w:space="0" w:color="000000"/>
              <w:left w:val="single" w:sz="4" w:space="0" w:color="000000"/>
              <w:bottom w:val="single" w:sz="4" w:space="0" w:color="000000"/>
              <w:right w:val="single" w:sz="4" w:space="0" w:color="000000"/>
            </w:tcBorders>
            <w:tcMar>
              <w:top w:w="70" w:type="dxa"/>
              <w:left w:w="70" w:type="dxa"/>
              <w:bottom w:w="70" w:type="dxa"/>
              <w:right w:w="70" w:type="dxa"/>
            </w:tcMar>
          </w:tcPr>
          <w:p w14:paraId="4D6378B1" w14:textId="77777777" w:rsidR="0063188D" w:rsidRDefault="00000000">
            <w:pPr>
              <w:spacing w:after="0"/>
            </w:pPr>
            <w:r>
              <w:rPr>
                <w:sz w:val="17"/>
              </w:rPr>
              <w:t>--mem=4G</w:t>
            </w:r>
          </w:p>
        </w:tc>
        <w:tc>
          <w:tcPr>
            <w:tcW w:w="6480" w:type="dxa"/>
            <w:tcBorders>
              <w:top w:val="single" w:sz="4" w:space="0" w:color="000000"/>
              <w:left w:val="single" w:sz="4" w:space="0" w:color="000000"/>
              <w:bottom w:val="single" w:sz="4" w:space="0" w:color="000000"/>
              <w:right w:val="single" w:sz="4" w:space="0" w:color="000000"/>
            </w:tcBorders>
            <w:tcMar>
              <w:top w:w="70" w:type="dxa"/>
              <w:left w:w="70" w:type="dxa"/>
              <w:bottom w:w="70" w:type="dxa"/>
              <w:right w:w="70" w:type="dxa"/>
            </w:tcMar>
          </w:tcPr>
          <w:p w14:paraId="7C19F357" w14:textId="77777777" w:rsidR="0063188D" w:rsidRDefault="00000000">
            <w:pPr>
              <w:spacing w:after="0"/>
              <w:jc w:val="center"/>
            </w:pPr>
            <w:r>
              <w:rPr>
                <w:sz w:val="17"/>
              </w:rPr>
              <w:t>Requests 4 GiB of RAM for the node.</w:t>
            </w:r>
          </w:p>
        </w:tc>
      </w:tr>
      <w:tr w:rsidR="0063188D" w14:paraId="0F355C42" w14:textId="77777777">
        <w:trPr>
          <w:cantSplit/>
          <w:jc w:val="center"/>
        </w:trPr>
        <w:tc>
          <w:tcPr>
            <w:tcW w:w="2880" w:type="dxa"/>
            <w:tcBorders>
              <w:top w:val="single" w:sz="4" w:space="0" w:color="000000"/>
              <w:left w:val="single" w:sz="4" w:space="0" w:color="000000"/>
              <w:bottom w:val="single" w:sz="4" w:space="0" w:color="000000"/>
              <w:right w:val="single" w:sz="4" w:space="0" w:color="000000"/>
            </w:tcBorders>
            <w:tcMar>
              <w:top w:w="70" w:type="dxa"/>
              <w:left w:w="70" w:type="dxa"/>
              <w:bottom w:w="70" w:type="dxa"/>
              <w:right w:w="70" w:type="dxa"/>
            </w:tcMar>
          </w:tcPr>
          <w:p w14:paraId="37AC7C4A" w14:textId="77777777" w:rsidR="0063188D" w:rsidRDefault="00000000">
            <w:pPr>
              <w:spacing w:after="0"/>
            </w:pPr>
            <w:r>
              <w:rPr>
                <w:sz w:val="17"/>
              </w:rPr>
              <w:t>--time=00:30:00</w:t>
            </w:r>
          </w:p>
        </w:tc>
        <w:tc>
          <w:tcPr>
            <w:tcW w:w="6480" w:type="dxa"/>
            <w:tcBorders>
              <w:top w:val="single" w:sz="4" w:space="0" w:color="000000"/>
              <w:left w:val="single" w:sz="4" w:space="0" w:color="000000"/>
              <w:bottom w:val="single" w:sz="4" w:space="0" w:color="000000"/>
              <w:right w:val="single" w:sz="4" w:space="0" w:color="000000"/>
            </w:tcBorders>
            <w:tcMar>
              <w:top w:w="70" w:type="dxa"/>
              <w:left w:w="70" w:type="dxa"/>
              <w:bottom w:w="70" w:type="dxa"/>
              <w:right w:w="70" w:type="dxa"/>
            </w:tcMar>
          </w:tcPr>
          <w:p w14:paraId="6F28E711" w14:textId="77777777" w:rsidR="0063188D" w:rsidRDefault="00000000">
            <w:pPr>
              <w:spacing w:after="0"/>
              <w:jc w:val="center"/>
            </w:pPr>
            <w:r>
              <w:rPr>
                <w:sz w:val="17"/>
              </w:rPr>
              <w:t>Sets a 30-minute wall-time limit.</w:t>
            </w:r>
          </w:p>
        </w:tc>
      </w:tr>
      <w:tr w:rsidR="0063188D" w14:paraId="1CCC58FD" w14:textId="77777777">
        <w:trPr>
          <w:cantSplit/>
          <w:jc w:val="center"/>
        </w:trPr>
        <w:tc>
          <w:tcPr>
            <w:tcW w:w="2880" w:type="dxa"/>
            <w:tcBorders>
              <w:top w:val="single" w:sz="4" w:space="0" w:color="000000"/>
              <w:left w:val="single" w:sz="4" w:space="0" w:color="000000"/>
              <w:bottom w:val="single" w:sz="4" w:space="0" w:color="000000"/>
              <w:right w:val="single" w:sz="4" w:space="0" w:color="000000"/>
            </w:tcBorders>
            <w:tcMar>
              <w:top w:w="70" w:type="dxa"/>
              <w:left w:w="70" w:type="dxa"/>
              <w:bottom w:w="70" w:type="dxa"/>
              <w:right w:w="70" w:type="dxa"/>
            </w:tcMar>
          </w:tcPr>
          <w:p w14:paraId="0D2104CE" w14:textId="77777777" w:rsidR="0063188D" w:rsidRDefault="00000000">
            <w:pPr>
              <w:spacing w:after="0"/>
            </w:pPr>
            <w:r>
              <w:rPr>
                <w:sz w:val="17"/>
              </w:rPr>
              <w:lastRenderedPageBreak/>
              <w:t>%x.%</w:t>
            </w:r>
            <w:proofErr w:type="spellStart"/>
            <w:r>
              <w:rPr>
                <w:sz w:val="17"/>
              </w:rPr>
              <w:t>j.out</w:t>
            </w:r>
            <w:proofErr w:type="spellEnd"/>
            <w:r>
              <w:rPr>
                <w:sz w:val="17"/>
              </w:rPr>
              <w:t xml:space="preserve"> / .err</w:t>
            </w:r>
          </w:p>
        </w:tc>
        <w:tc>
          <w:tcPr>
            <w:tcW w:w="6480" w:type="dxa"/>
            <w:tcBorders>
              <w:top w:val="single" w:sz="4" w:space="0" w:color="000000"/>
              <w:left w:val="single" w:sz="4" w:space="0" w:color="000000"/>
              <w:bottom w:val="single" w:sz="4" w:space="0" w:color="000000"/>
              <w:right w:val="single" w:sz="4" w:space="0" w:color="000000"/>
            </w:tcBorders>
            <w:tcMar>
              <w:top w:w="70" w:type="dxa"/>
              <w:left w:w="70" w:type="dxa"/>
              <w:bottom w:w="70" w:type="dxa"/>
              <w:right w:w="70" w:type="dxa"/>
            </w:tcMar>
          </w:tcPr>
          <w:p w14:paraId="46C2087C" w14:textId="565F0901" w:rsidR="0063188D" w:rsidRDefault="00000000">
            <w:pPr>
              <w:spacing w:after="0"/>
              <w:jc w:val="center"/>
            </w:pPr>
            <w:r>
              <w:rPr>
                <w:sz w:val="17"/>
              </w:rPr>
              <w:t xml:space="preserve">Uses job name (%x) and job ID (%j) in </w:t>
            </w:r>
            <w:proofErr w:type="spellStart"/>
            <w:r>
              <w:rPr>
                <w:sz w:val="17"/>
              </w:rPr>
              <w:t>stdout</w:t>
            </w:r>
            <w:proofErr w:type="spellEnd"/>
            <w:r>
              <w:rPr>
                <w:sz w:val="17"/>
              </w:rPr>
              <w:t>/stderr filenames.</w:t>
            </w:r>
          </w:p>
        </w:tc>
      </w:tr>
      <w:tr w:rsidR="0063188D" w14:paraId="277E0BB7" w14:textId="77777777">
        <w:trPr>
          <w:cantSplit/>
          <w:jc w:val="center"/>
        </w:trPr>
        <w:tc>
          <w:tcPr>
            <w:tcW w:w="2880" w:type="dxa"/>
            <w:tcBorders>
              <w:top w:val="single" w:sz="4" w:space="0" w:color="000000"/>
              <w:left w:val="single" w:sz="4" w:space="0" w:color="000000"/>
              <w:bottom w:val="single" w:sz="4" w:space="0" w:color="000000"/>
              <w:right w:val="single" w:sz="4" w:space="0" w:color="000000"/>
            </w:tcBorders>
            <w:tcMar>
              <w:top w:w="70" w:type="dxa"/>
              <w:left w:w="70" w:type="dxa"/>
              <w:bottom w:w="70" w:type="dxa"/>
              <w:right w:w="70" w:type="dxa"/>
            </w:tcMar>
          </w:tcPr>
          <w:p w14:paraId="667E9083" w14:textId="77777777" w:rsidR="0063188D" w:rsidRDefault="00000000">
            <w:pPr>
              <w:spacing w:after="0"/>
            </w:pPr>
            <w:r>
              <w:rPr>
                <w:sz w:val="17"/>
              </w:rPr>
              <w:t>module purge/load</w:t>
            </w:r>
          </w:p>
        </w:tc>
        <w:tc>
          <w:tcPr>
            <w:tcW w:w="6480" w:type="dxa"/>
            <w:tcBorders>
              <w:top w:val="single" w:sz="4" w:space="0" w:color="000000"/>
              <w:left w:val="single" w:sz="4" w:space="0" w:color="000000"/>
              <w:bottom w:val="single" w:sz="4" w:space="0" w:color="000000"/>
              <w:right w:val="single" w:sz="4" w:space="0" w:color="000000"/>
            </w:tcBorders>
            <w:tcMar>
              <w:top w:w="70" w:type="dxa"/>
              <w:left w:w="70" w:type="dxa"/>
              <w:bottom w:w="70" w:type="dxa"/>
              <w:right w:w="70" w:type="dxa"/>
            </w:tcMar>
          </w:tcPr>
          <w:p w14:paraId="207AF10C" w14:textId="77777777" w:rsidR="0063188D" w:rsidRDefault="00000000">
            <w:pPr>
              <w:spacing w:after="0"/>
              <w:jc w:val="center"/>
            </w:pPr>
            <w:r>
              <w:rPr>
                <w:sz w:val="17"/>
              </w:rPr>
              <w:t xml:space="preserve">Recreates the same </w:t>
            </w:r>
            <w:proofErr w:type="spellStart"/>
            <w:r>
              <w:rPr>
                <w:sz w:val="17"/>
              </w:rPr>
              <w:t>OpenMPI</w:t>
            </w:r>
            <w:proofErr w:type="spellEnd"/>
            <w:r>
              <w:rPr>
                <w:sz w:val="17"/>
              </w:rPr>
              <w:t>/GCC runtime environment used for compilation.</w:t>
            </w:r>
          </w:p>
        </w:tc>
      </w:tr>
      <w:tr w:rsidR="0063188D" w14:paraId="0093F8BE" w14:textId="77777777">
        <w:trPr>
          <w:cantSplit/>
          <w:jc w:val="center"/>
        </w:trPr>
        <w:tc>
          <w:tcPr>
            <w:tcW w:w="2880" w:type="dxa"/>
            <w:tcBorders>
              <w:top w:val="single" w:sz="4" w:space="0" w:color="000000"/>
              <w:left w:val="single" w:sz="4" w:space="0" w:color="000000"/>
              <w:bottom w:val="single" w:sz="4" w:space="0" w:color="000000"/>
              <w:right w:val="single" w:sz="4" w:space="0" w:color="000000"/>
            </w:tcBorders>
            <w:tcMar>
              <w:top w:w="70" w:type="dxa"/>
              <w:left w:w="70" w:type="dxa"/>
              <w:bottom w:w="70" w:type="dxa"/>
              <w:right w:w="70" w:type="dxa"/>
            </w:tcMar>
          </w:tcPr>
          <w:p w14:paraId="2994215B" w14:textId="77777777" w:rsidR="0063188D" w:rsidRDefault="00000000">
            <w:pPr>
              <w:spacing w:after="0"/>
            </w:pPr>
            <w:r>
              <w:rPr>
                <w:sz w:val="17"/>
              </w:rPr>
              <w:t>cd "$SLURM_SUBMIT_DIR/.."</w:t>
            </w:r>
          </w:p>
        </w:tc>
        <w:tc>
          <w:tcPr>
            <w:tcW w:w="6480" w:type="dxa"/>
            <w:tcBorders>
              <w:top w:val="single" w:sz="4" w:space="0" w:color="000000"/>
              <w:left w:val="single" w:sz="4" w:space="0" w:color="000000"/>
              <w:bottom w:val="single" w:sz="4" w:space="0" w:color="000000"/>
              <w:right w:val="single" w:sz="4" w:space="0" w:color="000000"/>
            </w:tcBorders>
            <w:tcMar>
              <w:top w:w="70" w:type="dxa"/>
              <w:left w:w="70" w:type="dxa"/>
              <w:bottom w:w="70" w:type="dxa"/>
              <w:right w:w="70" w:type="dxa"/>
            </w:tcMar>
          </w:tcPr>
          <w:p w14:paraId="32D06A8A" w14:textId="102F1D66" w:rsidR="0063188D" w:rsidRDefault="00000000">
            <w:pPr>
              <w:spacing w:after="0"/>
              <w:jc w:val="center"/>
            </w:pPr>
            <w:r>
              <w:rPr>
                <w:sz w:val="17"/>
              </w:rPr>
              <w:t xml:space="preserve">Moves from </w:t>
            </w:r>
            <w:proofErr w:type="spellStart"/>
            <w:r>
              <w:rPr>
                <w:sz w:val="17"/>
              </w:rPr>
              <w:t>bashfiles</w:t>
            </w:r>
            <w:proofErr w:type="spellEnd"/>
            <w:r>
              <w:rPr>
                <w:sz w:val="17"/>
              </w:rPr>
              <w:t xml:space="preserve"> to the NPB root, where bin is located.</w:t>
            </w:r>
          </w:p>
        </w:tc>
      </w:tr>
      <w:tr w:rsidR="0063188D" w14:paraId="6E86F24A" w14:textId="77777777">
        <w:trPr>
          <w:cantSplit/>
          <w:jc w:val="center"/>
        </w:trPr>
        <w:tc>
          <w:tcPr>
            <w:tcW w:w="2880" w:type="dxa"/>
            <w:tcBorders>
              <w:top w:val="single" w:sz="4" w:space="0" w:color="000000"/>
              <w:left w:val="single" w:sz="4" w:space="0" w:color="000000"/>
              <w:bottom w:val="single" w:sz="4" w:space="0" w:color="000000"/>
              <w:right w:val="single" w:sz="4" w:space="0" w:color="000000"/>
            </w:tcBorders>
            <w:tcMar>
              <w:top w:w="70" w:type="dxa"/>
              <w:left w:w="70" w:type="dxa"/>
              <w:bottom w:w="70" w:type="dxa"/>
              <w:right w:w="70" w:type="dxa"/>
            </w:tcMar>
          </w:tcPr>
          <w:p w14:paraId="47BA44E0" w14:textId="77777777" w:rsidR="0063188D" w:rsidRDefault="00000000">
            <w:pPr>
              <w:spacing w:after="0"/>
            </w:pPr>
            <w:proofErr w:type="spellStart"/>
            <w:r>
              <w:rPr>
                <w:sz w:val="17"/>
              </w:rPr>
              <w:t>mpirun</w:t>
            </w:r>
            <w:proofErr w:type="spellEnd"/>
            <w:r>
              <w:rPr>
                <w:sz w:val="17"/>
              </w:rPr>
              <w:t xml:space="preserve"> -np "$SLURM_NTASKS"</w:t>
            </w:r>
          </w:p>
        </w:tc>
        <w:tc>
          <w:tcPr>
            <w:tcW w:w="6480" w:type="dxa"/>
            <w:tcBorders>
              <w:top w:val="single" w:sz="4" w:space="0" w:color="000000"/>
              <w:left w:val="single" w:sz="4" w:space="0" w:color="000000"/>
              <w:bottom w:val="single" w:sz="4" w:space="0" w:color="000000"/>
              <w:right w:val="single" w:sz="4" w:space="0" w:color="000000"/>
            </w:tcBorders>
            <w:tcMar>
              <w:top w:w="70" w:type="dxa"/>
              <w:left w:w="70" w:type="dxa"/>
              <w:bottom w:w="70" w:type="dxa"/>
              <w:right w:w="70" w:type="dxa"/>
            </w:tcMar>
          </w:tcPr>
          <w:p w14:paraId="4FF11387" w14:textId="77777777" w:rsidR="0063188D" w:rsidRDefault="00000000">
            <w:pPr>
              <w:spacing w:after="0"/>
              <w:jc w:val="center"/>
            </w:pPr>
            <w:r>
              <w:rPr>
                <w:sz w:val="17"/>
              </w:rPr>
              <w:t xml:space="preserve">Launches each executable with the number of ranks allocated by </w:t>
            </w:r>
            <w:proofErr w:type="spellStart"/>
            <w:r>
              <w:rPr>
                <w:sz w:val="17"/>
              </w:rPr>
              <w:t>Slurm</w:t>
            </w:r>
            <w:proofErr w:type="spellEnd"/>
            <w:r>
              <w:rPr>
                <w:sz w:val="17"/>
              </w:rPr>
              <w:t>.</w:t>
            </w:r>
          </w:p>
        </w:tc>
      </w:tr>
    </w:tbl>
    <w:p w14:paraId="4A09EF54" w14:textId="77777777" w:rsidR="0063188D" w:rsidRDefault="0063188D">
      <w:pPr>
        <w:spacing w:after="0"/>
      </w:pPr>
    </w:p>
    <w:p w14:paraId="554104E8" w14:textId="77777777" w:rsidR="0063188D" w:rsidRDefault="0063188D">
      <w:pPr>
        <w:spacing w:after="0"/>
      </w:pPr>
    </w:p>
    <w:p w14:paraId="3A66095B" w14:textId="77777777" w:rsidR="0063188D" w:rsidRDefault="00000000">
      <w:pPr>
        <w:pStyle w:val="CodeBlock"/>
        <w:keepLines/>
        <w:pBdr>
          <w:top w:val="single" w:sz="4" w:space="2" w:color="D9E1F2"/>
          <w:left w:val="single" w:sz="4" w:space="2" w:color="D9E1F2"/>
          <w:bottom w:val="single" w:sz="4" w:space="2" w:color="D9E1F2"/>
          <w:right w:val="single" w:sz="4" w:space="2" w:color="D9E1F2"/>
        </w:pBdr>
        <w:spacing w:before="60" w:after="120"/>
      </w:pPr>
      <w:r>
        <w:rPr>
          <w:rFonts w:eastAsia="Courier New"/>
        </w:rPr>
        <w:t xml:space="preserve">cd </w:t>
      </w:r>
      <w:proofErr w:type="spellStart"/>
      <w:r>
        <w:rPr>
          <w:rFonts w:eastAsia="Courier New"/>
        </w:rPr>
        <w:t>bashfiles</w:t>
      </w:r>
      <w:proofErr w:type="spellEnd"/>
      <w:r>
        <w:rPr>
          <w:rFonts w:eastAsia="Courier New"/>
        </w:rPr>
        <w:br/>
      </w:r>
      <w:proofErr w:type="spellStart"/>
      <w:r>
        <w:rPr>
          <w:rFonts w:eastAsia="Courier New"/>
        </w:rPr>
        <w:t>sbatch</w:t>
      </w:r>
      <w:proofErr w:type="spellEnd"/>
      <w:r>
        <w:rPr>
          <w:rFonts w:eastAsia="Courier New"/>
        </w:rPr>
        <w:t xml:space="preserve"> --</w:t>
      </w:r>
      <w:proofErr w:type="spellStart"/>
      <w:r>
        <w:rPr>
          <w:rFonts w:eastAsia="Courier New"/>
        </w:rPr>
        <w:t>ntasks</w:t>
      </w:r>
      <w:proofErr w:type="spellEnd"/>
      <w:r>
        <w:rPr>
          <w:rFonts w:eastAsia="Courier New"/>
        </w:rPr>
        <w:t>=1 --job-name=npbS-1rank run_classS.sh</w:t>
      </w:r>
      <w:r>
        <w:rPr>
          <w:rFonts w:eastAsia="Courier New"/>
        </w:rPr>
        <w:br/>
      </w:r>
      <w:proofErr w:type="spellStart"/>
      <w:r>
        <w:rPr>
          <w:rFonts w:eastAsia="Courier New"/>
        </w:rPr>
        <w:t>sbatch</w:t>
      </w:r>
      <w:proofErr w:type="spellEnd"/>
      <w:r>
        <w:rPr>
          <w:rFonts w:eastAsia="Courier New"/>
        </w:rPr>
        <w:t xml:space="preserve"> --</w:t>
      </w:r>
      <w:proofErr w:type="spellStart"/>
      <w:r>
        <w:rPr>
          <w:rFonts w:eastAsia="Courier New"/>
        </w:rPr>
        <w:t>ntasks</w:t>
      </w:r>
      <w:proofErr w:type="spellEnd"/>
      <w:r>
        <w:rPr>
          <w:rFonts w:eastAsia="Courier New"/>
        </w:rPr>
        <w:t>=4 --job-name=npbS-4rank run_classS.sh</w:t>
      </w:r>
    </w:p>
    <w:p w14:paraId="7781BB87" w14:textId="3CE3BB07" w:rsidR="0063188D" w:rsidRDefault="00000000">
      <w:pPr>
        <w:pStyle w:val="Heading3"/>
      </w:pPr>
      <w:r>
        <w:rPr>
          <w:rFonts w:eastAsia="Arial"/>
        </w:rPr>
        <w:lastRenderedPageBreak/>
        <w:t>2.7.2 run_classABC.sh - execute one selected class</w:t>
      </w:r>
    </w:p>
    <w:p w14:paraId="47041138" w14:textId="77777777" w:rsidR="0063188D" w:rsidRDefault="00000000">
      <w:pPr>
        <w:pStyle w:val="CodeBlock"/>
        <w:keepLines/>
        <w:pBdr>
          <w:top w:val="single" w:sz="4" w:space="2" w:color="D9E1F2"/>
          <w:left w:val="single" w:sz="4" w:space="2" w:color="D9E1F2"/>
          <w:bottom w:val="single" w:sz="4" w:space="2" w:color="D9E1F2"/>
          <w:right w:val="single" w:sz="4" w:space="2" w:color="D9E1F2"/>
        </w:pBdr>
        <w:spacing w:before="60" w:after="120"/>
      </w:pPr>
      <w:r>
        <w:rPr>
          <w:rFonts w:eastAsia="Courier New"/>
        </w:rPr>
        <w:t>#!/bin/bash</w:t>
      </w:r>
      <w:r>
        <w:rPr>
          <w:rFonts w:eastAsia="Courier New"/>
        </w:rPr>
        <w:br/>
      </w:r>
      <w:r>
        <w:rPr>
          <w:rFonts w:eastAsia="Courier New"/>
        </w:rPr>
        <w:br/>
        <w:t xml:space="preserve">#======== </w:t>
      </w:r>
      <w:proofErr w:type="spellStart"/>
      <w:r>
        <w:rPr>
          <w:rFonts w:eastAsia="Courier New"/>
        </w:rPr>
        <w:t>Slurm</w:t>
      </w:r>
      <w:proofErr w:type="spellEnd"/>
      <w:r>
        <w:rPr>
          <w:rFonts w:eastAsia="Courier New"/>
        </w:rPr>
        <w:t xml:space="preserve"> requirements ========#</w:t>
      </w:r>
      <w:r>
        <w:rPr>
          <w:rFonts w:eastAsia="Courier New"/>
        </w:rPr>
        <w:br/>
        <w:t>#SBATCH --account=ki-</w:t>
      </w:r>
      <w:proofErr w:type="spellStart"/>
      <w:r>
        <w:rPr>
          <w:rFonts w:eastAsia="Courier New"/>
        </w:rPr>
        <w:t>mawahpc</w:t>
      </w:r>
      <w:proofErr w:type="spellEnd"/>
      <w:r>
        <w:rPr>
          <w:rFonts w:eastAsia="Courier New"/>
        </w:rPr>
        <w:br/>
        <w:t>#SBATCH --</w:t>
      </w:r>
      <w:proofErr w:type="spellStart"/>
      <w:r>
        <w:rPr>
          <w:rFonts w:eastAsia="Courier New"/>
        </w:rPr>
        <w:t>cpus</w:t>
      </w:r>
      <w:proofErr w:type="spellEnd"/>
      <w:r>
        <w:rPr>
          <w:rFonts w:eastAsia="Courier New"/>
        </w:rPr>
        <w:t>-per-task=1</w:t>
      </w:r>
      <w:r>
        <w:rPr>
          <w:rFonts w:eastAsia="Courier New"/>
        </w:rPr>
        <w:br/>
        <w:t>#SBATCH --hint=</w:t>
      </w:r>
      <w:proofErr w:type="spellStart"/>
      <w:r>
        <w:rPr>
          <w:rFonts w:eastAsia="Courier New"/>
        </w:rPr>
        <w:t>nomultithread</w:t>
      </w:r>
      <w:proofErr w:type="spellEnd"/>
      <w:r>
        <w:rPr>
          <w:rFonts w:eastAsia="Courier New"/>
        </w:rPr>
        <w:br/>
        <w:t>#SBATCH --output=%x.%</w:t>
      </w:r>
      <w:proofErr w:type="spellStart"/>
      <w:r>
        <w:rPr>
          <w:rFonts w:eastAsia="Courier New"/>
        </w:rPr>
        <w:t>j.out</w:t>
      </w:r>
      <w:proofErr w:type="spellEnd"/>
      <w:r>
        <w:rPr>
          <w:rFonts w:eastAsia="Courier New"/>
        </w:rPr>
        <w:br/>
        <w:t>#SBATCH --error=%x.%</w:t>
      </w:r>
      <w:proofErr w:type="spellStart"/>
      <w:r>
        <w:rPr>
          <w:rFonts w:eastAsia="Courier New"/>
        </w:rPr>
        <w:t>j.err</w:t>
      </w:r>
      <w:proofErr w:type="spellEnd"/>
      <w:r>
        <w:rPr>
          <w:rFonts w:eastAsia="Courier New"/>
        </w:rPr>
        <w:br/>
      </w:r>
      <w:r>
        <w:rPr>
          <w:rFonts w:eastAsia="Courier New"/>
        </w:rPr>
        <w:br/>
        <w:t>module purge</w:t>
      </w:r>
      <w:r>
        <w:rPr>
          <w:rFonts w:eastAsia="Courier New"/>
        </w:rPr>
        <w:br/>
        <w:t xml:space="preserve">module load </w:t>
      </w:r>
      <w:proofErr w:type="spellStart"/>
      <w:r>
        <w:rPr>
          <w:rFonts w:eastAsia="Courier New"/>
        </w:rPr>
        <w:t>mpi</w:t>
      </w:r>
      <w:proofErr w:type="spellEnd"/>
      <w:r>
        <w:rPr>
          <w:rFonts w:eastAsia="Courier New"/>
        </w:rPr>
        <w:t>/</w:t>
      </w:r>
      <w:proofErr w:type="spellStart"/>
      <w:r>
        <w:rPr>
          <w:rFonts w:eastAsia="Courier New"/>
        </w:rPr>
        <w:t>OpenMPI</w:t>
      </w:r>
      <w:proofErr w:type="spellEnd"/>
      <w:r>
        <w:rPr>
          <w:rFonts w:eastAsia="Courier New"/>
        </w:rPr>
        <w:t>/5.0.3-GCC-13.3.0</w:t>
      </w:r>
      <w:r>
        <w:rPr>
          <w:rFonts w:eastAsia="Courier New"/>
        </w:rPr>
        <w:br/>
      </w:r>
      <w:r>
        <w:rPr>
          <w:rFonts w:eastAsia="Courier New"/>
        </w:rPr>
        <w:br/>
        <w:t># Class is provided during submission: A, B or C</w:t>
      </w:r>
      <w:r>
        <w:rPr>
          <w:rFonts w:eastAsia="Courier New"/>
        </w:rPr>
        <w:br/>
        <w:t>CLASS=$1</w:t>
      </w:r>
      <w:r>
        <w:rPr>
          <w:rFonts w:eastAsia="Courier New"/>
        </w:rPr>
        <w:br/>
      </w:r>
      <w:r>
        <w:rPr>
          <w:rFonts w:eastAsia="Courier New"/>
        </w:rPr>
        <w:br/>
        <w:t xml:space="preserve"># Move from </w:t>
      </w:r>
      <w:proofErr w:type="spellStart"/>
      <w:r>
        <w:rPr>
          <w:rFonts w:eastAsia="Courier New"/>
        </w:rPr>
        <w:t>bashfiles</w:t>
      </w:r>
      <w:proofErr w:type="spellEnd"/>
      <w:r>
        <w:rPr>
          <w:rFonts w:eastAsia="Courier New"/>
        </w:rPr>
        <w:t xml:space="preserve"> to NPB3.4-MPI</w:t>
      </w:r>
      <w:r>
        <w:rPr>
          <w:rFonts w:eastAsia="Courier New"/>
        </w:rPr>
        <w:br/>
        <w:t>cd "$SLURM_SUBMIT_DIR/.." || exit 1</w:t>
      </w:r>
      <w:r>
        <w:rPr>
          <w:rFonts w:eastAsia="Courier New"/>
        </w:rPr>
        <w:br/>
      </w:r>
      <w:r>
        <w:rPr>
          <w:rFonts w:eastAsia="Courier New"/>
        </w:rPr>
        <w:br/>
        <w:t>echo "========================================"</w:t>
      </w:r>
      <w:r>
        <w:rPr>
          <w:rFonts w:eastAsia="Courier New"/>
        </w:rPr>
        <w:br/>
        <w:t>echo "NPB Class $CLASS Benchmarks"</w:t>
      </w:r>
      <w:r>
        <w:rPr>
          <w:rFonts w:eastAsia="Courier New"/>
        </w:rPr>
        <w:br/>
        <w:t>echo "Job ID: $SLURM_JOB_ID"</w:t>
      </w:r>
      <w:r>
        <w:rPr>
          <w:rFonts w:eastAsia="Courier New"/>
        </w:rPr>
        <w:br/>
        <w:t>echo "Node(s): $SLURM_JOB_NODELIST"</w:t>
      </w:r>
      <w:r>
        <w:rPr>
          <w:rFonts w:eastAsia="Courier New"/>
        </w:rPr>
        <w:br/>
        <w:t>echo "Number of nodes: $SLURM_NNODES"</w:t>
      </w:r>
      <w:r>
        <w:rPr>
          <w:rFonts w:eastAsia="Courier New"/>
        </w:rPr>
        <w:br/>
        <w:t>echo "MPI ranks: $SLURM_NTASKS"</w:t>
      </w:r>
      <w:r>
        <w:rPr>
          <w:rFonts w:eastAsia="Courier New"/>
        </w:rPr>
        <w:br/>
        <w:t>echo "CPUs per MPI rank: $SLURM_CPUS_PER_TASK"</w:t>
      </w:r>
      <w:r>
        <w:rPr>
          <w:rFonts w:eastAsia="Courier New"/>
        </w:rPr>
        <w:br/>
        <w:t>echo "Working directory: $(</w:t>
      </w:r>
      <w:proofErr w:type="spellStart"/>
      <w:r>
        <w:rPr>
          <w:rFonts w:eastAsia="Courier New"/>
        </w:rPr>
        <w:t>pwd</w:t>
      </w:r>
      <w:proofErr w:type="spellEnd"/>
      <w:r>
        <w:rPr>
          <w:rFonts w:eastAsia="Courier New"/>
        </w:rPr>
        <w:t>)"</w:t>
      </w:r>
      <w:r>
        <w:rPr>
          <w:rFonts w:eastAsia="Courier New"/>
        </w:rPr>
        <w:br/>
        <w:t>echo "Date: $(date)"</w:t>
      </w:r>
      <w:r>
        <w:rPr>
          <w:rFonts w:eastAsia="Courier New"/>
        </w:rPr>
        <w:br/>
        <w:t>echo "========================================"</w:t>
      </w:r>
      <w:r>
        <w:rPr>
          <w:rFonts w:eastAsia="Courier New"/>
        </w:rPr>
        <w:br/>
        <w:t>echo</w:t>
      </w:r>
      <w:r>
        <w:rPr>
          <w:rFonts w:eastAsia="Courier New"/>
        </w:rPr>
        <w:br/>
      </w:r>
      <w:r>
        <w:rPr>
          <w:rFonts w:eastAsia="Courier New"/>
        </w:rPr>
        <w:br/>
      </w:r>
      <w:proofErr w:type="spellStart"/>
      <w:r>
        <w:rPr>
          <w:rFonts w:eastAsia="Courier New"/>
        </w:rPr>
        <w:t>echo</w:t>
      </w:r>
      <w:proofErr w:type="spellEnd"/>
      <w:r>
        <w:rPr>
          <w:rFonts w:eastAsia="Courier New"/>
        </w:rPr>
        <w:t xml:space="preserve"> "Running EP Class $CLASS"</w:t>
      </w:r>
      <w:r>
        <w:rPr>
          <w:rFonts w:eastAsia="Courier New"/>
        </w:rPr>
        <w:br/>
      </w:r>
      <w:proofErr w:type="spellStart"/>
      <w:r>
        <w:rPr>
          <w:rFonts w:eastAsia="Courier New"/>
        </w:rPr>
        <w:t>mpirun</w:t>
      </w:r>
      <w:proofErr w:type="spellEnd"/>
      <w:r>
        <w:rPr>
          <w:rFonts w:eastAsia="Courier New"/>
        </w:rPr>
        <w:t xml:space="preserve"> -np "$SLURM_NTASKS" ./bin/ep.${CLASS}.x</w:t>
      </w:r>
      <w:r>
        <w:rPr>
          <w:rFonts w:eastAsia="Courier New"/>
        </w:rPr>
        <w:br/>
      </w:r>
      <w:r>
        <w:rPr>
          <w:rFonts w:eastAsia="Courier New"/>
        </w:rPr>
        <w:br/>
        <w:t>echo "Running CG Class $CLASS"</w:t>
      </w:r>
      <w:r>
        <w:rPr>
          <w:rFonts w:eastAsia="Courier New"/>
        </w:rPr>
        <w:br/>
      </w:r>
      <w:proofErr w:type="spellStart"/>
      <w:r>
        <w:rPr>
          <w:rFonts w:eastAsia="Courier New"/>
        </w:rPr>
        <w:t>mpirun</w:t>
      </w:r>
      <w:proofErr w:type="spellEnd"/>
      <w:r>
        <w:rPr>
          <w:rFonts w:eastAsia="Courier New"/>
        </w:rPr>
        <w:t xml:space="preserve"> -np "$SLURM_NTASKS" ./bin/cg.${CLASS}.x</w:t>
      </w:r>
      <w:r>
        <w:rPr>
          <w:rFonts w:eastAsia="Courier New"/>
        </w:rPr>
        <w:br/>
      </w:r>
      <w:r>
        <w:rPr>
          <w:rFonts w:eastAsia="Courier New"/>
        </w:rPr>
        <w:br/>
        <w:t>echo "Running FT Class $CLASS"</w:t>
      </w:r>
      <w:r>
        <w:rPr>
          <w:rFonts w:eastAsia="Courier New"/>
        </w:rPr>
        <w:br/>
      </w:r>
      <w:proofErr w:type="spellStart"/>
      <w:r>
        <w:rPr>
          <w:rFonts w:eastAsia="Courier New"/>
        </w:rPr>
        <w:t>mpirun</w:t>
      </w:r>
      <w:proofErr w:type="spellEnd"/>
      <w:r>
        <w:rPr>
          <w:rFonts w:eastAsia="Courier New"/>
        </w:rPr>
        <w:t xml:space="preserve"> -np "$SLURM_NTASKS" ./bin/ft.${CLASS}.x</w:t>
      </w:r>
      <w:r>
        <w:rPr>
          <w:rFonts w:eastAsia="Courier New"/>
        </w:rPr>
        <w:br/>
      </w:r>
      <w:r>
        <w:rPr>
          <w:rFonts w:eastAsia="Courier New"/>
        </w:rPr>
        <w:br/>
        <w:t>echo "Running MG Class $CLASS"</w:t>
      </w:r>
      <w:r>
        <w:rPr>
          <w:rFonts w:eastAsia="Courier New"/>
        </w:rPr>
        <w:br/>
      </w:r>
      <w:proofErr w:type="spellStart"/>
      <w:r>
        <w:rPr>
          <w:rFonts w:eastAsia="Courier New"/>
        </w:rPr>
        <w:t>mpirun</w:t>
      </w:r>
      <w:proofErr w:type="spellEnd"/>
      <w:r>
        <w:rPr>
          <w:rFonts w:eastAsia="Courier New"/>
        </w:rPr>
        <w:t xml:space="preserve"> -np "$SLURM_NTASKS" ./bin/mg.${CLASS}.x</w:t>
      </w:r>
      <w:r>
        <w:rPr>
          <w:rFonts w:eastAsia="Courier New"/>
        </w:rPr>
        <w:br/>
      </w:r>
      <w:r>
        <w:rPr>
          <w:rFonts w:eastAsia="Courier New"/>
        </w:rPr>
        <w:br/>
        <w:t>echo "Running IS Class $CLASS"</w:t>
      </w:r>
      <w:r>
        <w:rPr>
          <w:rFonts w:eastAsia="Courier New"/>
        </w:rPr>
        <w:br/>
      </w:r>
      <w:proofErr w:type="spellStart"/>
      <w:r>
        <w:rPr>
          <w:rFonts w:eastAsia="Courier New"/>
        </w:rPr>
        <w:t>mpirun</w:t>
      </w:r>
      <w:proofErr w:type="spellEnd"/>
      <w:r>
        <w:rPr>
          <w:rFonts w:eastAsia="Courier New"/>
        </w:rPr>
        <w:t xml:space="preserve"> -np "$SLURM_NTASKS" ./bin/is.${CLASS}.x</w:t>
      </w:r>
      <w:r>
        <w:rPr>
          <w:rFonts w:eastAsia="Courier New"/>
        </w:rPr>
        <w:br/>
      </w:r>
      <w:r>
        <w:rPr>
          <w:rFonts w:eastAsia="Courier New"/>
        </w:rPr>
        <w:br/>
        <w:t># BT and SP require a square number of MPI ranks.</w:t>
      </w:r>
      <w:r>
        <w:rPr>
          <w:rFonts w:eastAsia="Courier New"/>
        </w:rPr>
        <w:br/>
        <w:t># Therefore, skip them when using 128 ranks.</w:t>
      </w:r>
      <w:r>
        <w:rPr>
          <w:rFonts w:eastAsia="Courier New"/>
        </w:rPr>
        <w:br/>
        <w:t>if [ "$SLURM_NTASKS" -ne 128 ]</w:t>
      </w:r>
      <w:r>
        <w:rPr>
          <w:rFonts w:eastAsia="Courier New"/>
        </w:rPr>
        <w:br/>
        <w:t>then</w:t>
      </w:r>
      <w:r>
        <w:rPr>
          <w:rFonts w:eastAsia="Courier New"/>
        </w:rPr>
        <w:br/>
        <w:t xml:space="preserve">    echo "Running BT Class $CLASS"</w:t>
      </w:r>
      <w:r>
        <w:rPr>
          <w:rFonts w:eastAsia="Courier New"/>
        </w:rPr>
        <w:br/>
        <w:t xml:space="preserve">    </w:t>
      </w:r>
      <w:proofErr w:type="spellStart"/>
      <w:r>
        <w:rPr>
          <w:rFonts w:eastAsia="Courier New"/>
        </w:rPr>
        <w:t>mpirun</w:t>
      </w:r>
      <w:proofErr w:type="spellEnd"/>
      <w:r>
        <w:rPr>
          <w:rFonts w:eastAsia="Courier New"/>
        </w:rPr>
        <w:t xml:space="preserve"> -np "$SLURM_NTASKS" ./bin/</w:t>
      </w:r>
      <w:proofErr w:type="spellStart"/>
      <w:r>
        <w:rPr>
          <w:rFonts w:eastAsia="Courier New"/>
        </w:rPr>
        <w:t>bt.</w:t>
      </w:r>
      <w:proofErr w:type="spellEnd"/>
      <w:r>
        <w:rPr>
          <w:rFonts w:eastAsia="Courier New"/>
        </w:rPr>
        <w:t>${CLASS}.x</w:t>
      </w:r>
      <w:r>
        <w:rPr>
          <w:rFonts w:eastAsia="Courier New"/>
        </w:rPr>
        <w:br/>
      </w:r>
      <w:r>
        <w:rPr>
          <w:rFonts w:eastAsia="Courier New"/>
        </w:rPr>
        <w:br/>
        <w:t xml:space="preserve">    echo "Running SP Class $CLASS"</w:t>
      </w:r>
      <w:r>
        <w:rPr>
          <w:rFonts w:eastAsia="Courier New"/>
        </w:rPr>
        <w:br/>
        <w:t xml:space="preserve">    </w:t>
      </w:r>
      <w:proofErr w:type="spellStart"/>
      <w:r>
        <w:rPr>
          <w:rFonts w:eastAsia="Courier New"/>
        </w:rPr>
        <w:t>mpirun</w:t>
      </w:r>
      <w:proofErr w:type="spellEnd"/>
      <w:r>
        <w:rPr>
          <w:rFonts w:eastAsia="Courier New"/>
        </w:rPr>
        <w:t xml:space="preserve"> -np "$SLURM_NTASKS" ./bin/sp.${CLASS}.x</w:t>
      </w:r>
      <w:r>
        <w:rPr>
          <w:rFonts w:eastAsia="Courier New"/>
        </w:rPr>
        <w:br/>
        <w:t>else</w:t>
      </w:r>
      <w:r>
        <w:rPr>
          <w:rFonts w:eastAsia="Courier New"/>
        </w:rPr>
        <w:br/>
        <w:t xml:space="preserve">    echo "Skipping BT at 128 ranks"</w:t>
      </w:r>
      <w:r>
        <w:rPr>
          <w:rFonts w:eastAsia="Courier New"/>
        </w:rPr>
        <w:br/>
        <w:t xml:space="preserve">    echo "Skipping SP at 128 ranks"</w:t>
      </w:r>
      <w:r>
        <w:rPr>
          <w:rFonts w:eastAsia="Courier New"/>
        </w:rPr>
        <w:br/>
        <w:t>fi</w:t>
      </w:r>
      <w:r>
        <w:rPr>
          <w:rFonts w:eastAsia="Courier New"/>
        </w:rPr>
        <w:br/>
      </w:r>
      <w:r>
        <w:rPr>
          <w:rFonts w:eastAsia="Courier New"/>
        </w:rPr>
        <w:br/>
        <w:t>echo "Running LU Class $CLASS"</w:t>
      </w:r>
      <w:r>
        <w:rPr>
          <w:rFonts w:eastAsia="Courier New"/>
        </w:rPr>
        <w:br/>
      </w:r>
      <w:proofErr w:type="spellStart"/>
      <w:r>
        <w:rPr>
          <w:rFonts w:eastAsia="Courier New"/>
        </w:rPr>
        <w:t>mpirun</w:t>
      </w:r>
      <w:proofErr w:type="spellEnd"/>
      <w:r>
        <w:rPr>
          <w:rFonts w:eastAsia="Courier New"/>
        </w:rPr>
        <w:t xml:space="preserve"> -np "$SLURM_NTASKS" ./bin/</w:t>
      </w:r>
      <w:proofErr w:type="spellStart"/>
      <w:r>
        <w:rPr>
          <w:rFonts w:eastAsia="Courier New"/>
        </w:rPr>
        <w:t>lu</w:t>
      </w:r>
      <w:proofErr w:type="spellEnd"/>
      <w:r>
        <w:rPr>
          <w:rFonts w:eastAsia="Courier New"/>
        </w:rPr>
        <w:t>.${CLASS}.x</w:t>
      </w:r>
      <w:r>
        <w:rPr>
          <w:rFonts w:eastAsia="Courier New"/>
        </w:rPr>
        <w:br/>
      </w:r>
      <w:r>
        <w:rPr>
          <w:rFonts w:eastAsia="Courier New"/>
        </w:rPr>
        <w:br/>
        <w:t>echo</w:t>
      </w:r>
      <w:r>
        <w:rPr>
          <w:rFonts w:eastAsia="Courier New"/>
        </w:rPr>
        <w:br/>
      </w:r>
      <w:proofErr w:type="spellStart"/>
      <w:r>
        <w:rPr>
          <w:rFonts w:eastAsia="Courier New"/>
        </w:rPr>
        <w:t>echo</w:t>
      </w:r>
      <w:proofErr w:type="spellEnd"/>
      <w:r>
        <w:rPr>
          <w:rFonts w:eastAsia="Courier New"/>
        </w:rPr>
        <w:t xml:space="preserve"> "========================================"</w:t>
      </w:r>
      <w:r>
        <w:rPr>
          <w:rFonts w:eastAsia="Courier New"/>
        </w:rPr>
        <w:br/>
        <w:t>echo "NPB Class $CLASS job finished"</w:t>
      </w:r>
      <w:r>
        <w:rPr>
          <w:rFonts w:eastAsia="Courier New"/>
        </w:rPr>
        <w:br/>
        <w:t>echo "Finish time: $(date)"</w:t>
      </w:r>
      <w:r>
        <w:rPr>
          <w:rFonts w:eastAsia="Courier New"/>
        </w:rPr>
        <w:br/>
        <w:t>echo "========================================"</w:t>
      </w:r>
    </w:p>
    <w:tbl>
      <w:tblPr>
        <w:tblW w:w="0" w:type="auto"/>
        <w:jc w:val="center"/>
        <w:tblBorders>
          <w:top w:val="single" w:sz="4" w:space="0" w:color="B7C9D6"/>
          <w:left w:val="single" w:sz="4" w:space="0" w:color="B7C9D6"/>
          <w:bottom w:val="single" w:sz="4" w:space="0" w:color="B7C9D6"/>
          <w:right w:val="single" w:sz="4" w:space="0" w:color="B7C9D6"/>
          <w:insideH w:val="single" w:sz="4" w:space="0" w:color="B7C9D6"/>
          <w:insideV w:val="single" w:sz="4" w:space="0" w:color="B7C9D6"/>
        </w:tblBorders>
        <w:tblLayout w:type="fixed"/>
        <w:tblLook w:val="04A0" w:firstRow="1" w:lastRow="0" w:firstColumn="1" w:lastColumn="0" w:noHBand="0" w:noVBand="1"/>
      </w:tblPr>
      <w:tblGrid>
        <w:gridCol w:w="2592"/>
        <w:gridCol w:w="6768"/>
      </w:tblGrid>
      <w:tr w:rsidR="0063188D" w14:paraId="60E60CFF" w14:textId="77777777">
        <w:trPr>
          <w:cantSplit/>
          <w:tblHeader/>
          <w:jc w:val="center"/>
        </w:trPr>
        <w:tc>
          <w:tcPr>
            <w:tcW w:w="2592" w:type="dxa"/>
            <w:tcBorders>
              <w:top w:val="single" w:sz="4" w:space="0" w:color="000000"/>
              <w:left w:val="single" w:sz="4" w:space="0" w:color="000000"/>
              <w:bottom w:val="single" w:sz="4" w:space="0" w:color="000000"/>
              <w:right w:val="single" w:sz="4" w:space="0" w:color="000000"/>
            </w:tcBorders>
            <w:tcMar>
              <w:top w:w="70" w:type="dxa"/>
              <w:left w:w="70" w:type="dxa"/>
              <w:bottom w:w="70" w:type="dxa"/>
              <w:right w:w="70" w:type="dxa"/>
            </w:tcMar>
          </w:tcPr>
          <w:p w14:paraId="02156FD5" w14:textId="77777777" w:rsidR="0063188D" w:rsidRDefault="00000000">
            <w:pPr>
              <w:spacing w:after="0"/>
              <w:jc w:val="center"/>
            </w:pPr>
            <w:r>
              <w:rPr>
                <w:b/>
                <w:sz w:val="17"/>
              </w:rPr>
              <w:lastRenderedPageBreak/>
              <w:t>Line/group</w:t>
            </w:r>
          </w:p>
        </w:tc>
        <w:tc>
          <w:tcPr>
            <w:tcW w:w="6768" w:type="dxa"/>
            <w:tcBorders>
              <w:top w:val="single" w:sz="4" w:space="0" w:color="000000"/>
              <w:left w:val="single" w:sz="4" w:space="0" w:color="000000"/>
              <w:bottom w:val="single" w:sz="4" w:space="0" w:color="000000"/>
              <w:right w:val="single" w:sz="4" w:space="0" w:color="000000"/>
            </w:tcBorders>
            <w:tcMar>
              <w:top w:w="70" w:type="dxa"/>
              <w:left w:w="70" w:type="dxa"/>
              <w:bottom w:w="70" w:type="dxa"/>
              <w:right w:w="70" w:type="dxa"/>
            </w:tcMar>
          </w:tcPr>
          <w:p w14:paraId="0B6FF3BB" w14:textId="77777777" w:rsidR="0063188D" w:rsidRDefault="00000000">
            <w:pPr>
              <w:spacing w:after="0"/>
              <w:jc w:val="center"/>
            </w:pPr>
            <w:r>
              <w:rPr>
                <w:b/>
                <w:sz w:val="17"/>
              </w:rPr>
              <w:t>Explanation</w:t>
            </w:r>
          </w:p>
        </w:tc>
      </w:tr>
      <w:tr w:rsidR="0063188D" w14:paraId="084402F7" w14:textId="77777777">
        <w:trPr>
          <w:cantSplit/>
          <w:jc w:val="center"/>
        </w:trPr>
        <w:tc>
          <w:tcPr>
            <w:tcW w:w="2592" w:type="dxa"/>
            <w:tcBorders>
              <w:top w:val="single" w:sz="4" w:space="0" w:color="000000"/>
              <w:left w:val="single" w:sz="4" w:space="0" w:color="000000"/>
              <w:bottom w:val="single" w:sz="4" w:space="0" w:color="000000"/>
              <w:right w:val="single" w:sz="4" w:space="0" w:color="000000"/>
            </w:tcBorders>
            <w:tcMar>
              <w:top w:w="70" w:type="dxa"/>
              <w:left w:w="70" w:type="dxa"/>
              <w:bottom w:w="70" w:type="dxa"/>
              <w:right w:w="70" w:type="dxa"/>
            </w:tcMar>
          </w:tcPr>
          <w:p w14:paraId="748D8F15" w14:textId="77777777" w:rsidR="0063188D" w:rsidRDefault="00000000">
            <w:pPr>
              <w:spacing w:after="0"/>
            </w:pPr>
            <w:r>
              <w:rPr>
                <w:sz w:val="17"/>
              </w:rPr>
              <w:t>CLASS=$1</w:t>
            </w:r>
          </w:p>
        </w:tc>
        <w:tc>
          <w:tcPr>
            <w:tcW w:w="6768" w:type="dxa"/>
            <w:tcBorders>
              <w:top w:val="single" w:sz="4" w:space="0" w:color="000000"/>
              <w:left w:val="single" w:sz="4" w:space="0" w:color="000000"/>
              <w:bottom w:val="single" w:sz="4" w:space="0" w:color="000000"/>
              <w:right w:val="single" w:sz="4" w:space="0" w:color="000000"/>
            </w:tcBorders>
            <w:tcMar>
              <w:top w:w="70" w:type="dxa"/>
              <w:left w:w="70" w:type="dxa"/>
              <w:bottom w:w="70" w:type="dxa"/>
              <w:right w:w="70" w:type="dxa"/>
            </w:tcMar>
          </w:tcPr>
          <w:p w14:paraId="75B6FE3B" w14:textId="711B0573" w:rsidR="0063188D" w:rsidRDefault="00000000">
            <w:pPr>
              <w:spacing w:after="0"/>
              <w:jc w:val="center"/>
            </w:pPr>
            <w:r>
              <w:rPr>
                <w:sz w:val="17"/>
              </w:rPr>
              <w:t xml:space="preserve">Receives A, B or C as the first command-line argument supplied by </w:t>
            </w:r>
            <w:proofErr w:type="spellStart"/>
            <w:r>
              <w:rPr>
                <w:sz w:val="17"/>
              </w:rPr>
              <w:t>sbatch</w:t>
            </w:r>
            <w:proofErr w:type="spellEnd"/>
            <w:r>
              <w:rPr>
                <w:sz w:val="17"/>
              </w:rPr>
              <w:t>.</w:t>
            </w:r>
          </w:p>
        </w:tc>
      </w:tr>
      <w:tr w:rsidR="0063188D" w14:paraId="2029097E" w14:textId="77777777">
        <w:trPr>
          <w:cantSplit/>
          <w:jc w:val="center"/>
        </w:trPr>
        <w:tc>
          <w:tcPr>
            <w:tcW w:w="2592" w:type="dxa"/>
            <w:tcBorders>
              <w:top w:val="single" w:sz="4" w:space="0" w:color="000000"/>
              <w:left w:val="single" w:sz="4" w:space="0" w:color="000000"/>
              <w:bottom w:val="single" w:sz="4" w:space="0" w:color="000000"/>
              <w:right w:val="single" w:sz="4" w:space="0" w:color="000000"/>
            </w:tcBorders>
            <w:tcMar>
              <w:top w:w="70" w:type="dxa"/>
              <w:left w:w="70" w:type="dxa"/>
              <w:bottom w:w="70" w:type="dxa"/>
              <w:right w:w="70" w:type="dxa"/>
            </w:tcMar>
          </w:tcPr>
          <w:p w14:paraId="34327601" w14:textId="77777777" w:rsidR="0063188D" w:rsidRDefault="00000000">
            <w:pPr>
              <w:spacing w:after="0"/>
            </w:pPr>
            <w:r>
              <w:rPr>
                <w:sz w:val="17"/>
              </w:rPr>
              <w:t>SLURM_NNODES / SLURM_NTASKS</w:t>
            </w:r>
          </w:p>
        </w:tc>
        <w:tc>
          <w:tcPr>
            <w:tcW w:w="6768" w:type="dxa"/>
            <w:tcBorders>
              <w:top w:val="single" w:sz="4" w:space="0" w:color="000000"/>
              <w:left w:val="single" w:sz="4" w:space="0" w:color="000000"/>
              <w:bottom w:val="single" w:sz="4" w:space="0" w:color="000000"/>
              <w:right w:val="single" w:sz="4" w:space="0" w:color="000000"/>
            </w:tcBorders>
            <w:tcMar>
              <w:top w:w="70" w:type="dxa"/>
              <w:left w:w="70" w:type="dxa"/>
              <w:bottom w:w="70" w:type="dxa"/>
              <w:right w:w="70" w:type="dxa"/>
            </w:tcMar>
          </w:tcPr>
          <w:p w14:paraId="0EE5C7A7" w14:textId="77777777" w:rsidR="0063188D" w:rsidRDefault="00000000">
            <w:pPr>
              <w:spacing w:after="0"/>
              <w:jc w:val="center"/>
            </w:pPr>
            <w:r>
              <w:rPr>
                <w:sz w:val="17"/>
              </w:rPr>
              <w:t>Prints the actual node and MPI-rank allocation into the output for reproducibility.</w:t>
            </w:r>
          </w:p>
        </w:tc>
      </w:tr>
      <w:tr w:rsidR="0063188D" w14:paraId="3BC86915" w14:textId="77777777">
        <w:trPr>
          <w:cantSplit/>
          <w:jc w:val="center"/>
        </w:trPr>
        <w:tc>
          <w:tcPr>
            <w:tcW w:w="2592" w:type="dxa"/>
            <w:tcBorders>
              <w:top w:val="single" w:sz="4" w:space="0" w:color="000000"/>
              <w:left w:val="single" w:sz="4" w:space="0" w:color="000000"/>
              <w:bottom w:val="single" w:sz="4" w:space="0" w:color="000000"/>
              <w:right w:val="single" w:sz="4" w:space="0" w:color="000000"/>
            </w:tcBorders>
            <w:tcMar>
              <w:top w:w="70" w:type="dxa"/>
              <w:left w:w="70" w:type="dxa"/>
              <w:bottom w:w="70" w:type="dxa"/>
              <w:right w:w="70" w:type="dxa"/>
            </w:tcMar>
          </w:tcPr>
          <w:p w14:paraId="615DE69C" w14:textId="77777777" w:rsidR="0063188D" w:rsidRDefault="00000000">
            <w:pPr>
              <w:spacing w:after="0"/>
            </w:pPr>
            <w:r>
              <w:rPr>
                <w:sz w:val="17"/>
              </w:rPr>
              <w:t>./bin/ep.${CLASS}.x</w:t>
            </w:r>
          </w:p>
        </w:tc>
        <w:tc>
          <w:tcPr>
            <w:tcW w:w="6768" w:type="dxa"/>
            <w:tcBorders>
              <w:top w:val="single" w:sz="4" w:space="0" w:color="000000"/>
              <w:left w:val="single" w:sz="4" w:space="0" w:color="000000"/>
              <w:bottom w:val="single" w:sz="4" w:space="0" w:color="000000"/>
              <w:right w:val="single" w:sz="4" w:space="0" w:color="000000"/>
            </w:tcBorders>
            <w:tcMar>
              <w:top w:w="70" w:type="dxa"/>
              <w:left w:w="70" w:type="dxa"/>
              <w:bottom w:w="70" w:type="dxa"/>
              <w:right w:w="70" w:type="dxa"/>
            </w:tcMar>
          </w:tcPr>
          <w:p w14:paraId="6A64E595" w14:textId="6948BF6F" w:rsidR="0063188D" w:rsidRDefault="00000000">
            <w:pPr>
              <w:spacing w:after="0"/>
              <w:jc w:val="center"/>
            </w:pPr>
            <w:r>
              <w:rPr>
                <w:sz w:val="17"/>
              </w:rPr>
              <w:t xml:space="preserve">Constructs the executable name dynamically, such as </w:t>
            </w:r>
            <w:proofErr w:type="spellStart"/>
            <w:r>
              <w:rPr>
                <w:sz w:val="17"/>
              </w:rPr>
              <w:t>ep.B.x</w:t>
            </w:r>
            <w:proofErr w:type="spellEnd"/>
            <w:r>
              <w:rPr>
                <w:sz w:val="17"/>
              </w:rPr>
              <w:t>.</w:t>
            </w:r>
          </w:p>
        </w:tc>
      </w:tr>
      <w:tr w:rsidR="0063188D" w14:paraId="2EEF21D2" w14:textId="77777777">
        <w:trPr>
          <w:cantSplit/>
          <w:jc w:val="center"/>
        </w:trPr>
        <w:tc>
          <w:tcPr>
            <w:tcW w:w="2592" w:type="dxa"/>
            <w:tcBorders>
              <w:top w:val="single" w:sz="4" w:space="0" w:color="000000"/>
              <w:left w:val="single" w:sz="4" w:space="0" w:color="000000"/>
              <w:bottom w:val="single" w:sz="4" w:space="0" w:color="000000"/>
              <w:right w:val="single" w:sz="4" w:space="0" w:color="000000"/>
            </w:tcBorders>
            <w:tcMar>
              <w:top w:w="70" w:type="dxa"/>
              <w:left w:w="70" w:type="dxa"/>
              <w:bottom w:w="70" w:type="dxa"/>
              <w:right w:w="70" w:type="dxa"/>
            </w:tcMar>
          </w:tcPr>
          <w:p w14:paraId="1274304F" w14:textId="77777777" w:rsidR="0063188D" w:rsidRDefault="00000000">
            <w:pPr>
              <w:spacing w:after="0"/>
            </w:pPr>
            <w:r>
              <w:rPr>
                <w:sz w:val="17"/>
              </w:rPr>
              <w:t>BT/SP condition</w:t>
            </w:r>
          </w:p>
        </w:tc>
        <w:tc>
          <w:tcPr>
            <w:tcW w:w="6768" w:type="dxa"/>
            <w:tcBorders>
              <w:top w:val="single" w:sz="4" w:space="0" w:color="000000"/>
              <w:left w:val="single" w:sz="4" w:space="0" w:color="000000"/>
              <w:bottom w:val="single" w:sz="4" w:space="0" w:color="000000"/>
              <w:right w:val="single" w:sz="4" w:space="0" w:color="000000"/>
            </w:tcBorders>
            <w:tcMar>
              <w:top w:w="70" w:type="dxa"/>
              <w:left w:w="70" w:type="dxa"/>
              <w:bottom w:w="70" w:type="dxa"/>
              <w:right w:w="70" w:type="dxa"/>
            </w:tcMar>
          </w:tcPr>
          <w:p w14:paraId="0E6E0CD6" w14:textId="77777777" w:rsidR="0063188D" w:rsidRDefault="00000000">
            <w:pPr>
              <w:spacing w:after="0"/>
              <w:jc w:val="center"/>
            </w:pPr>
            <w:r>
              <w:rPr>
                <w:sz w:val="17"/>
              </w:rPr>
              <w:t>BT and SP require a square two-dimensional process grid. 128 is not a perfect square, so those two tests are intentionally skipped at 128 ranks.</w:t>
            </w:r>
          </w:p>
        </w:tc>
      </w:tr>
      <w:tr w:rsidR="0063188D" w14:paraId="2E572351" w14:textId="77777777">
        <w:trPr>
          <w:cantSplit/>
          <w:jc w:val="center"/>
        </w:trPr>
        <w:tc>
          <w:tcPr>
            <w:tcW w:w="2592" w:type="dxa"/>
            <w:tcBorders>
              <w:top w:val="single" w:sz="4" w:space="0" w:color="000000"/>
              <w:left w:val="single" w:sz="4" w:space="0" w:color="000000"/>
              <w:bottom w:val="single" w:sz="4" w:space="0" w:color="000000"/>
              <w:right w:val="single" w:sz="4" w:space="0" w:color="000000"/>
            </w:tcBorders>
            <w:tcMar>
              <w:top w:w="70" w:type="dxa"/>
              <w:left w:w="70" w:type="dxa"/>
              <w:bottom w:w="70" w:type="dxa"/>
              <w:right w:w="70" w:type="dxa"/>
            </w:tcMar>
          </w:tcPr>
          <w:p w14:paraId="26F131FC" w14:textId="77777777" w:rsidR="0063188D" w:rsidRDefault="00000000">
            <w:pPr>
              <w:spacing w:after="0"/>
            </w:pPr>
            <w:r>
              <w:rPr>
                <w:sz w:val="17"/>
              </w:rPr>
              <w:t>LU after condition</w:t>
            </w:r>
          </w:p>
        </w:tc>
        <w:tc>
          <w:tcPr>
            <w:tcW w:w="6768" w:type="dxa"/>
            <w:tcBorders>
              <w:top w:val="single" w:sz="4" w:space="0" w:color="000000"/>
              <w:left w:val="single" w:sz="4" w:space="0" w:color="000000"/>
              <w:bottom w:val="single" w:sz="4" w:space="0" w:color="000000"/>
              <w:right w:val="single" w:sz="4" w:space="0" w:color="000000"/>
            </w:tcBorders>
            <w:tcMar>
              <w:top w:w="70" w:type="dxa"/>
              <w:left w:w="70" w:type="dxa"/>
              <w:bottom w:w="70" w:type="dxa"/>
              <w:right w:w="70" w:type="dxa"/>
            </w:tcMar>
          </w:tcPr>
          <w:p w14:paraId="0E1748F9" w14:textId="77777777" w:rsidR="0063188D" w:rsidRDefault="00000000">
            <w:pPr>
              <w:spacing w:after="0"/>
              <w:jc w:val="center"/>
            </w:pPr>
            <w:r>
              <w:rPr>
                <w:sz w:val="17"/>
              </w:rPr>
              <w:t>LU is not subject to that skip and runs at every requested count.</w:t>
            </w:r>
          </w:p>
        </w:tc>
      </w:tr>
      <w:tr w:rsidR="0063188D" w14:paraId="46E8C7F3" w14:textId="77777777">
        <w:trPr>
          <w:cantSplit/>
          <w:jc w:val="center"/>
        </w:trPr>
        <w:tc>
          <w:tcPr>
            <w:tcW w:w="2592" w:type="dxa"/>
            <w:tcBorders>
              <w:top w:val="single" w:sz="4" w:space="0" w:color="000000"/>
              <w:left w:val="single" w:sz="4" w:space="0" w:color="000000"/>
              <w:bottom w:val="single" w:sz="4" w:space="0" w:color="000000"/>
              <w:right w:val="single" w:sz="4" w:space="0" w:color="000000"/>
            </w:tcBorders>
            <w:tcMar>
              <w:top w:w="70" w:type="dxa"/>
              <w:left w:w="70" w:type="dxa"/>
              <w:bottom w:w="70" w:type="dxa"/>
              <w:right w:w="70" w:type="dxa"/>
            </w:tcMar>
          </w:tcPr>
          <w:p w14:paraId="5FF2B05E" w14:textId="39D2CC12" w:rsidR="0063188D" w:rsidRDefault="00000000">
            <w:pPr>
              <w:spacing w:after="0"/>
            </w:pPr>
            <w:r>
              <w:rPr>
                <w:sz w:val="17"/>
              </w:rPr>
              <w:t>No set -e</w:t>
            </w:r>
          </w:p>
        </w:tc>
        <w:tc>
          <w:tcPr>
            <w:tcW w:w="6768" w:type="dxa"/>
            <w:tcBorders>
              <w:top w:val="single" w:sz="4" w:space="0" w:color="000000"/>
              <w:left w:val="single" w:sz="4" w:space="0" w:color="000000"/>
              <w:bottom w:val="single" w:sz="4" w:space="0" w:color="000000"/>
              <w:right w:val="single" w:sz="4" w:space="0" w:color="000000"/>
            </w:tcBorders>
            <w:tcMar>
              <w:top w:w="70" w:type="dxa"/>
              <w:left w:w="70" w:type="dxa"/>
              <w:bottom w:w="70" w:type="dxa"/>
              <w:right w:w="70" w:type="dxa"/>
            </w:tcMar>
          </w:tcPr>
          <w:p w14:paraId="7C64ED19" w14:textId="792608BA" w:rsidR="0063188D" w:rsidRDefault="00000000">
            <w:pPr>
              <w:spacing w:after="0"/>
              <w:jc w:val="center"/>
            </w:pPr>
            <w:r>
              <w:rPr>
                <w:sz w:val="17"/>
              </w:rPr>
              <w:t xml:space="preserve">The script continues to the next benchmark if one </w:t>
            </w:r>
            <w:proofErr w:type="spellStart"/>
            <w:r>
              <w:rPr>
                <w:sz w:val="17"/>
              </w:rPr>
              <w:t>mpirun</w:t>
            </w:r>
            <w:proofErr w:type="spellEnd"/>
            <w:r>
              <w:rPr>
                <w:sz w:val="17"/>
              </w:rPr>
              <w:t xml:space="preserve"> command fails. This is why a job can finish even when a benchmark has no completed-result block.</w:t>
            </w:r>
          </w:p>
        </w:tc>
      </w:tr>
    </w:tbl>
    <w:p w14:paraId="6B4B9675" w14:textId="77777777" w:rsidR="0063188D" w:rsidRDefault="0063188D">
      <w:pPr>
        <w:spacing w:after="0"/>
      </w:pPr>
    </w:p>
    <w:p w14:paraId="4DD7F6E5" w14:textId="33DC345F" w:rsidR="0063188D" w:rsidRDefault="00000000">
      <w:pPr>
        <w:pStyle w:val="Heading3"/>
      </w:pPr>
      <w:r>
        <w:rPr>
          <w:rFonts w:eastAsia="Arial"/>
        </w:rPr>
        <w:t>2.7.3 submit_classABC.sh - submit the complete experiment matrix</w:t>
      </w:r>
    </w:p>
    <w:p w14:paraId="71279AB6" w14:textId="77777777" w:rsidR="0063188D" w:rsidRDefault="00000000">
      <w:pPr>
        <w:pStyle w:val="CodeBlock"/>
        <w:keepLines/>
        <w:pBdr>
          <w:top w:val="single" w:sz="4" w:space="2" w:color="D9E1F2"/>
          <w:left w:val="single" w:sz="4" w:space="2" w:color="D9E1F2"/>
          <w:bottom w:val="single" w:sz="4" w:space="2" w:color="D9E1F2"/>
          <w:right w:val="single" w:sz="4" w:space="2" w:color="D9E1F2"/>
        </w:pBdr>
        <w:spacing w:before="60" w:after="120"/>
      </w:pPr>
      <w:r>
        <w:rPr>
          <w:rFonts w:eastAsia="Courier New"/>
        </w:rPr>
        <w:t>#!/bin/bash</w:t>
      </w:r>
      <w:r>
        <w:rPr>
          <w:rFonts w:eastAsia="Courier New"/>
        </w:rPr>
        <w:br/>
      </w:r>
      <w:r>
        <w:rPr>
          <w:rFonts w:eastAsia="Courier New"/>
        </w:rPr>
        <w:br/>
        <w:t># Classes and MPI-rank counts</w:t>
      </w:r>
      <w:r>
        <w:rPr>
          <w:rFonts w:eastAsia="Courier New"/>
        </w:rPr>
        <w:br/>
        <w:t>CLASSES="A B C"</w:t>
      </w:r>
      <w:r>
        <w:rPr>
          <w:rFonts w:eastAsia="Courier New"/>
        </w:rPr>
        <w:br/>
        <w:t>RANKS="1 4 16 64 128 256"</w:t>
      </w:r>
      <w:r>
        <w:rPr>
          <w:rFonts w:eastAsia="Courier New"/>
        </w:rPr>
        <w:br/>
      </w:r>
      <w:r>
        <w:rPr>
          <w:rFonts w:eastAsia="Courier New"/>
        </w:rPr>
        <w:br/>
        <w:t>for CLASS in $CLASSES</w:t>
      </w:r>
      <w:r>
        <w:rPr>
          <w:rFonts w:eastAsia="Courier New"/>
        </w:rPr>
        <w:br/>
        <w:t>do</w:t>
      </w:r>
      <w:r>
        <w:rPr>
          <w:rFonts w:eastAsia="Courier New"/>
        </w:rPr>
        <w:br/>
        <w:t xml:space="preserve">    for N in $RANKS</w:t>
      </w:r>
      <w:r>
        <w:rPr>
          <w:rFonts w:eastAsia="Courier New"/>
        </w:rPr>
        <w:br/>
        <w:t xml:space="preserve">    do</w:t>
      </w:r>
      <w:r>
        <w:rPr>
          <w:rFonts w:eastAsia="Courier New"/>
        </w:rPr>
        <w:br/>
        <w:t xml:space="preserve">        # Select partition and number of nodes</w:t>
      </w:r>
      <w:r>
        <w:rPr>
          <w:rFonts w:eastAsia="Courier New"/>
        </w:rPr>
        <w:br/>
        <w:t xml:space="preserve">        if [ "$N" -le 64 ]</w:t>
      </w:r>
      <w:r>
        <w:rPr>
          <w:rFonts w:eastAsia="Courier New"/>
        </w:rPr>
        <w:br/>
        <w:t xml:space="preserve">        then</w:t>
      </w:r>
      <w:r>
        <w:rPr>
          <w:rFonts w:eastAsia="Courier New"/>
        </w:rPr>
        <w:br/>
        <w:t xml:space="preserve">            PARTITION="ki-</w:t>
      </w:r>
      <w:proofErr w:type="spellStart"/>
      <w:r>
        <w:rPr>
          <w:rFonts w:eastAsia="Courier New"/>
        </w:rPr>
        <w:t>smallcpu</w:t>
      </w:r>
      <w:proofErr w:type="spellEnd"/>
      <w:r>
        <w:rPr>
          <w:rFonts w:eastAsia="Courier New"/>
        </w:rPr>
        <w:t>"</w:t>
      </w:r>
      <w:r>
        <w:rPr>
          <w:rFonts w:eastAsia="Courier New"/>
        </w:rPr>
        <w:br/>
        <w:t xml:space="preserve">            NODES=1</w:t>
      </w:r>
      <w:r>
        <w:rPr>
          <w:rFonts w:eastAsia="Courier New"/>
        </w:rPr>
        <w:br/>
        <w:t xml:space="preserve">            TASKS_PER_NODE=$N</w:t>
      </w:r>
      <w:r>
        <w:rPr>
          <w:rFonts w:eastAsia="Courier New"/>
        </w:rPr>
        <w:br/>
        <w:t xml:space="preserve">        </w:t>
      </w:r>
      <w:proofErr w:type="spellStart"/>
      <w:r>
        <w:rPr>
          <w:rFonts w:eastAsia="Courier New"/>
        </w:rPr>
        <w:t>elif</w:t>
      </w:r>
      <w:proofErr w:type="spellEnd"/>
      <w:r>
        <w:rPr>
          <w:rFonts w:eastAsia="Courier New"/>
        </w:rPr>
        <w:t xml:space="preserve"> [ "$N" -</w:t>
      </w:r>
      <w:proofErr w:type="spellStart"/>
      <w:r>
        <w:rPr>
          <w:rFonts w:eastAsia="Courier New"/>
        </w:rPr>
        <w:t>eq</w:t>
      </w:r>
      <w:proofErr w:type="spellEnd"/>
      <w:r>
        <w:rPr>
          <w:rFonts w:eastAsia="Courier New"/>
        </w:rPr>
        <w:t xml:space="preserve"> 128 ]</w:t>
      </w:r>
      <w:r>
        <w:rPr>
          <w:rFonts w:eastAsia="Courier New"/>
        </w:rPr>
        <w:br/>
        <w:t xml:space="preserve">        then</w:t>
      </w:r>
      <w:r>
        <w:rPr>
          <w:rFonts w:eastAsia="Courier New"/>
        </w:rPr>
        <w:br/>
        <w:t xml:space="preserve">            PARTITION="ki-parallel"</w:t>
      </w:r>
      <w:r>
        <w:rPr>
          <w:rFonts w:eastAsia="Courier New"/>
        </w:rPr>
        <w:br/>
        <w:t xml:space="preserve">            NODES=1</w:t>
      </w:r>
      <w:r>
        <w:rPr>
          <w:rFonts w:eastAsia="Courier New"/>
        </w:rPr>
        <w:br/>
        <w:t xml:space="preserve">            TASKS_PER_NODE=128</w:t>
      </w:r>
      <w:r>
        <w:rPr>
          <w:rFonts w:eastAsia="Courier New"/>
        </w:rPr>
        <w:br/>
        <w:t xml:space="preserve">        else</w:t>
      </w:r>
      <w:r>
        <w:rPr>
          <w:rFonts w:eastAsia="Courier New"/>
        </w:rPr>
        <w:br/>
        <w:t xml:space="preserve">            PARTITION="ki-parallel"</w:t>
      </w:r>
      <w:r>
        <w:rPr>
          <w:rFonts w:eastAsia="Courier New"/>
        </w:rPr>
        <w:br/>
        <w:t xml:space="preserve">            NODES=2</w:t>
      </w:r>
      <w:r>
        <w:rPr>
          <w:rFonts w:eastAsia="Courier New"/>
        </w:rPr>
        <w:br/>
        <w:t xml:space="preserve">            TASKS_PER_NODE=128</w:t>
      </w:r>
      <w:r>
        <w:rPr>
          <w:rFonts w:eastAsia="Courier New"/>
        </w:rPr>
        <w:br/>
        <w:t xml:space="preserve">        fi</w:t>
      </w:r>
      <w:r>
        <w:rPr>
          <w:rFonts w:eastAsia="Courier New"/>
        </w:rPr>
        <w:br/>
      </w:r>
      <w:r>
        <w:rPr>
          <w:rFonts w:eastAsia="Courier New"/>
        </w:rPr>
        <w:br/>
        <w:t xml:space="preserve">        echo "Submitting Class $CLASS with $N MPI ranks"</w:t>
      </w:r>
      <w:r>
        <w:rPr>
          <w:rFonts w:eastAsia="Courier New"/>
        </w:rPr>
        <w:br/>
      </w:r>
      <w:r>
        <w:rPr>
          <w:rFonts w:eastAsia="Courier New"/>
        </w:rPr>
        <w:br/>
        <w:t xml:space="preserve">        </w:t>
      </w:r>
      <w:proofErr w:type="spellStart"/>
      <w:r>
        <w:rPr>
          <w:rFonts w:eastAsia="Courier New"/>
        </w:rPr>
        <w:t>sbatch</w:t>
      </w:r>
      <w:proofErr w:type="spellEnd"/>
      <w:r>
        <w:rPr>
          <w:rFonts w:eastAsia="Courier New"/>
        </w:rPr>
        <w:t xml:space="preserve"> \</w:t>
      </w:r>
      <w:r>
        <w:rPr>
          <w:rFonts w:eastAsia="Courier New"/>
        </w:rPr>
        <w:br/>
        <w:t xml:space="preserve">            --partition="$PARTITION" \</w:t>
      </w:r>
      <w:r>
        <w:rPr>
          <w:rFonts w:eastAsia="Courier New"/>
        </w:rPr>
        <w:br/>
        <w:t xml:space="preserve">            --nodes="$NODES" \</w:t>
      </w:r>
      <w:r>
        <w:rPr>
          <w:rFonts w:eastAsia="Courier New"/>
        </w:rPr>
        <w:br/>
        <w:t xml:space="preserve">            --</w:t>
      </w:r>
      <w:proofErr w:type="spellStart"/>
      <w:r>
        <w:rPr>
          <w:rFonts w:eastAsia="Courier New"/>
        </w:rPr>
        <w:t>ntasks</w:t>
      </w:r>
      <w:proofErr w:type="spellEnd"/>
      <w:r>
        <w:rPr>
          <w:rFonts w:eastAsia="Courier New"/>
        </w:rPr>
        <w:t>="$N" \</w:t>
      </w:r>
      <w:r>
        <w:rPr>
          <w:rFonts w:eastAsia="Courier New"/>
        </w:rPr>
        <w:br/>
        <w:t xml:space="preserve">            --</w:t>
      </w:r>
      <w:proofErr w:type="spellStart"/>
      <w:r>
        <w:rPr>
          <w:rFonts w:eastAsia="Courier New"/>
        </w:rPr>
        <w:t>ntasks</w:t>
      </w:r>
      <w:proofErr w:type="spellEnd"/>
      <w:r>
        <w:rPr>
          <w:rFonts w:eastAsia="Courier New"/>
        </w:rPr>
        <w:t>-per-node="$TASKS_PER_NODE" \</w:t>
      </w:r>
      <w:r>
        <w:rPr>
          <w:rFonts w:eastAsia="Courier New"/>
        </w:rPr>
        <w:br/>
        <w:t xml:space="preserve">            --mem=32G \</w:t>
      </w:r>
      <w:r>
        <w:rPr>
          <w:rFonts w:eastAsia="Courier New"/>
        </w:rPr>
        <w:br/>
        <w:t xml:space="preserve">            --time=02:00:00 \</w:t>
      </w:r>
      <w:r>
        <w:rPr>
          <w:rFonts w:eastAsia="Courier New"/>
        </w:rPr>
        <w:br/>
        <w:t xml:space="preserve">            --job-name="</w:t>
      </w:r>
      <w:proofErr w:type="spellStart"/>
      <w:r>
        <w:rPr>
          <w:rFonts w:eastAsia="Courier New"/>
        </w:rPr>
        <w:t>npb</w:t>
      </w:r>
      <w:proofErr w:type="spellEnd"/>
      <w:r>
        <w:rPr>
          <w:rFonts w:eastAsia="Courier New"/>
        </w:rPr>
        <w:t>${CLASS}-${N}r" \</w:t>
      </w:r>
      <w:r>
        <w:rPr>
          <w:rFonts w:eastAsia="Courier New"/>
        </w:rPr>
        <w:br/>
        <w:t xml:space="preserve">            run_classABC.sh "$CLASS"</w:t>
      </w:r>
      <w:r>
        <w:rPr>
          <w:rFonts w:eastAsia="Courier New"/>
        </w:rPr>
        <w:br/>
        <w:t xml:space="preserve">    done</w:t>
      </w:r>
      <w:r>
        <w:rPr>
          <w:rFonts w:eastAsia="Courier New"/>
        </w:rPr>
        <w:br/>
      </w:r>
      <w:proofErr w:type="spellStart"/>
      <w:r>
        <w:rPr>
          <w:rFonts w:eastAsia="Courier New"/>
        </w:rPr>
        <w:t>done</w:t>
      </w:r>
      <w:proofErr w:type="spellEnd"/>
      <w:r>
        <w:rPr>
          <w:rFonts w:eastAsia="Courier New"/>
        </w:rPr>
        <w:br/>
      </w:r>
      <w:r>
        <w:rPr>
          <w:rFonts w:eastAsia="Courier New"/>
        </w:rPr>
        <w:br/>
        <w:t>echo</w:t>
      </w:r>
      <w:r>
        <w:rPr>
          <w:rFonts w:eastAsia="Courier New"/>
        </w:rPr>
        <w:br/>
      </w:r>
      <w:proofErr w:type="spellStart"/>
      <w:r>
        <w:rPr>
          <w:rFonts w:eastAsia="Courier New"/>
        </w:rPr>
        <w:t>echo</w:t>
      </w:r>
      <w:proofErr w:type="spellEnd"/>
      <w:r>
        <w:rPr>
          <w:rFonts w:eastAsia="Courier New"/>
        </w:rPr>
        <w:t xml:space="preserve"> "All A, B and C jobs submitted."</w:t>
      </w:r>
      <w:r>
        <w:rPr>
          <w:rFonts w:eastAsia="Courier New"/>
        </w:rPr>
        <w:br/>
        <w:t>echo "Use '</w:t>
      </w:r>
      <w:proofErr w:type="spellStart"/>
      <w:r>
        <w:rPr>
          <w:rFonts w:eastAsia="Courier New"/>
        </w:rPr>
        <w:t>squeue</w:t>
      </w:r>
      <w:proofErr w:type="spellEnd"/>
      <w:r>
        <w:rPr>
          <w:rFonts w:eastAsia="Courier New"/>
        </w:rPr>
        <w:t xml:space="preserve"> --me' to monitor them."</w:t>
      </w:r>
    </w:p>
    <w:tbl>
      <w:tblPr>
        <w:tblW w:w="0" w:type="auto"/>
        <w:jc w:val="center"/>
        <w:tblBorders>
          <w:top w:val="single" w:sz="4" w:space="0" w:color="B7C9D6"/>
          <w:left w:val="single" w:sz="4" w:space="0" w:color="B7C9D6"/>
          <w:bottom w:val="single" w:sz="4" w:space="0" w:color="B7C9D6"/>
          <w:right w:val="single" w:sz="4" w:space="0" w:color="B7C9D6"/>
          <w:insideH w:val="single" w:sz="4" w:space="0" w:color="B7C9D6"/>
          <w:insideV w:val="single" w:sz="4" w:space="0" w:color="B7C9D6"/>
        </w:tblBorders>
        <w:tblLayout w:type="fixed"/>
        <w:tblLook w:val="04A0" w:firstRow="1" w:lastRow="0" w:firstColumn="1" w:lastColumn="0" w:noHBand="0" w:noVBand="1"/>
      </w:tblPr>
      <w:tblGrid>
        <w:gridCol w:w="2376"/>
        <w:gridCol w:w="6983"/>
      </w:tblGrid>
      <w:tr w:rsidR="0063188D" w14:paraId="4AF8D85A" w14:textId="77777777">
        <w:trPr>
          <w:cantSplit/>
          <w:tblHeader/>
          <w:jc w:val="center"/>
        </w:trPr>
        <w:tc>
          <w:tcPr>
            <w:tcW w:w="2376" w:type="dxa"/>
            <w:tcBorders>
              <w:top w:val="single" w:sz="4" w:space="0" w:color="000000"/>
              <w:left w:val="single" w:sz="4" w:space="0" w:color="000000"/>
              <w:bottom w:val="single" w:sz="4" w:space="0" w:color="000000"/>
              <w:right w:val="single" w:sz="4" w:space="0" w:color="000000"/>
            </w:tcBorders>
            <w:tcMar>
              <w:top w:w="70" w:type="dxa"/>
              <w:left w:w="70" w:type="dxa"/>
              <w:bottom w:w="70" w:type="dxa"/>
              <w:right w:w="70" w:type="dxa"/>
            </w:tcMar>
          </w:tcPr>
          <w:p w14:paraId="17672B0F" w14:textId="77777777" w:rsidR="0063188D" w:rsidRDefault="00000000">
            <w:pPr>
              <w:spacing w:after="0"/>
              <w:jc w:val="center"/>
            </w:pPr>
            <w:r>
              <w:rPr>
                <w:b/>
                <w:sz w:val="17"/>
              </w:rPr>
              <w:t>Line/group</w:t>
            </w:r>
          </w:p>
        </w:tc>
        <w:tc>
          <w:tcPr>
            <w:tcW w:w="6983" w:type="dxa"/>
            <w:tcBorders>
              <w:top w:val="single" w:sz="4" w:space="0" w:color="000000"/>
              <w:left w:val="single" w:sz="4" w:space="0" w:color="000000"/>
              <w:bottom w:val="single" w:sz="4" w:space="0" w:color="000000"/>
              <w:right w:val="single" w:sz="4" w:space="0" w:color="000000"/>
            </w:tcBorders>
            <w:tcMar>
              <w:top w:w="70" w:type="dxa"/>
              <w:left w:w="70" w:type="dxa"/>
              <w:bottom w:w="70" w:type="dxa"/>
              <w:right w:w="70" w:type="dxa"/>
            </w:tcMar>
          </w:tcPr>
          <w:p w14:paraId="6BEBAA80" w14:textId="77777777" w:rsidR="0063188D" w:rsidRDefault="00000000">
            <w:pPr>
              <w:spacing w:after="0"/>
              <w:jc w:val="center"/>
            </w:pPr>
            <w:r>
              <w:rPr>
                <w:b/>
                <w:sz w:val="17"/>
              </w:rPr>
              <w:t>Explanation</w:t>
            </w:r>
          </w:p>
        </w:tc>
      </w:tr>
      <w:tr w:rsidR="0063188D" w14:paraId="4A1D90FF" w14:textId="77777777">
        <w:trPr>
          <w:cantSplit/>
          <w:jc w:val="center"/>
        </w:trPr>
        <w:tc>
          <w:tcPr>
            <w:tcW w:w="2376" w:type="dxa"/>
            <w:tcBorders>
              <w:top w:val="single" w:sz="4" w:space="0" w:color="000000"/>
              <w:left w:val="single" w:sz="4" w:space="0" w:color="000000"/>
              <w:bottom w:val="single" w:sz="4" w:space="0" w:color="000000"/>
              <w:right w:val="single" w:sz="4" w:space="0" w:color="000000"/>
            </w:tcBorders>
            <w:tcMar>
              <w:top w:w="70" w:type="dxa"/>
              <w:left w:w="70" w:type="dxa"/>
              <w:bottom w:w="70" w:type="dxa"/>
              <w:right w:w="70" w:type="dxa"/>
            </w:tcMar>
          </w:tcPr>
          <w:p w14:paraId="4790C53E" w14:textId="77777777" w:rsidR="0063188D" w:rsidRDefault="00000000">
            <w:pPr>
              <w:spacing w:after="0"/>
            </w:pPr>
            <w:r>
              <w:rPr>
                <w:sz w:val="17"/>
              </w:rPr>
              <w:t>CLASSES="A B C"</w:t>
            </w:r>
          </w:p>
        </w:tc>
        <w:tc>
          <w:tcPr>
            <w:tcW w:w="6983" w:type="dxa"/>
            <w:tcBorders>
              <w:top w:val="single" w:sz="4" w:space="0" w:color="000000"/>
              <w:left w:val="single" w:sz="4" w:space="0" w:color="000000"/>
              <w:bottom w:val="single" w:sz="4" w:space="0" w:color="000000"/>
              <w:right w:val="single" w:sz="4" w:space="0" w:color="000000"/>
            </w:tcBorders>
            <w:tcMar>
              <w:top w:w="70" w:type="dxa"/>
              <w:left w:w="70" w:type="dxa"/>
              <w:bottom w:w="70" w:type="dxa"/>
              <w:right w:w="70" w:type="dxa"/>
            </w:tcMar>
          </w:tcPr>
          <w:p w14:paraId="17EBBF7B" w14:textId="77777777" w:rsidR="0063188D" w:rsidRDefault="00000000">
            <w:pPr>
              <w:spacing w:after="0"/>
              <w:jc w:val="center"/>
            </w:pPr>
            <w:r>
              <w:rPr>
                <w:sz w:val="17"/>
              </w:rPr>
              <w:t>Creates three problem-size groups.</w:t>
            </w:r>
          </w:p>
        </w:tc>
      </w:tr>
      <w:tr w:rsidR="0063188D" w14:paraId="0EAD5D84" w14:textId="77777777">
        <w:trPr>
          <w:cantSplit/>
          <w:jc w:val="center"/>
        </w:trPr>
        <w:tc>
          <w:tcPr>
            <w:tcW w:w="2376" w:type="dxa"/>
            <w:tcBorders>
              <w:top w:val="single" w:sz="4" w:space="0" w:color="000000"/>
              <w:left w:val="single" w:sz="4" w:space="0" w:color="000000"/>
              <w:bottom w:val="single" w:sz="4" w:space="0" w:color="000000"/>
              <w:right w:val="single" w:sz="4" w:space="0" w:color="000000"/>
            </w:tcBorders>
            <w:tcMar>
              <w:top w:w="70" w:type="dxa"/>
              <w:left w:w="70" w:type="dxa"/>
              <w:bottom w:w="70" w:type="dxa"/>
              <w:right w:w="70" w:type="dxa"/>
            </w:tcMar>
          </w:tcPr>
          <w:p w14:paraId="6B507321" w14:textId="77777777" w:rsidR="0063188D" w:rsidRDefault="00000000">
            <w:pPr>
              <w:spacing w:after="0"/>
            </w:pPr>
            <w:r>
              <w:rPr>
                <w:sz w:val="17"/>
              </w:rPr>
              <w:t>RANKS="1 4 16 64 128 256"</w:t>
            </w:r>
          </w:p>
        </w:tc>
        <w:tc>
          <w:tcPr>
            <w:tcW w:w="6983" w:type="dxa"/>
            <w:tcBorders>
              <w:top w:val="single" w:sz="4" w:space="0" w:color="000000"/>
              <w:left w:val="single" w:sz="4" w:space="0" w:color="000000"/>
              <w:bottom w:val="single" w:sz="4" w:space="0" w:color="000000"/>
              <w:right w:val="single" w:sz="4" w:space="0" w:color="000000"/>
            </w:tcBorders>
            <w:tcMar>
              <w:top w:w="70" w:type="dxa"/>
              <w:left w:w="70" w:type="dxa"/>
              <w:bottom w:w="70" w:type="dxa"/>
              <w:right w:w="70" w:type="dxa"/>
            </w:tcMar>
          </w:tcPr>
          <w:p w14:paraId="085DB9CB" w14:textId="77777777" w:rsidR="0063188D" w:rsidRDefault="00000000">
            <w:pPr>
              <w:spacing w:after="0"/>
              <w:jc w:val="center"/>
            </w:pPr>
            <w:r>
              <w:rPr>
                <w:sz w:val="17"/>
              </w:rPr>
              <w:t>Creates six MPI-scale points for each class.</w:t>
            </w:r>
          </w:p>
        </w:tc>
      </w:tr>
      <w:tr w:rsidR="0063188D" w14:paraId="394E41DB" w14:textId="77777777">
        <w:trPr>
          <w:cantSplit/>
          <w:jc w:val="center"/>
        </w:trPr>
        <w:tc>
          <w:tcPr>
            <w:tcW w:w="2376" w:type="dxa"/>
            <w:tcBorders>
              <w:top w:val="single" w:sz="4" w:space="0" w:color="000000"/>
              <w:left w:val="single" w:sz="4" w:space="0" w:color="000000"/>
              <w:bottom w:val="single" w:sz="4" w:space="0" w:color="000000"/>
              <w:right w:val="single" w:sz="4" w:space="0" w:color="000000"/>
            </w:tcBorders>
            <w:tcMar>
              <w:top w:w="70" w:type="dxa"/>
              <w:left w:w="70" w:type="dxa"/>
              <w:bottom w:w="70" w:type="dxa"/>
              <w:right w:w="70" w:type="dxa"/>
            </w:tcMar>
          </w:tcPr>
          <w:p w14:paraId="2BE95058" w14:textId="0E225005" w:rsidR="0063188D" w:rsidRDefault="00000000">
            <w:pPr>
              <w:spacing w:after="0"/>
            </w:pPr>
            <w:r>
              <w:rPr>
                <w:sz w:val="17"/>
              </w:rPr>
              <w:lastRenderedPageBreak/>
              <w:t>Nested for loops</w:t>
            </w:r>
          </w:p>
        </w:tc>
        <w:tc>
          <w:tcPr>
            <w:tcW w:w="6983" w:type="dxa"/>
            <w:tcBorders>
              <w:top w:val="single" w:sz="4" w:space="0" w:color="000000"/>
              <w:left w:val="single" w:sz="4" w:space="0" w:color="000000"/>
              <w:bottom w:val="single" w:sz="4" w:space="0" w:color="000000"/>
              <w:right w:val="single" w:sz="4" w:space="0" w:color="000000"/>
            </w:tcBorders>
            <w:tcMar>
              <w:top w:w="70" w:type="dxa"/>
              <w:left w:w="70" w:type="dxa"/>
              <w:bottom w:w="70" w:type="dxa"/>
              <w:right w:w="70" w:type="dxa"/>
            </w:tcMar>
          </w:tcPr>
          <w:p w14:paraId="30BC0D12" w14:textId="77777777" w:rsidR="0063188D" w:rsidRDefault="00000000">
            <w:pPr>
              <w:spacing w:after="0"/>
              <w:jc w:val="center"/>
            </w:pPr>
            <w:r>
              <w:rPr>
                <w:sz w:val="17"/>
              </w:rPr>
              <w:t xml:space="preserve">Produces 3 × 6 = 18 </w:t>
            </w:r>
            <w:proofErr w:type="spellStart"/>
            <w:r>
              <w:rPr>
                <w:sz w:val="17"/>
              </w:rPr>
              <w:t>Slurm</w:t>
            </w:r>
            <w:proofErr w:type="spellEnd"/>
            <w:r>
              <w:rPr>
                <w:sz w:val="17"/>
              </w:rPr>
              <w:t xml:space="preserve"> jobs.</w:t>
            </w:r>
          </w:p>
        </w:tc>
      </w:tr>
      <w:tr w:rsidR="0063188D" w14:paraId="3AD8A4F7" w14:textId="77777777">
        <w:trPr>
          <w:cantSplit/>
          <w:jc w:val="center"/>
        </w:trPr>
        <w:tc>
          <w:tcPr>
            <w:tcW w:w="2376" w:type="dxa"/>
            <w:tcBorders>
              <w:top w:val="single" w:sz="4" w:space="0" w:color="000000"/>
              <w:left w:val="single" w:sz="4" w:space="0" w:color="000000"/>
              <w:bottom w:val="single" w:sz="4" w:space="0" w:color="000000"/>
              <w:right w:val="single" w:sz="4" w:space="0" w:color="000000"/>
            </w:tcBorders>
            <w:tcMar>
              <w:top w:w="70" w:type="dxa"/>
              <w:left w:w="70" w:type="dxa"/>
              <w:bottom w:w="70" w:type="dxa"/>
              <w:right w:w="70" w:type="dxa"/>
            </w:tcMar>
          </w:tcPr>
          <w:p w14:paraId="0A4151FE" w14:textId="77777777" w:rsidR="0063188D" w:rsidRDefault="00000000">
            <w:pPr>
              <w:spacing w:after="0"/>
            </w:pPr>
            <w:r>
              <w:rPr>
                <w:sz w:val="17"/>
              </w:rPr>
              <w:t>N ≤ 64</w:t>
            </w:r>
          </w:p>
        </w:tc>
        <w:tc>
          <w:tcPr>
            <w:tcW w:w="6983" w:type="dxa"/>
            <w:tcBorders>
              <w:top w:val="single" w:sz="4" w:space="0" w:color="000000"/>
              <w:left w:val="single" w:sz="4" w:space="0" w:color="000000"/>
              <w:bottom w:val="single" w:sz="4" w:space="0" w:color="000000"/>
              <w:right w:val="single" w:sz="4" w:space="0" w:color="000000"/>
            </w:tcBorders>
            <w:tcMar>
              <w:top w:w="70" w:type="dxa"/>
              <w:left w:w="70" w:type="dxa"/>
              <w:bottom w:w="70" w:type="dxa"/>
              <w:right w:w="70" w:type="dxa"/>
            </w:tcMar>
          </w:tcPr>
          <w:p w14:paraId="06F3322D" w14:textId="0BF986D4" w:rsidR="0063188D" w:rsidRDefault="00000000">
            <w:pPr>
              <w:spacing w:after="0"/>
              <w:jc w:val="center"/>
            </w:pPr>
            <w:r>
              <w:rPr>
                <w:sz w:val="17"/>
              </w:rPr>
              <w:t>Uses one node in ki-</w:t>
            </w:r>
            <w:proofErr w:type="spellStart"/>
            <w:r>
              <w:rPr>
                <w:sz w:val="17"/>
              </w:rPr>
              <w:t>smallcpu</w:t>
            </w:r>
            <w:proofErr w:type="spellEnd"/>
            <w:r>
              <w:rPr>
                <w:sz w:val="17"/>
              </w:rPr>
              <w:t>, with N ranks on that node.</w:t>
            </w:r>
          </w:p>
        </w:tc>
      </w:tr>
      <w:tr w:rsidR="0063188D" w14:paraId="1B6C5776" w14:textId="77777777">
        <w:trPr>
          <w:cantSplit/>
          <w:jc w:val="center"/>
        </w:trPr>
        <w:tc>
          <w:tcPr>
            <w:tcW w:w="2376" w:type="dxa"/>
            <w:tcBorders>
              <w:top w:val="single" w:sz="4" w:space="0" w:color="000000"/>
              <w:left w:val="single" w:sz="4" w:space="0" w:color="000000"/>
              <w:bottom w:val="single" w:sz="4" w:space="0" w:color="000000"/>
              <w:right w:val="single" w:sz="4" w:space="0" w:color="000000"/>
            </w:tcBorders>
            <w:tcMar>
              <w:top w:w="70" w:type="dxa"/>
              <w:left w:w="70" w:type="dxa"/>
              <w:bottom w:w="70" w:type="dxa"/>
              <w:right w:w="70" w:type="dxa"/>
            </w:tcMar>
          </w:tcPr>
          <w:p w14:paraId="243D6F8C" w14:textId="77777777" w:rsidR="0063188D" w:rsidRDefault="00000000">
            <w:pPr>
              <w:spacing w:after="0"/>
            </w:pPr>
            <w:r>
              <w:rPr>
                <w:sz w:val="17"/>
              </w:rPr>
              <w:t>N = 128</w:t>
            </w:r>
          </w:p>
        </w:tc>
        <w:tc>
          <w:tcPr>
            <w:tcW w:w="6983" w:type="dxa"/>
            <w:tcBorders>
              <w:top w:val="single" w:sz="4" w:space="0" w:color="000000"/>
              <w:left w:val="single" w:sz="4" w:space="0" w:color="000000"/>
              <w:bottom w:val="single" w:sz="4" w:space="0" w:color="000000"/>
              <w:right w:val="single" w:sz="4" w:space="0" w:color="000000"/>
            </w:tcBorders>
            <w:tcMar>
              <w:top w:w="70" w:type="dxa"/>
              <w:left w:w="70" w:type="dxa"/>
              <w:bottom w:w="70" w:type="dxa"/>
              <w:right w:w="70" w:type="dxa"/>
            </w:tcMar>
          </w:tcPr>
          <w:p w14:paraId="63ED2333" w14:textId="2B7132A6" w:rsidR="0063188D" w:rsidRDefault="00000000">
            <w:pPr>
              <w:spacing w:after="0"/>
              <w:jc w:val="center"/>
            </w:pPr>
            <w:r>
              <w:rPr>
                <w:sz w:val="17"/>
              </w:rPr>
              <w:t>Uses one complete 128-core node in ki-parallel.</w:t>
            </w:r>
          </w:p>
        </w:tc>
      </w:tr>
      <w:tr w:rsidR="0063188D" w14:paraId="2A1842B2" w14:textId="77777777">
        <w:trPr>
          <w:cantSplit/>
          <w:jc w:val="center"/>
        </w:trPr>
        <w:tc>
          <w:tcPr>
            <w:tcW w:w="2376" w:type="dxa"/>
            <w:tcBorders>
              <w:top w:val="single" w:sz="4" w:space="0" w:color="000000"/>
              <w:left w:val="single" w:sz="4" w:space="0" w:color="000000"/>
              <w:bottom w:val="single" w:sz="4" w:space="0" w:color="000000"/>
              <w:right w:val="single" w:sz="4" w:space="0" w:color="000000"/>
            </w:tcBorders>
            <w:tcMar>
              <w:top w:w="70" w:type="dxa"/>
              <w:left w:w="70" w:type="dxa"/>
              <w:bottom w:w="70" w:type="dxa"/>
              <w:right w:w="70" w:type="dxa"/>
            </w:tcMar>
          </w:tcPr>
          <w:p w14:paraId="26640DFB" w14:textId="77777777" w:rsidR="0063188D" w:rsidRDefault="00000000">
            <w:pPr>
              <w:spacing w:after="0"/>
            </w:pPr>
            <w:r>
              <w:rPr>
                <w:sz w:val="17"/>
              </w:rPr>
              <w:t>N = 256</w:t>
            </w:r>
          </w:p>
        </w:tc>
        <w:tc>
          <w:tcPr>
            <w:tcW w:w="6983" w:type="dxa"/>
            <w:tcBorders>
              <w:top w:val="single" w:sz="4" w:space="0" w:color="000000"/>
              <w:left w:val="single" w:sz="4" w:space="0" w:color="000000"/>
              <w:bottom w:val="single" w:sz="4" w:space="0" w:color="000000"/>
              <w:right w:val="single" w:sz="4" w:space="0" w:color="000000"/>
            </w:tcBorders>
            <w:tcMar>
              <w:top w:w="70" w:type="dxa"/>
              <w:left w:w="70" w:type="dxa"/>
              <w:bottom w:w="70" w:type="dxa"/>
              <w:right w:w="70" w:type="dxa"/>
            </w:tcMar>
          </w:tcPr>
          <w:p w14:paraId="67790DEE" w14:textId="0905A0F8" w:rsidR="0063188D" w:rsidRDefault="00000000">
            <w:pPr>
              <w:spacing w:after="0"/>
              <w:jc w:val="center"/>
            </w:pPr>
            <w:r>
              <w:rPr>
                <w:sz w:val="17"/>
              </w:rPr>
              <w:t>Uses two nodes in ki-parallel, with 128 ranks per node.</w:t>
            </w:r>
          </w:p>
        </w:tc>
      </w:tr>
      <w:tr w:rsidR="0063188D" w14:paraId="287824C8" w14:textId="77777777">
        <w:trPr>
          <w:cantSplit/>
          <w:jc w:val="center"/>
        </w:trPr>
        <w:tc>
          <w:tcPr>
            <w:tcW w:w="2376" w:type="dxa"/>
            <w:tcBorders>
              <w:top w:val="single" w:sz="4" w:space="0" w:color="000000"/>
              <w:left w:val="single" w:sz="4" w:space="0" w:color="000000"/>
              <w:bottom w:val="single" w:sz="4" w:space="0" w:color="000000"/>
              <w:right w:val="single" w:sz="4" w:space="0" w:color="000000"/>
            </w:tcBorders>
            <w:tcMar>
              <w:top w:w="70" w:type="dxa"/>
              <w:left w:w="70" w:type="dxa"/>
              <w:bottom w:w="70" w:type="dxa"/>
              <w:right w:w="70" w:type="dxa"/>
            </w:tcMar>
          </w:tcPr>
          <w:p w14:paraId="7FC37B54" w14:textId="77777777" w:rsidR="0063188D" w:rsidRDefault="00000000">
            <w:pPr>
              <w:spacing w:after="0"/>
            </w:pPr>
            <w:r>
              <w:rPr>
                <w:sz w:val="17"/>
              </w:rPr>
              <w:t>--mem=32G</w:t>
            </w:r>
          </w:p>
        </w:tc>
        <w:tc>
          <w:tcPr>
            <w:tcW w:w="6983" w:type="dxa"/>
            <w:tcBorders>
              <w:top w:val="single" w:sz="4" w:space="0" w:color="000000"/>
              <w:left w:val="single" w:sz="4" w:space="0" w:color="000000"/>
              <w:bottom w:val="single" w:sz="4" w:space="0" w:color="000000"/>
              <w:right w:val="single" w:sz="4" w:space="0" w:color="000000"/>
            </w:tcBorders>
            <w:tcMar>
              <w:top w:w="70" w:type="dxa"/>
              <w:left w:w="70" w:type="dxa"/>
              <w:bottom w:w="70" w:type="dxa"/>
              <w:right w:w="70" w:type="dxa"/>
            </w:tcMar>
          </w:tcPr>
          <w:p w14:paraId="095F4F76" w14:textId="77777777" w:rsidR="0063188D" w:rsidRDefault="00000000">
            <w:pPr>
              <w:spacing w:after="0"/>
              <w:jc w:val="center"/>
            </w:pPr>
            <w:r>
              <w:rPr>
                <w:sz w:val="17"/>
              </w:rPr>
              <w:t>Requests 32 GiB per allocated node; the two-node job therefore requests 64 GiB in total.</w:t>
            </w:r>
          </w:p>
        </w:tc>
      </w:tr>
      <w:tr w:rsidR="0063188D" w14:paraId="5022F017" w14:textId="77777777">
        <w:trPr>
          <w:cantSplit/>
          <w:jc w:val="center"/>
        </w:trPr>
        <w:tc>
          <w:tcPr>
            <w:tcW w:w="2376" w:type="dxa"/>
            <w:tcBorders>
              <w:top w:val="single" w:sz="4" w:space="0" w:color="000000"/>
              <w:left w:val="single" w:sz="4" w:space="0" w:color="000000"/>
              <w:bottom w:val="single" w:sz="4" w:space="0" w:color="000000"/>
              <w:right w:val="single" w:sz="4" w:space="0" w:color="000000"/>
            </w:tcBorders>
            <w:tcMar>
              <w:top w:w="70" w:type="dxa"/>
              <w:left w:w="70" w:type="dxa"/>
              <w:bottom w:w="70" w:type="dxa"/>
              <w:right w:w="70" w:type="dxa"/>
            </w:tcMar>
          </w:tcPr>
          <w:p w14:paraId="2427C800" w14:textId="77777777" w:rsidR="0063188D" w:rsidRDefault="00000000">
            <w:pPr>
              <w:spacing w:after="0"/>
            </w:pPr>
            <w:r>
              <w:rPr>
                <w:sz w:val="17"/>
              </w:rPr>
              <w:t>--time=02:00:00</w:t>
            </w:r>
          </w:p>
        </w:tc>
        <w:tc>
          <w:tcPr>
            <w:tcW w:w="6983" w:type="dxa"/>
            <w:tcBorders>
              <w:top w:val="single" w:sz="4" w:space="0" w:color="000000"/>
              <w:left w:val="single" w:sz="4" w:space="0" w:color="000000"/>
              <w:bottom w:val="single" w:sz="4" w:space="0" w:color="000000"/>
              <w:right w:val="single" w:sz="4" w:space="0" w:color="000000"/>
            </w:tcBorders>
            <w:tcMar>
              <w:top w:w="70" w:type="dxa"/>
              <w:left w:w="70" w:type="dxa"/>
              <w:bottom w:w="70" w:type="dxa"/>
              <w:right w:w="70" w:type="dxa"/>
            </w:tcMar>
          </w:tcPr>
          <w:p w14:paraId="25307C72" w14:textId="77777777" w:rsidR="0063188D" w:rsidRDefault="00000000">
            <w:pPr>
              <w:spacing w:after="0"/>
              <w:jc w:val="center"/>
            </w:pPr>
            <w:r>
              <w:rPr>
                <w:sz w:val="17"/>
              </w:rPr>
              <w:t>Provides a two-hour limit for the larger B and C workloads.</w:t>
            </w:r>
          </w:p>
        </w:tc>
      </w:tr>
      <w:tr w:rsidR="0063188D" w14:paraId="724F3DA8" w14:textId="77777777">
        <w:trPr>
          <w:cantSplit/>
          <w:jc w:val="center"/>
        </w:trPr>
        <w:tc>
          <w:tcPr>
            <w:tcW w:w="2376" w:type="dxa"/>
            <w:tcBorders>
              <w:top w:val="single" w:sz="4" w:space="0" w:color="000000"/>
              <w:left w:val="single" w:sz="4" w:space="0" w:color="000000"/>
              <w:bottom w:val="single" w:sz="4" w:space="0" w:color="000000"/>
              <w:right w:val="single" w:sz="4" w:space="0" w:color="000000"/>
            </w:tcBorders>
            <w:tcMar>
              <w:top w:w="70" w:type="dxa"/>
              <w:left w:w="70" w:type="dxa"/>
              <w:bottom w:w="70" w:type="dxa"/>
              <w:right w:w="70" w:type="dxa"/>
            </w:tcMar>
          </w:tcPr>
          <w:p w14:paraId="6761718D" w14:textId="77777777" w:rsidR="0063188D" w:rsidRDefault="00000000">
            <w:pPr>
              <w:spacing w:after="0"/>
            </w:pPr>
            <w:r>
              <w:rPr>
                <w:sz w:val="17"/>
              </w:rPr>
              <w:t>run_classABC.sh "$CLASS"</w:t>
            </w:r>
          </w:p>
        </w:tc>
        <w:tc>
          <w:tcPr>
            <w:tcW w:w="6983" w:type="dxa"/>
            <w:tcBorders>
              <w:top w:val="single" w:sz="4" w:space="0" w:color="000000"/>
              <w:left w:val="single" w:sz="4" w:space="0" w:color="000000"/>
              <w:bottom w:val="single" w:sz="4" w:space="0" w:color="000000"/>
              <w:right w:val="single" w:sz="4" w:space="0" w:color="000000"/>
            </w:tcBorders>
            <w:tcMar>
              <w:top w:w="70" w:type="dxa"/>
              <w:left w:w="70" w:type="dxa"/>
              <w:bottom w:w="70" w:type="dxa"/>
              <w:right w:w="70" w:type="dxa"/>
            </w:tcMar>
          </w:tcPr>
          <w:p w14:paraId="204E2E34" w14:textId="77777777" w:rsidR="0063188D" w:rsidRDefault="00000000">
            <w:pPr>
              <w:spacing w:after="0"/>
              <w:jc w:val="center"/>
            </w:pPr>
            <w:r>
              <w:rPr>
                <w:sz w:val="17"/>
              </w:rPr>
              <w:t>Submits the run script and passes the class argument.</w:t>
            </w:r>
          </w:p>
        </w:tc>
      </w:tr>
    </w:tbl>
    <w:p w14:paraId="64FD3BC8" w14:textId="77777777" w:rsidR="0063188D" w:rsidRDefault="0063188D">
      <w:pPr>
        <w:spacing w:after="0"/>
      </w:pPr>
    </w:p>
    <w:p w14:paraId="61EB5B45" w14:textId="7E11AD4C" w:rsidR="0063188D" w:rsidRDefault="00000000">
      <w:r>
        <w:t xml:space="preserve">The helper is run from the </w:t>
      </w:r>
      <w:proofErr w:type="spellStart"/>
      <w:r>
        <w:t>bashfiles</w:t>
      </w:r>
      <w:proofErr w:type="spellEnd"/>
      <w:r>
        <w:t xml:space="preserve"> directory:</w:t>
      </w:r>
    </w:p>
    <w:p w14:paraId="1D194A53" w14:textId="1A81AF0B" w:rsidR="0063188D" w:rsidRDefault="00000000">
      <w:pPr>
        <w:pStyle w:val="CodeBlock"/>
        <w:keepLines/>
        <w:pBdr>
          <w:top w:val="single" w:sz="4" w:space="2" w:color="D9E1F2"/>
          <w:left w:val="single" w:sz="4" w:space="2" w:color="D9E1F2"/>
          <w:bottom w:val="single" w:sz="4" w:space="2" w:color="D9E1F2"/>
          <w:right w:val="single" w:sz="4" w:space="2" w:color="D9E1F2"/>
        </w:pBdr>
        <w:spacing w:before="60" w:after="120"/>
      </w:pPr>
      <w:r>
        <w:rPr>
          <w:rFonts w:eastAsia="Courier New"/>
        </w:rPr>
        <w:t>cd ashutoshbenchmarks/NAS_PARALLEL_BENCHMARK/NPB3.4.4/NPB3.4-MPI/bashfiles</w:t>
      </w:r>
      <w:r>
        <w:rPr>
          <w:rFonts w:eastAsia="Courier New"/>
        </w:rPr>
        <w:br/>
        <w:t>./submit_classABC.sh</w:t>
      </w:r>
      <w:r>
        <w:rPr>
          <w:rFonts w:eastAsia="Courier New"/>
        </w:rPr>
        <w:br/>
      </w:r>
      <w:proofErr w:type="spellStart"/>
      <w:r>
        <w:rPr>
          <w:rFonts w:eastAsia="Courier New"/>
        </w:rPr>
        <w:t>squeue</w:t>
      </w:r>
      <w:proofErr w:type="spellEnd"/>
      <w:r>
        <w:rPr>
          <w:rFonts w:eastAsia="Courier New"/>
        </w:rPr>
        <w:t xml:space="preserve"> --me</w:t>
      </w:r>
    </w:p>
    <w:p w14:paraId="6E4506F9" w14:textId="77777777" w:rsidR="0063188D" w:rsidRDefault="00000000">
      <w:pPr>
        <w:pStyle w:val="Heading2"/>
      </w:pPr>
      <w:r>
        <w:rPr>
          <w:rFonts w:ascii="Arial" w:eastAsia="Arial" w:hAnsi="Arial"/>
        </w:rPr>
        <w:t>2.8 Monitor jobs and preserve evidence</w:t>
      </w:r>
    </w:p>
    <w:p w14:paraId="692980D4" w14:textId="77777777" w:rsidR="0063188D" w:rsidRDefault="00000000">
      <w:pPr>
        <w:pStyle w:val="CodeBlock"/>
        <w:keepLines/>
        <w:pBdr>
          <w:top w:val="single" w:sz="4" w:space="2" w:color="D9E1F2"/>
          <w:left w:val="single" w:sz="4" w:space="2" w:color="D9E1F2"/>
          <w:bottom w:val="single" w:sz="4" w:space="2" w:color="D9E1F2"/>
          <w:right w:val="single" w:sz="4" w:space="2" w:color="D9E1F2"/>
        </w:pBdr>
        <w:spacing w:before="60" w:after="120"/>
      </w:pPr>
      <w:proofErr w:type="spellStart"/>
      <w:r>
        <w:rPr>
          <w:rFonts w:eastAsia="Courier New"/>
        </w:rPr>
        <w:t>squeue</w:t>
      </w:r>
      <w:proofErr w:type="spellEnd"/>
      <w:r>
        <w:rPr>
          <w:rFonts w:eastAsia="Courier New"/>
        </w:rPr>
        <w:t xml:space="preserve"> --me</w:t>
      </w:r>
      <w:r>
        <w:rPr>
          <w:rFonts w:eastAsia="Courier New"/>
        </w:rPr>
        <w:br/>
      </w:r>
      <w:proofErr w:type="spellStart"/>
      <w:r>
        <w:rPr>
          <w:rFonts w:eastAsia="Courier New"/>
        </w:rPr>
        <w:t>sacct</w:t>
      </w:r>
      <w:proofErr w:type="spellEnd"/>
      <w:r>
        <w:rPr>
          <w:rFonts w:eastAsia="Courier New"/>
        </w:rPr>
        <w:t xml:space="preserve"> -j &lt;</w:t>
      </w:r>
      <w:proofErr w:type="spellStart"/>
      <w:r>
        <w:rPr>
          <w:rFonts w:eastAsia="Courier New"/>
        </w:rPr>
        <w:t>jobid</w:t>
      </w:r>
      <w:proofErr w:type="spellEnd"/>
      <w:r>
        <w:rPr>
          <w:rFonts w:eastAsia="Courier New"/>
        </w:rPr>
        <w:t>&gt; --format=JobID,JobName,Partition,AllocCPUS,Elapsed,State,ExitCode,MaxRSS</w:t>
      </w:r>
      <w:r>
        <w:rPr>
          <w:rFonts w:eastAsia="Courier New"/>
        </w:rPr>
        <w:br/>
        <w:t>ls -</w:t>
      </w:r>
      <w:proofErr w:type="spellStart"/>
      <w:r>
        <w:rPr>
          <w:rFonts w:eastAsia="Courier New"/>
        </w:rPr>
        <w:t>lh</w:t>
      </w:r>
      <w:proofErr w:type="spellEnd"/>
      <w:r>
        <w:rPr>
          <w:rFonts w:eastAsia="Courier New"/>
        </w:rPr>
        <w:t xml:space="preserve"> *.out *.err</w:t>
      </w:r>
      <w:r>
        <w:rPr>
          <w:rFonts w:eastAsia="Courier New"/>
        </w:rPr>
        <w:br/>
      </w:r>
      <w:r>
        <w:rPr>
          <w:rFonts w:eastAsia="Courier New"/>
        </w:rPr>
        <w:br/>
        <w:t>grep -H "Verification" *.out</w:t>
      </w:r>
      <w:r>
        <w:rPr>
          <w:rFonts w:eastAsia="Courier New"/>
        </w:rPr>
        <w:br/>
        <w:t>grep -H "Benchmark Completed" *.out</w:t>
      </w:r>
    </w:p>
    <w:p w14:paraId="78404750" w14:textId="2B03A3F4" w:rsidR="0063188D" w:rsidRDefault="00000000">
      <w:pPr>
        <w:pStyle w:val="ListParagraph"/>
        <w:spacing w:after="40"/>
        <w:ind w:left="360" w:hanging="259"/>
      </w:pPr>
      <w:r>
        <w:t>• The .out file contains the script header and standard benchmark output.</w:t>
      </w:r>
    </w:p>
    <w:p w14:paraId="54FCC365" w14:textId="5FF8CBC8" w:rsidR="0063188D" w:rsidRDefault="00000000">
      <w:pPr>
        <w:pStyle w:val="ListParagraph"/>
        <w:spacing w:after="40"/>
        <w:ind w:left="360" w:hanging="259"/>
      </w:pPr>
      <w:r>
        <w:t>• The .err file contains MPI startup errors, runtime errors and other diagnostics written to standard error.</w:t>
      </w:r>
    </w:p>
    <w:p w14:paraId="7FE0D2ED" w14:textId="3E4AF477" w:rsidR="0063188D" w:rsidRDefault="00000000">
      <w:pPr>
        <w:pStyle w:val="ListParagraph"/>
        <w:spacing w:after="40"/>
        <w:ind w:left="360" w:hanging="259"/>
      </w:pPr>
      <w:r>
        <w:t>• Both files should be preserved. The supplied archive contains the .out files but not the .err files.</w:t>
      </w:r>
    </w:p>
    <w:p w14:paraId="6F08DB1C" w14:textId="77777777" w:rsidR="0063188D" w:rsidRDefault="00000000">
      <w:pPr>
        <w:pStyle w:val="Heading2"/>
      </w:pPr>
      <w:r>
        <w:rPr>
          <w:rFonts w:ascii="Arial" w:eastAsia="Arial" w:hAnsi="Arial"/>
        </w:rPr>
        <w:t>2.9 How to read one NPB result block</w:t>
      </w:r>
    </w:p>
    <w:tbl>
      <w:tblPr>
        <w:tblW w:w="0" w:type="auto"/>
        <w:jc w:val="center"/>
        <w:tblBorders>
          <w:top w:val="single" w:sz="4" w:space="0" w:color="B7C9D6"/>
          <w:left w:val="single" w:sz="4" w:space="0" w:color="B7C9D6"/>
          <w:bottom w:val="single" w:sz="4" w:space="0" w:color="B7C9D6"/>
          <w:right w:val="single" w:sz="4" w:space="0" w:color="B7C9D6"/>
          <w:insideH w:val="single" w:sz="4" w:space="0" w:color="B7C9D6"/>
          <w:insideV w:val="single" w:sz="4" w:space="0" w:color="B7C9D6"/>
        </w:tblBorders>
        <w:tblLayout w:type="fixed"/>
        <w:tblLook w:val="04A0" w:firstRow="1" w:lastRow="0" w:firstColumn="1" w:lastColumn="0" w:noHBand="0" w:noVBand="1"/>
      </w:tblPr>
      <w:tblGrid>
        <w:gridCol w:w="2232"/>
        <w:gridCol w:w="7128"/>
      </w:tblGrid>
      <w:tr w:rsidR="0063188D" w14:paraId="1885B16F" w14:textId="77777777">
        <w:trPr>
          <w:cantSplit/>
          <w:tblHeader/>
          <w:jc w:val="center"/>
        </w:trPr>
        <w:tc>
          <w:tcPr>
            <w:tcW w:w="2232" w:type="dxa"/>
            <w:tcBorders>
              <w:top w:val="single" w:sz="4" w:space="0" w:color="000000"/>
              <w:left w:val="single" w:sz="4" w:space="0" w:color="000000"/>
              <w:bottom w:val="single" w:sz="4" w:space="0" w:color="000000"/>
              <w:right w:val="single" w:sz="4" w:space="0" w:color="000000"/>
            </w:tcBorders>
            <w:tcMar>
              <w:top w:w="70" w:type="dxa"/>
              <w:left w:w="70" w:type="dxa"/>
              <w:bottom w:w="70" w:type="dxa"/>
              <w:right w:w="70" w:type="dxa"/>
            </w:tcMar>
          </w:tcPr>
          <w:p w14:paraId="41CABBAE" w14:textId="77777777" w:rsidR="0063188D" w:rsidRDefault="00000000">
            <w:pPr>
              <w:spacing w:after="0"/>
              <w:jc w:val="center"/>
            </w:pPr>
            <w:r>
              <w:rPr>
                <w:b/>
                <w:sz w:val="17"/>
              </w:rPr>
              <w:t>Output field</w:t>
            </w:r>
          </w:p>
        </w:tc>
        <w:tc>
          <w:tcPr>
            <w:tcW w:w="7128" w:type="dxa"/>
            <w:tcBorders>
              <w:top w:val="single" w:sz="4" w:space="0" w:color="000000"/>
              <w:left w:val="single" w:sz="4" w:space="0" w:color="000000"/>
              <w:bottom w:val="single" w:sz="4" w:space="0" w:color="000000"/>
              <w:right w:val="single" w:sz="4" w:space="0" w:color="000000"/>
            </w:tcBorders>
            <w:tcMar>
              <w:top w:w="70" w:type="dxa"/>
              <w:left w:w="70" w:type="dxa"/>
              <w:bottom w:w="70" w:type="dxa"/>
              <w:right w:w="70" w:type="dxa"/>
            </w:tcMar>
          </w:tcPr>
          <w:p w14:paraId="198EDB74" w14:textId="77777777" w:rsidR="0063188D" w:rsidRDefault="00000000">
            <w:pPr>
              <w:spacing w:after="0"/>
              <w:jc w:val="center"/>
            </w:pPr>
            <w:r>
              <w:rPr>
                <w:b/>
                <w:sz w:val="17"/>
              </w:rPr>
              <w:t>Meaning</w:t>
            </w:r>
          </w:p>
        </w:tc>
      </w:tr>
      <w:tr w:rsidR="0063188D" w14:paraId="0398755D" w14:textId="77777777">
        <w:trPr>
          <w:cantSplit/>
          <w:jc w:val="center"/>
        </w:trPr>
        <w:tc>
          <w:tcPr>
            <w:tcW w:w="2232" w:type="dxa"/>
            <w:tcBorders>
              <w:top w:val="single" w:sz="4" w:space="0" w:color="000000"/>
              <w:left w:val="single" w:sz="4" w:space="0" w:color="000000"/>
              <w:bottom w:val="single" w:sz="4" w:space="0" w:color="000000"/>
              <w:right w:val="single" w:sz="4" w:space="0" w:color="000000"/>
            </w:tcBorders>
            <w:tcMar>
              <w:top w:w="70" w:type="dxa"/>
              <w:left w:w="70" w:type="dxa"/>
              <w:bottom w:w="70" w:type="dxa"/>
              <w:right w:w="70" w:type="dxa"/>
            </w:tcMar>
          </w:tcPr>
          <w:p w14:paraId="5BF49CF4" w14:textId="77777777" w:rsidR="0063188D" w:rsidRDefault="00000000">
            <w:pPr>
              <w:spacing w:after="0"/>
            </w:pPr>
            <w:r>
              <w:rPr>
                <w:sz w:val="17"/>
              </w:rPr>
              <w:t>Class</w:t>
            </w:r>
          </w:p>
        </w:tc>
        <w:tc>
          <w:tcPr>
            <w:tcW w:w="7128" w:type="dxa"/>
            <w:tcBorders>
              <w:top w:val="single" w:sz="4" w:space="0" w:color="000000"/>
              <w:left w:val="single" w:sz="4" w:space="0" w:color="000000"/>
              <w:bottom w:val="single" w:sz="4" w:space="0" w:color="000000"/>
              <w:right w:val="single" w:sz="4" w:space="0" w:color="000000"/>
            </w:tcBorders>
            <w:tcMar>
              <w:top w:w="70" w:type="dxa"/>
              <w:left w:w="70" w:type="dxa"/>
              <w:bottom w:w="70" w:type="dxa"/>
              <w:right w:w="70" w:type="dxa"/>
            </w:tcMar>
          </w:tcPr>
          <w:p w14:paraId="52362E3B" w14:textId="77777777" w:rsidR="0063188D" w:rsidRDefault="00000000">
            <w:pPr>
              <w:spacing w:after="0"/>
              <w:jc w:val="center"/>
            </w:pPr>
            <w:r>
              <w:rPr>
                <w:sz w:val="17"/>
              </w:rPr>
              <w:t>The predefined problem size, for example S, A, B or C.</w:t>
            </w:r>
          </w:p>
        </w:tc>
      </w:tr>
      <w:tr w:rsidR="0063188D" w14:paraId="4B92D616" w14:textId="77777777">
        <w:trPr>
          <w:cantSplit/>
          <w:jc w:val="center"/>
        </w:trPr>
        <w:tc>
          <w:tcPr>
            <w:tcW w:w="2232" w:type="dxa"/>
            <w:tcBorders>
              <w:top w:val="single" w:sz="4" w:space="0" w:color="000000"/>
              <w:left w:val="single" w:sz="4" w:space="0" w:color="000000"/>
              <w:bottom w:val="single" w:sz="4" w:space="0" w:color="000000"/>
              <w:right w:val="single" w:sz="4" w:space="0" w:color="000000"/>
            </w:tcBorders>
            <w:tcMar>
              <w:top w:w="70" w:type="dxa"/>
              <w:left w:w="70" w:type="dxa"/>
              <w:bottom w:w="70" w:type="dxa"/>
              <w:right w:w="70" w:type="dxa"/>
            </w:tcMar>
          </w:tcPr>
          <w:p w14:paraId="0ADB21CB" w14:textId="77777777" w:rsidR="0063188D" w:rsidRDefault="00000000">
            <w:pPr>
              <w:spacing w:after="0"/>
            </w:pPr>
            <w:r>
              <w:rPr>
                <w:sz w:val="17"/>
              </w:rPr>
              <w:t>Size / Iterations</w:t>
            </w:r>
          </w:p>
        </w:tc>
        <w:tc>
          <w:tcPr>
            <w:tcW w:w="7128" w:type="dxa"/>
            <w:tcBorders>
              <w:top w:val="single" w:sz="4" w:space="0" w:color="000000"/>
              <w:left w:val="single" w:sz="4" w:space="0" w:color="000000"/>
              <w:bottom w:val="single" w:sz="4" w:space="0" w:color="000000"/>
              <w:right w:val="single" w:sz="4" w:space="0" w:color="000000"/>
            </w:tcBorders>
            <w:tcMar>
              <w:top w:w="70" w:type="dxa"/>
              <w:left w:w="70" w:type="dxa"/>
              <w:bottom w:w="70" w:type="dxa"/>
              <w:right w:w="70" w:type="dxa"/>
            </w:tcMar>
          </w:tcPr>
          <w:p w14:paraId="13AC1448" w14:textId="77777777" w:rsidR="0063188D" w:rsidRDefault="00000000">
            <w:pPr>
              <w:spacing w:after="0"/>
              <w:jc w:val="center"/>
            </w:pPr>
            <w:r>
              <w:rPr>
                <w:sz w:val="17"/>
              </w:rPr>
              <w:t>The benchmark-specific grid/vector size and number of iterations.</w:t>
            </w:r>
          </w:p>
        </w:tc>
      </w:tr>
      <w:tr w:rsidR="0063188D" w14:paraId="2C391B1F" w14:textId="77777777">
        <w:trPr>
          <w:cantSplit/>
          <w:jc w:val="center"/>
        </w:trPr>
        <w:tc>
          <w:tcPr>
            <w:tcW w:w="2232" w:type="dxa"/>
            <w:tcBorders>
              <w:top w:val="single" w:sz="4" w:space="0" w:color="000000"/>
              <w:left w:val="single" w:sz="4" w:space="0" w:color="000000"/>
              <w:bottom w:val="single" w:sz="4" w:space="0" w:color="000000"/>
              <w:right w:val="single" w:sz="4" w:space="0" w:color="000000"/>
            </w:tcBorders>
            <w:tcMar>
              <w:top w:w="70" w:type="dxa"/>
              <w:left w:w="70" w:type="dxa"/>
              <w:bottom w:w="70" w:type="dxa"/>
              <w:right w:w="70" w:type="dxa"/>
            </w:tcMar>
          </w:tcPr>
          <w:p w14:paraId="5B2BF237" w14:textId="77777777" w:rsidR="0063188D" w:rsidRDefault="00000000">
            <w:pPr>
              <w:spacing w:after="0"/>
            </w:pPr>
            <w:r>
              <w:rPr>
                <w:sz w:val="17"/>
              </w:rPr>
              <w:t>Time in seconds</w:t>
            </w:r>
          </w:p>
        </w:tc>
        <w:tc>
          <w:tcPr>
            <w:tcW w:w="7128" w:type="dxa"/>
            <w:tcBorders>
              <w:top w:val="single" w:sz="4" w:space="0" w:color="000000"/>
              <w:left w:val="single" w:sz="4" w:space="0" w:color="000000"/>
              <w:bottom w:val="single" w:sz="4" w:space="0" w:color="000000"/>
              <w:right w:val="single" w:sz="4" w:space="0" w:color="000000"/>
            </w:tcBorders>
            <w:tcMar>
              <w:top w:w="70" w:type="dxa"/>
              <w:left w:w="70" w:type="dxa"/>
              <w:bottom w:w="70" w:type="dxa"/>
              <w:right w:w="70" w:type="dxa"/>
            </w:tcMar>
          </w:tcPr>
          <w:p w14:paraId="3FF81B38" w14:textId="77777777" w:rsidR="0063188D" w:rsidRDefault="00000000">
            <w:pPr>
              <w:spacing w:after="0"/>
              <w:jc w:val="center"/>
            </w:pPr>
            <w:r>
              <w:rPr>
                <w:sz w:val="17"/>
              </w:rPr>
              <w:t>Timed benchmark region used for strong-scaling comparison.</w:t>
            </w:r>
          </w:p>
        </w:tc>
      </w:tr>
      <w:tr w:rsidR="0063188D" w14:paraId="3CC67B3C" w14:textId="77777777">
        <w:trPr>
          <w:cantSplit/>
          <w:jc w:val="center"/>
        </w:trPr>
        <w:tc>
          <w:tcPr>
            <w:tcW w:w="2232" w:type="dxa"/>
            <w:tcBorders>
              <w:top w:val="single" w:sz="4" w:space="0" w:color="000000"/>
              <w:left w:val="single" w:sz="4" w:space="0" w:color="000000"/>
              <w:bottom w:val="single" w:sz="4" w:space="0" w:color="000000"/>
              <w:right w:val="single" w:sz="4" w:space="0" w:color="000000"/>
            </w:tcBorders>
            <w:tcMar>
              <w:top w:w="70" w:type="dxa"/>
              <w:left w:w="70" w:type="dxa"/>
              <w:bottom w:w="70" w:type="dxa"/>
              <w:right w:w="70" w:type="dxa"/>
            </w:tcMar>
          </w:tcPr>
          <w:p w14:paraId="25D23DB2" w14:textId="77777777" w:rsidR="0063188D" w:rsidRDefault="00000000">
            <w:pPr>
              <w:spacing w:after="0"/>
            </w:pPr>
            <w:r>
              <w:rPr>
                <w:sz w:val="17"/>
              </w:rPr>
              <w:t>Total processes</w:t>
            </w:r>
          </w:p>
        </w:tc>
        <w:tc>
          <w:tcPr>
            <w:tcW w:w="7128" w:type="dxa"/>
            <w:tcBorders>
              <w:top w:val="single" w:sz="4" w:space="0" w:color="000000"/>
              <w:left w:val="single" w:sz="4" w:space="0" w:color="000000"/>
              <w:bottom w:val="single" w:sz="4" w:space="0" w:color="000000"/>
              <w:right w:val="single" w:sz="4" w:space="0" w:color="000000"/>
            </w:tcBorders>
            <w:tcMar>
              <w:top w:w="70" w:type="dxa"/>
              <w:left w:w="70" w:type="dxa"/>
              <w:bottom w:w="70" w:type="dxa"/>
              <w:right w:w="70" w:type="dxa"/>
            </w:tcMar>
          </w:tcPr>
          <w:p w14:paraId="0D958971" w14:textId="77777777" w:rsidR="0063188D" w:rsidRDefault="00000000">
            <w:pPr>
              <w:spacing w:after="0"/>
              <w:jc w:val="center"/>
            </w:pPr>
            <w:r>
              <w:rPr>
                <w:sz w:val="17"/>
              </w:rPr>
              <w:t>MPI ranks launched.</w:t>
            </w:r>
          </w:p>
        </w:tc>
      </w:tr>
      <w:tr w:rsidR="0063188D" w14:paraId="129A1E91" w14:textId="77777777">
        <w:trPr>
          <w:cantSplit/>
          <w:jc w:val="center"/>
        </w:trPr>
        <w:tc>
          <w:tcPr>
            <w:tcW w:w="2232" w:type="dxa"/>
            <w:tcBorders>
              <w:top w:val="single" w:sz="4" w:space="0" w:color="000000"/>
              <w:left w:val="single" w:sz="4" w:space="0" w:color="000000"/>
              <w:bottom w:val="single" w:sz="4" w:space="0" w:color="000000"/>
              <w:right w:val="single" w:sz="4" w:space="0" w:color="000000"/>
            </w:tcBorders>
            <w:tcMar>
              <w:top w:w="70" w:type="dxa"/>
              <w:left w:w="70" w:type="dxa"/>
              <w:bottom w:w="70" w:type="dxa"/>
              <w:right w:w="70" w:type="dxa"/>
            </w:tcMar>
          </w:tcPr>
          <w:p w14:paraId="257275B4" w14:textId="77777777" w:rsidR="0063188D" w:rsidRDefault="00000000">
            <w:pPr>
              <w:spacing w:after="0"/>
            </w:pPr>
            <w:r>
              <w:rPr>
                <w:sz w:val="17"/>
              </w:rPr>
              <w:t>Active processes</w:t>
            </w:r>
          </w:p>
        </w:tc>
        <w:tc>
          <w:tcPr>
            <w:tcW w:w="7128" w:type="dxa"/>
            <w:tcBorders>
              <w:top w:val="single" w:sz="4" w:space="0" w:color="000000"/>
              <w:left w:val="single" w:sz="4" w:space="0" w:color="000000"/>
              <w:bottom w:val="single" w:sz="4" w:space="0" w:color="000000"/>
              <w:right w:val="single" w:sz="4" w:space="0" w:color="000000"/>
            </w:tcBorders>
            <w:tcMar>
              <w:top w:w="70" w:type="dxa"/>
              <w:left w:w="70" w:type="dxa"/>
              <w:bottom w:w="70" w:type="dxa"/>
              <w:right w:w="70" w:type="dxa"/>
            </w:tcMar>
          </w:tcPr>
          <w:p w14:paraId="331A4A1E" w14:textId="77777777" w:rsidR="0063188D" w:rsidRDefault="00000000">
            <w:pPr>
              <w:spacing w:after="0"/>
              <w:jc w:val="center"/>
            </w:pPr>
            <w:r>
              <w:rPr>
                <w:sz w:val="17"/>
              </w:rPr>
              <w:t>Ranks that actually participated in the computation.</w:t>
            </w:r>
          </w:p>
        </w:tc>
      </w:tr>
      <w:tr w:rsidR="0063188D" w14:paraId="1EC53D0E" w14:textId="77777777">
        <w:trPr>
          <w:cantSplit/>
          <w:jc w:val="center"/>
        </w:trPr>
        <w:tc>
          <w:tcPr>
            <w:tcW w:w="2232" w:type="dxa"/>
            <w:tcBorders>
              <w:top w:val="single" w:sz="4" w:space="0" w:color="000000"/>
              <w:left w:val="single" w:sz="4" w:space="0" w:color="000000"/>
              <w:bottom w:val="single" w:sz="4" w:space="0" w:color="000000"/>
              <w:right w:val="single" w:sz="4" w:space="0" w:color="000000"/>
            </w:tcBorders>
            <w:tcMar>
              <w:top w:w="70" w:type="dxa"/>
              <w:left w:w="70" w:type="dxa"/>
              <w:bottom w:w="70" w:type="dxa"/>
              <w:right w:w="70" w:type="dxa"/>
            </w:tcMar>
          </w:tcPr>
          <w:p w14:paraId="3D9366F6" w14:textId="77777777" w:rsidR="0063188D" w:rsidRDefault="00000000">
            <w:pPr>
              <w:spacing w:after="0"/>
            </w:pPr>
            <w:r>
              <w:rPr>
                <w:sz w:val="17"/>
              </w:rPr>
              <w:t>Mop/s total</w:t>
            </w:r>
          </w:p>
        </w:tc>
        <w:tc>
          <w:tcPr>
            <w:tcW w:w="7128" w:type="dxa"/>
            <w:tcBorders>
              <w:top w:val="single" w:sz="4" w:space="0" w:color="000000"/>
              <w:left w:val="single" w:sz="4" w:space="0" w:color="000000"/>
              <w:bottom w:val="single" w:sz="4" w:space="0" w:color="000000"/>
              <w:right w:val="single" w:sz="4" w:space="0" w:color="000000"/>
            </w:tcBorders>
            <w:tcMar>
              <w:top w:w="70" w:type="dxa"/>
              <w:left w:w="70" w:type="dxa"/>
              <w:bottom w:w="70" w:type="dxa"/>
              <w:right w:w="70" w:type="dxa"/>
            </w:tcMar>
          </w:tcPr>
          <w:p w14:paraId="5AE1AD61" w14:textId="77777777" w:rsidR="0063188D" w:rsidRDefault="00000000">
            <w:pPr>
              <w:spacing w:after="0"/>
              <w:jc w:val="center"/>
            </w:pPr>
            <w:r>
              <w:rPr>
                <w:sz w:val="17"/>
              </w:rPr>
              <w:t>Aggregate million operations per second for that benchmark.</w:t>
            </w:r>
          </w:p>
        </w:tc>
      </w:tr>
      <w:tr w:rsidR="0063188D" w14:paraId="26531AA1" w14:textId="77777777">
        <w:trPr>
          <w:cantSplit/>
          <w:jc w:val="center"/>
        </w:trPr>
        <w:tc>
          <w:tcPr>
            <w:tcW w:w="2232" w:type="dxa"/>
            <w:tcBorders>
              <w:top w:val="single" w:sz="4" w:space="0" w:color="000000"/>
              <w:left w:val="single" w:sz="4" w:space="0" w:color="000000"/>
              <w:bottom w:val="single" w:sz="4" w:space="0" w:color="000000"/>
              <w:right w:val="single" w:sz="4" w:space="0" w:color="000000"/>
            </w:tcBorders>
            <w:tcMar>
              <w:top w:w="70" w:type="dxa"/>
              <w:left w:w="70" w:type="dxa"/>
              <w:bottom w:w="70" w:type="dxa"/>
              <w:right w:w="70" w:type="dxa"/>
            </w:tcMar>
          </w:tcPr>
          <w:p w14:paraId="0FC3FB42" w14:textId="77777777" w:rsidR="0063188D" w:rsidRDefault="00000000">
            <w:pPr>
              <w:spacing w:after="0"/>
            </w:pPr>
            <w:r>
              <w:rPr>
                <w:sz w:val="17"/>
              </w:rPr>
              <w:t>Mop/s/process</w:t>
            </w:r>
          </w:p>
        </w:tc>
        <w:tc>
          <w:tcPr>
            <w:tcW w:w="7128" w:type="dxa"/>
            <w:tcBorders>
              <w:top w:val="single" w:sz="4" w:space="0" w:color="000000"/>
              <w:left w:val="single" w:sz="4" w:space="0" w:color="000000"/>
              <w:bottom w:val="single" w:sz="4" w:space="0" w:color="000000"/>
              <w:right w:val="single" w:sz="4" w:space="0" w:color="000000"/>
            </w:tcBorders>
            <w:tcMar>
              <w:top w:w="70" w:type="dxa"/>
              <w:left w:w="70" w:type="dxa"/>
              <w:bottom w:w="70" w:type="dxa"/>
              <w:right w:w="70" w:type="dxa"/>
            </w:tcMar>
          </w:tcPr>
          <w:p w14:paraId="6C8ADD27" w14:textId="77777777" w:rsidR="0063188D" w:rsidRDefault="00000000">
            <w:pPr>
              <w:spacing w:after="0"/>
              <w:jc w:val="center"/>
            </w:pPr>
            <w:r>
              <w:rPr>
                <w:sz w:val="17"/>
              </w:rPr>
              <w:t>Average benchmark throughput per participating rank.</w:t>
            </w:r>
          </w:p>
        </w:tc>
      </w:tr>
      <w:tr w:rsidR="0063188D" w14:paraId="429E5219" w14:textId="77777777">
        <w:trPr>
          <w:cantSplit/>
          <w:jc w:val="center"/>
        </w:trPr>
        <w:tc>
          <w:tcPr>
            <w:tcW w:w="2232" w:type="dxa"/>
            <w:tcBorders>
              <w:top w:val="single" w:sz="4" w:space="0" w:color="000000"/>
              <w:left w:val="single" w:sz="4" w:space="0" w:color="000000"/>
              <w:bottom w:val="single" w:sz="4" w:space="0" w:color="000000"/>
              <w:right w:val="single" w:sz="4" w:space="0" w:color="000000"/>
            </w:tcBorders>
            <w:tcMar>
              <w:top w:w="70" w:type="dxa"/>
              <w:left w:w="70" w:type="dxa"/>
              <w:bottom w:w="70" w:type="dxa"/>
              <w:right w:w="70" w:type="dxa"/>
            </w:tcMar>
          </w:tcPr>
          <w:p w14:paraId="5D3156E5" w14:textId="77777777" w:rsidR="0063188D" w:rsidRDefault="00000000">
            <w:pPr>
              <w:spacing w:after="0"/>
            </w:pPr>
            <w:r>
              <w:rPr>
                <w:sz w:val="17"/>
              </w:rPr>
              <w:t>Verification</w:t>
            </w:r>
          </w:p>
        </w:tc>
        <w:tc>
          <w:tcPr>
            <w:tcW w:w="7128" w:type="dxa"/>
            <w:tcBorders>
              <w:top w:val="single" w:sz="4" w:space="0" w:color="000000"/>
              <w:left w:val="single" w:sz="4" w:space="0" w:color="000000"/>
              <w:bottom w:val="single" w:sz="4" w:space="0" w:color="000000"/>
              <w:right w:val="single" w:sz="4" w:space="0" w:color="000000"/>
            </w:tcBorders>
            <w:tcMar>
              <w:top w:w="70" w:type="dxa"/>
              <w:left w:w="70" w:type="dxa"/>
              <w:bottom w:w="70" w:type="dxa"/>
              <w:right w:w="70" w:type="dxa"/>
            </w:tcMar>
          </w:tcPr>
          <w:p w14:paraId="48DF892D" w14:textId="4C2FE21A" w:rsidR="0063188D" w:rsidRDefault="00000000">
            <w:pPr>
              <w:spacing w:after="0"/>
              <w:jc w:val="center"/>
            </w:pPr>
            <w:r>
              <w:rPr>
                <w:sz w:val="17"/>
              </w:rPr>
              <w:t>Compares the numerical result with the known reference. SUCCESSFUL is required before performance is trusted.</w:t>
            </w:r>
          </w:p>
        </w:tc>
      </w:tr>
      <w:tr w:rsidR="0063188D" w14:paraId="02842F88" w14:textId="77777777">
        <w:trPr>
          <w:cantSplit/>
          <w:jc w:val="center"/>
        </w:trPr>
        <w:tc>
          <w:tcPr>
            <w:tcW w:w="2232" w:type="dxa"/>
            <w:tcBorders>
              <w:top w:val="single" w:sz="4" w:space="0" w:color="000000"/>
              <w:left w:val="single" w:sz="4" w:space="0" w:color="000000"/>
              <w:bottom w:val="single" w:sz="4" w:space="0" w:color="000000"/>
              <w:right w:val="single" w:sz="4" w:space="0" w:color="000000"/>
            </w:tcBorders>
            <w:tcMar>
              <w:top w:w="70" w:type="dxa"/>
              <w:left w:w="70" w:type="dxa"/>
              <w:bottom w:w="70" w:type="dxa"/>
              <w:right w:w="70" w:type="dxa"/>
            </w:tcMar>
          </w:tcPr>
          <w:p w14:paraId="4EC05F40" w14:textId="77777777" w:rsidR="0063188D" w:rsidRDefault="00000000">
            <w:pPr>
              <w:spacing w:after="0"/>
            </w:pPr>
            <w:r>
              <w:rPr>
                <w:sz w:val="17"/>
              </w:rPr>
              <w:t>Version / Compile date</w:t>
            </w:r>
          </w:p>
        </w:tc>
        <w:tc>
          <w:tcPr>
            <w:tcW w:w="7128" w:type="dxa"/>
            <w:tcBorders>
              <w:top w:val="single" w:sz="4" w:space="0" w:color="000000"/>
              <w:left w:val="single" w:sz="4" w:space="0" w:color="000000"/>
              <w:bottom w:val="single" w:sz="4" w:space="0" w:color="000000"/>
              <w:right w:val="single" w:sz="4" w:space="0" w:color="000000"/>
            </w:tcBorders>
            <w:tcMar>
              <w:top w:w="70" w:type="dxa"/>
              <w:left w:w="70" w:type="dxa"/>
              <w:bottom w:w="70" w:type="dxa"/>
              <w:right w:w="70" w:type="dxa"/>
            </w:tcMar>
          </w:tcPr>
          <w:p w14:paraId="4512EFBE" w14:textId="77777777" w:rsidR="0063188D" w:rsidRDefault="00000000">
            <w:pPr>
              <w:spacing w:after="0"/>
              <w:jc w:val="center"/>
            </w:pPr>
            <w:r>
              <w:rPr>
                <w:sz w:val="17"/>
              </w:rPr>
              <w:t>Records the NPB release and executable build date.</w:t>
            </w:r>
          </w:p>
        </w:tc>
      </w:tr>
      <w:tr w:rsidR="0063188D" w14:paraId="5AF22213" w14:textId="77777777">
        <w:trPr>
          <w:cantSplit/>
          <w:jc w:val="center"/>
        </w:trPr>
        <w:tc>
          <w:tcPr>
            <w:tcW w:w="2232" w:type="dxa"/>
            <w:tcBorders>
              <w:top w:val="single" w:sz="4" w:space="0" w:color="000000"/>
              <w:left w:val="single" w:sz="4" w:space="0" w:color="000000"/>
              <w:bottom w:val="single" w:sz="4" w:space="0" w:color="000000"/>
              <w:right w:val="single" w:sz="4" w:space="0" w:color="000000"/>
            </w:tcBorders>
            <w:tcMar>
              <w:top w:w="70" w:type="dxa"/>
              <w:left w:w="70" w:type="dxa"/>
              <w:bottom w:w="70" w:type="dxa"/>
              <w:right w:w="70" w:type="dxa"/>
            </w:tcMar>
          </w:tcPr>
          <w:p w14:paraId="24203047" w14:textId="77777777" w:rsidR="0063188D" w:rsidRDefault="00000000">
            <w:pPr>
              <w:spacing w:after="0"/>
            </w:pPr>
            <w:r>
              <w:rPr>
                <w:sz w:val="17"/>
              </w:rPr>
              <w:t>Compile options</w:t>
            </w:r>
          </w:p>
        </w:tc>
        <w:tc>
          <w:tcPr>
            <w:tcW w:w="7128" w:type="dxa"/>
            <w:tcBorders>
              <w:top w:val="single" w:sz="4" w:space="0" w:color="000000"/>
              <w:left w:val="single" w:sz="4" w:space="0" w:color="000000"/>
              <w:bottom w:val="single" w:sz="4" w:space="0" w:color="000000"/>
              <w:right w:val="single" w:sz="4" w:space="0" w:color="000000"/>
            </w:tcBorders>
            <w:tcMar>
              <w:top w:w="70" w:type="dxa"/>
              <w:left w:w="70" w:type="dxa"/>
              <w:bottom w:w="70" w:type="dxa"/>
              <w:right w:w="70" w:type="dxa"/>
            </w:tcMar>
          </w:tcPr>
          <w:p w14:paraId="01E8CC4C" w14:textId="77777777" w:rsidR="0063188D" w:rsidRDefault="00000000">
            <w:pPr>
              <w:spacing w:after="0"/>
              <w:jc w:val="center"/>
            </w:pPr>
            <w:r>
              <w:rPr>
                <w:sz w:val="17"/>
              </w:rPr>
              <w:t>Embeds compiler wrapper and optimization settings, providing build evidence.</w:t>
            </w:r>
          </w:p>
        </w:tc>
      </w:tr>
    </w:tbl>
    <w:p w14:paraId="16122207" w14:textId="77777777" w:rsidR="0063188D" w:rsidRDefault="0063188D">
      <w:pPr>
        <w:spacing w:after="0"/>
      </w:pPr>
    </w:p>
    <w:p w14:paraId="2E2FE155" w14:textId="77777777" w:rsidR="0063188D" w:rsidRDefault="0063188D">
      <w:pPr>
        <w:spacing w:after="0"/>
      </w:pPr>
    </w:p>
    <w:p w14:paraId="7DE442DB" w14:textId="77777777" w:rsidR="0063188D" w:rsidRDefault="00000000">
      <w:pPr>
        <w:pStyle w:val="Heading2"/>
      </w:pPr>
      <w:r>
        <w:rPr>
          <w:rFonts w:ascii="Arial" w:eastAsia="Arial" w:hAnsi="Arial"/>
        </w:rPr>
        <w:t>2.10 Why the MPI rank count was increased</w:t>
      </w:r>
    </w:p>
    <w:p w14:paraId="38E5C89D" w14:textId="77777777" w:rsidR="0063188D" w:rsidRDefault="00000000">
      <w:r>
        <w:t>For each class, the problem size remained fixed while the number of MPI ranks increased. This is a strong-scaling experiment: more parallel workers are assigned to the same amount of work. The purpose is to determine how long the benchmark continues to benefit from extra cores and when communication, synchronization and launch overhead begin to dominate.</w:t>
      </w:r>
    </w:p>
    <w:tbl>
      <w:tblPr>
        <w:tblW w:w="0" w:type="auto"/>
        <w:jc w:val="center"/>
        <w:tblBorders>
          <w:top w:val="single" w:sz="4" w:space="0" w:color="B7C9D6"/>
          <w:left w:val="single" w:sz="4" w:space="0" w:color="B7C9D6"/>
          <w:bottom w:val="single" w:sz="4" w:space="0" w:color="B7C9D6"/>
          <w:right w:val="single" w:sz="4" w:space="0" w:color="B7C9D6"/>
          <w:insideH w:val="single" w:sz="4" w:space="0" w:color="B7C9D6"/>
          <w:insideV w:val="single" w:sz="4" w:space="0" w:color="B7C9D6"/>
        </w:tblBorders>
        <w:tblLayout w:type="fixed"/>
        <w:tblLook w:val="04A0" w:firstRow="1" w:lastRow="0" w:firstColumn="1" w:lastColumn="0" w:noHBand="0" w:noVBand="1"/>
      </w:tblPr>
      <w:tblGrid>
        <w:gridCol w:w="1296"/>
        <w:gridCol w:w="8063"/>
      </w:tblGrid>
      <w:tr w:rsidR="0063188D" w14:paraId="7354CFC8" w14:textId="77777777">
        <w:trPr>
          <w:cantSplit/>
          <w:tblHeader/>
          <w:jc w:val="center"/>
        </w:trPr>
        <w:tc>
          <w:tcPr>
            <w:tcW w:w="1296" w:type="dxa"/>
            <w:tcBorders>
              <w:top w:val="single" w:sz="4" w:space="0" w:color="000000"/>
              <w:left w:val="single" w:sz="4" w:space="0" w:color="000000"/>
              <w:bottom w:val="single" w:sz="4" w:space="0" w:color="000000"/>
              <w:right w:val="single" w:sz="4" w:space="0" w:color="000000"/>
            </w:tcBorders>
            <w:tcMar>
              <w:top w:w="70" w:type="dxa"/>
              <w:left w:w="70" w:type="dxa"/>
              <w:bottom w:w="70" w:type="dxa"/>
              <w:right w:w="70" w:type="dxa"/>
            </w:tcMar>
          </w:tcPr>
          <w:p w14:paraId="624E0F04" w14:textId="77777777" w:rsidR="0063188D" w:rsidRDefault="00000000">
            <w:pPr>
              <w:spacing w:after="0"/>
              <w:jc w:val="center"/>
            </w:pPr>
            <w:r>
              <w:rPr>
                <w:b/>
                <w:sz w:val="17"/>
              </w:rPr>
              <w:lastRenderedPageBreak/>
              <w:t>Ranks</w:t>
            </w:r>
          </w:p>
        </w:tc>
        <w:tc>
          <w:tcPr>
            <w:tcW w:w="8063" w:type="dxa"/>
            <w:tcBorders>
              <w:top w:val="single" w:sz="4" w:space="0" w:color="000000"/>
              <w:left w:val="single" w:sz="4" w:space="0" w:color="000000"/>
              <w:bottom w:val="single" w:sz="4" w:space="0" w:color="000000"/>
              <w:right w:val="single" w:sz="4" w:space="0" w:color="000000"/>
            </w:tcBorders>
            <w:tcMar>
              <w:top w:w="70" w:type="dxa"/>
              <w:left w:w="70" w:type="dxa"/>
              <w:bottom w:w="70" w:type="dxa"/>
              <w:right w:w="70" w:type="dxa"/>
            </w:tcMar>
          </w:tcPr>
          <w:p w14:paraId="67A30071" w14:textId="77777777" w:rsidR="0063188D" w:rsidRDefault="00000000">
            <w:pPr>
              <w:spacing w:after="0"/>
              <w:jc w:val="center"/>
            </w:pPr>
            <w:r>
              <w:rPr>
                <w:b/>
                <w:sz w:val="17"/>
              </w:rPr>
              <w:t>Reason for this scale point</w:t>
            </w:r>
          </w:p>
        </w:tc>
      </w:tr>
      <w:tr w:rsidR="0063188D" w14:paraId="4725DA73" w14:textId="77777777">
        <w:trPr>
          <w:cantSplit/>
          <w:jc w:val="center"/>
        </w:trPr>
        <w:tc>
          <w:tcPr>
            <w:tcW w:w="1296" w:type="dxa"/>
            <w:tcBorders>
              <w:top w:val="single" w:sz="4" w:space="0" w:color="000000"/>
              <w:left w:val="single" w:sz="4" w:space="0" w:color="000000"/>
              <w:bottom w:val="single" w:sz="4" w:space="0" w:color="000000"/>
              <w:right w:val="single" w:sz="4" w:space="0" w:color="000000"/>
            </w:tcBorders>
            <w:tcMar>
              <w:top w:w="70" w:type="dxa"/>
              <w:left w:w="70" w:type="dxa"/>
              <w:bottom w:w="70" w:type="dxa"/>
              <w:right w:w="70" w:type="dxa"/>
            </w:tcMar>
          </w:tcPr>
          <w:p w14:paraId="17B4189B" w14:textId="77777777" w:rsidR="0063188D" w:rsidRDefault="00000000">
            <w:pPr>
              <w:spacing w:after="0"/>
            </w:pPr>
            <w:r>
              <w:rPr>
                <w:sz w:val="17"/>
              </w:rPr>
              <w:t>1</w:t>
            </w:r>
          </w:p>
        </w:tc>
        <w:tc>
          <w:tcPr>
            <w:tcW w:w="8063" w:type="dxa"/>
            <w:tcBorders>
              <w:top w:val="single" w:sz="4" w:space="0" w:color="000000"/>
              <w:left w:val="single" w:sz="4" w:space="0" w:color="000000"/>
              <w:bottom w:val="single" w:sz="4" w:space="0" w:color="000000"/>
              <w:right w:val="single" w:sz="4" w:space="0" w:color="000000"/>
            </w:tcBorders>
            <w:tcMar>
              <w:top w:w="70" w:type="dxa"/>
              <w:left w:w="70" w:type="dxa"/>
              <w:bottom w:w="70" w:type="dxa"/>
              <w:right w:w="70" w:type="dxa"/>
            </w:tcMar>
          </w:tcPr>
          <w:p w14:paraId="7320A9FA" w14:textId="77777777" w:rsidR="0063188D" w:rsidRDefault="00000000">
            <w:pPr>
              <w:spacing w:after="0"/>
              <w:jc w:val="center"/>
            </w:pPr>
            <w:r>
              <w:rPr>
                <w:sz w:val="17"/>
              </w:rPr>
              <w:t>Serial-style MPI baseline used to calculate speedup.</w:t>
            </w:r>
          </w:p>
        </w:tc>
      </w:tr>
      <w:tr w:rsidR="0063188D" w14:paraId="060B773F" w14:textId="77777777">
        <w:trPr>
          <w:cantSplit/>
          <w:jc w:val="center"/>
        </w:trPr>
        <w:tc>
          <w:tcPr>
            <w:tcW w:w="1296" w:type="dxa"/>
            <w:tcBorders>
              <w:top w:val="single" w:sz="4" w:space="0" w:color="000000"/>
              <w:left w:val="single" w:sz="4" w:space="0" w:color="000000"/>
              <w:bottom w:val="single" w:sz="4" w:space="0" w:color="000000"/>
              <w:right w:val="single" w:sz="4" w:space="0" w:color="000000"/>
            </w:tcBorders>
            <w:tcMar>
              <w:top w:w="70" w:type="dxa"/>
              <w:left w:w="70" w:type="dxa"/>
              <w:bottom w:w="70" w:type="dxa"/>
              <w:right w:w="70" w:type="dxa"/>
            </w:tcMar>
          </w:tcPr>
          <w:p w14:paraId="123A46B8" w14:textId="77777777" w:rsidR="0063188D" w:rsidRDefault="00000000">
            <w:pPr>
              <w:spacing w:after="0"/>
            </w:pPr>
            <w:r>
              <w:rPr>
                <w:sz w:val="17"/>
              </w:rPr>
              <w:t>4</w:t>
            </w:r>
          </w:p>
        </w:tc>
        <w:tc>
          <w:tcPr>
            <w:tcW w:w="8063" w:type="dxa"/>
            <w:tcBorders>
              <w:top w:val="single" w:sz="4" w:space="0" w:color="000000"/>
              <w:left w:val="single" w:sz="4" w:space="0" w:color="000000"/>
              <w:bottom w:val="single" w:sz="4" w:space="0" w:color="000000"/>
              <w:right w:val="single" w:sz="4" w:space="0" w:color="000000"/>
            </w:tcBorders>
            <w:tcMar>
              <w:top w:w="70" w:type="dxa"/>
              <w:left w:w="70" w:type="dxa"/>
              <w:bottom w:w="70" w:type="dxa"/>
              <w:right w:w="70" w:type="dxa"/>
            </w:tcMar>
          </w:tcPr>
          <w:p w14:paraId="60B7CB9F" w14:textId="77777777" w:rsidR="0063188D" w:rsidRDefault="00000000">
            <w:pPr>
              <w:spacing w:after="0"/>
              <w:jc w:val="center"/>
            </w:pPr>
            <w:r>
              <w:rPr>
                <w:sz w:val="17"/>
              </w:rPr>
              <w:t>Small parallel run; verifies that work decomposition and MPI communication operate correctly.</w:t>
            </w:r>
          </w:p>
        </w:tc>
      </w:tr>
      <w:tr w:rsidR="0063188D" w14:paraId="70812766" w14:textId="77777777">
        <w:trPr>
          <w:cantSplit/>
          <w:jc w:val="center"/>
        </w:trPr>
        <w:tc>
          <w:tcPr>
            <w:tcW w:w="1296" w:type="dxa"/>
            <w:tcBorders>
              <w:top w:val="single" w:sz="4" w:space="0" w:color="000000"/>
              <w:left w:val="single" w:sz="4" w:space="0" w:color="000000"/>
              <w:bottom w:val="single" w:sz="4" w:space="0" w:color="000000"/>
              <w:right w:val="single" w:sz="4" w:space="0" w:color="000000"/>
            </w:tcBorders>
            <w:tcMar>
              <w:top w:w="70" w:type="dxa"/>
              <w:left w:w="70" w:type="dxa"/>
              <w:bottom w:w="70" w:type="dxa"/>
              <w:right w:w="70" w:type="dxa"/>
            </w:tcMar>
          </w:tcPr>
          <w:p w14:paraId="00EA4F42" w14:textId="77777777" w:rsidR="0063188D" w:rsidRDefault="00000000">
            <w:pPr>
              <w:spacing w:after="0"/>
            </w:pPr>
            <w:r>
              <w:rPr>
                <w:sz w:val="17"/>
              </w:rPr>
              <w:t>16</w:t>
            </w:r>
          </w:p>
        </w:tc>
        <w:tc>
          <w:tcPr>
            <w:tcW w:w="8063" w:type="dxa"/>
            <w:tcBorders>
              <w:top w:val="single" w:sz="4" w:space="0" w:color="000000"/>
              <w:left w:val="single" w:sz="4" w:space="0" w:color="000000"/>
              <w:bottom w:val="single" w:sz="4" w:space="0" w:color="000000"/>
              <w:right w:val="single" w:sz="4" w:space="0" w:color="000000"/>
            </w:tcBorders>
            <w:tcMar>
              <w:top w:w="70" w:type="dxa"/>
              <w:left w:w="70" w:type="dxa"/>
              <w:bottom w:w="70" w:type="dxa"/>
              <w:right w:w="70" w:type="dxa"/>
            </w:tcMar>
          </w:tcPr>
          <w:p w14:paraId="37EF4043" w14:textId="77777777" w:rsidR="0063188D" w:rsidRDefault="00000000">
            <w:pPr>
              <w:spacing w:after="0"/>
              <w:jc w:val="center"/>
            </w:pPr>
            <w:r>
              <w:rPr>
                <w:sz w:val="17"/>
              </w:rPr>
              <w:t>Moderate intra-node parallelism.</w:t>
            </w:r>
          </w:p>
        </w:tc>
      </w:tr>
      <w:tr w:rsidR="0063188D" w14:paraId="5CCD623B" w14:textId="77777777">
        <w:trPr>
          <w:cantSplit/>
          <w:jc w:val="center"/>
        </w:trPr>
        <w:tc>
          <w:tcPr>
            <w:tcW w:w="1296" w:type="dxa"/>
            <w:tcBorders>
              <w:top w:val="single" w:sz="4" w:space="0" w:color="000000"/>
              <w:left w:val="single" w:sz="4" w:space="0" w:color="000000"/>
              <w:bottom w:val="single" w:sz="4" w:space="0" w:color="000000"/>
              <w:right w:val="single" w:sz="4" w:space="0" w:color="000000"/>
            </w:tcBorders>
            <w:tcMar>
              <w:top w:w="70" w:type="dxa"/>
              <w:left w:w="70" w:type="dxa"/>
              <w:bottom w:w="70" w:type="dxa"/>
              <w:right w:w="70" w:type="dxa"/>
            </w:tcMar>
          </w:tcPr>
          <w:p w14:paraId="25D1704A" w14:textId="77777777" w:rsidR="0063188D" w:rsidRDefault="00000000">
            <w:pPr>
              <w:spacing w:after="0"/>
            </w:pPr>
            <w:r>
              <w:rPr>
                <w:sz w:val="17"/>
              </w:rPr>
              <w:t>64</w:t>
            </w:r>
          </w:p>
        </w:tc>
        <w:tc>
          <w:tcPr>
            <w:tcW w:w="8063" w:type="dxa"/>
            <w:tcBorders>
              <w:top w:val="single" w:sz="4" w:space="0" w:color="000000"/>
              <w:left w:val="single" w:sz="4" w:space="0" w:color="000000"/>
              <w:bottom w:val="single" w:sz="4" w:space="0" w:color="000000"/>
              <w:right w:val="single" w:sz="4" w:space="0" w:color="000000"/>
            </w:tcBorders>
            <w:tcMar>
              <w:top w:w="70" w:type="dxa"/>
              <w:left w:w="70" w:type="dxa"/>
              <w:bottom w:w="70" w:type="dxa"/>
              <w:right w:w="70" w:type="dxa"/>
            </w:tcMar>
          </w:tcPr>
          <w:p w14:paraId="6ECD80A6" w14:textId="35FC7710" w:rsidR="0063188D" w:rsidRDefault="00000000">
            <w:pPr>
              <w:spacing w:after="0"/>
              <w:jc w:val="center"/>
            </w:pPr>
            <w:r>
              <w:rPr>
                <w:sz w:val="17"/>
              </w:rPr>
              <w:t>High intra-node parallelism while still using ki-</w:t>
            </w:r>
            <w:proofErr w:type="spellStart"/>
            <w:r>
              <w:rPr>
                <w:sz w:val="17"/>
              </w:rPr>
              <w:t>smallcpu</w:t>
            </w:r>
            <w:proofErr w:type="spellEnd"/>
            <w:r>
              <w:rPr>
                <w:sz w:val="17"/>
              </w:rPr>
              <w:t>.</w:t>
            </w:r>
          </w:p>
        </w:tc>
      </w:tr>
      <w:tr w:rsidR="0063188D" w14:paraId="6523B695" w14:textId="77777777">
        <w:trPr>
          <w:cantSplit/>
          <w:jc w:val="center"/>
        </w:trPr>
        <w:tc>
          <w:tcPr>
            <w:tcW w:w="1296" w:type="dxa"/>
            <w:tcBorders>
              <w:top w:val="single" w:sz="4" w:space="0" w:color="000000"/>
              <w:left w:val="single" w:sz="4" w:space="0" w:color="000000"/>
              <w:bottom w:val="single" w:sz="4" w:space="0" w:color="000000"/>
              <w:right w:val="single" w:sz="4" w:space="0" w:color="000000"/>
            </w:tcBorders>
            <w:tcMar>
              <w:top w:w="70" w:type="dxa"/>
              <w:left w:w="70" w:type="dxa"/>
              <w:bottom w:w="70" w:type="dxa"/>
              <w:right w:w="70" w:type="dxa"/>
            </w:tcMar>
          </w:tcPr>
          <w:p w14:paraId="4E3E4A13" w14:textId="77777777" w:rsidR="0063188D" w:rsidRDefault="00000000">
            <w:pPr>
              <w:spacing w:after="0"/>
            </w:pPr>
            <w:r>
              <w:rPr>
                <w:sz w:val="17"/>
              </w:rPr>
              <w:t>128</w:t>
            </w:r>
          </w:p>
        </w:tc>
        <w:tc>
          <w:tcPr>
            <w:tcW w:w="8063" w:type="dxa"/>
            <w:tcBorders>
              <w:top w:val="single" w:sz="4" w:space="0" w:color="000000"/>
              <w:left w:val="single" w:sz="4" w:space="0" w:color="000000"/>
              <w:bottom w:val="single" w:sz="4" w:space="0" w:color="000000"/>
              <w:right w:val="single" w:sz="4" w:space="0" w:color="000000"/>
            </w:tcBorders>
            <w:tcMar>
              <w:top w:w="70" w:type="dxa"/>
              <w:left w:w="70" w:type="dxa"/>
              <w:bottom w:w="70" w:type="dxa"/>
              <w:right w:w="70" w:type="dxa"/>
            </w:tcMar>
          </w:tcPr>
          <w:p w14:paraId="46AC902C" w14:textId="77777777" w:rsidR="0063188D" w:rsidRDefault="00000000">
            <w:pPr>
              <w:spacing w:after="0"/>
              <w:jc w:val="center"/>
            </w:pPr>
            <w:r>
              <w:rPr>
                <w:sz w:val="17"/>
              </w:rPr>
              <w:t xml:space="preserve">One complete MOGON KI CPU node; exposes full-node memory/communication </w:t>
            </w:r>
            <w:proofErr w:type="spellStart"/>
            <w:r>
              <w:rPr>
                <w:sz w:val="17"/>
              </w:rPr>
              <w:t>behavior</w:t>
            </w:r>
            <w:proofErr w:type="spellEnd"/>
            <w:r>
              <w:rPr>
                <w:sz w:val="17"/>
              </w:rPr>
              <w:t>.</w:t>
            </w:r>
          </w:p>
        </w:tc>
      </w:tr>
      <w:tr w:rsidR="0063188D" w14:paraId="757EDE4E" w14:textId="77777777">
        <w:trPr>
          <w:cantSplit/>
          <w:jc w:val="center"/>
        </w:trPr>
        <w:tc>
          <w:tcPr>
            <w:tcW w:w="1296" w:type="dxa"/>
            <w:tcBorders>
              <w:top w:val="single" w:sz="4" w:space="0" w:color="000000"/>
              <w:left w:val="single" w:sz="4" w:space="0" w:color="000000"/>
              <w:bottom w:val="single" w:sz="4" w:space="0" w:color="000000"/>
              <w:right w:val="single" w:sz="4" w:space="0" w:color="000000"/>
            </w:tcBorders>
            <w:tcMar>
              <w:top w:w="70" w:type="dxa"/>
              <w:left w:w="70" w:type="dxa"/>
              <w:bottom w:w="70" w:type="dxa"/>
              <w:right w:w="70" w:type="dxa"/>
            </w:tcMar>
          </w:tcPr>
          <w:p w14:paraId="262060BA" w14:textId="77777777" w:rsidR="0063188D" w:rsidRDefault="00000000">
            <w:pPr>
              <w:spacing w:after="0"/>
            </w:pPr>
            <w:r>
              <w:rPr>
                <w:sz w:val="17"/>
              </w:rPr>
              <w:t>256</w:t>
            </w:r>
          </w:p>
        </w:tc>
        <w:tc>
          <w:tcPr>
            <w:tcW w:w="8063" w:type="dxa"/>
            <w:tcBorders>
              <w:top w:val="single" w:sz="4" w:space="0" w:color="000000"/>
              <w:left w:val="single" w:sz="4" w:space="0" w:color="000000"/>
              <w:bottom w:val="single" w:sz="4" w:space="0" w:color="000000"/>
              <w:right w:val="single" w:sz="4" w:space="0" w:color="000000"/>
            </w:tcBorders>
            <w:tcMar>
              <w:top w:w="70" w:type="dxa"/>
              <w:left w:w="70" w:type="dxa"/>
              <w:bottom w:w="70" w:type="dxa"/>
              <w:right w:w="70" w:type="dxa"/>
            </w:tcMar>
          </w:tcPr>
          <w:p w14:paraId="432B76F1" w14:textId="77777777" w:rsidR="0063188D" w:rsidRDefault="00000000">
            <w:pPr>
              <w:spacing w:after="0"/>
              <w:jc w:val="center"/>
            </w:pPr>
            <w:r>
              <w:rPr>
                <w:sz w:val="17"/>
              </w:rPr>
              <w:t>Two complete nodes; adds InfiniBand communication and tests multi-node scaling.</w:t>
            </w:r>
          </w:p>
        </w:tc>
      </w:tr>
    </w:tbl>
    <w:p w14:paraId="1F233F9D" w14:textId="77777777" w:rsidR="0063188D" w:rsidRDefault="0063188D">
      <w:pPr>
        <w:spacing w:after="0"/>
      </w:pPr>
    </w:p>
    <w:p w14:paraId="264C2575" w14:textId="77777777" w:rsidR="0063188D" w:rsidRDefault="00000000">
      <w:r>
        <w:t>For p MPI ranks, the standard metrics are:</w:t>
      </w:r>
    </w:p>
    <w:p w14:paraId="5245AE8D" w14:textId="77777777" w:rsidR="0063188D" w:rsidRDefault="00000000">
      <w:pPr>
        <w:pStyle w:val="CodeBlock"/>
        <w:keepLines/>
        <w:pBdr>
          <w:top w:val="single" w:sz="4" w:space="2" w:color="D9E1F2"/>
          <w:left w:val="single" w:sz="4" w:space="2" w:color="D9E1F2"/>
          <w:bottom w:val="single" w:sz="4" w:space="2" w:color="D9E1F2"/>
          <w:right w:val="single" w:sz="4" w:space="2" w:color="D9E1F2"/>
        </w:pBdr>
        <w:spacing w:before="60" w:after="120"/>
      </w:pPr>
      <w:r>
        <w:rPr>
          <w:rFonts w:eastAsia="Courier New"/>
        </w:rPr>
        <w:t>Speedup S(p) = T(1) / T(p)</w:t>
      </w:r>
      <w:r>
        <w:rPr>
          <w:rFonts w:eastAsia="Courier New"/>
        </w:rPr>
        <w:br/>
        <w:t>Parallel efficiency E(p) = S(p) / p × 100%</w:t>
      </w:r>
    </w:p>
    <w:p w14:paraId="56464823" w14:textId="77777777" w:rsidR="0063188D" w:rsidRDefault="00000000">
      <w:pPr>
        <w:pStyle w:val="ListParagraph"/>
        <w:spacing w:after="40"/>
        <w:ind w:left="360" w:hanging="259"/>
      </w:pPr>
      <w:r>
        <w:t>• Ideal strong scaling gives S(p) = p and E(p) = 100%.</w:t>
      </w:r>
    </w:p>
    <w:p w14:paraId="614A5CA6" w14:textId="77777777" w:rsidR="0063188D" w:rsidRDefault="00000000">
      <w:pPr>
        <w:pStyle w:val="ListParagraph"/>
        <w:spacing w:after="40"/>
        <w:ind w:left="360" w:hanging="259"/>
      </w:pPr>
      <w:r>
        <w:t>• Efficiency normally falls as each rank receives less work while communication and synchronization remain.</w:t>
      </w:r>
    </w:p>
    <w:p w14:paraId="7CD148C2" w14:textId="77777777" w:rsidR="0063188D" w:rsidRDefault="00000000">
      <w:pPr>
        <w:pStyle w:val="ListParagraph"/>
        <w:spacing w:after="40"/>
        <w:ind w:left="360" w:hanging="259"/>
      </w:pPr>
      <w:r>
        <w:t>• Small classes can become too short at high ranks, making timer resolution, process startup and run-to-run variability significant.</w:t>
      </w:r>
    </w:p>
    <w:p w14:paraId="03E12F5E" w14:textId="77777777" w:rsidR="0063188D" w:rsidRDefault="00000000">
      <w:pPr>
        <w:pStyle w:val="Heading2"/>
      </w:pPr>
      <w:r>
        <w:rPr>
          <w:rFonts w:ascii="Arial" w:eastAsia="Arial" w:hAnsi="Arial"/>
        </w:rPr>
        <w:t>2.11 Results from the supplied output archive</w:t>
      </w:r>
    </w:p>
    <w:p w14:paraId="70E2EA69" w14:textId="426ED23B" w:rsidR="0063188D" w:rsidRDefault="00000000">
      <w:r>
        <w:t>The archive contains 20 standard-output files: two Class S runs and six runs each for Classes A, B and C. A total of 152 completed benchmark result blocks were detected, and every completed block reports Verification = SUCCESSFUL.</w:t>
      </w:r>
    </w:p>
    <w:tbl>
      <w:tblPr>
        <w:tblW w:w="0" w:type="auto"/>
        <w:jc w:val="center"/>
        <w:tblBorders>
          <w:top w:val="single" w:sz="4" w:space="0" w:color="B7C9D6"/>
          <w:left w:val="single" w:sz="4" w:space="0" w:color="B7C9D6"/>
          <w:bottom w:val="single" w:sz="4" w:space="0" w:color="B7C9D6"/>
          <w:right w:val="single" w:sz="4" w:space="0" w:color="B7C9D6"/>
          <w:insideH w:val="single" w:sz="4" w:space="0" w:color="B7C9D6"/>
          <w:insideV w:val="single" w:sz="4" w:space="0" w:color="B7C9D6"/>
        </w:tblBorders>
        <w:tblLayout w:type="fixed"/>
        <w:tblLook w:val="04A0" w:firstRow="1" w:lastRow="0" w:firstColumn="1" w:lastColumn="0" w:noHBand="0" w:noVBand="1"/>
      </w:tblPr>
      <w:tblGrid>
        <w:gridCol w:w="1007"/>
        <w:gridCol w:w="2448"/>
        <w:gridCol w:w="5903"/>
      </w:tblGrid>
      <w:tr w:rsidR="0063188D" w14:paraId="14766D27" w14:textId="77777777">
        <w:trPr>
          <w:cantSplit/>
          <w:tblHeader/>
          <w:jc w:val="center"/>
        </w:trPr>
        <w:tc>
          <w:tcPr>
            <w:tcW w:w="1007" w:type="dxa"/>
            <w:tcBorders>
              <w:top w:val="single" w:sz="4" w:space="0" w:color="000000"/>
              <w:left w:val="single" w:sz="4" w:space="0" w:color="000000"/>
              <w:bottom w:val="single" w:sz="4" w:space="0" w:color="000000"/>
              <w:right w:val="single" w:sz="4" w:space="0" w:color="000000"/>
            </w:tcBorders>
            <w:tcMar>
              <w:top w:w="70" w:type="dxa"/>
              <w:left w:w="70" w:type="dxa"/>
              <w:bottom w:w="70" w:type="dxa"/>
              <w:right w:w="70" w:type="dxa"/>
            </w:tcMar>
          </w:tcPr>
          <w:p w14:paraId="4C47A000" w14:textId="77777777" w:rsidR="0063188D" w:rsidRDefault="00000000">
            <w:pPr>
              <w:spacing w:after="0"/>
              <w:jc w:val="center"/>
            </w:pPr>
            <w:r>
              <w:rPr>
                <w:b/>
                <w:sz w:val="17"/>
              </w:rPr>
              <w:t>Class</w:t>
            </w:r>
          </w:p>
        </w:tc>
        <w:tc>
          <w:tcPr>
            <w:tcW w:w="2448" w:type="dxa"/>
            <w:tcBorders>
              <w:top w:val="single" w:sz="4" w:space="0" w:color="000000"/>
              <w:left w:val="single" w:sz="4" w:space="0" w:color="000000"/>
              <w:bottom w:val="single" w:sz="4" w:space="0" w:color="000000"/>
              <w:right w:val="single" w:sz="4" w:space="0" w:color="000000"/>
            </w:tcBorders>
            <w:tcMar>
              <w:top w:w="70" w:type="dxa"/>
              <w:left w:w="70" w:type="dxa"/>
              <w:bottom w:w="70" w:type="dxa"/>
              <w:right w:w="70" w:type="dxa"/>
            </w:tcMar>
          </w:tcPr>
          <w:p w14:paraId="72D20287" w14:textId="77777777" w:rsidR="0063188D" w:rsidRDefault="00000000">
            <w:pPr>
              <w:spacing w:after="0"/>
              <w:jc w:val="center"/>
            </w:pPr>
            <w:r>
              <w:rPr>
                <w:b/>
                <w:sz w:val="17"/>
              </w:rPr>
              <w:t>Ranks</w:t>
            </w:r>
          </w:p>
        </w:tc>
        <w:tc>
          <w:tcPr>
            <w:tcW w:w="5903" w:type="dxa"/>
            <w:tcBorders>
              <w:top w:val="single" w:sz="4" w:space="0" w:color="000000"/>
              <w:left w:val="single" w:sz="4" w:space="0" w:color="000000"/>
              <w:bottom w:val="single" w:sz="4" w:space="0" w:color="000000"/>
              <w:right w:val="single" w:sz="4" w:space="0" w:color="000000"/>
            </w:tcBorders>
            <w:tcMar>
              <w:top w:w="70" w:type="dxa"/>
              <w:left w:w="70" w:type="dxa"/>
              <w:bottom w:w="70" w:type="dxa"/>
              <w:right w:w="70" w:type="dxa"/>
            </w:tcMar>
          </w:tcPr>
          <w:p w14:paraId="7DB7EFC6" w14:textId="77777777" w:rsidR="0063188D" w:rsidRDefault="00000000">
            <w:pPr>
              <w:spacing w:after="0"/>
              <w:jc w:val="center"/>
            </w:pPr>
            <w:r>
              <w:rPr>
                <w:b/>
                <w:sz w:val="17"/>
              </w:rPr>
              <w:t>Archive status</w:t>
            </w:r>
          </w:p>
        </w:tc>
      </w:tr>
      <w:tr w:rsidR="0063188D" w14:paraId="73FB2F19" w14:textId="77777777">
        <w:trPr>
          <w:cantSplit/>
          <w:jc w:val="center"/>
        </w:trPr>
        <w:tc>
          <w:tcPr>
            <w:tcW w:w="1007" w:type="dxa"/>
            <w:tcBorders>
              <w:top w:val="single" w:sz="4" w:space="0" w:color="000000"/>
              <w:left w:val="single" w:sz="4" w:space="0" w:color="000000"/>
              <w:bottom w:val="single" w:sz="4" w:space="0" w:color="000000"/>
              <w:right w:val="single" w:sz="4" w:space="0" w:color="000000"/>
            </w:tcBorders>
            <w:tcMar>
              <w:top w:w="70" w:type="dxa"/>
              <w:left w:w="70" w:type="dxa"/>
              <w:bottom w:w="70" w:type="dxa"/>
              <w:right w:w="70" w:type="dxa"/>
            </w:tcMar>
          </w:tcPr>
          <w:p w14:paraId="1E462C24" w14:textId="77777777" w:rsidR="0063188D" w:rsidRDefault="00000000">
            <w:pPr>
              <w:spacing w:after="0"/>
            </w:pPr>
            <w:r>
              <w:rPr>
                <w:sz w:val="17"/>
              </w:rPr>
              <w:t>S</w:t>
            </w:r>
          </w:p>
        </w:tc>
        <w:tc>
          <w:tcPr>
            <w:tcW w:w="2448" w:type="dxa"/>
            <w:tcBorders>
              <w:top w:val="single" w:sz="4" w:space="0" w:color="000000"/>
              <w:left w:val="single" w:sz="4" w:space="0" w:color="000000"/>
              <w:bottom w:val="single" w:sz="4" w:space="0" w:color="000000"/>
              <w:right w:val="single" w:sz="4" w:space="0" w:color="000000"/>
            </w:tcBorders>
            <w:tcMar>
              <w:top w:w="70" w:type="dxa"/>
              <w:left w:w="70" w:type="dxa"/>
              <w:bottom w:w="70" w:type="dxa"/>
              <w:right w:w="70" w:type="dxa"/>
            </w:tcMar>
          </w:tcPr>
          <w:p w14:paraId="051812AF" w14:textId="77777777" w:rsidR="0063188D" w:rsidRDefault="00000000">
            <w:pPr>
              <w:spacing w:after="0"/>
              <w:jc w:val="center"/>
            </w:pPr>
            <w:r>
              <w:rPr>
                <w:sz w:val="17"/>
              </w:rPr>
              <w:t>1, 4</w:t>
            </w:r>
          </w:p>
        </w:tc>
        <w:tc>
          <w:tcPr>
            <w:tcW w:w="5903" w:type="dxa"/>
            <w:tcBorders>
              <w:top w:val="single" w:sz="4" w:space="0" w:color="000000"/>
              <w:left w:val="single" w:sz="4" w:space="0" w:color="000000"/>
              <w:bottom w:val="single" w:sz="4" w:space="0" w:color="000000"/>
              <w:right w:val="single" w:sz="4" w:space="0" w:color="000000"/>
            </w:tcBorders>
            <w:tcMar>
              <w:top w:w="70" w:type="dxa"/>
              <w:left w:w="70" w:type="dxa"/>
              <w:bottom w:w="70" w:type="dxa"/>
              <w:right w:w="70" w:type="dxa"/>
            </w:tcMar>
          </w:tcPr>
          <w:p w14:paraId="0791807F" w14:textId="77777777" w:rsidR="0063188D" w:rsidRDefault="00000000">
            <w:pPr>
              <w:spacing w:after="0"/>
              <w:jc w:val="center"/>
            </w:pPr>
            <w:r>
              <w:rPr>
                <w:sz w:val="17"/>
              </w:rPr>
              <w:t>All eight benchmarks completed at both rank counts.</w:t>
            </w:r>
          </w:p>
        </w:tc>
      </w:tr>
      <w:tr w:rsidR="0063188D" w14:paraId="7AE6104A" w14:textId="77777777">
        <w:trPr>
          <w:cantSplit/>
          <w:jc w:val="center"/>
        </w:trPr>
        <w:tc>
          <w:tcPr>
            <w:tcW w:w="1007" w:type="dxa"/>
            <w:tcBorders>
              <w:top w:val="single" w:sz="4" w:space="0" w:color="000000"/>
              <w:left w:val="single" w:sz="4" w:space="0" w:color="000000"/>
              <w:bottom w:val="single" w:sz="4" w:space="0" w:color="000000"/>
              <w:right w:val="single" w:sz="4" w:space="0" w:color="000000"/>
            </w:tcBorders>
            <w:tcMar>
              <w:top w:w="70" w:type="dxa"/>
              <w:left w:w="70" w:type="dxa"/>
              <w:bottom w:w="70" w:type="dxa"/>
              <w:right w:w="70" w:type="dxa"/>
            </w:tcMar>
          </w:tcPr>
          <w:p w14:paraId="064ABD4F" w14:textId="77777777" w:rsidR="0063188D" w:rsidRDefault="00000000">
            <w:pPr>
              <w:spacing w:after="0"/>
            </w:pPr>
            <w:r>
              <w:rPr>
                <w:sz w:val="17"/>
              </w:rPr>
              <w:t>A</w:t>
            </w:r>
          </w:p>
        </w:tc>
        <w:tc>
          <w:tcPr>
            <w:tcW w:w="2448" w:type="dxa"/>
            <w:tcBorders>
              <w:top w:val="single" w:sz="4" w:space="0" w:color="000000"/>
              <w:left w:val="single" w:sz="4" w:space="0" w:color="000000"/>
              <w:bottom w:val="single" w:sz="4" w:space="0" w:color="000000"/>
              <w:right w:val="single" w:sz="4" w:space="0" w:color="000000"/>
            </w:tcBorders>
            <w:tcMar>
              <w:top w:w="70" w:type="dxa"/>
              <w:left w:w="70" w:type="dxa"/>
              <w:bottom w:w="70" w:type="dxa"/>
              <w:right w:w="70" w:type="dxa"/>
            </w:tcMar>
          </w:tcPr>
          <w:p w14:paraId="7C4D3079" w14:textId="77777777" w:rsidR="0063188D" w:rsidRDefault="00000000">
            <w:pPr>
              <w:spacing w:after="0"/>
              <w:jc w:val="center"/>
            </w:pPr>
            <w:r>
              <w:rPr>
                <w:sz w:val="17"/>
              </w:rPr>
              <w:t>1, 4, 16, 64, 128, 256</w:t>
            </w:r>
          </w:p>
        </w:tc>
        <w:tc>
          <w:tcPr>
            <w:tcW w:w="5903" w:type="dxa"/>
            <w:tcBorders>
              <w:top w:val="single" w:sz="4" w:space="0" w:color="000000"/>
              <w:left w:val="single" w:sz="4" w:space="0" w:color="000000"/>
              <w:bottom w:val="single" w:sz="4" w:space="0" w:color="000000"/>
              <w:right w:val="single" w:sz="4" w:space="0" w:color="000000"/>
            </w:tcBorders>
            <w:tcMar>
              <w:top w:w="70" w:type="dxa"/>
              <w:left w:w="70" w:type="dxa"/>
              <w:bottom w:w="70" w:type="dxa"/>
              <w:right w:w="70" w:type="dxa"/>
            </w:tcMar>
          </w:tcPr>
          <w:p w14:paraId="38499BAD" w14:textId="77777777" w:rsidR="0063188D" w:rsidRDefault="00000000">
            <w:pPr>
              <w:spacing w:after="0"/>
              <w:jc w:val="center"/>
            </w:pPr>
            <w:r>
              <w:rPr>
                <w:sz w:val="17"/>
              </w:rPr>
              <w:t>BT/SP skipped at 128; CG has no completed block at 256.</w:t>
            </w:r>
          </w:p>
        </w:tc>
      </w:tr>
      <w:tr w:rsidR="0063188D" w14:paraId="1636149A" w14:textId="77777777">
        <w:trPr>
          <w:cantSplit/>
          <w:jc w:val="center"/>
        </w:trPr>
        <w:tc>
          <w:tcPr>
            <w:tcW w:w="1007" w:type="dxa"/>
            <w:tcBorders>
              <w:top w:val="single" w:sz="4" w:space="0" w:color="000000"/>
              <w:left w:val="single" w:sz="4" w:space="0" w:color="000000"/>
              <w:bottom w:val="single" w:sz="4" w:space="0" w:color="000000"/>
              <w:right w:val="single" w:sz="4" w:space="0" w:color="000000"/>
            </w:tcBorders>
            <w:tcMar>
              <w:top w:w="70" w:type="dxa"/>
              <w:left w:w="70" w:type="dxa"/>
              <w:bottom w:w="70" w:type="dxa"/>
              <w:right w:w="70" w:type="dxa"/>
            </w:tcMar>
          </w:tcPr>
          <w:p w14:paraId="670BDBEB" w14:textId="77777777" w:rsidR="0063188D" w:rsidRDefault="00000000">
            <w:pPr>
              <w:spacing w:after="0"/>
            </w:pPr>
            <w:r>
              <w:rPr>
                <w:sz w:val="17"/>
              </w:rPr>
              <w:t>B</w:t>
            </w:r>
          </w:p>
        </w:tc>
        <w:tc>
          <w:tcPr>
            <w:tcW w:w="2448" w:type="dxa"/>
            <w:tcBorders>
              <w:top w:val="single" w:sz="4" w:space="0" w:color="000000"/>
              <w:left w:val="single" w:sz="4" w:space="0" w:color="000000"/>
              <w:bottom w:val="single" w:sz="4" w:space="0" w:color="000000"/>
              <w:right w:val="single" w:sz="4" w:space="0" w:color="000000"/>
            </w:tcBorders>
            <w:tcMar>
              <w:top w:w="70" w:type="dxa"/>
              <w:left w:w="70" w:type="dxa"/>
              <w:bottom w:w="70" w:type="dxa"/>
              <w:right w:w="70" w:type="dxa"/>
            </w:tcMar>
          </w:tcPr>
          <w:p w14:paraId="4D00BC15" w14:textId="77777777" w:rsidR="0063188D" w:rsidRDefault="00000000">
            <w:pPr>
              <w:spacing w:after="0"/>
              <w:jc w:val="center"/>
            </w:pPr>
            <w:r>
              <w:rPr>
                <w:sz w:val="17"/>
              </w:rPr>
              <w:t>1, 4, 16, 64, 128, 256</w:t>
            </w:r>
          </w:p>
        </w:tc>
        <w:tc>
          <w:tcPr>
            <w:tcW w:w="5903" w:type="dxa"/>
            <w:tcBorders>
              <w:top w:val="single" w:sz="4" w:space="0" w:color="000000"/>
              <w:left w:val="single" w:sz="4" w:space="0" w:color="000000"/>
              <w:bottom w:val="single" w:sz="4" w:space="0" w:color="000000"/>
              <w:right w:val="single" w:sz="4" w:space="0" w:color="000000"/>
            </w:tcBorders>
            <w:tcMar>
              <w:top w:w="70" w:type="dxa"/>
              <w:left w:w="70" w:type="dxa"/>
              <w:bottom w:w="70" w:type="dxa"/>
              <w:right w:w="70" w:type="dxa"/>
            </w:tcMar>
          </w:tcPr>
          <w:p w14:paraId="303C592E" w14:textId="77777777" w:rsidR="0063188D" w:rsidRDefault="00000000">
            <w:pPr>
              <w:spacing w:after="0"/>
              <w:jc w:val="center"/>
            </w:pPr>
            <w:r>
              <w:rPr>
                <w:sz w:val="17"/>
              </w:rPr>
              <w:t>BT/SP skipped at 128; all other requested runs completed.</w:t>
            </w:r>
          </w:p>
        </w:tc>
      </w:tr>
      <w:tr w:rsidR="0063188D" w14:paraId="5143C6FA" w14:textId="77777777">
        <w:trPr>
          <w:cantSplit/>
          <w:jc w:val="center"/>
        </w:trPr>
        <w:tc>
          <w:tcPr>
            <w:tcW w:w="1007" w:type="dxa"/>
            <w:tcBorders>
              <w:top w:val="single" w:sz="4" w:space="0" w:color="000000"/>
              <w:left w:val="single" w:sz="4" w:space="0" w:color="000000"/>
              <w:bottom w:val="single" w:sz="4" w:space="0" w:color="000000"/>
              <w:right w:val="single" w:sz="4" w:space="0" w:color="000000"/>
            </w:tcBorders>
            <w:tcMar>
              <w:top w:w="70" w:type="dxa"/>
              <w:left w:w="70" w:type="dxa"/>
              <w:bottom w:w="70" w:type="dxa"/>
              <w:right w:w="70" w:type="dxa"/>
            </w:tcMar>
          </w:tcPr>
          <w:p w14:paraId="33C11816" w14:textId="77777777" w:rsidR="0063188D" w:rsidRDefault="00000000">
            <w:pPr>
              <w:spacing w:after="0"/>
            </w:pPr>
            <w:r>
              <w:rPr>
                <w:sz w:val="17"/>
              </w:rPr>
              <w:t>C</w:t>
            </w:r>
          </w:p>
        </w:tc>
        <w:tc>
          <w:tcPr>
            <w:tcW w:w="2448" w:type="dxa"/>
            <w:tcBorders>
              <w:top w:val="single" w:sz="4" w:space="0" w:color="000000"/>
              <w:left w:val="single" w:sz="4" w:space="0" w:color="000000"/>
              <w:bottom w:val="single" w:sz="4" w:space="0" w:color="000000"/>
              <w:right w:val="single" w:sz="4" w:space="0" w:color="000000"/>
            </w:tcBorders>
            <w:tcMar>
              <w:top w:w="70" w:type="dxa"/>
              <w:left w:w="70" w:type="dxa"/>
              <w:bottom w:w="70" w:type="dxa"/>
              <w:right w:w="70" w:type="dxa"/>
            </w:tcMar>
          </w:tcPr>
          <w:p w14:paraId="11C5CA0E" w14:textId="77777777" w:rsidR="0063188D" w:rsidRDefault="00000000">
            <w:pPr>
              <w:spacing w:after="0"/>
              <w:jc w:val="center"/>
            </w:pPr>
            <w:r>
              <w:rPr>
                <w:sz w:val="17"/>
              </w:rPr>
              <w:t>1, 4, 16, 64, 128, 256</w:t>
            </w:r>
          </w:p>
        </w:tc>
        <w:tc>
          <w:tcPr>
            <w:tcW w:w="5903" w:type="dxa"/>
            <w:tcBorders>
              <w:top w:val="single" w:sz="4" w:space="0" w:color="000000"/>
              <w:left w:val="single" w:sz="4" w:space="0" w:color="000000"/>
              <w:bottom w:val="single" w:sz="4" w:space="0" w:color="000000"/>
              <w:right w:val="single" w:sz="4" w:space="0" w:color="000000"/>
            </w:tcBorders>
            <w:tcMar>
              <w:top w:w="70" w:type="dxa"/>
              <w:left w:w="70" w:type="dxa"/>
              <w:bottom w:w="70" w:type="dxa"/>
              <w:right w:w="70" w:type="dxa"/>
            </w:tcMar>
          </w:tcPr>
          <w:p w14:paraId="6BE52831" w14:textId="77777777" w:rsidR="0063188D" w:rsidRDefault="00000000">
            <w:pPr>
              <w:spacing w:after="0"/>
              <w:jc w:val="center"/>
            </w:pPr>
            <w:r>
              <w:rPr>
                <w:sz w:val="17"/>
              </w:rPr>
              <w:t>BT/SP skipped at 128; MG has no completed block at 256.</w:t>
            </w:r>
          </w:p>
        </w:tc>
      </w:tr>
    </w:tbl>
    <w:p w14:paraId="3035434E" w14:textId="77777777" w:rsidR="0063188D" w:rsidRDefault="0063188D">
      <w:pPr>
        <w:spacing w:after="0"/>
      </w:pPr>
    </w:p>
    <w:p w14:paraId="0663E30D" w14:textId="77777777" w:rsidR="0063188D" w:rsidRDefault="00000000">
      <w:pPr>
        <w:pStyle w:val="Heading3"/>
      </w:pPr>
      <w:r>
        <w:rPr>
          <w:rFonts w:eastAsia="Arial"/>
        </w:rPr>
        <w:t>2.11.1 Class S elapsed times</w:t>
      </w:r>
    </w:p>
    <w:tbl>
      <w:tblPr>
        <w:tblW w:w="0" w:type="auto"/>
        <w:jc w:val="center"/>
        <w:tblBorders>
          <w:top w:val="single" w:sz="4" w:space="0" w:color="B7C9D6"/>
          <w:left w:val="single" w:sz="4" w:space="0" w:color="B7C9D6"/>
          <w:bottom w:val="single" w:sz="4" w:space="0" w:color="B7C9D6"/>
          <w:right w:val="single" w:sz="4" w:space="0" w:color="B7C9D6"/>
          <w:insideH w:val="single" w:sz="4" w:space="0" w:color="B7C9D6"/>
          <w:insideV w:val="single" w:sz="4" w:space="0" w:color="B7C9D6"/>
        </w:tblBorders>
        <w:tblLayout w:type="fixed"/>
        <w:tblLook w:val="04A0" w:firstRow="1" w:lastRow="0" w:firstColumn="1" w:lastColumn="0" w:noHBand="0" w:noVBand="1"/>
      </w:tblPr>
      <w:tblGrid>
        <w:gridCol w:w="1440"/>
        <w:gridCol w:w="3960"/>
        <w:gridCol w:w="3960"/>
      </w:tblGrid>
      <w:tr w:rsidR="0063188D" w14:paraId="214D47AA" w14:textId="77777777">
        <w:trPr>
          <w:cantSplit/>
          <w:tblHeader/>
          <w:jc w:val="center"/>
        </w:trPr>
        <w:tc>
          <w:tcPr>
            <w:tcW w:w="1440" w:type="dxa"/>
            <w:tcBorders>
              <w:top w:val="single" w:sz="4" w:space="0" w:color="000000"/>
              <w:left w:val="single" w:sz="4" w:space="0" w:color="000000"/>
              <w:bottom w:val="single" w:sz="4" w:space="0" w:color="000000"/>
              <w:right w:val="single" w:sz="4" w:space="0" w:color="000000"/>
            </w:tcBorders>
            <w:tcMar>
              <w:top w:w="70" w:type="dxa"/>
              <w:left w:w="70" w:type="dxa"/>
              <w:bottom w:w="70" w:type="dxa"/>
              <w:right w:w="70" w:type="dxa"/>
            </w:tcMar>
          </w:tcPr>
          <w:p w14:paraId="410A29C9" w14:textId="77777777" w:rsidR="0063188D" w:rsidRDefault="00000000">
            <w:pPr>
              <w:spacing w:after="0"/>
              <w:jc w:val="center"/>
            </w:pPr>
            <w:r>
              <w:rPr>
                <w:b/>
                <w:sz w:val="17"/>
              </w:rPr>
              <w:t>Benchmark</w:t>
            </w:r>
          </w:p>
        </w:tc>
        <w:tc>
          <w:tcPr>
            <w:tcW w:w="3960" w:type="dxa"/>
            <w:tcBorders>
              <w:top w:val="single" w:sz="4" w:space="0" w:color="000000"/>
              <w:left w:val="single" w:sz="4" w:space="0" w:color="000000"/>
              <w:bottom w:val="single" w:sz="4" w:space="0" w:color="000000"/>
              <w:right w:val="single" w:sz="4" w:space="0" w:color="000000"/>
            </w:tcBorders>
            <w:tcMar>
              <w:top w:w="70" w:type="dxa"/>
              <w:left w:w="70" w:type="dxa"/>
              <w:bottom w:w="70" w:type="dxa"/>
              <w:right w:w="70" w:type="dxa"/>
            </w:tcMar>
          </w:tcPr>
          <w:p w14:paraId="3DF1E979" w14:textId="77777777" w:rsidR="0063188D" w:rsidRDefault="00000000">
            <w:pPr>
              <w:spacing w:after="0"/>
              <w:jc w:val="center"/>
            </w:pPr>
            <w:r>
              <w:rPr>
                <w:b/>
                <w:sz w:val="17"/>
              </w:rPr>
              <w:t>1</w:t>
            </w:r>
          </w:p>
        </w:tc>
        <w:tc>
          <w:tcPr>
            <w:tcW w:w="3960" w:type="dxa"/>
            <w:tcBorders>
              <w:top w:val="single" w:sz="4" w:space="0" w:color="000000"/>
              <w:left w:val="single" w:sz="4" w:space="0" w:color="000000"/>
              <w:bottom w:val="single" w:sz="4" w:space="0" w:color="000000"/>
              <w:right w:val="single" w:sz="4" w:space="0" w:color="000000"/>
            </w:tcBorders>
            <w:tcMar>
              <w:top w:w="70" w:type="dxa"/>
              <w:left w:w="70" w:type="dxa"/>
              <w:bottom w:w="70" w:type="dxa"/>
              <w:right w:w="70" w:type="dxa"/>
            </w:tcMar>
          </w:tcPr>
          <w:p w14:paraId="04969E8D" w14:textId="77777777" w:rsidR="0063188D" w:rsidRDefault="00000000">
            <w:pPr>
              <w:spacing w:after="0"/>
              <w:jc w:val="center"/>
            </w:pPr>
            <w:r>
              <w:rPr>
                <w:b/>
                <w:sz w:val="17"/>
              </w:rPr>
              <w:t>4</w:t>
            </w:r>
          </w:p>
        </w:tc>
      </w:tr>
      <w:tr w:rsidR="0063188D" w14:paraId="5590CAAB" w14:textId="77777777">
        <w:trPr>
          <w:cantSplit/>
          <w:jc w:val="center"/>
        </w:trPr>
        <w:tc>
          <w:tcPr>
            <w:tcW w:w="1440" w:type="dxa"/>
            <w:tcBorders>
              <w:top w:val="single" w:sz="4" w:space="0" w:color="000000"/>
              <w:left w:val="single" w:sz="4" w:space="0" w:color="000000"/>
              <w:bottom w:val="single" w:sz="4" w:space="0" w:color="000000"/>
              <w:right w:val="single" w:sz="4" w:space="0" w:color="000000"/>
            </w:tcBorders>
            <w:tcMar>
              <w:top w:w="70" w:type="dxa"/>
              <w:left w:w="70" w:type="dxa"/>
              <w:bottom w:w="70" w:type="dxa"/>
              <w:right w:w="70" w:type="dxa"/>
            </w:tcMar>
          </w:tcPr>
          <w:p w14:paraId="2CC30054" w14:textId="77777777" w:rsidR="0063188D" w:rsidRDefault="00000000">
            <w:pPr>
              <w:spacing w:after="0"/>
            </w:pPr>
            <w:r>
              <w:rPr>
                <w:sz w:val="17"/>
              </w:rPr>
              <w:t>EP</w:t>
            </w:r>
          </w:p>
        </w:tc>
        <w:tc>
          <w:tcPr>
            <w:tcW w:w="3960" w:type="dxa"/>
            <w:tcBorders>
              <w:top w:val="single" w:sz="4" w:space="0" w:color="000000"/>
              <w:left w:val="single" w:sz="4" w:space="0" w:color="000000"/>
              <w:bottom w:val="single" w:sz="4" w:space="0" w:color="000000"/>
              <w:right w:val="single" w:sz="4" w:space="0" w:color="000000"/>
            </w:tcBorders>
            <w:tcMar>
              <w:top w:w="70" w:type="dxa"/>
              <w:left w:w="70" w:type="dxa"/>
              <w:bottom w:w="70" w:type="dxa"/>
              <w:right w:w="70" w:type="dxa"/>
            </w:tcMar>
          </w:tcPr>
          <w:p w14:paraId="4FF05980" w14:textId="77777777" w:rsidR="0063188D" w:rsidRDefault="00000000">
            <w:pPr>
              <w:spacing w:after="0"/>
              <w:jc w:val="center"/>
            </w:pPr>
            <w:r>
              <w:rPr>
                <w:sz w:val="17"/>
              </w:rPr>
              <w:t>0.68</w:t>
            </w:r>
          </w:p>
        </w:tc>
        <w:tc>
          <w:tcPr>
            <w:tcW w:w="3960" w:type="dxa"/>
            <w:tcBorders>
              <w:top w:val="single" w:sz="4" w:space="0" w:color="000000"/>
              <w:left w:val="single" w:sz="4" w:space="0" w:color="000000"/>
              <w:bottom w:val="single" w:sz="4" w:space="0" w:color="000000"/>
              <w:right w:val="single" w:sz="4" w:space="0" w:color="000000"/>
            </w:tcBorders>
            <w:tcMar>
              <w:top w:w="70" w:type="dxa"/>
              <w:left w:w="70" w:type="dxa"/>
              <w:bottom w:w="70" w:type="dxa"/>
              <w:right w:w="70" w:type="dxa"/>
            </w:tcMar>
          </w:tcPr>
          <w:p w14:paraId="52A66C2D" w14:textId="77777777" w:rsidR="0063188D" w:rsidRDefault="00000000">
            <w:pPr>
              <w:spacing w:after="0"/>
              <w:jc w:val="center"/>
            </w:pPr>
            <w:r>
              <w:rPr>
                <w:sz w:val="17"/>
              </w:rPr>
              <w:t>0.17</w:t>
            </w:r>
          </w:p>
        </w:tc>
      </w:tr>
      <w:tr w:rsidR="0063188D" w14:paraId="1526021A" w14:textId="77777777">
        <w:trPr>
          <w:cantSplit/>
          <w:jc w:val="center"/>
        </w:trPr>
        <w:tc>
          <w:tcPr>
            <w:tcW w:w="1440" w:type="dxa"/>
            <w:tcBorders>
              <w:top w:val="single" w:sz="4" w:space="0" w:color="000000"/>
              <w:left w:val="single" w:sz="4" w:space="0" w:color="000000"/>
              <w:bottom w:val="single" w:sz="4" w:space="0" w:color="000000"/>
              <w:right w:val="single" w:sz="4" w:space="0" w:color="000000"/>
            </w:tcBorders>
            <w:tcMar>
              <w:top w:w="70" w:type="dxa"/>
              <w:left w:w="70" w:type="dxa"/>
              <w:bottom w:w="70" w:type="dxa"/>
              <w:right w:w="70" w:type="dxa"/>
            </w:tcMar>
          </w:tcPr>
          <w:p w14:paraId="2EBBF789" w14:textId="77777777" w:rsidR="0063188D" w:rsidRDefault="00000000">
            <w:pPr>
              <w:spacing w:after="0"/>
            </w:pPr>
            <w:r>
              <w:rPr>
                <w:sz w:val="17"/>
              </w:rPr>
              <w:t>CG</w:t>
            </w:r>
          </w:p>
        </w:tc>
        <w:tc>
          <w:tcPr>
            <w:tcW w:w="3960" w:type="dxa"/>
            <w:tcBorders>
              <w:top w:val="single" w:sz="4" w:space="0" w:color="000000"/>
              <w:left w:val="single" w:sz="4" w:space="0" w:color="000000"/>
              <w:bottom w:val="single" w:sz="4" w:space="0" w:color="000000"/>
              <w:right w:val="single" w:sz="4" w:space="0" w:color="000000"/>
            </w:tcBorders>
            <w:tcMar>
              <w:top w:w="70" w:type="dxa"/>
              <w:left w:w="70" w:type="dxa"/>
              <w:bottom w:w="70" w:type="dxa"/>
              <w:right w:w="70" w:type="dxa"/>
            </w:tcMar>
          </w:tcPr>
          <w:p w14:paraId="7C140E72" w14:textId="77777777" w:rsidR="0063188D" w:rsidRDefault="00000000">
            <w:pPr>
              <w:spacing w:after="0"/>
              <w:jc w:val="center"/>
            </w:pPr>
            <w:r>
              <w:rPr>
                <w:sz w:val="17"/>
              </w:rPr>
              <w:t>0.03</w:t>
            </w:r>
          </w:p>
        </w:tc>
        <w:tc>
          <w:tcPr>
            <w:tcW w:w="3960" w:type="dxa"/>
            <w:tcBorders>
              <w:top w:val="single" w:sz="4" w:space="0" w:color="000000"/>
              <w:left w:val="single" w:sz="4" w:space="0" w:color="000000"/>
              <w:bottom w:val="single" w:sz="4" w:space="0" w:color="000000"/>
              <w:right w:val="single" w:sz="4" w:space="0" w:color="000000"/>
            </w:tcBorders>
            <w:tcMar>
              <w:top w:w="70" w:type="dxa"/>
              <w:left w:w="70" w:type="dxa"/>
              <w:bottom w:w="70" w:type="dxa"/>
              <w:right w:w="70" w:type="dxa"/>
            </w:tcMar>
          </w:tcPr>
          <w:p w14:paraId="287B16CA" w14:textId="77777777" w:rsidR="0063188D" w:rsidRDefault="00000000">
            <w:pPr>
              <w:spacing w:after="0"/>
              <w:jc w:val="center"/>
            </w:pPr>
            <w:r>
              <w:rPr>
                <w:sz w:val="17"/>
              </w:rPr>
              <w:t>0.01</w:t>
            </w:r>
          </w:p>
        </w:tc>
      </w:tr>
      <w:tr w:rsidR="0063188D" w14:paraId="76666D86" w14:textId="77777777">
        <w:trPr>
          <w:cantSplit/>
          <w:jc w:val="center"/>
        </w:trPr>
        <w:tc>
          <w:tcPr>
            <w:tcW w:w="1440" w:type="dxa"/>
            <w:tcBorders>
              <w:top w:val="single" w:sz="4" w:space="0" w:color="000000"/>
              <w:left w:val="single" w:sz="4" w:space="0" w:color="000000"/>
              <w:bottom w:val="single" w:sz="4" w:space="0" w:color="000000"/>
              <w:right w:val="single" w:sz="4" w:space="0" w:color="000000"/>
            </w:tcBorders>
            <w:tcMar>
              <w:top w:w="70" w:type="dxa"/>
              <w:left w:w="70" w:type="dxa"/>
              <w:bottom w:w="70" w:type="dxa"/>
              <w:right w:w="70" w:type="dxa"/>
            </w:tcMar>
          </w:tcPr>
          <w:p w14:paraId="6E2B5431" w14:textId="77777777" w:rsidR="0063188D" w:rsidRDefault="00000000">
            <w:pPr>
              <w:spacing w:after="0"/>
            </w:pPr>
            <w:r>
              <w:rPr>
                <w:sz w:val="17"/>
              </w:rPr>
              <w:t>FT</w:t>
            </w:r>
          </w:p>
        </w:tc>
        <w:tc>
          <w:tcPr>
            <w:tcW w:w="3960" w:type="dxa"/>
            <w:tcBorders>
              <w:top w:val="single" w:sz="4" w:space="0" w:color="000000"/>
              <w:left w:val="single" w:sz="4" w:space="0" w:color="000000"/>
              <w:bottom w:val="single" w:sz="4" w:space="0" w:color="000000"/>
              <w:right w:val="single" w:sz="4" w:space="0" w:color="000000"/>
            </w:tcBorders>
            <w:tcMar>
              <w:top w:w="70" w:type="dxa"/>
              <w:left w:w="70" w:type="dxa"/>
              <w:bottom w:w="70" w:type="dxa"/>
              <w:right w:w="70" w:type="dxa"/>
            </w:tcMar>
          </w:tcPr>
          <w:p w14:paraId="0F49D736" w14:textId="77777777" w:rsidR="0063188D" w:rsidRDefault="00000000">
            <w:pPr>
              <w:spacing w:after="0"/>
              <w:jc w:val="center"/>
            </w:pPr>
            <w:r>
              <w:rPr>
                <w:sz w:val="17"/>
              </w:rPr>
              <w:t>0.04</w:t>
            </w:r>
          </w:p>
        </w:tc>
        <w:tc>
          <w:tcPr>
            <w:tcW w:w="3960" w:type="dxa"/>
            <w:tcBorders>
              <w:top w:val="single" w:sz="4" w:space="0" w:color="000000"/>
              <w:left w:val="single" w:sz="4" w:space="0" w:color="000000"/>
              <w:bottom w:val="single" w:sz="4" w:space="0" w:color="000000"/>
              <w:right w:val="single" w:sz="4" w:space="0" w:color="000000"/>
            </w:tcBorders>
            <w:tcMar>
              <w:top w:w="70" w:type="dxa"/>
              <w:left w:w="70" w:type="dxa"/>
              <w:bottom w:w="70" w:type="dxa"/>
              <w:right w:w="70" w:type="dxa"/>
            </w:tcMar>
          </w:tcPr>
          <w:p w14:paraId="1ED1EC64" w14:textId="77777777" w:rsidR="0063188D" w:rsidRDefault="00000000">
            <w:pPr>
              <w:spacing w:after="0"/>
              <w:jc w:val="center"/>
            </w:pPr>
            <w:r>
              <w:rPr>
                <w:sz w:val="17"/>
              </w:rPr>
              <w:t>0.02</w:t>
            </w:r>
          </w:p>
        </w:tc>
      </w:tr>
      <w:tr w:rsidR="0063188D" w14:paraId="36CBF742" w14:textId="77777777">
        <w:trPr>
          <w:cantSplit/>
          <w:jc w:val="center"/>
        </w:trPr>
        <w:tc>
          <w:tcPr>
            <w:tcW w:w="1440" w:type="dxa"/>
            <w:tcBorders>
              <w:top w:val="single" w:sz="4" w:space="0" w:color="000000"/>
              <w:left w:val="single" w:sz="4" w:space="0" w:color="000000"/>
              <w:bottom w:val="single" w:sz="4" w:space="0" w:color="000000"/>
              <w:right w:val="single" w:sz="4" w:space="0" w:color="000000"/>
            </w:tcBorders>
            <w:tcMar>
              <w:top w:w="70" w:type="dxa"/>
              <w:left w:w="70" w:type="dxa"/>
              <w:bottom w:w="70" w:type="dxa"/>
              <w:right w:w="70" w:type="dxa"/>
            </w:tcMar>
          </w:tcPr>
          <w:p w14:paraId="5284AC88" w14:textId="77777777" w:rsidR="0063188D" w:rsidRDefault="00000000">
            <w:pPr>
              <w:spacing w:after="0"/>
            </w:pPr>
            <w:r>
              <w:rPr>
                <w:sz w:val="17"/>
              </w:rPr>
              <w:t>MG</w:t>
            </w:r>
          </w:p>
        </w:tc>
        <w:tc>
          <w:tcPr>
            <w:tcW w:w="3960" w:type="dxa"/>
            <w:tcBorders>
              <w:top w:val="single" w:sz="4" w:space="0" w:color="000000"/>
              <w:left w:val="single" w:sz="4" w:space="0" w:color="000000"/>
              <w:bottom w:val="single" w:sz="4" w:space="0" w:color="000000"/>
              <w:right w:val="single" w:sz="4" w:space="0" w:color="000000"/>
            </w:tcBorders>
            <w:tcMar>
              <w:top w:w="70" w:type="dxa"/>
              <w:left w:w="70" w:type="dxa"/>
              <w:bottom w:w="70" w:type="dxa"/>
              <w:right w:w="70" w:type="dxa"/>
            </w:tcMar>
          </w:tcPr>
          <w:p w14:paraId="46DBCB2D" w14:textId="77777777" w:rsidR="0063188D" w:rsidRDefault="00000000">
            <w:pPr>
              <w:spacing w:after="0"/>
              <w:jc w:val="center"/>
            </w:pPr>
            <w:r>
              <w:rPr>
                <w:sz w:val="17"/>
              </w:rPr>
              <w:t>0.00</w:t>
            </w:r>
          </w:p>
        </w:tc>
        <w:tc>
          <w:tcPr>
            <w:tcW w:w="3960" w:type="dxa"/>
            <w:tcBorders>
              <w:top w:val="single" w:sz="4" w:space="0" w:color="000000"/>
              <w:left w:val="single" w:sz="4" w:space="0" w:color="000000"/>
              <w:bottom w:val="single" w:sz="4" w:space="0" w:color="000000"/>
              <w:right w:val="single" w:sz="4" w:space="0" w:color="000000"/>
            </w:tcBorders>
            <w:tcMar>
              <w:top w:w="70" w:type="dxa"/>
              <w:left w:w="70" w:type="dxa"/>
              <w:bottom w:w="70" w:type="dxa"/>
              <w:right w:w="70" w:type="dxa"/>
            </w:tcMar>
          </w:tcPr>
          <w:p w14:paraId="790E5B28" w14:textId="77777777" w:rsidR="0063188D" w:rsidRDefault="00000000">
            <w:pPr>
              <w:spacing w:after="0"/>
              <w:jc w:val="center"/>
            </w:pPr>
            <w:r>
              <w:rPr>
                <w:sz w:val="17"/>
              </w:rPr>
              <w:t>0.00</w:t>
            </w:r>
          </w:p>
        </w:tc>
      </w:tr>
      <w:tr w:rsidR="0063188D" w14:paraId="6AC216AF" w14:textId="77777777">
        <w:trPr>
          <w:cantSplit/>
          <w:jc w:val="center"/>
        </w:trPr>
        <w:tc>
          <w:tcPr>
            <w:tcW w:w="1440" w:type="dxa"/>
            <w:tcBorders>
              <w:top w:val="single" w:sz="4" w:space="0" w:color="000000"/>
              <w:left w:val="single" w:sz="4" w:space="0" w:color="000000"/>
              <w:bottom w:val="single" w:sz="4" w:space="0" w:color="000000"/>
              <w:right w:val="single" w:sz="4" w:space="0" w:color="000000"/>
            </w:tcBorders>
            <w:tcMar>
              <w:top w:w="70" w:type="dxa"/>
              <w:left w:w="70" w:type="dxa"/>
              <w:bottom w:w="70" w:type="dxa"/>
              <w:right w:w="70" w:type="dxa"/>
            </w:tcMar>
          </w:tcPr>
          <w:p w14:paraId="49D95DD7" w14:textId="77777777" w:rsidR="0063188D" w:rsidRDefault="00000000">
            <w:pPr>
              <w:spacing w:after="0"/>
            </w:pPr>
            <w:r>
              <w:rPr>
                <w:sz w:val="17"/>
              </w:rPr>
              <w:t>IS</w:t>
            </w:r>
          </w:p>
        </w:tc>
        <w:tc>
          <w:tcPr>
            <w:tcW w:w="3960" w:type="dxa"/>
            <w:tcBorders>
              <w:top w:val="single" w:sz="4" w:space="0" w:color="000000"/>
              <w:left w:val="single" w:sz="4" w:space="0" w:color="000000"/>
              <w:bottom w:val="single" w:sz="4" w:space="0" w:color="000000"/>
              <w:right w:val="single" w:sz="4" w:space="0" w:color="000000"/>
            </w:tcBorders>
            <w:tcMar>
              <w:top w:w="70" w:type="dxa"/>
              <w:left w:w="70" w:type="dxa"/>
              <w:bottom w:w="70" w:type="dxa"/>
              <w:right w:w="70" w:type="dxa"/>
            </w:tcMar>
          </w:tcPr>
          <w:p w14:paraId="32F1EA28" w14:textId="77777777" w:rsidR="0063188D" w:rsidRDefault="00000000">
            <w:pPr>
              <w:spacing w:after="0"/>
              <w:jc w:val="center"/>
            </w:pPr>
            <w:r>
              <w:rPr>
                <w:sz w:val="17"/>
              </w:rPr>
              <w:t>0.00</w:t>
            </w:r>
          </w:p>
        </w:tc>
        <w:tc>
          <w:tcPr>
            <w:tcW w:w="3960" w:type="dxa"/>
            <w:tcBorders>
              <w:top w:val="single" w:sz="4" w:space="0" w:color="000000"/>
              <w:left w:val="single" w:sz="4" w:space="0" w:color="000000"/>
              <w:bottom w:val="single" w:sz="4" w:space="0" w:color="000000"/>
              <w:right w:val="single" w:sz="4" w:space="0" w:color="000000"/>
            </w:tcBorders>
            <w:tcMar>
              <w:top w:w="70" w:type="dxa"/>
              <w:left w:w="70" w:type="dxa"/>
              <w:bottom w:w="70" w:type="dxa"/>
              <w:right w:w="70" w:type="dxa"/>
            </w:tcMar>
          </w:tcPr>
          <w:p w14:paraId="05B0CD56" w14:textId="77777777" w:rsidR="0063188D" w:rsidRDefault="00000000">
            <w:pPr>
              <w:spacing w:after="0"/>
              <w:jc w:val="center"/>
            </w:pPr>
            <w:r>
              <w:rPr>
                <w:sz w:val="17"/>
              </w:rPr>
              <w:t>0.00</w:t>
            </w:r>
          </w:p>
        </w:tc>
      </w:tr>
      <w:tr w:rsidR="0063188D" w14:paraId="5884693B" w14:textId="77777777">
        <w:trPr>
          <w:cantSplit/>
          <w:jc w:val="center"/>
        </w:trPr>
        <w:tc>
          <w:tcPr>
            <w:tcW w:w="1440" w:type="dxa"/>
            <w:tcBorders>
              <w:top w:val="single" w:sz="4" w:space="0" w:color="000000"/>
              <w:left w:val="single" w:sz="4" w:space="0" w:color="000000"/>
              <w:bottom w:val="single" w:sz="4" w:space="0" w:color="000000"/>
              <w:right w:val="single" w:sz="4" w:space="0" w:color="000000"/>
            </w:tcBorders>
            <w:tcMar>
              <w:top w:w="70" w:type="dxa"/>
              <w:left w:w="70" w:type="dxa"/>
              <w:bottom w:w="70" w:type="dxa"/>
              <w:right w:w="70" w:type="dxa"/>
            </w:tcMar>
          </w:tcPr>
          <w:p w14:paraId="32ED2B7D" w14:textId="77777777" w:rsidR="0063188D" w:rsidRDefault="00000000">
            <w:pPr>
              <w:spacing w:after="0"/>
            </w:pPr>
            <w:r>
              <w:rPr>
                <w:sz w:val="17"/>
              </w:rPr>
              <w:t>BT</w:t>
            </w:r>
          </w:p>
        </w:tc>
        <w:tc>
          <w:tcPr>
            <w:tcW w:w="3960" w:type="dxa"/>
            <w:tcBorders>
              <w:top w:val="single" w:sz="4" w:space="0" w:color="000000"/>
              <w:left w:val="single" w:sz="4" w:space="0" w:color="000000"/>
              <w:bottom w:val="single" w:sz="4" w:space="0" w:color="000000"/>
              <w:right w:val="single" w:sz="4" w:space="0" w:color="000000"/>
            </w:tcBorders>
            <w:tcMar>
              <w:top w:w="70" w:type="dxa"/>
              <w:left w:w="70" w:type="dxa"/>
              <w:bottom w:w="70" w:type="dxa"/>
              <w:right w:w="70" w:type="dxa"/>
            </w:tcMar>
          </w:tcPr>
          <w:p w14:paraId="4FAA342C" w14:textId="77777777" w:rsidR="0063188D" w:rsidRDefault="00000000">
            <w:pPr>
              <w:spacing w:after="0"/>
              <w:jc w:val="center"/>
            </w:pPr>
            <w:r>
              <w:rPr>
                <w:sz w:val="17"/>
              </w:rPr>
              <w:t>0.04</w:t>
            </w:r>
          </w:p>
        </w:tc>
        <w:tc>
          <w:tcPr>
            <w:tcW w:w="3960" w:type="dxa"/>
            <w:tcBorders>
              <w:top w:val="single" w:sz="4" w:space="0" w:color="000000"/>
              <w:left w:val="single" w:sz="4" w:space="0" w:color="000000"/>
              <w:bottom w:val="single" w:sz="4" w:space="0" w:color="000000"/>
              <w:right w:val="single" w:sz="4" w:space="0" w:color="000000"/>
            </w:tcBorders>
            <w:tcMar>
              <w:top w:w="70" w:type="dxa"/>
              <w:left w:w="70" w:type="dxa"/>
              <w:bottom w:w="70" w:type="dxa"/>
              <w:right w:w="70" w:type="dxa"/>
            </w:tcMar>
          </w:tcPr>
          <w:p w14:paraId="4FA06D0D" w14:textId="77777777" w:rsidR="0063188D" w:rsidRDefault="00000000">
            <w:pPr>
              <w:spacing w:after="0"/>
              <w:jc w:val="center"/>
            </w:pPr>
            <w:r>
              <w:rPr>
                <w:sz w:val="17"/>
              </w:rPr>
              <w:t>0.02</w:t>
            </w:r>
          </w:p>
        </w:tc>
      </w:tr>
      <w:tr w:rsidR="0063188D" w14:paraId="68172215" w14:textId="77777777">
        <w:trPr>
          <w:cantSplit/>
          <w:jc w:val="center"/>
        </w:trPr>
        <w:tc>
          <w:tcPr>
            <w:tcW w:w="1440" w:type="dxa"/>
            <w:tcBorders>
              <w:top w:val="single" w:sz="4" w:space="0" w:color="000000"/>
              <w:left w:val="single" w:sz="4" w:space="0" w:color="000000"/>
              <w:bottom w:val="single" w:sz="4" w:space="0" w:color="000000"/>
              <w:right w:val="single" w:sz="4" w:space="0" w:color="000000"/>
            </w:tcBorders>
            <w:tcMar>
              <w:top w:w="70" w:type="dxa"/>
              <w:left w:w="70" w:type="dxa"/>
              <w:bottom w:w="70" w:type="dxa"/>
              <w:right w:w="70" w:type="dxa"/>
            </w:tcMar>
          </w:tcPr>
          <w:p w14:paraId="6AC5F0A5" w14:textId="77777777" w:rsidR="0063188D" w:rsidRDefault="00000000">
            <w:pPr>
              <w:spacing w:after="0"/>
            </w:pPr>
            <w:r>
              <w:rPr>
                <w:sz w:val="17"/>
              </w:rPr>
              <w:t>SP</w:t>
            </w:r>
          </w:p>
        </w:tc>
        <w:tc>
          <w:tcPr>
            <w:tcW w:w="3960" w:type="dxa"/>
            <w:tcBorders>
              <w:top w:val="single" w:sz="4" w:space="0" w:color="000000"/>
              <w:left w:val="single" w:sz="4" w:space="0" w:color="000000"/>
              <w:bottom w:val="single" w:sz="4" w:space="0" w:color="000000"/>
              <w:right w:val="single" w:sz="4" w:space="0" w:color="000000"/>
            </w:tcBorders>
            <w:tcMar>
              <w:top w:w="70" w:type="dxa"/>
              <w:left w:w="70" w:type="dxa"/>
              <w:bottom w:w="70" w:type="dxa"/>
              <w:right w:w="70" w:type="dxa"/>
            </w:tcMar>
          </w:tcPr>
          <w:p w14:paraId="46ADDF94" w14:textId="77777777" w:rsidR="0063188D" w:rsidRDefault="00000000">
            <w:pPr>
              <w:spacing w:after="0"/>
              <w:jc w:val="center"/>
            </w:pPr>
            <w:r>
              <w:rPr>
                <w:sz w:val="17"/>
              </w:rPr>
              <w:t>0.02</w:t>
            </w:r>
          </w:p>
        </w:tc>
        <w:tc>
          <w:tcPr>
            <w:tcW w:w="3960" w:type="dxa"/>
            <w:tcBorders>
              <w:top w:val="single" w:sz="4" w:space="0" w:color="000000"/>
              <w:left w:val="single" w:sz="4" w:space="0" w:color="000000"/>
              <w:bottom w:val="single" w:sz="4" w:space="0" w:color="000000"/>
              <w:right w:val="single" w:sz="4" w:space="0" w:color="000000"/>
            </w:tcBorders>
            <w:tcMar>
              <w:top w:w="70" w:type="dxa"/>
              <w:left w:w="70" w:type="dxa"/>
              <w:bottom w:w="70" w:type="dxa"/>
              <w:right w:w="70" w:type="dxa"/>
            </w:tcMar>
          </w:tcPr>
          <w:p w14:paraId="17671180" w14:textId="77777777" w:rsidR="0063188D" w:rsidRDefault="00000000">
            <w:pPr>
              <w:spacing w:after="0"/>
              <w:jc w:val="center"/>
            </w:pPr>
            <w:r>
              <w:rPr>
                <w:sz w:val="17"/>
              </w:rPr>
              <w:t>0.01</w:t>
            </w:r>
          </w:p>
        </w:tc>
      </w:tr>
      <w:tr w:rsidR="0063188D" w14:paraId="48A4A5F8" w14:textId="77777777">
        <w:trPr>
          <w:cantSplit/>
          <w:jc w:val="center"/>
        </w:trPr>
        <w:tc>
          <w:tcPr>
            <w:tcW w:w="1440" w:type="dxa"/>
            <w:tcBorders>
              <w:top w:val="single" w:sz="4" w:space="0" w:color="000000"/>
              <w:left w:val="single" w:sz="4" w:space="0" w:color="000000"/>
              <w:bottom w:val="single" w:sz="4" w:space="0" w:color="000000"/>
              <w:right w:val="single" w:sz="4" w:space="0" w:color="000000"/>
            </w:tcBorders>
            <w:tcMar>
              <w:top w:w="70" w:type="dxa"/>
              <w:left w:w="70" w:type="dxa"/>
              <w:bottom w:w="70" w:type="dxa"/>
              <w:right w:w="70" w:type="dxa"/>
            </w:tcMar>
          </w:tcPr>
          <w:p w14:paraId="5A835D83" w14:textId="77777777" w:rsidR="0063188D" w:rsidRDefault="00000000">
            <w:pPr>
              <w:spacing w:after="0"/>
            </w:pPr>
            <w:r>
              <w:rPr>
                <w:sz w:val="17"/>
              </w:rPr>
              <w:t>LU</w:t>
            </w:r>
          </w:p>
        </w:tc>
        <w:tc>
          <w:tcPr>
            <w:tcW w:w="3960" w:type="dxa"/>
            <w:tcBorders>
              <w:top w:val="single" w:sz="4" w:space="0" w:color="000000"/>
              <w:left w:val="single" w:sz="4" w:space="0" w:color="000000"/>
              <w:bottom w:val="single" w:sz="4" w:space="0" w:color="000000"/>
              <w:right w:val="single" w:sz="4" w:space="0" w:color="000000"/>
            </w:tcBorders>
            <w:tcMar>
              <w:top w:w="70" w:type="dxa"/>
              <w:left w:w="70" w:type="dxa"/>
              <w:bottom w:w="70" w:type="dxa"/>
              <w:right w:w="70" w:type="dxa"/>
            </w:tcMar>
          </w:tcPr>
          <w:p w14:paraId="7CA75B47" w14:textId="77777777" w:rsidR="0063188D" w:rsidRDefault="00000000">
            <w:pPr>
              <w:spacing w:after="0"/>
              <w:jc w:val="center"/>
            </w:pPr>
            <w:r>
              <w:rPr>
                <w:sz w:val="17"/>
              </w:rPr>
              <w:t>0.02</w:t>
            </w:r>
          </w:p>
        </w:tc>
        <w:tc>
          <w:tcPr>
            <w:tcW w:w="3960" w:type="dxa"/>
            <w:tcBorders>
              <w:top w:val="single" w:sz="4" w:space="0" w:color="000000"/>
              <w:left w:val="single" w:sz="4" w:space="0" w:color="000000"/>
              <w:bottom w:val="single" w:sz="4" w:space="0" w:color="000000"/>
              <w:right w:val="single" w:sz="4" w:space="0" w:color="000000"/>
            </w:tcBorders>
            <w:tcMar>
              <w:top w:w="70" w:type="dxa"/>
              <w:left w:w="70" w:type="dxa"/>
              <w:bottom w:w="70" w:type="dxa"/>
              <w:right w:w="70" w:type="dxa"/>
            </w:tcMar>
          </w:tcPr>
          <w:p w14:paraId="3B65BA30" w14:textId="77777777" w:rsidR="0063188D" w:rsidRDefault="00000000">
            <w:pPr>
              <w:spacing w:after="0"/>
              <w:jc w:val="center"/>
            </w:pPr>
            <w:r>
              <w:rPr>
                <w:sz w:val="17"/>
              </w:rPr>
              <w:t>0.01</w:t>
            </w:r>
          </w:p>
        </w:tc>
      </w:tr>
    </w:tbl>
    <w:p w14:paraId="6F7FEF76" w14:textId="77777777" w:rsidR="0063188D" w:rsidRDefault="0063188D">
      <w:pPr>
        <w:spacing w:after="0"/>
      </w:pPr>
    </w:p>
    <w:p w14:paraId="1A126FF1" w14:textId="77777777" w:rsidR="0063188D" w:rsidRDefault="00000000">
      <w:pPr>
        <w:jc w:val="center"/>
      </w:pPr>
      <w:r>
        <w:rPr>
          <w:i/>
          <w:sz w:val="17"/>
        </w:rPr>
        <w:t xml:space="preserve">Table 1. Class S benchmark time in seconds. SKIP = intentionally skipped by the script; NR = no completed result block in the supplied </w:t>
      </w:r>
      <w:proofErr w:type="spellStart"/>
      <w:r>
        <w:rPr>
          <w:i/>
          <w:sz w:val="17"/>
        </w:rPr>
        <w:t>stdout</w:t>
      </w:r>
      <w:proofErr w:type="spellEnd"/>
      <w:r>
        <w:rPr>
          <w:i/>
          <w:sz w:val="17"/>
        </w:rPr>
        <w:t>.</w:t>
      </w:r>
    </w:p>
    <w:p w14:paraId="505D1D95" w14:textId="77777777" w:rsidR="0063188D" w:rsidRDefault="00000000">
      <w:pPr>
        <w:pStyle w:val="Heading3"/>
      </w:pPr>
      <w:r>
        <w:rPr>
          <w:rFonts w:eastAsia="Arial"/>
        </w:rPr>
        <w:t>2.11.2 Class A elapsed times</w:t>
      </w:r>
    </w:p>
    <w:tbl>
      <w:tblPr>
        <w:tblW w:w="0" w:type="auto"/>
        <w:jc w:val="center"/>
        <w:tblBorders>
          <w:top w:val="single" w:sz="4" w:space="0" w:color="B7C9D6"/>
          <w:left w:val="single" w:sz="4" w:space="0" w:color="B7C9D6"/>
          <w:bottom w:val="single" w:sz="4" w:space="0" w:color="B7C9D6"/>
          <w:right w:val="single" w:sz="4" w:space="0" w:color="B7C9D6"/>
          <w:insideH w:val="single" w:sz="4" w:space="0" w:color="B7C9D6"/>
          <w:insideV w:val="single" w:sz="4" w:space="0" w:color="B7C9D6"/>
        </w:tblBorders>
        <w:tblLayout w:type="fixed"/>
        <w:tblLook w:val="04A0" w:firstRow="1" w:lastRow="0" w:firstColumn="1" w:lastColumn="0" w:noHBand="0" w:noVBand="1"/>
      </w:tblPr>
      <w:tblGrid>
        <w:gridCol w:w="1440"/>
        <w:gridCol w:w="1320"/>
        <w:gridCol w:w="1320"/>
        <w:gridCol w:w="1320"/>
        <w:gridCol w:w="1320"/>
        <w:gridCol w:w="1320"/>
        <w:gridCol w:w="1320"/>
      </w:tblGrid>
      <w:tr w:rsidR="0063188D" w14:paraId="3F3E2237" w14:textId="77777777">
        <w:trPr>
          <w:cantSplit/>
          <w:tblHeader/>
          <w:jc w:val="center"/>
        </w:trPr>
        <w:tc>
          <w:tcPr>
            <w:tcW w:w="1440" w:type="dxa"/>
            <w:tcBorders>
              <w:top w:val="single" w:sz="4" w:space="0" w:color="000000"/>
              <w:left w:val="single" w:sz="4" w:space="0" w:color="000000"/>
              <w:bottom w:val="single" w:sz="4" w:space="0" w:color="000000"/>
              <w:right w:val="single" w:sz="4" w:space="0" w:color="000000"/>
            </w:tcBorders>
            <w:tcMar>
              <w:top w:w="70" w:type="dxa"/>
              <w:left w:w="70" w:type="dxa"/>
              <w:bottom w:w="70" w:type="dxa"/>
              <w:right w:w="70" w:type="dxa"/>
            </w:tcMar>
          </w:tcPr>
          <w:p w14:paraId="1F44BD57" w14:textId="77777777" w:rsidR="0063188D" w:rsidRDefault="00000000">
            <w:pPr>
              <w:spacing w:after="0"/>
              <w:jc w:val="center"/>
            </w:pPr>
            <w:r>
              <w:rPr>
                <w:b/>
                <w:sz w:val="17"/>
              </w:rPr>
              <w:t>Benchmark</w:t>
            </w:r>
          </w:p>
        </w:tc>
        <w:tc>
          <w:tcPr>
            <w:tcW w:w="1320" w:type="dxa"/>
            <w:tcBorders>
              <w:top w:val="single" w:sz="4" w:space="0" w:color="000000"/>
              <w:left w:val="single" w:sz="4" w:space="0" w:color="000000"/>
              <w:bottom w:val="single" w:sz="4" w:space="0" w:color="000000"/>
              <w:right w:val="single" w:sz="4" w:space="0" w:color="000000"/>
            </w:tcBorders>
            <w:tcMar>
              <w:top w:w="70" w:type="dxa"/>
              <w:left w:w="70" w:type="dxa"/>
              <w:bottom w:w="70" w:type="dxa"/>
              <w:right w:w="70" w:type="dxa"/>
            </w:tcMar>
          </w:tcPr>
          <w:p w14:paraId="2B206EC6" w14:textId="77777777" w:rsidR="0063188D" w:rsidRDefault="00000000">
            <w:pPr>
              <w:spacing w:after="0"/>
              <w:jc w:val="center"/>
            </w:pPr>
            <w:r>
              <w:rPr>
                <w:b/>
                <w:sz w:val="17"/>
              </w:rPr>
              <w:t>1</w:t>
            </w:r>
          </w:p>
        </w:tc>
        <w:tc>
          <w:tcPr>
            <w:tcW w:w="1320" w:type="dxa"/>
            <w:tcBorders>
              <w:top w:val="single" w:sz="4" w:space="0" w:color="000000"/>
              <w:left w:val="single" w:sz="4" w:space="0" w:color="000000"/>
              <w:bottom w:val="single" w:sz="4" w:space="0" w:color="000000"/>
              <w:right w:val="single" w:sz="4" w:space="0" w:color="000000"/>
            </w:tcBorders>
            <w:tcMar>
              <w:top w:w="70" w:type="dxa"/>
              <w:left w:w="70" w:type="dxa"/>
              <w:bottom w:w="70" w:type="dxa"/>
              <w:right w:w="70" w:type="dxa"/>
            </w:tcMar>
          </w:tcPr>
          <w:p w14:paraId="1646764D" w14:textId="77777777" w:rsidR="0063188D" w:rsidRDefault="00000000">
            <w:pPr>
              <w:spacing w:after="0"/>
              <w:jc w:val="center"/>
            </w:pPr>
            <w:r>
              <w:rPr>
                <w:b/>
                <w:sz w:val="17"/>
              </w:rPr>
              <w:t>4</w:t>
            </w:r>
          </w:p>
        </w:tc>
        <w:tc>
          <w:tcPr>
            <w:tcW w:w="1320" w:type="dxa"/>
            <w:tcBorders>
              <w:top w:val="single" w:sz="4" w:space="0" w:color="000000"/>
              <w:left w:val="single" w:sz="4" w:space="0" w:color="000000"/>
              <w:bottom w:val="single" w:sz="4" w:space="0" w:color="000000"/>
              <w:right w:val="single" w:sz="4" w:space="0" w:color="000000"/>
            </w:tcBorders>
            <w:tcMar>
              <w:top w:w="70" w:type="dxa"/>
              <w:left w:w="70" w:type="dxa"/>
              <w:bottom w:w="70" w:type="dxa"/>
              <w:right w:w="70" w:type="dxa"/>
            </w:tcMar>
          </w:tcPr>
          <w:p w14:paraId="28352FAE" w14:textId="77777777" w:rsidR="0063188D" w:rsidRDefault="00000000">
            <w:pPr>
              <w:spacing w:after="0"/>
              <w:jc w:val="center"/>
            </w:pPr>
            <w:r>
              <w:rPr>
                <w:b/>
                <w:sz w:val="17"/>
              </w:rPr>
              <w:t>16</w:t>
            </w:r>
          </w:p>
        </w:tc>
        <w:tc>
          <w:tcPr>
            <w:tcW w:w="1320" w:type="dxa"/>
            <w:tcBorders>
              <w:top w:val="single" w:sz="4" w:space="0" w:color="000000"/>
              <w:left w:val="single" w:sz="4" w:space="0" w:color="000000"/>
              <w:bottom w:val="single" w:sz="4" w:space="0" w:color="000000"/>
              <w:right w:val="single" w:sz="4" w:space="0" w:color="000000"/>
            </w:tcBorders>
            <w:tcMar>
              <w:top w:w="70" w:type="dxa"/>
              <w:left w:w="70" w:type="dxa"/>
              <w:bottom w:w="70" w:type="dxa"/>
              <w:right w:w="70" w:type="dxa"/>
            </w:tcMar>
          </w:tcPr>
          <w:p w14:paraId="1B72F989" w14:textId="77777777" w:rsidR="0063188D" w:rsidRDefault="00000000">
            <w:pPr>
              <w:spacing w:after="0"/>
              <w:jc w:val="center"/>
            </w:pPr>
            <w:r>
              <w:rPr>
                <w:b/>
                <w:sz w:val="17"/>
              </w:rPr>
              <w:t>64</w:t>
            </w:r>
          </w:p>
        </w:tc>
        <w:tc>
          <w:tcPr>
            <w:tcW w:w="1320" w:type="dxa"/>
            <w:tcBorders>
              <w:top w:val="single" w:sz="4" w:space="0" w:color="000000"/>
              <w:left w:val="single" w:sz="4" w:space="0" w:color="000000"/>
              <w:bottom w:val="single" w:sz="4" w:space="0" w:color="000000"/>
              <w:right w:val="single" w:sz="4" w:space="0" w:color="000000"/>
            </w:tcBorders>
            <w:tcMar>
              <w:top w:w="70" w:type="dxa"/>
              <w:left w:w="70" w:type="dxa"/>
              <w:bottom w:w="70" w:type="dxa"/>
              <w:right w:w="70" w:type="dxa"/>
            </w:tcMar>
          </w:tcPr>
          <w:p w14:paraId="24DBAFA6" w14:textId="77777777" w:rsidR="0063188D" w:rsidRDefault="00000000">
            <w:pPr>
              <w:spacing w:after="0"/>
              <w:jc w:val="center"/>
            </w:pPr>
            <w:r>
              <w:rPr>
                <w:b/>
                <w:sz w:val="17"/>
              </w:rPr>
              <w:t>128</w:t>
            </w:r>
          </w:p>
        </w:tc>
        <w:tc>
          <w:tcPr>
            <w:tcW w:w="1320" w:type="dxa"/>
            <w:tcBorders>
              <w:top w:val="single" w:sz="4" w:space="0" w:color="000000"/>
              <w:left w:val="single" w:sz="4" w:space="0" w:color="000000"/>
              <w:bottom w:val="single" w:sz="4" w:space="0" w:color="000000"/>
              <w:right w:val="single" w:sz="4" w:space="0" w:color="000000"/>
            </w:tcBorders>
            <w:tcMar>
              <w:top w:w="70" w:type="dxa"/>
              <w:left w:w="70" w:type="dxa"/>
              <w:bottom w:w="70" w:type="dxa"/>
              <w:right w:w="70" w:type="dxa"/>
            </w:tcMar>
          </w:tcPr>
          <w:p w14:paraId="1AEE3399" w14:textId="77777777" w:rsidR="0063188D" w:rsidRDefault="00000000">
            <w:pPr>
              <w:spacing w:after="0"/>
              <w:jc w:val="center"/>
            </w:pPr>
            <w:r>
              <w:rPr>
                <w:b/>
                <w:sz w:val="17"/>
              </w:rPr>
              <w:t>256</w:t>
            </w:r>
          </w:p>
        </w:tc>
      </w:tr>
      <w:tr w:rsidR="0063188D" w14:paraId="0519485F" w14:textId="77777777">
        <w:trPr>
          <w:cantSplit/>
          <w:jc w:val="center"/>
        </w:trPr>
        <w:tc>
          <w:tcPr>
            <w:tcW w:w="1440" w:type="dxa"/>
            <w:tcBorders>
              <w:top w:val="single" w:sz="4" w:space="0" w:color="000000"/>
              <w:left w:val="single" w:sz="4" w:space="0" w:color="000000"/>
              <w:bottom w:val="single" w:sz="4" w:space="0" w:color="000000"/>
              <w:right w:val="single" w:sz="4" w:space="0" w:color="000000"/>
            </w:tcBorders>
            <w:tcMar>
              <w:top w:w="70" w:type="dxa"/>
              <w:left w:w="70" w:type="dxa"/>
              <w:bottom w:w="70" w:type="dxa"/>
              <w:right w:w="70" w:type="dxa"/>
            </w:tcMar>
          </w:tcPr>
          <w:p w14:paraId="4DB36335" w14:textId="77777777" w:rsidR="0063188D" w:rsidRDefault="00000000">
            <w:pPr>
              <w:spacing w:after="0"/>
            </w:pPr>
            <w:r>
              <w:rPr>
                <w:sz w:val="17"/>
              </w:rPr>
              <w:t>EP</w:t>
            </w:r>
          </w:p>
        </w:tc>
        <w:tc>
          <w:tcPr>
            <w:tcW w:w="1320" w:type="dxa"/>
            <w:tcBorders>
              <w:top w:val="single" w:sz="4" w:space="0" w:color="000000"/>
              <w:left w:val="single" w:sz="4" w:space="0" w:color="000000"/>
              <w:bottom w:val="single" w:sz="4" w:space="0" w:color="000000"/>
              <w:right w:val="single" w:sz="4" w:space="0" w:color="000000"/>
            </w:tcBorders>
            <w:tcMar>
              <w:top w:w="70" w:type="dxa"/>
              <w:left w:w="70" w:type="dxa"/>
              <w:bottom w:w="70" w:type="dxa"/>
              <w:right w:w="70" w:type="dxa"/>
            </w:tcMar>
          </w:tcPr>
          <w:p w14:paraId="75F1D02D" w14:textId="77777777" w:rsidR="0063188D" w:rsidRDefault="00000000">
            <w:pPr>
              <w:spacing w:after="0"/>
              <w:jc w:val="center"/>
            </w:pPr>
            <w:r>
              <w:rPr>
                <w:sz w:val="17"/>
              </w:rPr>
              <w:t>10.97</w:t>
            </w:r>
          </w:p>
        </w:tc>
        <w:tc>
          <w:tcPr>
            <w:tcW w:w="1320" w:type="dxa"/>
            <w:tcBorders>
              <w:top w:val="single" w:sz="4" w:space="0" w:color="000000"/>
              <w:left w:val="single" w:sz="4" w:space="0" w:color="000000"/>
              <w:bottom w:val="single" w:sz="4" w:space="0" w:color="000000"/>
              <w:right w:val="single" w:sz="4" w:space="0" w:color="000000"/>
            </w:tcBorders>
            <w:tcMar>
              <w:top w:w="70" w:type="dxa"/>
              <w:left w:w="70" w:type="dxa"/>
              <w:bottom w:w="70" w:type="dxa"/>
              <w:right w:w="70" w:type="dxa"/>
            </w:tcMar>
          </w:tcPr>
          <w:p w14:paraId="58CC4C13" w14:textId="77777777" w:rsidR="0063188D" w:rsidRDefault="00000000">
            <w:pPr>
              <w:spacing w:after="0"/>
              <w:jc w:val="center"/>
            </w:pPr>
            <w:r>
              <w:rPr>
                <w:sz w:val="17"/>
              </w:rPr>
              <w:t>2.72</w:t>
            </w:r>
          </w:p>
        </w:tc>
        <w:tc>
          <w:tcPr>
            <w:tcW w:w="1320" w:type="dxa"/>
            <w:tcBorders>
              <w:top w:val="single" w:sz="4" w:space="0" w:color="000000"/>
              <w:left w:val="single" w:sz="4" w:space="0" w:color="000000"/>
              <w:bottom w:val="single" w:sz="4" w:space="0" w:color="000000"/>
              <w:right w:val="single" w:sz="4" w:space="0" w:color="000000"/>
            </w:tcBorders>
            <w:tcMar>
              <w:top w:w="70" w:type="dxa"/>
              <w:left w:w="70" w:type="dxa"/>
              <w:bottom w:w="70" w:type="dxa"/>
              <w:right w:w="70" w:type="dxa"/>
            </w:tcMar>
          </w:tcPr>
          <w:p w14:paraId="308F6D50" w14:textId="77777777" w:rsidR="0063188D" w:rsidRDefault="00000000">
            <w:pPr>
              <w:spacing w:after="0"/>
              <w:jc w:val="center"/>
            </w:pPr>
            <w:r>
              <w:rPr>
                <w:sz w:val="17"/>
              </w:rPr>
              <w:t>0.76</w:t>
            </w:r>
          </w:p>
        </w:tc>
        <w:tc>
          <w:tcPr>
            <w:tcW w:w="1320" w:type="dxa"/>
            <w:tcBorders>
              <w:top w:val="single" w:sz="4" w:space="0" w:color="000000"/>
              <w:left w:val="single" w:sz="4" w:space="0" w:color="000000"/>
              <w:bottom w:val="single" w:sz="4" w:space="0" w:color="000000"/>
              <w:right w:val="single" w:sz="4" w:space="0" w:color="000000"/>
            </w:tcBorders>
            <w:tcMar>
              <w:top w:w="70" w:type="dxa"/>
              <w:left w:w="70" w:type="dxa"/>
              <w:bottom w:w="70" w:type="dxa"/>
              <w:right w:w="70" w:type="dxa"/>
            </w:tcMar>
          </w:tcPr>
          <w:p w14:paraId="09616BEF" w14:textId="77777777" w:rsidR="0063188D" w:rsidRDefault="00000000">
            <w:pPr>
              <w:spacing w:after="0"/>
              <w:jc w:val="center"/>
            </w:pPr>
            <w:r>
              <w:rPr>
                <w:sz w:val="17"/>
              </w:rPr>
              <w:t>0.22</w:t>
            </w:r>
          </w:p>
        </w:tc>
        <w:tc>
          <w:tcPr>
            <w:tcW w:w="1320" w:type="dxa"/>
            <w:tcBorders>
              <w:top w:val="single" w:sz="4" w:space="0" w:color="000000"/>
              <w:left w:val="single" w:sz="4" w:space="0" w:color="000000"/>
              <w:bottom w:val="single" w:sz="4" w:space="0" w:color="000000"/>
              <w:right w:val="single" w:sz="4" w:space="0" w:color="000000"/>
            </w:tcBorders>
            <w:tcMar>
              <w:top w:w="70" w:type="dxa"/>
              <w:left w:w="70" w:type="dxa"/>
              <w:bottom w:w="70" w:type="dxa"/>
              <w:right w:w="70" w:type="dxa"/>
            </w:tcMar>
          </w:tcPr>
          <w:p w14:paraId="79766971" w14:textId="77777777" w:rsidR="0063188D" w:rsidRDefault="00000000">
            <w:pPr>
              <w:spacing w:after="0"/>
              <w:jc w:val="center"/>
            </w:pPr>
            <w:r>
              <w:rPr>
                <w:sz w:val="17"/>
              </w:rPr>
              <w:t>0.10</w:t>
            </w:r>
          </w:p>
        </w:tc>
        <w:tc>
          <w:tcPr>
            <w:tcW w:w="1320" w:type="dxa"/>
            <w:tcBorders>
              <w:top w:val="single" w:sz="4" w:space="0" w:color="000000"/>
              <w:left w:val="single" w:sz="4" w:space="0" w:color="000000"/>
              <w:bottom w:val="single" w:sz="4" w:space="0" w:color="000000"/>
              <w:right w:val="single" w:sz="4" w:space="0" w:color="000000"/>
            </w:tcBorders>
            <w:tcMar>
              <w:top w:w="70" w:type="dxa"/>
              <w:left w:w="70" w:type="dxa"/>
              <w:bottom w:w="70" w:type="dxa"/>
              <w:right w:w="70" w:type="dxa"/>
            </w:tcMar>
          </w:tcPr>
          <w:p w14:paraId="4EB8080A" w14:textId="77777777" w:rsidR="0063188D" w:rsidRDefault="00000000">
            <w:pPr>
              <w:spacing w:after="0"/>
              <w:jc w:val="center"/>
            </w:pPr>
            <w:r>
              <w:rPr>
                <w:sz w:val="17"/>
              </w:rPr>
              <w:t>0.05</w:t>
            </w:r>
          </w:p>
        </w:tc>
      </w:tr>
      <w:tr w:rsidR="0063188D" w14:paraId="20EAEF21" w14:textId="77777777">
        <w:trPr>
          <w:cantSplit/>
          <w:jc w:val="center"/>
        </w:trPr>
        <w:tc>
          <w:tcPr>
            <w:tcW w:w="1440" w:type="dxa"/>
            <w:tcBorders>
              <w:top w:val="single" w:sz="4" w:space="0" w:color="000000"/>
              <w:left w:val="single" w:sz="4" w:space="0" w:color="000000"/>
              <w:bottom w:val="single" w:sz="4" w:space="0" w:color="000000"/>
              <w:right w:val="single" w:sz="4" w:space="0" w:color="000000"/>
            </w:tcBorders>
            <w:tcMar>
              <w:top w:w="70" w:type="dxa"/>
              <w:left w:w="70" w:type="dxa"/>
              <w:bottom w:w="70" w:type="dxa"/>
              <w:right w:w="70" w:type="dxa"/>
            </w:tcMar>
          </w:tcPr>
          <w:p w14:paraId="35FA04BB" w14:textId="77777777" w:rsidR="0063188D" w:rsidRDefault="00000000">
            <w:pPr>
              <w:spacing w:after="0"/>
            </w:pPr>
            <w:r>
              <w:rPr>
                <w:sz w:val="17"/>
              </w:rPr>
              <w:t>CG</w:t>
            </w:r>
          </w:p>
        </w:tc>
        <w:tc>
          <w:tcPr>
            <w:tcW w:w="1320" w:type="dxa"/>
            <w:tcBorders>
              <w:top w:val="single" w:sz="4" w:space="0" w:color="000000"/>
              <w:left w:val="single" w:sz="4" w:space="0" w:color="000000"/>
              <w:bottom w:val="single" w:sz="4" w:space="0" w:color="000000"/>
              <w:right w:val="single" w:sz="4" w:space="0" w:color="000000"/>
            </w:tcBorders>
            <w:tcMar>
              <w:top w:w="70" w:type="dxa"/>
              <w:left w:w="70" w:type="dxa"/>
              <w:bottom w:w="70" w:type="dxa"/>
              <w:right w:w="70" w:type="dxa"/>
            </w:tcMar>
          </w:tcPr>
          <w:p w14:paraId="539457D1" w14:textId="77777777" w:rsidR="0063188D" w:rsidRDefault="00000000">
            <w:pPr>
              <w:spacing w:after="0"/>
              <w:jc w:val="center"/>
            </w:pPr>
            <w:r>
              <w:rPr>
                <w:sz w:val="17"/>
              </w:rPr>
              <w:t>0.69</w:t>
            </w:r>
          </w:p>
        </w:tc>
        <w:tc>
          <w:tcPr>
            <w:tcW w:w="1320" w:type="dxa"/>
            <w:tcBorders>
              <w:top w:val="single" w:sz="4" w:space="0" w:color="000000"/>
              <w:left w:val="single" w:sz="4" w:space="0" w:color="000000"/>
              <w:bottom w:val="single" w:sz="4" w:space="0" w:color="000000"/>
              <w:right w:val="single" w:sz="4" w:space="0" w:color="000000"/>
            </w:tcBorders>
            <w:tcMar>
              <w:top w:w="70" w:type="dxa"/>
              <w:left w:w="70" w:type="dxa"/>
              <w:bottom w:w="70" w:type="dxa"/>
              <w:right w:w="70" w:type="dxa"/>
            </w:tcMar>
          </w:tcPr>
          <w:p w14:paraId="7CF9DD9D" w14:textId="77777777" w:rsidR="0063188D" w:rsidRDefault="00000000">
            <w:pPr>
              <w:spacing w:after="0"/>
              <w:jc w:val="center"/>
            </w:pPr>
            <w:r>
              <w:rPr>
                <w:sz w:val="17"/>
              </w:rPr>
              <w:t>0.18</w:t>
            </w:r>
          </w:p>
        </w:tc>
        <w:tc>
          <w:tcPr>
            <w:tcW w:w="1320" w:type="dxa"/>
            <w:tcBorders>
              <w:top w:val="single" w:sz="4" w:space="0" w:color="000000"/>
              <w:left w:val="single" w:sz="4" w:space="0" w:color="000000"/>
              <w:bottom w:val="single" w:sz="4" w:space="0" w:color="000000"/>
              <w:right w:val="single" w:sz="4" w:space="0" w:color="000000"/>
            </w:tcBorders>
            <w:tcMar>
              <w:top w:w="70" w:type="dxa"/>
              <w:left w:w="70" w:type="dxa"/>
              <w:bottom w:w="70" w:type="dxa"/>
              <w:right w:w="70" w:type="dxa"/>
            </w:tcMar>
          </w:tcPr>
          <w:p w14:paraId="18B7D76F" w14:textId="77777777" w:rsidR="0063188D" w:rsidRDefault="00000000">
            <w:pPr>
              <w:spacing w:after="0"/>
              <w:jc w:val="center"/>
            </w:pPr>
            <w:r>
              <w:rPr>
                <w:sz w:val="17"/>
              </w:rPr>
              <w:t>0.08</w:t>
            </w:r>
          </w:p>
        </w:tc>
        <w:tc>
          <w:tcPr>
            <w:tcW w:w="1320" w:type="dxa"/>
            <w:tcBorders>
              <w:top w:val="single" w:sz="4" w:space="0" w:color="000000"/>
              <w:left w:val="single" w:sz="4" w:space="0" w:color="000000"/>
              <w:bottom w:val="single" w:sz="4" w:space="0" w:color="000000"/>
              <w:right w:val="single" w:sz="4" w:space="0" w:color="000000"/>
            </w:tcBorders>
            <w:tcMar>
              <w:top w:w="70" w:type="dxa"/>
              <w:left w:w="70" w:type="dxa"/>
              <w:bottom w:w="70" w:type="dxa"/>
              <w:right w:w="70" w:type="dxa"/>
            </w:tcMar>
          </w:tcPr>
          <w:p w14:paraId="5FD0797D" w14:textId="77777777" w:rsidR="0063188D" w:rsidRDefault="00000000">
            <w:pPr>
              <w:spacing w:after="0"/>
              <w:jc w:val="center"/>
            </w:pPr>
            <w:r>
              <w:rPr>
                <w:sz w:val="17"/>
              </w:rPr>
              <w:t>0.06</w:t>
            </w:r>
          </w:p>
        </w:tc>
        <w:tc>
          <w:tcPr>
            <w:tcW w:w="1320" w:type="dxa"/>
            <w:tcBorders>
              <w:top w:val="single" w:sz="4" w:space="0" w:color="000000"/>
              <w:left w:val="single" w:sz="4" w:space="0" w:color="000000"/>
              <w:bottom w:val="single" w:sz="4" w:space="0" w:color="000000"/>
              <w:right w:val="single" w:sz="4" w:space="0" w:color="000000"/>
            </w:tcBorders>
            <w:tcMar>
              <w:top w:w="70" w:type="dxa"/>
              <w:left w:w="70" w:type="dxa"/>
              <w:bottom w:w="70" w:type="dxa"/>
              <w:right w:w="70" w:type="dxa"/>
            </w:tcMar>
          </w:tcPr>
          <w:p w14:paraId="5BD1AB24" w14:textId="77777777" w:rsidR="0063188D" w:rsidRDefault="00000000">
            <w:pPr>
              <w:spacing w:after="0"/>
              <w:jc w:val="center"/>
            </w:pPr>
            <w:r>
              <w:rPr>
                <w:sz w:val="17"/>
              </w:rPr>
              <w:t>0.03</w:t>
            </w:r>
          </w:p>
        </w:tc>
        <w:tc>
          <w:tcPr>
            <w:tcW w:w="1320" w:type="dxa"/>
            <w:tcBorders>
              <w:top w:val="single" w:sz="4" w:space="0" w:color="000000"/>
              <w:left w:val="single" w:sz="4" w:space="0" w:color="000000"/>
              <w:bottom w:val="single" w:sz="4" w:space="0" w:color="000000"/>
              <w:right w:val="single" w:sz="4" w:space="0" w:color="000000"/>
            </w:tcBorders>
            <w:tcMar>
              <w:top w:w="70" w:type="dxa"/>
              <w:left w:w="70" w:type="dxa"/>
              <w:bottom w:w="70" w:type="dxa"/>
              <w:right w:w="70" w:type="dxa"/>
            </w:tcMar>
          </w:tcPr>
          <w:p w14:paraId="159F7227" w14:textId="77777777" w:rsidR="0063188D" w:rsidRDefault="00000000">
            <w:pPr>
              <w:spacing w:after="0"/>
              <w:jc w:val="center"/>
            </w:pPr>
            <w:r>
              <w:rPr>
                <w:sz w:val="17"/>
              </w:rPr>
              <w:t>NR</w:t>
            </w:r>
          </w:p>
        </w:tc>
      </w:tr>
      <w:tr w:rsidR="0063188D" w14:paraId="0BA9F4F7" w14:textId="77777777">
        <w:trPr>
          <w:cantSplit/>
          <w:jc w:val="center"/>
        </w:trPr>
        <w:tc>
          <w:tcPr>
            <w:tcW w:w="1440" w:type="dxa"/>
            <w:tcBorders>
              <w:top w:val="single" w:sz="4" w:space="0" w:color="000000"/>
              <w:left w:val="single" w:sz="4" w:space="0" w:color="000000"/>
              <w:bottom w:val="single" w:sz="4" w:space="0" w:color="000000"/>
              <w:right w:val="single" w:sz="4" w:space="0" w:color="000000"/>
            </w:tcBorders>
            <w:tcMar>
              <w:top w:w="70" w:type="dxa"/>
              <w:left w:w="70" w:type="dxa"/>
              <w:bottom w:w="70" w:type="dxa"/>
              <w:right w:w="70" w:type="dxa"/>
            </w:tcMar>
          </w:tcPr>
          <w:p w14:paraId="6FE477DD" w14:textId="77777777" w:rsidR="0063188D" w:rsidRDefault="00000000">
            <w:pPr>
              <w:spacing w:after="0"/>
            </w:pPr>
            <w:r>
              <w:rPr>
                <w:sz w:val="17"/>
              </w:rPr>
              <w:t>FT</w:t>
            </w:r>
          </w:p>
        </w:tc>
        <w:tc>
          <w:tcPr>
            <w:tcW w:w="1320" w:type="dxa"/>
            <w:tcBorders>
              <w:top w:val="single" w:sz="4" w:space="0" w:color="000000"/>
              <w:left w:val="single" w:sz="4" w:space="0" w:color="000000"/>
              <w:bottom w:val="single" w:sz="4" w:space="0" w:color="000000"/>
              <w:right w:val="single" w:sz="4" w:space="0" w:color="000000"/>
            </w:tcBorders>
            <w:tcMar>
              <w:top w:w="70" w:type="dxa"/>
              <w:left w:w="70" w:type="dxa"/>
              <w:bottom w:w="70" w:type="dxa"/>
              <w:right w:w="70" w:type="dxa"/>
            </w:tcMar>
          </w:tcPr>
          <w:p w14:paraId="2AD73FF0" w14:textId="77777777" w:rsidR="0063188D" w:rsidRDefault="00000000">
            <w:pPr>
              <w:spacing w:after="0"/>
              <w:jc w:val="center"/>
            </w:pPr>
            <w:r>
              <w:rPr>
                <w:sz w:val="17"/>
              </w:rPr>
              <w:t>1.76</w:t>
            </w:r>
          </w:p>
        </w:tc>
        <w:tc>
          <w:tcPr>
            <w:tcW w:w="1320" w:type="dxa"/>
            <w:tcBorders>
              <w:top w:val="single" w:sz="4" w:space="0" w:color="000000"/>
              <w:left w:val="single" w:sz="4" w:space="0" w:color="000000"/>
              <w:bottom w:val="single" w:sz="4" w:space="0" w:color="000000"/>
              <w:right w:val="single" w:sz="4" w:space="0" w:color="000000"/>
            </w:tcBorders>
            <w:tcMar>
              <w:top w:w="70" w:type="dxa"/>
              <w:left w:w="70" w:type="dxa"/>
              <w:bottom w:w="70" w:type="dxa"/>
              <w:right w:w="70" w:type="dxa"/>
            </w:tcMar>
          </w:tcPr>
          <w:p w14:paraId="1EBCAE56" w14:textId="77777777" w:rsidR="0063188D" w:rsidRDefault="00000000">
            <w:pPr>
              <w:spacing w:after="0"/>
              <w:jc w:val="center"/>
            </w:pPr>
            <w:r>
              <w:rPr>
                <w:sz w:val="17"/>
              </w:rPr>
              <w:t>0.76</w:t>
            </w:r>
          </w:p>
        </w:tc>
        <w:tc>
          <w:tcPr>
            <w:tcW w:w="1320" w:type="dxa"/>
            <w:tcBorders>
              <w:top w:val="single" w:sz="4" w:space="0" w:color="000000"/>
              <w:left w:val="single" w:sz="4" w:space="0" w:color="000000"/>
              <w:bottom w:val="single" w:sz="4" w:space="0" w:color="000000"/>
              <w:right w:val="single" w:sz="4" w:space="0" w:color="000000"/>
            </w:tcBorders>
            <w:tcMar>
              <w:top w:w="70" w:type="dxa"/>
              <w:left w:w="70" w:type="dxa"/>
              <w:bottom w:w="70" w:type="dxa"/>
              <w:right w:w="70" w:type="dxa"/>
            </w:tcMar>
          </w:tcPr>
          <w:p w14:paraId="4778CC0B" w14:textId="77777777" w:rsidR="0063188D" w:rsidRDefault="00000000">
            <w:pPr>
              <w:spacing w:after="0"/>
              <w:jc w:val="center"/>
            </w:pPr>
            <w:r>
              <w:rPr>
                <w:sz w:val="17"/>
              </w:rPr>
              <w:t>0.46</w:t>
            </w:r>
          </w:p>
        </w:tc>
        <w:tc>
          <w:tcPr>
            <w:tcW w:w="1320" w:type="dxa"/>
            <w:tcBorders>
              <w:top w:val="single" w:sz="4" w:space="0" w:color="000000"/>
              <w:left w:val="single" w:sz="4" w:space="0" w:color="000000"/>
              <w:bottom w:val="single" w:sz="4" w:space="0" w:color="000000"/>
              <w:right w:val="single" w:sz="4" w:space="0" w:color="000000"/>
            </w:tcBorders>
            <w:tcMar>
              <w:top w:w="70" w:type="dxa"/>
              <w:left w:w="70" w:type="dxa"/>
              <w:bottom w:w="70" w:type="dxa"/>
              <w:right w:w="70" w:type="dxa"/>
            </w:tcMar>
          </w:tcPr>
          <w:p w14:paraId="0038A1AF" w14:textId="77777777" w:rsidR="0063188D" w:rsidRDefault="00000000">
            <w:pPr>
              <w:spacing w:after="0"/>
              <w:jc w:val="center"/>
            </w:pPr>
            <w:r>
              <w:rPr>
                <w:sz w:val="17"/>
              </w:rPr>
              <w:t>0.18</w:t>
            </w:r>
          </w:p>
        </w:tc>
        <w:tc>
          <w:tcPr>
            <w:tcW w:w="1320" w:type="dxa"/>
            <w:tcBorders>
              <w:top w:val="single" w:sz="4" w:space="0" w:color="000000"/>
              <w:left w:val="single" w:sz="4" w:space="0" w:color="000000"/>
              <w:bottom w:val="single" w:sz="4" w:space="0" w:color="000000"/>
              <w:right w:val="single" w:sz="4" w:space="0" w:color="000000"/>
            </w:tcBorders>
            <w:tcMar>
              <w:top w:w="70" w:type="dxa"/>
              <w:left w:w="70" w:type="dxa"/>
              <w:bottom w:w="70" w:type="dxa"/>
              <w:right w:w="70" w:type="dxa"/>
            </w:tcMar>
          </w:tcPr>
          <w:p w14:paraId="179F6854" w14:textId="77777777" w:rsidR="0063188D" w:rsidRDefault="00000000">
            <w:pPr>
              <w:spacing w:after="0"/>
              <w:jc w:val="center"/>
            </w:pPr>
            <w:r>
              <w:rPr>
                <w:sz w:val="17"/>
              </w:rPr>
              <w:t>0.08</w:t>
            </w:r>
          </w:p>
        </w:tc>
        <w:tc>
          <w:tcPr>
            <w:tcW w:w="1320" w:type="dxa"/>
            <w:tcBorders>
              <w:top w:val="single" w:sz="4" w:space="0" w:color="000000"/>
              <w:left w:val="single" w:sz="4" w:space="0" w:color="000000"/>
              <w:bottom w:val="single" w:sz="4" w:space="0" w:color="000000"/>
              <w:right w:val="single" w:sz="4" w:space="0" w:color="000000"/>
            </w:tcBorders>
            <w:tcMar>
              <w:top w:w="70" w:type="dxa"/>
              <w:left w:w="70" w:type="dxa"/>
              <w:bottom w:w="70" w:type="dxa"/>
              <w:right w:w="70" w:type="dxa"/>
            </w:tcMar>
          </w:tcPr>
          <w:p w14:paraId="5972295F" w14:textId="77777777" w:rsidR="0063188D" w:rsidRDefault="00000000">
            <w:pPr>
              <w:spacing w:after="0"/>
              <w:jc w:val="center"/>
            </w:pPr>
            <w:r>
              <w:rPr>
                <w:sz w:val="17"/>
              </w:rPr>
              <w:t>0.27</w:t>
            </w:r>
          </w:p>
        </w:tc>
      </w:tr>
      <w:tr w:rsidR="0063188D" w14:paraId="0E242CFF" w14:textId="77777777">
        <w:trPr>
          <w:cantSplit/>
          <w:jc w:val="center"/>
        </w:trPr>
        <w:tc>
          <w:tcPr>
            <w:tcW w:w="1440" w:type="dxa"/>
            <w:tcBorders>
              <w:top w:val="single" w:sz="4" w:space="0" w:color="000000"/>
              <w:left w:val="single" w:sz="4" w:space="0" w:color="000000"/>
              <w:bottom w:val="single" w:sz="4" w:space="0" w:color="000000"/>
              <w:right w:val="single" w:sz="4" w:space="0" w:color="000000"/>
            </w:tcBorders>
            <w:tcMar>
              <w:top w:w="70" w:type="dxa"/>
              <w:left w:w="70" w:type="dxa"/>
              <w:bottom w:w="70" w:type="dxa"/>
              <w:right w:w="70" w:type="dxa"/>
            </w:tcMar>
          </w:tcPr>
          <w:p w14:paraId="1227706A" w14:textId="77777777" w:rsidR="0063188D" w:rsidRDefault="00000000">
            <w:pPr>
              <w:spacing w:after="0"/>
            </w:pPr>
            <w:r>
              <w:rPr>
                <w:sz w:val="17"/>
              </w:rPr>
              <w:t>MG</w:t>
            </w:r>
          </w:p>
        </w:tc>
        <w:tc>
          <w:tcPr>
            <w:tcW w:w="1320" w:type="dxa"/>
            <w:tcBorders>
              <w:top w:val="single" w:sz="4" w:space="0" w:color="000000"/>
              <w:left w:val="single" w:sz="4" w:space="0" w:color="000000"/>
              <w:bottom w:val="single" w:sz="4" w:space="0" w:color="000000"/>
              <w:right w:val="single" w:sz="4" w:space="0" w:color="000000"/>
            </w:tcBorders>
            <w:tcMar>
              <w:top w:w="70" w:type="dxa"/>
              <w:left w:w="70" w:type="dxa"/>
              <w:bottom w:w="70" w:type="dxa"/>
              <w:right w:w="70" w:type="dxa"/>
            </w:tcMar>
          </w:tcPr>
          <w:p w14:paraId="0E104D54" w14:textId="77777777" w:rsidR="0063188D" w:rsidRDefault="00000000">
            <w:pPr>
              <w:spacing w:after="0"/>
              <w:jc w:val="center"/>
            </w:pPr>
            <w:r>
              <w:rPr>
                <w:sz w:val="17"/>
              </w:rPr>
              <w:t>0.59</w:t>
            </w:r>
          </w:p>
        </w:tc>
        <w:tc>
          <w:tcPr>
            <w:tcW w:w="1320" w:type="dxa"/>
            <w:tcBorders>
              <w:top w:val="single" w:sz="4" w:space="0" w:color="000000"/>
              <w:left w:val="single" w:sz="4" w:space="0" w:color="000000"/>
              <w:bottom w:val="single" w:sz="4" w:space="0" w:color="000000"/>
              <w:right w:val="single" w:sz="4" w:space="0" w:color="000000"/>
            </w:tcBorders>
            <w:tcMar>
              <w:top w:w="70" w:type="dxa"/>
              <w:left w:w="70" w:type="dxa"/>
              <w:bottom w:w="70" w:type="dxa"/>
              <w:right w:w="70" w:type="dxa"/>
            </w:tcMar>
          </w:tcPr>
          <w:p w14:paraId="2273598C" w14:textId="77777777" w:rsidR="0063188D" w:rsidRDefault="00000000">
            <w:pPr>
              <w:spacing w:after="0"/>
              <w:jc w:val="center"/>
            </w:pPr>
            <w:r>
              <w:rPr>
                <w:sz w:val="17"/>
              </w:rPr>
              <w:t>0.28</w:t>
            </w:r>
          </w:p>
        </w:tc>
        <w:tc>
          <w:tcPr>
            <w:tcW w:w="1320" w:type="dxa"/>
            <w:tcBorders>
              <w:top w:val="single" w:sz="4" w:space="0" w:color="000000"/>
              <w:left w:val="single" w:sz="4" w:space="0" w:color="000000"/>
              <w:bottom w:val="single" w:sz="4" w:space="0" w:color="000000"/>
              <w:right w:val="single" w:sz="4" w:space="0" w:color="000000"/>
            </w:tcBorders>
            <w:tcMar>
              <w:top w:w="70" w:type="dxa"/>
              <w:left w:w="70" w:type="dxa"/>
              <w:bottom w:w="70" w:type="dxa"/>
              <w:right w:w="70" w:type="dxa"/>
            </w:tcMar>
          </w:tcPr>
          <w:p w14:paraId="3E3F1505" w14:textId="77777777" w:rsidR="0063188D" w:rsidRDefault="00000000">
            <w:pPr>
              <w:spacing w:after="0"/>
              <w:jc w:val="center"/>
            </w:pPr>
            <w:r>
              <w:rPr>
                <w:sz w:val="17"/>
              </w:rPr>
              <w:t>0.35</w:t>
            </w:r>
          </w:p>
        </w:tc>
        <w:tc>
          <w:tcPr>
            <w:tcW w:w="1320" w:type="dxa"/>
            <w:tcBorders>
              <w:top w:val="single" w:sz="4" w:space="0" w:color="000000"/>
              <w:left w:val="single" w:sz="4" w:space="0" w:color="000000"/>
              <w:bottom w:val="single" w:sz="4" w:space="0" w:color="000000"/>
              <w:right w:val="single" w:sz="4" w:space="0" w:color="000000"/>
            </w:tcBorders>
            <w:tcMar>
              <w:top w:w="70" w:type="dxa"/>
              <w:left w:w="70" w:type="dxa"/>
              <w:bottom w:w="70" w:type="dxa"/>
              <w:right w:w="70" w:type="dxa"/>
            </w:tcMar>
          </w:tcPr>
          <w:p w14:paraId="15162D65" w14:textId="77777777" w:rsidR="0063188D" w:rsidRDefault="00000000">
            <w:pPr>
              <w:spacing w:after="0"/>
              <w:jc w:val="center"/>
            </w:pPr>
            <w:r>
              <w:rPr>
                <w:sz w:val="17"/>
              </w:rPr>
              <w:t>0.07</w:t>
            </w:r>
          </w:p>
        </w:tc>
        <w:tc>
          <w:tcPr>
            <w:tcW w:w="1320" w:type="dxa"/>
            <w:tcBorders>
              <w:top w:val="single" w:sz="4" w:space="0" w:color="000000"/>
              <w:left w:val="single" w:sz="4" w:space="0" w:color="000000"/>
              <w:bottom w:val="single" w:sz="4" w:space="0" w:color="000000"/>
              <w:right w:val="single" w:sz="4" w:space="0" w:color="000000"/>
            </w:tcBorders>
            <w:tcMar>
              <w:top w:w="70" w:type="dxa"/>
              <w:left w:w="70" w:type="dxa"/>
              <w:bottom w:w="70" w:type="dxa"/>
              <w:right w:w="70" w:type="dxa"/>
            </w:tcMar>
          </w:tcPr>
          <w:p w14:paraId="0ED84799" w14:textId="77777777" w:rsidR="0063188D" w:rsidRDefault="00000000">
            <w:pPr>
              <w:spacing w:after="0"/>
              <w:jc w:val="center"/>
            </w:pPr>
            <w:r>
              <w:rPr>
                <w:sz w:val="17"/>
              </w:rPr>
              <w:t>0.02</w:t>
            </w:r>
          </w:p>
        </w:tc>
        <w:tc>
          <w:tcPr>
            <w:tcW w:w="1320" w:type="dxa"/>
            <w:tcBorders>
              <w:top w:val="single" w:sz="4" w:space="0" w:color="000000"/>
              <w:left w:val="single" w:sz="4" w:space="0" w:color="000000"/>
              <w:bottom w:val="single" w:sz="4" w:space="0" w:color="000000"/>
              <w:right w:val="single" w:sz="4" w:space="0" w:color="000000"/>
            </w:tcBorders>
            <w:tcMar>
              <w:top w:w="70" w:type="dxa"/>
              <w:left w:w="70" w:type="dxa"/>
              <w:bottom w:w="70" w:type="dxa"/>
              <w:right w:w="70" w:type="dxa"/>
            </w:tcMar>
          </w:tcPr>
          <w:p w14:paraId="1A3F6C23" w14:textId="77777777" w:rsidR="0063188D" w:rsidRDefault="00000000">
            <w:pPr>
              <w:spacing w:after="0"/>
              <w:jc w:val="center"/>
            </w:pPr>
            <w:r>
              <w:rPr>
                <w:sz w:val="17"/>
              </w:rPr>
              <w:t>0.01</w:t>
            </w:r>
          </w:p>
        </w:tc>
      </w:tr>
      <w:tr w:rsidR="0063188D" w14:paraId="51FFCC7A" w14:textId="77777777">
        <w:trPr>
          <w:cantSplit/>
          <w:jc w:val="center"/>
        </w:trPr>
        <w:tc>
          <w:tcPr>
            <w:tcW w:w="1440" w:type="dxa"/>
            <w:tcBorders>
              <w:top w:val="single" w:sz="4" w:space="0" w:color="000000"/>
              <w:left w:val="single" w:sz="4" w:space="0" w:color="000000"/>
              <w:bottom w:val="single" w:sz="4" w:space="0" w:color="000000"/>
              <w:right w:val="single" w:sz="4" w:space="0" w:color="000000"/>
            </w:tcBorders>
            <w:tcMar>
              <w:top w:w="70" w:type="dxa"/>
              <w:left w:w="70" w:type="dxa"/>
              <w:bottom w:w="70" w:type="dxa"/>
              <w:right w:w="70" w:type="dxa"/>
            </w:tcMar>
          </w:tcPr>
          <w:p w14:paraId="1CDEE18B" w14:textId="77777777" w:rsidR="0063188D" w:rsidRDefault="00000000">
            <w:pPr>
              <w:spacing w:after="0"/>
            </w:pPr>
            <w:r>
              <w:rPr>
                <w:sz w:val="17"/>
              </w:rPr>
              <w:t>IS</w:t>
            </w:r>
          </w:p>
        </w:tc>
        <w:tc>
          <w:tcPr>
            <w:tcW w:w="1320" w:type="dxa"/>
            <w:tcBorders>
              <w:top w:val="single" w:sz="4" w:space="0" w:color="000000"/>
              <w:left w:val="single" w:sz="4" w:space="0" w:color="000000"/>
              <w:bottom w:val="single" w:sz="4" w:space="0" w:color="000000"/>
              <w:right w:val="single" w:sz="4" w:space="0" w:color="000000"/>
            </w:tcBorders>
            <w:tcMar>
              <w:top w:w="70" w:type="dxa"/>
              <w:left w:w="70" w:type="dxa"/>
              <w:bottom w:w="70" w:type="dxa"/>
              <w:right w:w="70" w:type="dxa"/>
            </w:tcMar>
          </w:tcPr>
          <w:p w14:paraId="2D7F6019" w14:textId="77777777" w:rsidR="0063188D" w:rsidRDefault="00000000">
            <w:pPr>
              <w:spacing w:after="0"/>
              <w:jc w:val="center"/>
            </w:pPr>
            <w:r>
              <w:rPr>
                <w:sz w:val="17"/>
              </w:rPr>
              <w:t>0.22</w:t>
            </w:r>
          </w:p>
        </w:tc>
        <w:tc>
          <w:tcPr>
            <w:tcW w:w="1320" w:type="dxa"/>
            <w:tcBorders>
              <w:top w:val="single" w:sz="4" w:space="0" w:color="000000"/>
              <w:left w:val="single" w:sz="4" w:space="0" w:color="000000"/>
              <w:bottom w:val="single" w:sz="4" w:space="0" w:color="000000"/>
              <w:right w:val="single" w:sz="4" w:space="0" w:color="000000"/>
            </w:tcBorders>
            <w:tcMar>
              <w:top w:w="70" w:type="dxa"/>
              <w:left w:w="70" w:type="dxa"/>
              <w:bottom w:w="70" w:type="dxa"/>
              <w:right w:w="70" w:type="dxa"/>
            </w:tcMar>
          </w:tcPr>
          <w:p w14:paraId="0A966751" w14:textId="77777777" w:rsidR="0063188D" w:rsidRDefault="00000000">
            <w:pPr>
              <w:spacing w:after="0"/>
              <w:jc w:val="center"/>
            </w:pPr>
            <w:r>
              <w:rPr>
                <w:sz w:val="17"/>
              </w:rPr>
              <w:t>0.11</w:t>
            </w:r>
          </w:p>
        </w:tc>
        <w:tc>
          <w:tcPr>
            <w:tcW w:w="1320" w:type="dxa"/>
            <w:tcBorders>
              <w:top w:val="single" w:sz="4" w:space="0" w:color="000000"/>
              <w:left w:val="single" w:sz="4" w:space="0" w:color="000000"/>
              <w:bottom w:val="single" w:sz="4" w:space="0" w:color="000000"/>
              <w:right w:val="single" w:sz="4" w:space="0" w:color="000000"/>
            </w:tcBorders>
            <w:tcMar>
              <w:top w:w="70" w:type="dxa"/>
              <w:left w:w="70" w:type="dxa"/>
              <w:bottom w:w="70" w:type="dxa"/>
              <w:right w:w="70" w:type="dxa"/>
            </w:tcMar>
          </w:tcPr>
          <w:p w14:paraId="470645CC" w14:textId="77777777" w:rsidR="0063188D" w:rsidRDefault="00000000">
            <w:pPr>
              <w:spacing w:after="0"/>
              <w:jc w:val="center"/>
            </w:pPr>
            <w:r>
              <w:rPr>
                <w:sz w:val="17"/>
              </w:rPr>
              <w:t>0.06</w:t>
            </w:r>
          </w:p>
        </w:tc>
        <w:tc>
          <w:tcPr>
            <w:tcW w:w="1320" w:type="dxa"/>
            <w:tcBorders>
              <w:top w:val="single" w:sz="4" w:space="0" w:color="000000"/>
              <w:left w:val="single" w:sz="4" w:space="0" w:color="000000"/>
              <w:bottom w:val="single" w:sz="4" w:space="0" w:color="000000"/>
              <w:right w:val="single" w:sz="4" w:space="0" w:color="000000"/>
            </w:tcBorders>
            <w:tcMar>
              <w:top w:w="70" w:type="dxa"/>
              <w:left w:w="70" w:type="dxa"/>
              <w:bottom w:w="70" w:type="dxa"/>
              <w:right w:w="70" w:type="dxa"/>
            </w:tcMar>
          </w:tcPr>
          <w:p w14:paraId="56B085DD" w14:textId="77777777" w:rsidR="0063188D" w:rsidRDefault="00000000">
            <w:pPr>
              <w:spacing w:after="0"/>
              <w:jc w:val="center"/>
            </w:pPr>
            <w:r>
              <w:rPr>
                <w:sz w:val="17"/>
              </w:rPr>
              <w:t>0.07</w:t>
            </w:r>
          </w:p>
        </w:tc>
        <w:tc>
          <w:tcPr>
            <w:tcW w:w="1320" w:type="dxa"/>
            <w:tcBorders>
              <w:top w:val="single" w:sz="4" w:space="0" w:color="000000"/>
              <w:left w:val="single" w:sz="4" w:space="0" w:color="000000"/>
              <w:bottom w:val="single" w:sz="4" w:space="0" w:color="000000"/>
              <w:right w:val="single" w:sz="4" w:space="0" w:color="000000"/>
            </w:tcBorders>
            <w:tcMar>
              <w:top w:w="70" w:type="dxa"/>
              <w:left w:w="70" w:type="dxa"/>
              <w:bottom w:w="70" w:type="dxa"/>
              <w:right w:w="70" w:type="dxa"/>
            </w:tcMar>
          </w:tcPr>
          <w:p w14:paraId="4D0C588F" w14:textId="77777777" w:rsidR="0063188D" w:rsidRDefault="00000000">
            <w:pPr>
              <w:spacing w:after="0"/>
              <w:jc w:val="center"/>
            </w:pPr>
            <w:r>
              <w:rPr>
                <w:sz w:val="17"/>
              </w:rPr>
              <w:t>0.02</w:t>
            </w:r>
          </w:p>
        </w:tc>
        <w:tc>
          <w:tcPr>
            <w:tcW w:w="1320" w:type="dxa"/>
            <w:tcBorders>
              <w:top w:val="single" w:sz="4" w:space="0" w:color="000000"/>
              <w:left w:val="single" w:sz="4" w:space="0" w:color="000000"/>
              <w:bottom w:val="single" w:sz="4" w:space="0" w:color="000000"/>
              <w:right w:val="single" w:sz="4" w:space="0" w:color="000000"/>
            </w:tcBorders>
            <w:tcMar>
              <w:top w:w="70" w:type="dxa"/>
              <w:left w:w="70" w:type="dxa"/>
              <w:bottom w:w="70" w:type="dxa"/>
              <w:right w:w="70" w:type="dxa"/>
            </w:tcMar>
          </w:tcPr>
          <w:p w14:paraId="6DAE47A7" w14:textId="77777777" w:rsidR="0063188D" w:rsidRDefault="00000000">
            <w:pPr>
              <w:spacing w:after="0"/>
              <w:jc w:val="center"/>
            </w:pPr>
            <w:r>
              <w:rPr>
                <w:sz w:val="17"/>
              </w:rPr>
              <w:t>0.16</w:t>
            </w:r>
          </w:p>
        </w:tc>
      </w:tr>
      <w:tr w:rsidR="0063188D" w14:paraId="35FC2366" w14:textId="77777777">
        <w:trPr>
          <w:cantSplit/>
          <w:jc w:val="center"/>
        </w:trPr>
        <w:tc>
          <w:tcPr>
            <w:tcW w:w="1440" w:type="dxa"/>
            <w:tcBorders>
              <w:top w:val="single" w:sz="4" w:space="0" w:color="000000"/>
              <w:left w:val="single" w:sz="4" w:space="0" w:color="000000"/>
              <w:bottom w:val="single" w:sz="4" w:space="0" w:color="000000"/>
              <w:right w:val="single" w:sz="4" w:space="0" w:color="000000"/>
            </w:tcBorders>
            <w:tcMar>
              <w:top w:w="70" w:type="dxa"/>
              <w:left w:w="70" w:type="dxa"/>
              <w:bottom w:w="70" w:type="dxa"/>
              <w:right w:w="70" w:type="dxa"/>
            </w:tcMar>
          </w:tcPr>
          <w:p w14:paraId="5D543312" w14:textId="77777777" w:rsidR="0063188D" w:rsidRDefault="00000000">
            <w:pPr>
              <w:spacing w:after="0"/>
            </w:pPr>
            <w:r>
              <w:rPr>
                <w:sz w:val="17"/>
              </w:rPr>
              <w:t>BT</w:t>
            </w:r>
          </w:p>
        </w:tc>
        <w:tc>
          <w:tcPr>
            <w:tcW w:w="1320" w:type="dxa"/>
            <w:tcBorders>
              <w:top w:val="single" w:sz="4" w:space="0" w:color="000000"/>
              <w:left w:val="single" w:sz="4" w:space="0" w:color="000000"/>
              <w:bottom w:val="single" w:sz="4" w:space="0" w:color="000000"/>
              <w:right w:val="single" w:sz="4" w:space="0" w:color="000000"/>
            </w:tcBorders>
            <w:tcMar>
              <w:top w:w="70" w:type="dxa"/>
              <w:left w:w="70" w:type="dxa"/>
              <w:bottom w:w="70" w:type="dxa"/>
              <w:right w:w="70" w:type="dxa"/>
            </w:tcMar>
          </w:tcPr>
          <w:p w14:paraId="02380FB6" w14:textId="77777777" w:rsidR="0063188D" w:rsidRDefault="00000000">
            <w:pPr>
              <w:spacing w:after="0"/>
              <w:jc w:val="center"/>
            </w:pPr>
            <w:r>
              <w:rPr>
                <w:sz w:val="17"/>
              </w:rPr>
              <w:t>35.32</w:t>
            </w:r>
          </w:p>
        </w:tc>
        <w:tc>
          <w:tcPr>
            <w:tcW w:w="1320" w:type="dxa"/>
            <w:tcBorders>
              <w:top w:val="single" w:sz="4" w:space="0" w:color="000000"/>
              <w:left w:val="single" w:sz="4" w:space="0" w:color="000000"/>
              <w:bottom w:val="single" w:sz="4" w:space="0" w:color="000000"/>
              <w:right w:val="single" w:sz="4" w:space="0" w:color="000000"/>
            </w:tcBorders>
            <w:tcMar>
              <w:top w:w="70" w:type="dxa"/>
              <w:left w:w="70" w:type="dxa"/>
              <w:bottom w:w="70" w:type="dxa"/>
              <w:right w:w="70" w:type="dxa"/>
            </w:tcMar>
          </w:tcPr>
          <w:p w14:paraId="3BBF683F" w14:textId="77777777" w:rsidR="0063188D" w:rsidRDefault="00000000">
            <w:pPr>
              <w:spacing w:after="0"/>
              <w:jc w:val="center"/>
            </w:pPr>
            <w:r>
              <w:rPr>
                <w:sz w:val="17"/>
              </w:rPr>
              <w:t>10.36</w:t>
            </w:r>
          </w:p>
        </w:tc>
        <w:tc>
          <w:tcPr>
            <w:tcW w:w="1320" w:type="dxa"/>
            <w:tcBorders>
              <w:top w:val="single" w:sz="4" w:space="0" w:color="000000"/>
              <w:left w:val="single" w:sz="4" w:space="0" w:color="000000"/>
              <w:bottom w:val="single" w:sz="4" w:space="0" w:color="000000"/>
              <w:right w:val="single" w:sz="4" w:space="0" w:color="000000"/>
            </w:tcBorders>
            <w:tcMar>
              <w:top w:w="70" w:type="dxa"/>
              <w:left w:w="70" w:type="dxa"/>
              <w:bottom w:w="70" w:type="dxa"/>
              <w:right w:w="70" w:type="dxa"/>
            </w:tcMar>
          </w:tcPr>
          <w:p w14:paraId="390F1C65" w14:textId="77777777" w:rsidR="0063188D" w:rsidRDefault="00000000">
            <w:pPr>
              <w:spacing w:after="0"/>
              <w:jc w:val="center"/>
            </w:pPr>
            <w:r>
              <w:rPr>
                <w:sz w:val="17"/>
              </w:rPr>
              <w:t>4.01</w:t>
            </w:r>
          </w:p>
        </w:tc>
        <w:tc>
          <w:tcPr>
            <w:tcW w:w="1320" w:type="dxa"/>
            <w:tcBorders>
              <w:top w:val="single" w:sz="4" w:space="0" w:color="000000"/>
              <w:left w:val="single" w:sz="4" w:space="0" w:color="000000"/>
              <w:bottom w:val="single" w:sz="4" w:space="0" w:color="000000"/>
              <w:right w:val="single" w:sz="4" w:space="0" w:color="000000"/>
            </w:tcBorders>
            <w:tcMar>
              <w:top w:w="70" w:type="dxa"/>
              <w:left w:w="70" w:type="dxa"/>
              <w:bottom w:w="70" w:type="dxa"/>
              <w:right w:w="70" w:type="dxa"/>
            </w:tcMar>
          </w:tcPr>
          <w:p w14:paraId="13C12191" w14:textId="77777777" w:rsidR="0063188D" w:rsidRDefault="00000000">
            <w:pPr>
              <w:spacing w:after="0"/>
              <w:jc w:val="center"/>
            </w:pPr>
            <w:r>
              <w:rPr>
                <w:sz w:val="17"/>
              </w:rPr>
              <w:t>0.97</w:t>
            </w:r>
          </w:p>
        </w:tc>
        <w:tc>
          <w:tcPr>
            <w:tcW w:w="1320" w:type="dxa"/>
            <w:tcBorders>
              <w:top w:val="single" w:sz="4" w:space="0" w:color="000000"/>
              <w:left w:val="single" w:sz="4" w:space="0" w:color="000000"/>
              <w:bottom w:val="single" w:sz="4" w:space="0" w:color="000000"/>
              <w:right w:val="single" w:sz="4" w:space="0" w:color="000000"/>
            </w:tcBorders>
            <w:tcMar>
              <w:top w:w="70" w:type="dxa"/>
              <w:left w:w="70" w:type="dxa"/>
              <w:bottom w:w="70" w:type="dxa"/>
              <w:right w:w="70" w:type="dxa"/>
            </w:tcMar>
          </w:tcPr>
          <w:p w14:paraId="7331671A" w14:textId="77777777" w:rsidR="0063188D" w:rsidRDefault="00000000">
            <w:pPr>
              <w:spacing w:after="0"/>
              <w:jc w:val="center"/>
            </w:pPr>
            <w:r>
              <w:rPr>
                <w:sz w:val="17"/>
              </w:rPr>
              <w:t>SKIP</w:t>
            </w:r>
          </w:p>
        </w:tc>
        <w:tc>
          <w:tcPr>
            <w:tcW w:w="1320" w:type="dxa"/>
            <w:tcBorders>
              <w:top w:val="single" w:sz="4" w:space="0" w:color="000000"/>
              <w:left w:val="single" w:sz="4" w:space="0" w:color="000000"/>
              <w:bottom w:val="single" w:sz="4" w:space="0" w:color="000000"/>
              <w:right w:val="single" w:sz="4" w:space="0" w:color="000000"/>
            </w:tcBorders>
            <w:tcMar>
              <w:top w:w="70" w:type="dxa"/>
              <w:left w:w="70" w:type="dxa"/>
              <w:bottom w:w="70" w:type="dxa"/>
              <w:right w:w="70" w:type="dxa"/>
            </w:tcMar>
          </w:tcPr>
          <w:p w14:paraId="494D4FD3" w14:textId="77777777" w:rsidR="0063188D" w:rsidRDefault="00000000">
            <w:pPr>
              <w:spacing w:after="0"/>
              <w:jc w:val="center"/>
            </w:pPr>
            <w:r>
              <w:rPr>
                <w:sz w:val="17"/>
              </w:rPr>
              <w:t>0.38</w:t>
            </w:r>
          </w:p>
        </w:tc>
      </w:tr>
      <w:tr w:rsidR="0063188D" w14:paraId="3FF17C80" w14:textId="77777777">
        <w:trPr>
          <w:cantSplit/>
          <w:jc w:val="center"/>
        </w:trPr>
        <w:tc>
          <w:tcPr>
            <w:tcW w:w="1440" w:type="dxa"/>
            <w:tcBorders>
              <w:top w:val="single" w:sz="4" w:space="0" w:color="000000"/>
              <w:left w:val="single" w:sz="4" w:space="0" w:color="000000"/>
              <w:bottom w:val="single" w:sz="4" w:space="0" w:color="000000"/>
              <w:right w:val="single" w:sz="4" w:space="0" w:color="000000"/>
            </w:tcBorders>
            <w:tcMar>
              <w:top w:w="70" w:type="dxa"/>
              <w:left w:w="70" w:type="dxa"/>
              <w:bottom w:w="70" w:type="dxa"/>
              <w:right w:w="70" w:type="dxa"/>
            </w:tcMar>
          </w:tcPr>
          <w:p w14:paraId="24E6E06A" w14:textId="77777777" w:rsidR="0063188D" w:rsidRDefault="00000000">
            <w:pPr>
              <w:spacing w:after="0"/>
            </w:pPr>
            <w:r>
              <w:rPr>
                <w:sz w:val="17"/>
              </w:rPr>
              <w:t>SP</w:t>
            </w:r>
          </w:p>
        </w:tc>
        <w:tc>
          <w:tcPr>
            <w:tcW w:w="1320" w:type="dxa"/>
            <w:tcBorders>
              <w:top w:val="single" w:sz="4" w:space="0" w:color="000000"/>
              <w:left w:val="single" w:sz="4" w:space="0" w:color="000000"/>
              <w:bottom w:val="single" w:sz="4" w:space="0" w:color="000000"/>
              <w:right w:val="single" w:sz="4" w:space="0" w:color="000000"/>
            </w:tcBorders>
            <w:tcMar>
              <w:top w:w="70" w:type="dxa"/>
              <w:left w:w="70" w:type="dxa"/>
              <w:bottom w:w="70" w:type="dxa"/>
              <w:right w:w="70" w:type="dxa"/>
            </w:tcMar>
          </w:tcPr>
          <w:p w14:paraId="483C0C9D" w14:textId="77777777" w:rsidR="0063188D" w:rsidRDefault="00000000">
            <w:pPr>
              <w:spacing w:after="0"/>
              <w:jc w:val="center"/>
            </w:pPr>
            <w:r>
              <w:rPr>
                <w:sz w:val="17"/>
              </w:rPr>
              <w:t>24.21</w:t>
            </w:r>
          </w:p>
        </w:tc>
        <w:tc>
          <w:tcPr>
            <w:tcW w:w="1320" w:type="dxa"/>
            <w:tcBorders>
              <w:top w:val="single" w:sz="4" w:space="0" w:color="000000"/>
              <w:left w:val="single" w:sz="4" w:space="0" w:color="000000"/>
              <w:bottom w:val="single" w:sz="4" w:space="0" w:color="000000"/>
              <w:right w:val="single" w:sz="4" w:space="0" w:color="000000"/>
            </w:tcBorders>
            <w:tcMar>
              <w:top w:w="70" w:type="dxa"/>
              <w:left w:w="70" w:type="dxa"/>
              <w:bottom w:w="70" w:type="dxa"/>
              <w:right w:w="70" w:type="dxa"/>
            </w:tcMar>
          </w:tcPr>
          <w:p w14:paraId="42BCAF2A" w14:textId="77777777" w:rsidR="0063188D" w:rsidRDefault="00000000">
            <w:pPr>
              <w:spacing w:after="0"/>
              <w:jc w:val="center"/>
            </w:pPr>
            <w:r>
              <w:rPr>
                <w:sz w:val="17"/>
              </w:rPr>
              <w:t>5.68</w:t>
            </w:r>
          </w:p>
        </w:tc>
        <w:tc>
          <w:tcPr>
            <w:tcW w:w="1320" w:type="dxa"/>
            <w:tcBorders>
              <w:top w:val="single" w:sz="4" w:space="0" w:color="000000"/>
              <w:left w:val="single" w:sz="4" w:space="0" w:color="000000"/>
              <w:bottom w:val="single" w:sz="4" w:space="0" w:color="000000"/>
              <w:right w:val="single" w:sz="4" w:space="0" w:color="000000"/>
            </w:tcBorders>
            <w:tcMar>
              <w:top w:w="70" w:type="dxa"/>
              <w:left w:w="70" w:type="dxa"/>
              <w:bottom w:w="70" w:type="dxa"/>
              <w:right w:w="70" w:type="dxa"/>
            </w:tcMar>
          </w:tcPr>
          <w:p w14:paraId="5B98A6B6" w14:textId="77777777" w:rsidR="0063188D" w:rsidRDefault="00000000">
            <w:pPr>
              <w:spacing w:after="0"/>
              <w:jc w:val="center"/>
            </w:pPr>
            <w:r>
              <w:rPr>
                <w:sz w:val="17"/>
              </w:rPr>
              <w:t>2.48</w:t>
            </w:r>
          </w:p>
        </w:tc>
        <w:tc>
          <w:tcPr>
            <w:tcW w:w="1320" w:type="dxa"/>
            <w:tcBorders>
              <w:top w:val="single" w:sz="4" w:space="0" w:color="000000"/>
              <w:left w:val="single" w:sz="4" w:space="0" w:color="000000"/>
              <w:bottom w:val="single" w:sz="4" w:space="0" w:color="000000"/>
              <w:right w:val="single" w:sz="4" w:space="0" w:color="000000"/>
            </w:tcBorders>
            <w:tcMar>
              <w:top w:w="70" w:type="dxa"/>
              <w:left w:w="70" w:type="dxa"/>
              <w:bottom w:w="70" w:type="dxa"/>
              <w:right w:w="70" w:type="dxa"/>
            </w:tcMar>
          </w:tcPr>
          <w:p w14:paraId="0A4086C3" w14:textId="77777777" w:rsidR="0063188D" w:rsidRDefault="00000000">
            <w:pPr>
              <w:spacing w:after="0"/>
              <w:jc w:val="center"/>
            </w:pPr>
            <w:r>
              <w:rPr>
                <w:sz w:val="17"/>
              </w:rPr>
              <w:t>0.80</w:t>
            </w:r>
          </w:p>
        </w:tc>
        <w:tc>
          <w:tcPr>
            <w:tcW w:w="1320" w:type="dxa"/>
            <w:tcBorders>
              <w:top w:val="single" w:sz="4" w:space="0" w:color="000000"/>
              <w:left w:val="single" w:sz="4" w:space="0" w:color="000000"/>
              <w:bottom w:val="single" w:sz="4" w:space="0" w:color="000000"/>
              <w:right w:val="single" w:sz="4" w:space="0" w:color="000000"/>
            </w:tcBorders>
            <w:tcMar>
              <w:top w:w="70" w:type="dxa"/>
              <w:left w:w="70" w:type="dxa"/>
              <w:bottom w:w="70" w:type="dxa"/>
              <w:right w:w="70" w:type="dxa"/>
            </w:tcMar>
          </w:tcPr>
          <w:p w14:paraId="687E96DE" w14:textId="77777777" w:rsidR="0063188D" w:rsidRDefault="00000000">
            <w:pPr>
              <w:spacing w:after="0"/>
              <w:jc w:val="center"/>
            </w:pPr>
            <w:r>
              <w:rPr>
                <w:sz w:val="17"/>
              </w:rPr>
              <w:t>SKIP</w:t>
            </w:r>
          </w:p>
        </w:tc>
        <w:tc>
          <w:tcPr>
            <w:tcW w:w="1320" w:type="dxa"/>
            <w:tcBorders>
              <w:top w:val="single" w:sz="4" w:space="0" w:color="000000"/>
              <w:left w:val="single" w:sz="4" w:space="0" w:color="000000"/>
              <w:bottom w:val="single" w:sz="4" w:space="0" w:color="000000"/>
              <w:right w:val="single" w:sz="4" w:space="0" w:color="000000"/>
            </w:tcBorders>
            <w:tcMar>
              <w:top w:w="70" w:type="dxa"/>
              <w:left w:w="70" w:type="dxa"/>
              <w:bottom w:w="70" w:type="dxa"/>
              <w:right w:w="70" w:type="dxa"/>
            </w:tcMar>
          </w:tcPr>
          <w:p w14:paraId="5B6EAD0C" w14:textId="77777777" w:rsidR="0063188D" w:rsidRDefault="00000000">
            <w:pPr>
              <w:spacing w:after="0"/>
              <w:jc w:val="center"/>
            </w:pPr>
            <w:r>
              <w:rPr>
                <w:sz w:val="17"/>
              </w:rPr>
              <w:t>0.49</w:t>
            </w:r>
          </w:p>
        </w:tc>
      </w:tr>
      <w:tr w:rsidR="0063188D" w14:paraId="60E97AC6" w14:textId="77777777">
        <w:trPr>
          <w:cantSplit/>
          <w:jc w:val="center"/>
        </w:trPr>
        <w:tc>
          <w:tcPr>
            <w:tcW w:w="1440" w:type="dxa"/>
            <w:tcBorders>
              <w:top w:val="single" w:sz="4" w:space="0" w:color="000000"/>
              <w:left w:val="single" w:sz="4" w:space="0" w:color="000000"/>
              <w:bottom w:val="single" w:sz="4" w:space="0" w:color="000000"/>
              <w:right w:val="single" w:sz="4" w:space="0" w:color="000000"/>
            </w:tcBorders>
            <w:tcMar>
              <w:top w:w="70" w:type="dxa"/>
              <w:left w:w="70" w:type="dxa"/>
              <w:bottom w:w="70" w:type="dxa"/>
              <w:right w:w="70" w:type="dxa"/>
            </w:tcMar>
          </w:tcPr>
          <w:p w14:paraId="2E421DDB" w14:textId="77777777" w:rsidR="0063188D" w:rsidRDefault="00000000">
            <w:pPr>
              <w:spacing w:after="0"/>
            </w:pPr>
            <w:r>
              <w:rPr>
                <w:sz w:val="17"/>
              </w:rPr>
              <w:t>LU</w:t>
            </w:r>
          </w:p>
        </w:tc>
        <w:tc>
          <w:tcPr>
            <w:tcW w:w="1320" w:type="dxa"/>
            <w:tcBorders>
              <w:top w:val="single" w:sz="4" w:space="0" w:color="000000"/>
              <w:left w:val="single" w:sz="4" w:space="0" w:color="000000"/>
              <w:bottom w:val="single" w:sz="4" w:space="0" w:color="000000"/>
              <w:right w:val="single" w:sz="4" w:space="0" w:color="000000"/>
            </w:tcBorders>
            <w:tcMar>
              <w:top w:w="70" w:type="dxa"/>
              <w:left w:w="70" w:type="dxa"/>
              <w:bottom w:w="70" w:type="dxa"/>
              <w:right w:w="70" w:type="dxa"/>
            </w:tcMar>
          </w:tcPr>
          <w:p w14:paraId="39802EDB" w14:textId="77777777" w:rsidR="0063188D" w:rsidRDefault="00000000">
            <w:pPr>
              <w:spacing w:after="0"/>
              <w:jc w:val="center"/>
            </w:pPr>
            <w:r>
              <w:rPr>
                <w:sz w:val="17"/>
              </w:rPr>
              <w:t>22.22</w:t>
            </w:r>
          </w:p>
        </w:tc>
        <w:tc>
          <w:tcPr>
            <w:tcW w:w="1320" w:type="dxa"/>
            <w:tcBorders>
              <w:top w:val="single" w:sz="4" w:space="0" w:color="000000"/>
              <w:left w:val="single" w:sz="4" w:space="0" w:color="000000"/>
              <w:bottom w:val="single" w:sz="4" w:space="0" w:color="000000"/>
              <w:right w:val="single" w:sz="4" w:space="0" w:color="000000"/>
            </w:tcBorders>
            <w:tcMar>
              <w:top w:w="70" w:type="dxa"/>
              <w:left w:w="70" w:type="dxa"/>
              <w:bottom w:w="70" w:type="dxa"/>
              <w:right w:w="70" w:type="dxa"/>
            </w:tcMar>
          </w:tcPr>
          <w:p w14:paraId="0592484D" w14:textId="77777777" w:rsidR="0063188D" w:rsidRDefault="00000000">
            <w:pPr>
              <w:spacing w:after="0"/>
              <w:jc w:val="center"/>
            </w:pPr>
            <w:r>
              <w:rPr>
                <w:sz w:val="17"/>
              </w:rPr>
              <w:t>5.70</w:t>
            </w:r>
          </w:p>
        </w:tc>
        <w:tc>
          <w:tcPr>
            <w:tcW w:w="1320" w:type="dxa"/>
            <w:tcBorders>
              <w:top w:val="single" w:sz="4" w:space="0" w:color="000000"/>
              <w:left w:val="single" w:sz="4" w:space="0" w:color="000000"/>
              <w:bottom w:val="single" w:sz="4" w:space="0" w:color="000000"/>
              <w:right w:val="single" w:sz="4" w:space="0" w:color="000000"/>
            </w:tcBorders>
            <w:tcMar>
              <w:top w:w="70" w:type="dxa"/>
              <w:left w:w="70" w:type="dxa"/>
              <w:bottom w:w="70" w:type="dxa"/>
              <w:right w:w="70" w:type="dxa"/>
            </w:tcMar>
          </w:tcPr>
          <w:p w14:paraId="57EC630D" w14:textId="77777777" w:rsidR="0063188D" w:rsidRDefault="00000000">
            <w:pPr>
              <w:spacing w:after="0"/>
              <w:jc w:val="center"/>
            </w:pPr>
            <w:r>
              <w:rPr>
                <w:sz w:val="17"/>
              </w:rPr>
              <w:t>1.95</w:t>
            </w:r>
          </w:p>
        </w:tc>
        <w:tc>
          <w:tcPr>
            <w:tcW w:w="1320" w:type="dxa"/>
            <w:tcBorders>
              <w:top w:val="single" w:sz="4" w:space="0" w:color="000000"/>
              <w:left w:val="single" w:sz="4" w:space="0" w:color="000000"/>
              <w:bottom w:val="single" w:sz="4" w:space="0" w:color="000000"/>
              <w:right w:val="single" w:sz="4" w:space="0" w:color="000000"/>
            </w:tcBorders>
            <w:tcMar>
              <w:top w:w="70" w:type="dxa"/>
              <w:left w:w="70" w:type="dxa"/>
              <w:bottom w:w="70" w:type="dxa"/>
              <w:right w:w="70" w:type="dxa"/>
            </w:tcMar>
          </w:tcPr>
          <w:p w14:paraId="22A0C297" w14:textId="77777777" w:rsidR="0063188D" w:rsidRDefault="00000000">
            <w:pPr>
              <w:spacing w:after="0"/>
              <w:jc w:val="center"/>
            </w:pPr>
            <w:r>
              <w:rPr>
                <w:sz w:val="17"/>
              </w:rPr>
              <w:t>0.76</w:t>
            </w:r>
          </w:p>
        </w:tc>
        <w:tc>
          <w:tcPr>
            <w:tcW w:w="1320" w:type="dxa"/>
            <w:tcBorders>
              <w:top w:val="single" w:sz="4" w:space="0" w:color="000000"/>
              <w:left w:val="single" w:sz="4" w:space="0" w:color="000000"/>
              <w:bottom w:val="single" w:sz="4" w:space="0" w:color="000000"/>
              <w:right w:val="single" w:sz="4" w:space="0" w:color="000000"/>
            </w:tcBorders>
            <w:tcMar>
              <w:top w:w="70" w:type="dxa"/>
              <w:left w:w="70" w:type="dxa"/>
              <w:bottom w:w="70" w:type="dxa"/>
              <w:right w:w="70" w:type="dxa"/>
            </w:tcMar>
          </w:tcPr>
          <w:p w14:paraId="0C55DEAB" w14:textId="77777777" w:rsidR="0063188D" w:rsidRDefault="00000000">
            <w:pPr>
              <w:spacing w:after="0"/>
              <w:jc w:val="center"/>
            </w:pPr>
            <w:r>
              <w:rPr>
                <w:sz w:val="17"/>
              </w:rPr>
              <w:t>0.45</w:t>
            </w:r>
          </w:p>
        </w:tc>
        <w:tc>
          <w:tcPr>
            <w:tcW w:w="1320" w:type="dxa"/>
            <w:tcBorders>
              <w:top w:val="single" w:sz="4" w:space="0" w:color="000000"/>
              <w:left w:val="single" w:sz="4" w:space="0" w:color="000000"/>
              <w:bottom w:val="single" w:sz="4" w:space="0" w:color="000000"/>
              <w:right w:val="single" w:sz="4" w:space="0" w:color="000000"/>
            </w:tcBorders>
            <w:tcMar>
              <w:top w:w="70" w:type="dxa"/>
              <w:left w:w="70" w:type="dxa"/>
              <w:bottom w:w="70" w:type="dxa"/>
              <w:right w:w="70" w:type="dxa"/>
            </w:tcMar>
          </w:tcPr>
          <w:p w14:paraId="554C085B" w14:textId="77777777" w:rsidR="0063188D" w:rsidRDefault="00000000">
            <w:pPr>
              <w:spacing w:after="0"/>
              <w:jc w:val="center"/>
            </w:pPr>
            <w:r>
              <w:rPr>
                <w:sz w:val="17"/>
              </w:rPr>
              <w:t>0.29</w:t>
            </w:r>
          </w:p>
        </w:tc>
      </w:tr>
    </w:tbl>
    <w:p w14:paraId="7817F776" w14:textId="77777777" w:rsidR="0063188D" w:rsidRDefault="0063188D">
      <w:pPr>
        <w:spacing w:after="0"/>
      </w:pPr>
    </w:p>
    <w:p w14:paraId="4A7D5B88" w14:textId="77777777" w:rsidR="0063188D" w:rsidRDefault="00000000">
      <w:pPr>
        <w:jc w:val="center"/>
      </w:pPr>
      <w:r>
        <w:rPr>
          <w:i/>
          <w:sz w:val="17"/>
        </w:rPr>
        <w:t xml:space="preserve">Table 2. Class A benchmark time in seconds. SKIP = intentionally skipped by the script; NR = no completed result block in the supplied </w:t>
      </w:r>
      <w:proofErr w:type="spellStart"/>
      <w:r>
        <w:rPr>
          <w:i/>
          <w:sz w:val="17"/>
        </w:rPr>
        <w:t>stdout</w:t>
      </w:r>
      <w:proofErr w:type="spellEnd"/>
      <w:r>
        <w:rPr>
          <w:i/>
          <w:sz w:val="17"/>
        </w:rPr>
        <w:t>.</w:t>
      </w:r>
    </w:p>
    <w:p w14:paraId="462D5F60" w14:textId="77777777" w:rsidR="0063188D" w:rsidRDefault="00000000">
      <w:pPr>
        <w:pStyle w:val="Heading3"/>
      </w:pPr>
      <w:r>
        <w:rPr>
          <w:rFonts w:eastAsia="Arial"/>
        </w:rPr>
        <w:t>2.11.3 Class B elapsed times</w:t>
      </w:r>
    </w:p>
    <w:tbl>
      <w:tblPr>
        <w:tblW w:w="0" w:type="auto"/>
        <w:jc w:val="center"/>
        <w:tblBorders>
          <w:top w:val="single" w:sz="4" w:space="0" w:color="B7C9D6"/>
          <w:left w:val="single" w:sz="4" w:space="0" w:color="B7C9D6"/>
          <w:bottom w:val="single" w:sz="4" w:space="0" w:color="B7C9D6"/>
          <w:right w:val="single" w:sz="4" w:space="0" w:color="B7C9D6"/>
          <w:insideH w:val="single" w:sz="4" w:space="0" w:color="B7C9D6"/>
          <w:insideV w:val="single" w:sz="4" w:space="0" w:color="B7C9D6"/>
        </w:tblBorders>
        <w:tblLayout w:type="fixed"/>
        <w:tblLook w:val="04A0" w:firstRow="1" w:lastRow="0" w:firstColumn="1" w:lastColumn="0" w:noHBand="0" w:noVBand="1"/>
      </w:tblPr>
      <w:tblGrid>
        <w:gridCol w:w="1440"/>
        <w:gridCol w:w="1320"/>
        <w:gridCol w:w="1320"/>
        <w:gridCol w:w="1320"/>
        <w:gridCol w:w="1320"/>
        <w:gridCol w:w="1320"/>
        <w:gridCol w:w="1320"/>
      </w:tblGrid>
      <w:tr w:rsidR="0063188D" w14:paraId="1BA96FC6" w14:textId="77777777">
        <w:trPr>
          <w:cantSplit/>
          <w:tblHeader/>
          <w:jc w:val="center"/>
        </w:trPr>
        <w:tc>
          <w:tcPr>
            <w:tcW w:w="1440" w:type="dxa"/>
            <w:tcBorders>
              <w:top w:val="single" w:sz="4" w:space="0" w:color="000000"/>
              <w:left w:val="single" w:sz="4" w:space="0" w:color="000000"/>
              <w:bottom w:val="single" w:sz="4" w:space="0" w:color="000000"/>
              <w:right w:val="single" w:sz="4" w:space="0" w:color="000000"/>
            </w:tcBorders>
            <w:tcMar>
              <w:top w:w="70" w:type="dxa"/>
              <w:left w:w="70" w:type="dxa"/>
              <w:bottom w:w="70" w:type="dxa"/>
              <w:right w:w="70" w:type="dxa"/>
            </w:tcMar>
          </w:tcPr>
          <w:p w14:paraId="55B0C016" w14:textId="77777777" w:rsidR="0063188D" w:rsidRDefault="00000000">
            <w:pPr>
              <w:spacing w:after="0"/>
              <w:jc w:val="center"/>
            </w:pPr>
            <w:r>
              <w:rPr>
                <w:b/>
                <w:sz w:val="17"/>
              </w:rPr>
              <w:t>Benchmark</w:t>
            </w:r>
          </w:p>
        </w:tc>
        <w:tc>
          <w:tcPr>
            <w:tcW w:w="1320" w:type="dxa"/>
            <w:tcBorders>
              <w:top w:val="single" w:sz="4" w:space="0" w:color="000000"/>
              <w:left w:val="single" w:sz="4" w:space="0" w:color="000000"/>
              <w:bottom w:val="single" w:sz="4" w:space="0" w:color="000000"/>
              <w:right w:val="single" w:sz="4" w:space="0" w:color="000000"/>
            </w:tcBorders>
            <w:tcMar>
              <w:top w:w="70" w:type="dxa"/>
              <w:left w:w="70" w:type="dxa"/>
              <w:bottom w:w="70" w:type="dxa"/>
              <w:right w:w="70" w:type="dxa"/>
            </w:tcMar>
          </w:tcPr>
          <w:p w14:paraId="78C60081" w14:textId="77777777" w:rsidR="0063188D" w:rsidRDefault="00000000">
            <w:pPr>
              <w:spacing w:after="0"/>
              <w:jc w:val="center"/>
            </w:pPr>
            <w:r>
              <w:rPr>
                <w:b/>
                <w:sz w:val="17"/>
              </w:rPr>
              <w:t>1</w:t>
            </w:r>
          </w:p>
        </w:tc>
        <w:tc>
          <w:tcPr>
            <w:tcW w:w="1320" w:type="dxa"/>
            <w:tcBorders>
              <w:top w:val="single" w:sz="4" w:space="0" w:color="000000"/>
              <w:left w:val="single" w:sz="4" w:space="0" w:color="000000"/>
              <w:bottom w:val="single" w:sz="4" w:space="0" w:color="000000"/>
              <w:right w:val="single" w:sz="4" w:space="0" w:color="000000"/>
            </w:tcBorders>
            <w:tcMar>
              <w:top w:w="70" w:type="dxa"/>
              <w:left w:w="70" w:type="dxa"/>
              <w:bottom w:w="70" w:type="dxa"/>
              <w:right w:w="70" w:type="dxa"/>
            </w:tcMar>
          </w:tcPr>
          <w:p w14:paraId="5F0E4002" w14:textId="77777777" w:rsidR="0063188D" w:rsidRDefault="00000000">
            <w:pPr>
              <w:spacing w:after="0"/>
              <w:jc w:val="center"/>
            </w:pPr>
            <w:r>
              <w:rPr>
                <w:b/>
                <w:sz w:val="17"/>
              </w:rPr>
              <w:t>4</w:t>
            </w:r>
          </w:p>
        </w:tc>
        <w:tc>
          <w:tcPr>
            <w:tcW w:w="1320" w:type="dxa"/>
            <w:tcBorders>
              <w:top w:val="single" w:sz="4" w:space="0" w:color="000000"/>
              <w:left w:val="single" w:sz="4" w:space="0" w:color="000000"/>
              <w:bottom w:val="single" w:sz="4" w:space="0" w:color="000000"/>
              <w:right w:val="single" w:sz="4" w:space="0" w:color="000000"/>
            </w:tcBorders>
            <w:tcMar>
              <w:top w:w="70" w:type="dxa"/>
              <w:left w:w="70" w:type="dxa"/>
              <w:bottom w:w="70" w:type="dxa"/>
              <w:right w:w="70" w:type="dxa"/>
            </w:tcMar>
          </w:tcPr>
          <w:p w14:paraId="40BA8357" w14:textId="77777777" w:rsidR="0063188D" w:rsidRDefault="00000000">
            <w:pPr>
              <w:spacing w:after="0"/>
              <w:jc w:val="center"/>
            </w:pPr>
            <w:r>
              <w:rPr>
                <w:b/>
                <w:sz w:val="17"/>
              </w:rPr>
              <w:t>16</w:t>
            </w:r>
          </w:p>
        </w:tc>
        <w:tc>
          <w:tcPr>
            <w:tcW w:w="1320" w:type="dxa"/>
            <w:tcBorders>
              <w:top w:val="single" w:sz="4" w:space="0" w:color="000000"/>
              <w:left w:val="single" w:sz="4" w:space="0" w:color="000000"/>
              <w:bottom w:val="single" w:sz="4" w:space="0" w:color="000000"/>
              <w:right w:val="single" w:sz="4" w:space="0" w:color="000000"/>
            </w:tcBorders>
            <w:tcMar>
              <w:top w:w="70" w:type="dxa"/>
              <w:left w:w="70" w:type="dxa"/>
              <w:bottom w:w="70" w:type="dxa"/>
              <w:right w:w="70" w:type="dxa"/>
            </w:tcMar>
          </w:tcPr>
          <w:p w14:paraId="4E4D68B0" w14:textId="77777777" w:rsidR="0063188D" w:rsidRDefault="00000000">
            <w:pPr>
              <w:spacing w:after="0"/>
              <w:jc w:val="center"/>
            </w:pPr>
            <w:r>
              <w:rPr>
                <w:b/>
                <w:sz w:val="17"/>
              </w:rPr>
              <w:t>64</w:t>
            </w:r>
          </w:p>
        </w:tc>
        <w:tc>
          <w:tcPr>
            <w:tcW w:w="1320" w:type="dxa"/>
            <w:tcBorders>
              <w:top w:val="single" w:sz="4" w:space="0" w:color="000000"/>
              <w:left w:val="single" w:sz="4" w:space="0" w:color="000000"/>
              <w:bottom w:val="single" w:sz="4" w:space="0" w:color="000000"/>
              <w:right w:val="single" w:sz="4" w:space="0" w:color="000000"/>
            </w:tcBorders>
            <w:tcMar>
              <w:top w:w="70" w:type="dxa"/>
              <w:left w:w="70" w:type="dxa"/>
              <w:bottom w:w="70" w:type="dxa"/>
              <w:right w:w="70" w:type="dxa"/>
            </w:tcMar>
          </w:tcPr>
          <w:p w14:paraId="0AB5F7BD" w14:textId="77777777" w:rsidR="0063188D" w:rsidRDefault="00000000">
            <w:pPr>
              <w:spacing w:after="0"/>
              <w:jc w:val="center"/>
            </w:pPr>
            <w:r>
              <w:rPr>
                <w:b/>
                <w:sz w:val="17"/>
              </w:rPr>
              <w:t>128</w:t>
            </w:r>
          </w:p>
        </w:tc>
        <w:tc>
          <w:tcPr>
            <w:tcW w:w="1320" w:type="dxa"/>
            <w:tcBorders>
              <w:top w:val="single" w:sz="4" w:space="0" w:color="000000"/>
              <w:left w:val="single" w:sz="4" w:space="0" w:color="000000"/>
              <w:bottom w:val="single" w:sz="4" w:space="0" w:color="000000"/>
              <w:right w:val="single" w:sz="4" w:space="0" w:color="000000"/>
            </w:tcBorders>
            <w:tcMar>
              <w:top w:w="70" w:type="dxa"/>
              <w:left w:w="70" w:type="dxa"/>
              <w:bottom w:w="70" w:type="dxa"/>
              <w:right w:w="70" w:type="dxa"/>
            </w:tcMar>
          </w:tcPr>
          <w:p w14:paraId="01EDD24C" w14:textId="77777777" w:rsidR="0063188D" w:rsidRDefault="00000000">
            <w:pPr>
              <w:spacing w:after="0"/>
              <w:jc w:val="center"/>
            </w:pPr>
            <w:r>
              <w:rPr>
                <w:b/>
                <w:sz w:val="17"/>
              </w:rPr>
              <w:t>256</w:t>
            </w:r>
          </w:p>
        </w:tc>
      </w:tr>
      <w:tr w:rsidR="0063188D" w14:paraId="576A2CF1" w14:textId="77777777">
        <w:trPr>
          <w:cantSplit/>
          <w:jc w:val="center"/>
        </w:trPr>
        <w:tc>
          <w:tcPr>
            <w:tcW w:w="1440" w:type="dxa"/>
            <w:tcBorders>
              <w:top w:val="single" w:sz="4" w:space="0" w:color="000000"/>
              <w:left w:val="single" w:sz="4" w:space="0" w:color="000000"/>
              <w:bottom w:val="single" w:sz="4" w:space="0" w:color="000000"/>
              <w:right w:val="single" w:sz="4" w:space="0" w:color="000000"/>
            </w:tcBorders>
            <w:tcMar>
              <w:top w:w="70" w:type="dxa"/>
              <w:left w:w="70" w:type="dxa"/>
              <w:bottom w:w="70" w:type="dxa"/>
              <w:right w:w="70" w:type="dxa"/>
            </w:tcMar>
          </w:tcPr>
          <w:p w14:paraId="4E31C151" w14:textId="77777777" w:rsidR="0063188D" w:rsidRDefault="00000000">
            <w:pPr>
              <w:spacing w:after="0"/>
            </w:pPr>
            <w:r>
              <w:rPr>
                <w:sz w:val="17"/>
              </w:rPr>
              <w:t>EP</w:t>
            </w:r>
          </w:p>
        </w:tc>
        <w:tc>
          <w:tcPr>
            <w:tcW w:w="1320" w:type="dxa"/>
            <w:tcBorders>
              <w:top w:val="single" w:sz="4" w:space="0" w:color="000000"/>
              <w:left w:val="single" w:sz="4" w:space="0" w:color="000000"/>
              <w:bottom w:val="single" w:sz="4" w:space="0" w:color="000000"/>
              <w:right w:val="single" w:sz="4" w:space="0" w:color="000000"/>
            </w:tcBorders>
            <w:tcMar>
              <w:top w:w="70" w:type="dxa"/>
              <w:left w:w="70" w:type="dxa"/>
              <w:bottom w:w="70" w:type="dxa"/>
              <w:right w:w="70" w:type="dxa"/>
            </w:tcMar>
          </w:tcPr>
          <w:p w14:paraId="65D22EB8" w14:textId="77777777" w:rsidR="0063188D" w:rsidRDefault="00000000">
            <w:pPr>
              <w:spacing w:after="0"/>
              <w:jc w:val="center"/>
            </w:pPr>
            <w:r>
              <w:rPr>
                <w:sz w:val="17"/>
              </w:rPr>
              <w:t>43.84</w:t>
            </w:r>
          </w:p>
        </w:tc>
        <w:tc>
          <w:tcPr>
            <w:tcW w:w="1320" w:type="dxa"/>
            <w:tcBorders>
              <w:top w:val="single" w:sz="4" w:space="0" w:color="000000"/>
              <w:left w:val="single" w:sz="4" w:space="0" w:color="000000"/>
              <w:bottom w:val="single" w:sz="4" w:space="0" w:color="000000"/>
              <w:right w:val="single" w:sz="4" w:space="0" w:color="000000"/>
            </w:tcBorders>
            <w:tcMar>
              <w:top w:w="70" w:type="dxa"/>
              <w:left w:w="70" w:type="dxa"/>
              <w:bottom w:w="70" w:type="dxa"/>
              <w:right w:w="70" w:type="dxa"/>
            </w:tcMar>
          </w:tcPr>
          <w:p w14:paraId="4B573112" w14:textId="77777777" w:rsidR="0063188D" w:rsidRDefault="00000000">
            <w:pPr>
              <w:spacing w:after="0"/>
              <w:jc w:val="center"/>
            </w:pPr>
            <w:r>
              <w:rPr>
                <w:sz w:val="17"/>
              </w:rPr>
              <w:t>10.89</w:t>
            </w:r>
          </w:p>
        </w:tc>
        <w:tc>
          <w:tcPr>
            <w:tcW w:w="1320" w:type="dxa"/>
            <w:tcBorders>
              <w:top w:val="single" w:sz="4" w:space="0" w:color="000000"/>
              <w:left w:val="single" w:sz="4" w:space="0" w:color="000000"/>
              <w:bottom w:val="single" w:sz="4" w:space="0" w:color="000000"/>
              <w:right w:val="single" w:sz="4" w:space="0" w:color="000000"/>
            </w:tcBorders>
            <w:tcMar>
              <w:top w:w="70" w:type="dxa"/>
              <w:left w:w="70" w:type="dxa"/>
              <w:bottom w:w="70" w:type="dxa"/>
              <w:right w:w="70" w:type="dxa"/>
            </w:tcMar>
          </w:tcPr>
          <w:p w14:paraId="6B024C6A" w14:textId="77777777" w:rsidR="0063188D" w:rsidRDefault="00000000">
            <w:pPr>
              <w:spacing w:after="0"/>
              <w:jc w:val="center"/>
            </w:pPr>
            <w:r>
              <w:rPr>
                <w:sz w:val="17"/>
              </w:rPr>
              <w:t>2.77</w:t>
            </w:r>
          </w:p>
        </w:tc>
        <w:tc>
          <w:tcPr>
            <w:tcW w:w="1320" w:type="dxa"/>
            <w:tcBorders>
              <w:top w:val="single" w:sz="4" w:space="0" w:color="000000"/>
              <w:left w:val="single" w:sz="4" w:space="0" w:color="000000"/>
              <w:bottom w:val="single" w:sz="4" w:space="0" w:color="000000"/>
              <w:right w:val="single" w:sz="4" w:space="0" w:color="000000"/>
            </w:tcBorders>
            <w:tcMar>
              <w:top w:w="70" w:type="dxa"/>
              <w:left w:w="70" w:type="dxa"/>
              <w:bottom w:w="70" w:type="dxa"/>
              <w:right w:w="70" w:type="dxa"/>
            </w:tcMar>
          </w:tcPr>
          <w:p w14:paraId="523A6648" w14:textId="77777777" w:rsidR="0063188D" w:rsidRDefault="00000000">
            <w:pPr>
              <w:spacing w:after="0"/>
              <w:jc w:val="center"/>
            </w:pPr>
            <w:r>
              <w:rPr>
                <w:sz w:val="17"/>
              </w:rPr>
              <w:t>0.84</w:t>
            </w:r>
          </w:p>
        </w:tc>
        <w:tc>
          <w:tcPr>
            <w:tcW w:w="1320" w:type="dxa"/>
            <w:tcBorders>
              <w:top w:val="single" w:sz="4" w:space="0" w:color="000000"/>
              <w:left w:val="single" w:sz="4" w:space="0" w:color="000000"/>
              <w:bottom w:val="single" w:sz="4" w:space="0" w:color="000000"/>
              <w:right w:val="single" w:sz="4" w:space="0" w:color="000000"/>
            </w:tcBorders>
            <w:tcMar>
              <w:top w:w="70" w:type="dxa"/>
              <w:left w:w="70" w:type="dxa"/>
              <w:bottom w:w="70" w:type="dxa"/>
              <w:right w:w="70" w:type="dxa"/>
            </w:tcMar>
          </w:tcPr>
          <w:p w14:paraId="2572C807" w14:textId="77777777" w:rsidR="0063188D" w:rsidRDefault="00000000">
            <w:pPr>
              <w:spacing w:after="0"/>
              <w:jc w:val="center"/>
            </w:pPr>
            <w:r>
              <w:rPr>
                <w:sz w:val="17"/>
              </w:rPr>
              <w:t>0.40</w:t>
            </w:r>
          </w:p>
        </w:tc>
        <w:tc>
          <w:tcPr>
            <w:tcW w:w="1320" w:type="dxa"/>
            <w:tcBorders>
              <w:top w:val="single" w:sz="4" w:space="0" w:color="000000"/>
              <w:left w:val="single" w:sz="4" w:space="0" w:color="000000"/>
              <w:bottom w:val="single" w:sz="4" w:space="0" w:color="000000"/>
              <w:right w:val="single" w:sz="4" w:space="0" w:color="000000"/>
            </w:tcBorders>
            <w:tcMar>
              <w:top w:w="70" w:type="dxa"/>
              <w:left w:w="70" w:type="dxa"/>
              <w:bottom w:w="70" w:type="dxa"/>
              <w:right w:w="70" w:type="dxa"/>
            </w:tcMar>
          </w:tcPr>
          <w:p w14:paraId="3F706F4A" w14:textId="77777777" w:rsidR="0063188D" w:rsidRDefault="00000000">
            <w:pPr>
              <w:spacing w:after="0"/>
              <w:jc w:val="center"/>
            </w:pPr>
            <w:r>
              <w:rPr>
                <w:sz w:val="17"/>
              </w:rPr>
              <w:t>0.21</w:t>
            </w:r>
          </w:p>
        </w:tc>
      </w:tr>
      <w:tr w:rsidR="0063188D" w14:paraId="1503913C" w14:textId="77777777">
        <w:trPr>
          <w:cantSplit/>
          <w:jc w:val="center"/>
        </w:trPr>
        <w:tc>
          <w:tcPr>
            <w:tcW w:w="1440" w:type="dxa"/>
            <w:tcBorders>
              <w:top w:val="single" w:sz="4" w:space="0" w:color="000000"/>
              <w:left w:val="single" w:sz="4" w:space="0" w:color="000000"/>
              <w:bottom w:val="single" w:sz="4" w:space="0" w:color="000000"/>
              <w:right w:val="single" w:sz="4" w:space="0" w:color="000000"/>
            </w:tcBorders>
            <w:tcMar>
              <w:top w:w="70" w:type="dxa"/>
              <w:left w:w="70" w:type="dxa"/>
              <w:bottom w:w="70" w:type="dxa"/>
              <w:right w:w="70" w:type="dxa"/>
            </w:tcMar>
          </w:tcPr>
          <w:p w14:paraId="1F4B0932" w14:textId="77777777" w:rsidR="0063188D" w:rsidRDefault="00000000">
            <w:pPr>
              <w:spacing w:after="0"/>
            </w:pPr>
            <w:r>
              <w:rPr>
                <w:sz w:val="17"/>
              </w:rPr>
              <w:t>CG</w:t>
            </w:r>
          </w:p>
        </w:tc>
        <w:tc>
          <w:tcPr>
            <w:tcW w:w="1320" w:type="dxa"/>
            <w:tcBorders>
              <w:top w:val="single" w:sz="4" w:space="0" w:color="000000"/>
              <w:left w:val="single" w:sz="4" w:space="0" w:color="000000"/>
              <w:bottom w:val="single" w:sz="4" w:space="0" w:color="000000"/>
              <w:right w:val="single" w:sz="4" w:space="0" w:color="000000"/>
            </w:tcBorders>
            <w:tcMar>
              <w:top w:w="70" w:type="dxa"/>
              <w:left w:w="70" w:type="dxa"/>
              <w:bottom w:w="70" w:type="dxa"/>
              <w:right w:w="70" w:type="dxa"/>
            </w:tcMar>
          </w:tcPr>
          <w:p w14:paraId="1CAC8F5E" w14:textId="77777777" w:rsidR="0063188D" w:rsidRDefault="00000000">
            <w:pPr>
              <w:spacing w:after="0"/>
              <w:jc w:val="center"/>
            </w:pPr>
            <w:r>
              <w:rPr>
                <w:sz w:val="17"/>
              </w:rPr>
              <w:t>32.50</w:t>
            </w:r>
          </w:p>
        </w:tc>
        <w:tc>
          <w:tcPr>
            <w:tcW w:w="1320" w:type="dxa"/>
            <w:tcBorders>
              <w:top w:val="single" w:sz="4" w:space="0" w:color="000000"/>
              <w:left w:val="single" w:sz="4" w:space="0" w:color="000000"/>
              <w:bottom w:val="single" w:sz="4" w:space="0" w:color="000000"/>
              <w:right w:val="single" w:sz="4" w:space="0" w:color="000000"/>
            </w:tcBorders>
            <w:tcMar>
              <w:top w:w="70" w:type="dxa"/>
              <w:left w:w="70" w:type="dxa"/>
              <w:bottom w:w="70" w:type="dxa"/>
              <w:right w:w="70" w:type="dxa"/>
            </w:tcMar>
          </w:tcPr>
          <w:p w14:paraId="2304D893" w14:textId="77777777" w:rsidR="0063188D" w:rsidRDefault="00000000">
            <w:pPr>
              <w:spacing w:after="0"/>
              <w:jc w:val="center"/>
            </w:pPr>
            <w:r>
              <w:rPr>
                <w:sz w:val="17"/>
              </w:rPr>
              <w:t>7.44</w:t>
            </w:r>
          </w:p>
        </w:tc>
        <w:tc>
          <w:tcPr>
            <w:tcW w:w="1320" w:type="dxa"/>
            <w:tcBorders>
              <w:top w:val="single" w:sz="4" w:space="0" w:color="000000"/>
              <w:left w:val="single" w:sz="4" w:space="0" w:color="000000"/>
              <w:bottom w:val="single" w:sz="4" w:space="0" w:color="000000"/>
              <w:right w:val="single" w:sz="4" w:space="0" w:color="000000"/>
            </w:tcBorders>
            <w:tcMar>
              <w:top w:w="70" w:type="dxa"/>
              <w:left w:w="70" w:type="dxa"/>
              <w:bottom w:w="70" w:type="dxa"/>
              <w:right w:w="70" w:type="dxa"/>
            </w:tcMar>
          </w:tcPr>
          <w:p w14:paraId="0BF54790" w14:textId="77777777" w:rsidR="0063188D" w:rsidRDefault="00000000">
            <w:pPr>
              <w:spacing w:after="0"/>
              <w:jc w:val="center"/>
            </w:pPr>
            <w:r>
              <w:rPr>
                <w:sz w:val="17"/>
              </w:rPr>
              <w:t>3.49</w:t>
            </w:r>
          </w:p>
        </w:tc>
        <w:tc>
          <w:tcPr>
            <w:tcW w:w="1320" w:type="dxa"/>
            <w:tcBorders>
              <w:top w:val="single" w:sz="4" w:space="0" w:color="000000"/>
              <w:left w:val="single" w:sz="4" w:space="0" w:color="000000"/>
              <w:bottom w:val="single" w:sz="4" w:space="0" w:color="000000"/>
              <w:right w:val="single" w:sz="4" w:space="0" w:color="000000"/>
            </w:tcBorders>
            <w:tcMar>
              <w:top w:w="70" w:type="dxa"/>
              <w:left w:w="70" w:type="dxa"/>
              <w:bottom w:w="70" w:type="dxa"/>
              <w:right w:w="70" w:type="dxa"/>
            </w:tcMar>
          </w:tcPr>
          <w:p w14:paraId="5BC70FB7" w14:textId="77777777" w:rsidR="0063188D" w:rsidRDefault="00000000">
            <w:pPr>
              <w:spacing w:after="0"/>
              <w:jc w:val="center"/>
            </w:pPr>
            <w:r>
              <w:rPr>
                <w:sz w:val="17"/>
              </w:rPr>
              <w:t>1.47</w:t>
            </w:r>
          </w:p>
        </w:tc>
        <w:tc>
          <w:tcPr>
            <w:tcW w:w="1320" w:type="dxa"/>
            <w:tcBorders>
              <w:top w:val="single" w:sz="4" w:space="0" w:color="000000"/>
              <w:left w:val="single" w:sz="4" w:space="0" w:color="000000"/>
              <w:bottom w:val="single" w:sz="4" w:space="0" w:color="000000"/>
              <w:right w:val="single" w:sz="4" w:space="0" w:color="000000"/>
            </w:tcBorders>
            <w:tcMar>
              <w:top w:w="70" w:type="dxa"/>
              <w:left w:w="70" w:type="dxa"/>
              <w:bottom w:w="70" w:type="dxa"/>
              <w:right w:w="70" w:type="dxa"/>
            </w:tcMar>
          </w:tcPr>
          <w:p w14:paraId="7EB2C65A" w14:textId="77777777" w:rsidR="0063188D" w:rsidRDefault="00000000">
            <w:pPr>
              <w:spacing w:after="0"/>
              <w:jc w:val="center"/>
            </w:pPr>
            <w:r>
              <w:rPr>
                <w:sz w:val="17"/>
              </w:rPr>
              <w:t>0.84</w:t>
            </w:r>
          </w:p>
        </w:tc>
        <w:tc>
          <w:tcPr>
            <w:tcW w:w="1320" w:type="dxa"/>
            <w:tcBorders>
              <w:top w:val="single" w:sz="4" w:space="0" w:color="000000"/>
              <w:left w:val="single" w:sz="4" w:space="0" w:color="000000"/>
              <w:bottom w:val="single" w:sz="4" w:space="0" w:color="000000"/>
              <w:right w:val="single" w:sz="4" w:space="0" w:color="000000"/>
            </w:tcBorders>
            <w:tcMar>
              <w:top w:w="70" w:type="dxa"/>
              <w:left w:w="70" w:type="dxa"/>
              <w:bottom w:w="70" w:type="dxa"/>
              <w:right w:w="70" w:type="dxa"/>
            </w:tcMar>
          </w:tcPr>
          <w:p w14:paraId="2B7079F6" w14:textId="77777777" w:rsidR="0063188D" w:rsidRDefault="00000000">
            <w:pPr>
              <w:spacing w:after="0"/>
              <w:jc w:val="center"/>
            </w:pPr>
            <w:r>
              <w:rPr>
                <w:sz w:val="17"/>
              </w:rPr>
              <w:t>0.83</w:t>
            </w:r>
          </w:p>
        </w:tc>
      </w:tr>
      <w:tr w:rsidR="0063188D" w14:paraId="4570A28A" w14:textId="77777777">
        <w:trPr>
          <w:cantSplit/>
          <w:jc w:val="center"/>
        </w:trPr>
        <w:tc>
          <w:tcPr>
            <w:tcW w:w="1440" w:type="dxa"/>
            <w:tcBorders>
              <w:top w:val="single" w:sz="4" w:space="0" w:color="000000"/>
              <w:left w:val="single" w:sz="4" w:space="0" w:color="000000"/>
              <w:bottom w:val="single" w:sz="4" w:space="0" w:color="000000"/>
              <w:right w:val="single" w:sz="4" w:space="0" w:color="000000"/>
            </w:tcBorders>
            <w:tcMar>
              <w:top w:w="70" w:type="dxa"/>
              <w:left w:w="70" w:type="dxa"/>
              <w:bottom w:w="70" w:type="dxa"/>
              <w:right w:w="70" w:type="dxa"/>
            </w:tcMar>
          </w:tcPr>
          <w:p w14:paraId="44E76D7C" w14:textId="77777777" w:rsidR="0063188D" w:rsidRDefault="00000000">
            <w:pPr>
              <w:spacing w:after="0"/>
            </w:pPr>
            <w:r>
              <w:rPr>
                <w:sz w:val="17"/>
              </w:rPr>
              <w:t>FT</w:t>
            </w:r>
          </w:p>
        </w:tc>
        <w:tc>
          <w:tcPr>
            <w:tcW w:w="1320" w:type="dxa"/>
            <w:tcBorders>
              <w:top w:val="single" w:sz="4" w:space="0" w:color="000000"/>
              <w:left w:val="single" w:sz="4" w:space="0" w:color="000000"/>
              <w:bottom w:val="single" w:sz="4" w:space="0" w:color="000000"/>
              <w:right w:val="single" w:sz="4" w:space="0" w:color="000000"/>
            </w:tcBorders>
            <w:tcMar>
              <w:top w:w="70" w:type="dxa"/>
              <w:left w:w="70" w:type="dxa"/>
              <w:bottom w:w="70" w:type="dxa"/>
              <w:right w:w="70" w:type="dxa"/>
            </w:tcMar>
          </w:tcPr>
          <w:p w14:paraId="7D5FFAD8" w14:textId="77777777" w:rsidR="0063188D" w:rsidRDefault="00000000">
            <w:pPr>
              <w:spacing w:after="0"/>
              <w:jc w:val="center"/>
            </w:pPr>
            <w:r>
              <w:rPr>
                <w:sz w:val="17"/>
              </w:rPr>
              <w:t>21.69</w:t>
            </w:r>
          </w:p>
        </w:tc>
        <w:tc>
          <w:tcPr>
            <w:tcW w:w="1320" w:type="dxa"/>
            <w:tcBorders>
              <w:top w:val="single" w:sz="4" w:space="0" w:color="000000"/>
              <w:left w:val="single" w:sz="4" w:space="0" w:color="000000"/>
              <w:bottom w:val="single" w:sz="4" w:space="0" w:color="000000"/>
              <w:right w:val="single" w:sz="4" w:space="0" w:color="000000"/>
            </w:tcBorders>
            <w:tcMar>
              <w:top w:w="70" w:type="dxa"/>
              <w:left w:w="70" w:type="dxa"/>
              <w:bottom w:w="70" w:type="dxa"/>
              <w:right w:w="70" w:type="dxa"/>
            </w:tcMar>
          </w:tcPr>
          <w:p w14:paraId="662737A3" w14:textId="77777777" w:rsidR="0063188D" w:rsidRDefault="00000000">
            <w:pPr>
              <w:spacing w:after="0"/>
              <w:jc w:val="center"/>
            </w:pPr>
            <w:r>
              <w:rPr>
                <w:sz w:val="17"/>
              </w:rPr>
              <w:t>6.86</w:t>
            </w:r>
          </w:p>
        </w:tc>
        <w:tc>
          <w:tcPr>
            <w:tcW w:w="1320" w:type="dxa"/>
            <w:tcBorders>
              <w:top w:val="single" w:sz="4" w:space="0" w:color="000000"/>
              <w:left w:val="single" w:sz="4" w:space="0" w:color="000000"/>
              <w:bottom w:val="single" w:sz="4" w:space="0" w:color="000000"/>
              <w:right w:val="single" w:sz="4" w:space="0" w:color="000000"/>
            </w:tcBorders>
            <w:tcMar>
              <w:top w:w="70" w:type="dxa"/>
              <w:left w:w="70" w:type="dxa"/>
              <w:bottom w:w="70" w:type="dxa"/>
              <w:right w:w="70" w:type="dxa"/>
            </w:tcMar>
          </w:tcPr>
          <w:p w14:paraId="098E5C22" w14:textId="77777777" w:rsidR="0063188D" w:rsidRDefault="00000000">
            <w:pPr>
              <w:spacing w:after="0"/>
              <w:jc w:val="center"/>
            </w:pPr>
            <w:r>
              <w:rPr>
                <w:sz w:val="17"/>
              </w:rPr>
              <w:t>3.43</w:t>
            </w:r>
          </w:p>
        </w:tc>
        <w:tc>
          <w:tcPr>
            <w:tcW w:w="1320" w:type="dxa"/>
            <w:tcBorders>
              <w:top w:val="single" w:sz="4" w:space="0" w:color="000000"/>
              <w:left w:val="single" w:sz="4" w:space="0" w:color="000000"/>
              <w:bottom w:val="single" w:sz="4" w:space="0" w:color="000000"/>
              <w:right w:val="single" w:sz="4" w:space="0" w:color="000000"/>
            </w:tcBorders>
            <w:tcMar>
              <w:top w:w="70" w:type="dxa"/>
              <w:left w:w="70" w:type="dxa"/>
              <w:bottom w:w="70" w:type="dxa"/>
              <w:right w:w="70" w:type="dxa"/>
            </w:tcMar>
          </w:tcPr>
          <w:p w14:paraId="357137C1" w14:textId="77777777" w:rsidR="0063188D" w:rsidRDefault="00000000">
            <w:pPr>
              <w:spacing w:after="0"/>
              <w:jc w:val="center"/>
            </w:pPr>
            <w:r>
              <w:rPr>
                <w:sz w:val="17"/>
              </w:rPr>
              <w:t>2.06</w:t>
            </w:r>
          </w:p>
        </w:tc>
        <w:tc>
          <w:tcPr>
            <w:tcW w:w="1320" w:type="dxa"/>
            <w:tcBorders>
              <w:top w:val="single" w:sz="4" w:space="0" w:color="000000"/>
              <w:left w:val="single" w:sz="4" w:space="0" w:color="000000"/>
              <w:bottom w:val="single" w:sz="4" w:space="0" w:color="000000"/>
              <w:right w:val="single" w:sz="4" w:space="0" w:color="000000"/>
            </w:tcBorders>
            <w:tcMar>
              <w:top w:w="70" w:type="dxa"/>
              <w:left w:w="70" w:type="dxa"/>
              <w:bottom w:w="70" w:type="dxa"/>
              <w:right w:w="70" w:type="dxa"/>
            </w:tcMar>
          </w:tcPr>
          <w:p w14:paraId="5374B1D1" w14:textId="77777777" w:rsidR="0063188D" w:rsidRDefault="00000000">
            <w:pPr>
              <w:spacing w:after="0"/>
              <w:jc w:val="center"/>
            </w:pPr>
            <w:r>
              <w:rPr>
                <w:sz w:val="17"/>
              </w:rPr>
              <w:t>0.71</w:t>
            </w:r>
          </w:p>
        </w:tc>
        <w:tc>
          <w:tcPr>
            <w:tcW w:w="1320" w:type="dxa"/>
            <w:tcBorders>
              <w:top w:val="single" w:sz="4" w:space="0" w:color="000000"/>
              <w:left w:val="single" w:sz="4" w:space="0" w:color="000000"/>
              <w:bottom w:val="single" w:sz="4" w:space="0" w:color="000000"/>
              <w:right w:val="single" w:sz="4" w:space="0" w:color="000000"/>
            </w:tcBorders>
            <w:tcMar>
              <w:top w:w="70" w:type="dxa"/>
              <w:left w:w="70" w:type="dxa"/>
              <w:bottom w:w="70" w:type="dxa"/>
              <w:right w:w="70" w:type="dxa"/>
            </w:tcMar>
          </w:tcPr>
          <w:p w14:paraId="3ED67C70" w14:textId="77777777" w:rsidR="0063188D" w:rsidRDefault="00000000">
            <w:pPr>
              <w:spacing w:after="0"/>
              <w:jc w:val="center"/>
            </w:pPr>
            <w:r>
              <w:rPr>
                <w:sz w:val="17"/>
              </w:rPr>
              <w:t>0.61</w:t>
            </w:r>
          </w:p>
        </w:tc>
      </w:tr>
      <w:tr w:rsidR="0063188D" w14:paraId="7909CFAC" w14:textId="77777777">
        <w:trPr>
          <w:cantSplit/>
          <w:jc w:val="center"/>
        </w:trPr>
        <w:tc>
          <w:tcPr>
            <w:tcW w:w="1440" w:type="dxa"/>
            <w:tcBorders>
              <w:top w:val="single" w:sz="4" w:space="0" w:color="000000"/>
              <w:left w:val="single" w:sz="4" w:space="0" w:color="000000"/>
              <w:bottom w:val="single" w:sz="4" w:space="0" w:color="000000"/>
              <w:right w:val="single" w:sz="4" w:space="0" w:color="000000"/>
            </w:tcBorders>
            <w:tcMar>
              <w:top w:w="70" w:type="dxa"/>
              <w:left w:w="70" w:type="dxa"/>
              <w:bottom w:w="70" w:type="dxa"/>
              <w:right w:w="70" w:type="dxa"/>
            </w:tcMar>
          </w:tcPr>
          <w:p w14:paraId="0D185769" w14:textId="77777777" w:rsidR="0063188D" w:rsidRDefault="00000000">
            <w:pPr>
              <w:spacing w:after="0"/>
            </w:pPr>
            <w:r>
              <w:rPr>
                <w:sz w:val="17"/>
              </w:rPr>
              <w:t>MG</w:t>
            </w:r>
          </w:p>
        </w:tc>
        <w:tc>
          <w:tcPr>
            <w:tcW w:w="1320" w:type="dxa"/>
            <w:tcBorders>
              <w:top w:val="single" w:sz="4" w:space="0" w:color="000000"/>
              <w:left w:val="single" w:sz="4" w:space="0" w:color="000000"/>
              <w:bottom w:val="single" w:sz="4" w:space="0" w:color="000000"/>
              <w:right w:val="single" w:sz="4" w:space="0" w:color="000000"/>
            </w:tcBorders>
            <w:tcMar>
              <w:top w:w="70" w:type="dxa"/>
              <w:left w:w="70" w:type="dxa"/>
              <w:bottom w:w="70" w:type="dxa"/>
              <w:right w:w="70" w:type="dxa"/>
            </w:tcMar>
          </w:tcPr>
          <w:p w14:paraId="79DE115C" w14:textId="77777777" w:rsidR="0063188D" w:rsidRDefault="00000000">
            <w:pPr>
              <w:spacing w:after="0"/>
              <w:jc w:val="center"/>
            </w:pPr>
            <w:r>
              <w:rPr>
                <w:sz w:val="17"/>
              </w:rPr>
              <w:t>3.01</w:t>
            </w:r>
          </w:p>
        </w:tc>
        <w:tc>
          <w:tcPr>
            <w:tcW w:w="1320" w:type="dxa"/>
            <w:tcBorders>
              <w:top w:val="single" w:sz="4" w:space="0" w:color="000000"/>
              <w:left w:val="single" w:sz="4" w:space="0" w:color="000000"/>
              <w:bottom w:val="single" w:sz="4" w:space="0" w:color="000000"/>
              <w:right w:val="single" w:sz="4" w:space="0" w:color="000000"/>
            </w:tcBorders>
            <w:tcMar>
              <w:top w:w="70" w:type="dxa"/>
              <w:left w:w="70" w:type="dxa"/>
              <w:bottom w:w="70" w:type="dxa"/>
              <w:right w:w="70" w:type="dxa"/>
            </w:tcMar>
          </w:tcPr>
          <w:p w14:paraId="574CFBCB" w14:textId="77777777" w:rsidR="0063188D" w:rsidRDefault="00000000">
            <w:pPr>
              <w:spacing w:after="0"/>
              <w:jc w:val="center"/>
            </w:pPr>
            <w:r>
              <w:rPr>
                <w:sz w:val="17"/>
              </w:rPr>
              <w:t>0.78</w:t>
            </w:r>
          </w:p>
        </w:tc>
        <w:tc>
          <w:tcPr>
            <w:tcW w:w="1320" w:type="dxa"/>
            <w:tcBorders>
              <w:top w:val="single" w:sz="4" w:space="0" w:color="000000"/>
              <w:left w:val="single" w:sz="4" w:space="0" w:color="000000"/>
              <w:bottom w:val="single" w:sz="4" w:space="0" w:color="000000"/>
              <w:right w:val="single" w:sz="4" w:space="0" w:color="000000"/>
            </w:tcBorders>
            <w:tcMar>
              <w:top w:w="70" w:type="dxa"/>
              <w:left w:w="70" w:type="dxa"/>
              <w:bottom w:w="70" w:type="dxa"/>
              <w:right w:w="70" w:type="dxa"/>
            </w:tcMar>
          </w:tcPr>
          <w:p w14:paraId="3F6480E0" w14:textId="77777777" w:rsidR="0063188D" w:rsidRDefault="00000000">
            <w:pPr>
              <w:spacing w:after="0"/>
              <w:jc w:val="center"/>
            </w:pPr>
            <w:r>
              <w:rPr>
                <w:sz w:val="17"/>
              </w:rPr>
              <w:t>0.63</w:t>
            </w:r>
          </w:p>
        </w:tc>
        <w:tc>
          <w:tcPr>
            <w:tcW w:w="1320" w:type="dxa"/>
            <w:tcBorders>
              <w:top w:val="single" w:sz="4" w:space="0" w:color="000000"/>
              <w:left w:val="single" w:sz="4" w:space="0" w:color="000000"/>
              <w:bottom w:val="single" w:sz="4" w:space="0" w:color="000000"/>
              <w:right w:val="single" w:sz="4" w:space="0" w:color="000000"/>
            </w:tcBorders>
            <w:tcMar>
              <w:top w:w="70" w:type="dxa"/>
              <w:left w:w="70" w:type="dxa"/>
              <w:bottom w:w="70" w:type="dxa"/>
              <w:right w:w="70" w:type="dxa"/>
            </w:tcMar>
          </w:tcPr>
          <w:p w14:paraId="0DB0DAF5" w14:textId="77777777" w:rsidR="0063188D" w:rsidRDefault="00000000">
            <w:pPr>
              <w:spacing w:after="0"/>
              <w:jc w:val="center"/>
            </w:pPr>
            <w:r>
              <w:rPr>
                <w:sz w:val="17"/>
              </w:rPr>
              <w:t>0.28</w:t>
            </w:r>
          </w:p>
        </w:tc>
        <w:tc>
          <w:tcPr>
            <w:tcW w:w="1320" w:type="dxa"/>
            <w:tcBorders>
              <w:top w:val="single" w:sz="4" w:space="0" w:color="000000"/>
              <w:left w:val="single" w:sz="4" w:space="0" w:color="000000"/>
              <w:bottom w:val="single" w:sz="4" w:space="0" w:color="000000"/>
              <w:right w:val="single" w:sz="4" w:space="0" w:color="000000"/>
            </w:tcBorders>
            <w:tcMar>
              <w:top w:w="70" w:type="dxa"/>
              <w:left w:w="70" w:type="dxa"/>
              <w:bottom w:w="70" w:type="dxa"/>
              <w:right w:w="70" w:type="dxa"/>
            </w:tcMar>
          </w:tcPr>
          <w:p w14:paraId="54CCAAB7" w14:textId="77777777" w:rsidR="0063188D" w:rsidRDefault="00000000">
            <w:pPr>
              <w:spacing w:after="0"/>
              <w:jc w:val="center"/>
            </w:pPr>
            <w:r>
              <w:rPr>
                <w:sz w:val="17"/>
              </w:rPr>
              <w:t>0.07</w:t>
            </w:r>
          </w:p>
        </w:tc>
        <w:tc>
          <w:tcPr>
            <w:tcW w:w="1320" w:type="dxa"/>
            <w:tcBorders>
              <w:top w:val="single" w:sz="4" w:space="0" w:color="000000"/>
              <w:left w:val="single" w:sz="4" w:space="0" w:color="000000"/>
              <w:bottom w:val="single" w:sz="4" w:space="0" w:color="000000"/>
              <w:right w:val="single" w:sz="4" w:space="0" w:color="000000"/>
            </w:tcBorders>
            <w:tcMar>
              <w:top w:w="70" w:type="dxa"/>
              <w:left w:w="70" w:type="dxa"/>
              <w:bottom w:w="70" w:type="dxa"/>
              <w:right w:w="70" w:type="dxa"/>
            </w:tcMar>
          </w:tcPr>
          <w:p w14:paraId="4ABE13C8" w14:textId="77777777" w:rsidR="0063188D" w:rsidRDefault="00000000">
            <w:pPr>
              <w:spacing w:after="0"/>
              <w:jc w:val="center"/>
            </w:pPr>
            <w:r>
              <w:rPr>
                <w:sz w:val="17"/>
              </w:rPr>
              <w:t>0.04</w:t>
            </w:r>
          </w:p>
        </w:tc>
      </w:tr>
      <w:tr w:rsidR="0063188D" w14:paraId="51F3C8B4" w14:textId="77777777">
        <w:trPr>
          <w:cantSplit/>
          <w:jc w:val="center"/>
        </w:trPr>
        <w:tc>
          <w:tcPr>
            <w:tcW w:w="1440" w:type="dxa"/>
            <w:tcBorders>
              <w:top w:val="single" w:sz="4" w:space="0" w:color="000000"/>
              <w:left w:val="single" w:sz="4" w:space="0" w:color="000000"/>
              <w:bottom w:val="single" w:sz="4" w:space="0" w:color="000000"/>
              <w:right w:val="single" w:sz="4" w:space="0" w:color="000000"/>
            </w:tcBorders>
            <w:tcMar>
              <w:top w:w="70" w:type="dxa"/>
              <w:left w:w="70" w:type="dxa"/>
              <w:bottom w:w="70" w:type="dxa"/>
              <w:right w:w="70" w:type="dxa"/>
            </w:tcMar>
          </w:tcPr>
          <w:p w14:paraId="0870E888" w14:textId="77777777" w:rsidR="0063188D" w:rsidRDefault="00000000">
            <w:pPr>
              <w:spacing w:after="0"/>
            </w:pPr>
            <w:r>
              <w:rPr>
                <w:sz w:val="17"/>
              </w:rPr>
              <w:t>IS</w:t>
            </w:r>
          </w:p>
        </w:tc>
        <w:tc>
          <w:tcPr>
            <w:tcW w:w="1320" w:type="dxa"/>
            <w:tcBorders>
              <w:top w:val="single" w:sz="4" w:space="0" w:color="000000"/>
              <w:left w:val="single" w:sz="4" w:space="0" w:color="000000"/>
              <w:bottom w:val="single" w:sz="4" w:space="0" w:color="000000"/>
              <w:right w:val="single" w:sz="4" w:space="0" w:color="000000"/>
            </w:tcBorders>
            <w:tcMar>
              <w:top w:w="70" w:type="dxa"/>
              <w:left w:w="70" w:type="dxa"/>
              <w:bottom w:w="70" w:type="dxa"/>
              <w:right w:w="70" w:type="dxa"/>
            </w:tcMar>
          </w:tcPr>
          <w:p w14:paraId="6E95645F" w14:textId="77777777" w:rsidR="0063188D" w:rsidRDefault="00000000">
            <w:pPr>
              <w:spacing w:after="0"/>
              <w:jc w:val="center"/>
            </w:pPr>
            <w:r>
              <w:rPr>
                <w:sz w:val="17"/>
              </w:rPr>
              <w:t>0.96</w:t>
            </w:r>
          </w:p>
        </w:tc>
        <w:tc>
          <w:tcPr>
            <w:tcW w:w="1320" w:type="dxa"/>
            <w:tcBorders>
              <w:top w:val="single" w:sz="4" w:space="0" w:color="000000"/>
              <w:left w:val="single" w:sz="4" w:space="0" w:color="000000"/>
              <w:bottom w:val="single" w:sz="4" w:space="0" w:color="000000"/>
              <w:right w:val="single" w:sz="4" w:space="0" w:color="000000"/>
            </w:tcBorders>
            <w:tcMar>
              <w:top w:w="70" w:type="dxa"/>
              <w:left w:w="70" w:type="dxa"/>
              <w:bottom w:w="70" w:type="dxa"/>
              <w:right w:w="70" w:type="dxa"/>
            </w:tcMar>
          </w:tcPr>
          <w:p w14:paraId="74388ED7" w14:textId="77777777" w:rsidR="0063188D" w:rsidRDefault="00000000">
            <w:pPr>
              <w:spacing w:after="0"/>
              <w:jc w:val="center"/>
            </w:pPr>
            <w:r>
              <w:rPr>
                <w:sz w:val="17"/>
              </w:rPr>
              <w:t>0.27</w:t>
            </w:r>
          </w:p>
        </w:tc>
        <w:tc>
          <w:tcPr>
            <w:tcW w:w="1320" w:type="dxa"/>
            <w:tcBorders>
              <w:top w:val="single" w:sz="4" w:space="0" w:color="000000"/>
              <w:left w:val="single" w:sz="4" w:space="0" w:color="000000"/>
              <w:bottom w:val="single" w:sz="4" w:space="0" w:color="000000"/>
              <w:right w:val="single" w:sz="4" w:space="0" w:color="000000"/>
            </w:tcBorders>
            <w:tcMar>
              <w:top w:w="70" w:type="dxa"/>
              <w:left w:w="70" w:type="dxa"/>
              <w:bottom w:w="70" w:type="dxa"/>
              <w:right w:w="70" w:type="dxa"/>
            </w:tcMar>
          </w:tcPr>
          <w:p w14:paraId="38CCB189" w14:textId="77777777" w:rsidR="0063188D" w:rsidRDefault="00000000">
            <w:pPr>
              <w:spacing w:after="0"/>
              <w:jc w:val="center"/>
            </w:pPr>
            <w:r>
              <w:rPr>
                <w:sz w:val="17"/>
              </w:rPr>
              <w:t>0.16</w:t>
            </w:r>
          </w:p>
        </w:tc>
        <w:tc>
          <w:tcPr>
            <w:tcW w:w="1320" w:type="dxa"/>
            <w:tcBorders>
              <w:top w:val="single" w:sz="4" w:space="0" w:color="000000"/>
              <w:left w:val="single" w:sz="4" w:space="0" w:color="000000"/>
              <w:bottom w:val="single" w:sz="4" w:space="0" w:color="000000"/>
              <w:right w:val="single" w:sz="4" w:space="0" w:color="000000"/>
            </w:tcBorders>
            <w:tcMar>
              <w:top w:w="70" w:type="dxa"/>
              <w:left w:w="70" w:type="dxa"/>
              <w:bottom w:w="70" w:type="dxa"/>
              <w:right w:w="70" w:type="dxa"/>
            </w:tcMar>
          </w:tcPr>
          <w:p w14:paraId="1FC3B01C" w14:textId="77777777" w:rsidR="0063188D" w:rsidRDefault="00000000">
            <w:pPr>
              <w:spacing w:after="0"/>
              <w:jc w:val="center"/>
            </w:pPr>
            <w:r>
              <w:rPr>
                <w:sz w:val="17"/>
              </w:rPr>
              <w:t>0.22</w:t>
            </w:r>
          </w:p>
        </w:tc>
        <w:tc>
          <w:tcPr>
            <w:tcW w:w="1320" w:type="dxa"/>
            <w:tcBorders>
              <w:top w:val="single" w:sz="4" w:space="0" w:color="000000"/>
              <w:left w:val="single" w:sz="4" w:space="0" w:color="000000"/>
              <w:bottom w:val="single" w:sz="4" w:space="0" w:color="000000"/>
              <w:right w:val="single" w:sz="4" w:space="0" w:color="000000"/>
            </w:tcBorders>
            <w:tcMar>
              <w:top w:w="70" w:type="dxa"/>
              <w:left w:w="70" w:type="dxa"/>
              <w:bottom w:w="70" w:type="dxa"/>
              <w:right w:w="70" w:type="dxa"/>
            </w:tcMar>
          </w:tcPr>
          <w:p w14:paraId="3147E5C2" w14:textId="77777777" w:rsidR="0063188D" w:rsidRDefault="00000000">
            <w:pPr>
              <w:spacing w:after="0"/>
              <w:jc w:val="center"/>
            </w:pPr>
            <w:r>
              <w:rPr>
                <w:sz w:val="17"/>
              </w:rPr>
              <w:t>0.06</w:t>
            </w:r>
          </w:p>
        </w:tc>
        <w:tc>
          <w:tcPr>
            <w:tcW w:w="1320" w:type="dxa"/>
            <w:tcBorders>
              <w:top w:val="single" w:sz="4" w:space="0" w:color="000000"/>
              <w:left w:val="single" w:sz="4" w:space="0" w:color="000000"/>
              <w:bottom w:val="single" w:sz="4" w:space="0" w:color="000000"/>
              <w:right w:val="single" w:sz="4" w:space="0" w:color="000000"/>
            </w:tcBorders>
            <w:tcMar>
              <w:top w:w="70" w:type="dxa"/>
              <w:left w:w="70" w:type="dxa"/>
              <w:bottom w:w="70" w:type="dxa"/>
              <w:right w:w="70" w:type="dxa"/>
            </w:tcMar>
          </w:tcPr>
          <w:p w14:paraId="2E46172C" w14:textId="77777777" w:rsidR="0063188D" w:rsidRDefault="00000000">
            <w:pPr>
              <w:spacing w:after="0"/>
              <w:jc w:val="center"/>
            </w:pPr>
            <w:r>
              <w:rPr>
                <w:sz w:val="17"/>
              </w:rPr>
              <w:t>0.17</w:t>
            </w:r>
          </w:p>
        </w:tc>
      </w:tr>
      <w:tr w:rsidR="0063188D" w14:paraId="3A372C9E" w14:textId="77777777">
        <w:trPr>
          <w:cantSplit/>
          <w:jc w:val="center"/>
        </w:trPr>
        <w:tc>
          <w:tcPr>
            <w:tcW w:w="1440" w:type="dxa"/>
            <w:tcBorders>
              <w:top w:val="single" w:sz="4" w:space="0" w:color="000000"/>
              <w:left w:val="single" w:sz="4" w:space="0" w:color="000000"/>
              <w:bottom w:val="single" w:sz="4" w:space="0" w:color="000000"/>
              <w:right w:val="single" w:sz="4" w:space="0" w:color="000000"/>
            </w:tcBorders>
            <w:tcMar>
              <w:top w:w="70" w:type="dxa"/>
              <w:left w:w="70" w:type="dxa"/>
              <w:bottom w:w="70" w:type="dxa"/>
              <w:right w:w="70" w:type="dxa"/>
            </w:tcMar>
          </w:tcPr>
          <w:p w14:paraId="10677371" w14:textId="77777777" w:rsidR="0063188D" w:rsidRDefault="00000000">
            <w:pPr>
              <w:spacing w:after="0"/>
            </w:pPr>
            <w:r>
              <w:rPr>
                <w:sz w:val="17"/>
              </w:rPr>
              <w:t>BT</w:t>
            </w:r>
          </w:p>
        </w:tc>
        <w:tc>
          <w:tcPr>
            <w:tcW w:w="1320" w:type="dxa"/>
            <w:tcBorders>
              <w:top w:val="single" w:sz="4" w:space="0" w:color="000000"/>
              <w:left w:val="single" w:sz="4" w:space="0" w:color="000000"/>
              <w:bottom w:val="single" w:sz="4" w:space="0" w:color="000000"/>
              <w:right w:val="single" w:sz="4" w:space="0" w:color="000000"/>
            </w:tcBorders>
            <w:tcMar>
              <w:top w:w="70" w:type="dxa"/>
              <w:left w:w="70" w:type="dxa"/>
              <w:bottom w:w="70" w:type="dxa"/>
              <w:right w:w="70" w:type="dxa"/>
            </w:tcMar>
          </w:tcPr>
          <w:p w14:paraId="6BC4658E" w14:textId="77777777" w:rsidR="0063188D" w:rsidRDefault="00000000">
            <w:pPr>
              <w:spacing w:after="0"/>
              <w:jc w:val="center"/>
            </w:pPr>
            <w:r>
              <w:rPr>
                <w:sz w:val="17"/>
              </w:rPr>
              <w:t>163.07</w:t>
            </w:r>
          </w:p>
        </w:tc>
        <w:tc>
          <w:tcPr>
            <w:tcW w:w="1320" w:type="dxa"/>
            <w:tcBorders>
              <w:top w:val="single" w:sz="4" w:space="0" w:color="000000"/>
              <w:left w:val="single" w:sz="4" w:space="0" w:color="000000"/>
              <w:bottom w:val="single" w:sz="4" w:space="0" w:color="000000"/>
              <w:right w:val="single" w:sz="4" w:space="0" w:color="000000"/>
            </w:tcBorders>
            <w:tcMar>
              <w:top w:w="70" w:type="dxa"/>
              <w:left w:w="70" w:type="dxa"/>
              <w:bottom w:w="70" w:type="dxa"/>
              <w:right w:w="70" w:type="dxa"/>
            </w:tcMar>
          </w:tcPr>
          <w:p w14:paraId="6878D891" w14:textId="77777777" w:rsidR="0063188D" w:rsidRDefault="00000000">
            <w:pPr>
              <w:spacing w:after="0"/>
              <w:jc w:val="center"/>
            </w:pPr>
            <w:r>
              <w:rPr>
                <w:sz w:val="17"/>
              </w:rPr>
              <w:t>39.37</w:t>
            </w:r>
          </w:p>
        </w:tc>
        <w:tc>
          <w:tcPr>
            <w:tcW w:w="1320" w:type="dxa"/>
            <w:tcBorders>
              <w:top w:val="single" w:sz="4" w:space="0" w:color="000000"/>
              <w:left w:val="single" w:sz="4" w:space="0" w:color="000000"/>
              <w:bottom w:val="single" w:sz="4" w:space="0" w:color="000000"/>
              <w:right w:val="single" w:sz="4" w:space="0" w:color="000000"/>
            </w:tcBorders>
            <w:tcMar>
              <w:top w:w="70" w:type="dxa"/>
              <w:left w:w="70" w:type="dxa"/>
              <w:bottom w:w="70" w:type="dxa"/>
              <w:right w:w="70" w:type="dxa"/>
            </w:tcMar>
          </w:tcPr>
          <w:p w14:paraId="7F1926BC" w14:textId="77777777" w:rsidR="0063188D" w:rsidRDefault="00000000">
            <w:pPr>
              <w:spacing w:after="0"/>
              <w:jc w:val="center"/>
            </w:pPr>
            <w:r>
              <w:rPr>
                <w:sz w:val="17"/>
              </w:rPr>
              <w:t>13.66</w:t>
            </w:r>
          </w:p>
        </w:tc>
        <w:tc>
          <w:tcPr>
            <w:tcW w:w="1320" w:type="dxa"/>
            <w:tcBorders>
              <w:top w:val="single" w:sz="4" w:space="0" w:color="000000"/>
              <w:left w:val="single" w:sz="4" w:space="0" w:color="000000"/>
              <w:bottom w:val="single" w:sz="4" w:space="0" w:color="000000"/>
              <w:right w:val="single" w:sz="4" w:space="0" w:color="000000"/>
            </w:tcBorders>
            <w:tcMar>
              <w:top w:w="70" w:type="dxa"/>
              <w:left w:w="70" w:type="dxa"/>
              <w:bottom w:w="70" w:type="dxa"/>
              <w:right w:w="70" w:type="dxa"/>
            </w:tcMar>
          </w:tcPr>
          <w:p w14:paraId="02F0085D" w14:textId="77777777" w:rsidR="0063188D" w:rsidRDefault="00000000">
            <w:pPr>
              <w:spacing w:after="0"/>
              <w:jc w:val="center"/>
            </w:pPr>
            <w:r>
              <w:rPr>
                <w:sz w:val="17"/>
              </w:rPr>
              <w:t>5.65</w:t>
            </w:r>
          </w:p>
        </w:tc>
        <w:tc>
          <w:tcPr>
            <w:tcW w:w="1320" w:type="dxa"/>
            <w:tcBorders>
              <w:top w:val="single" w:sz="4" w:space="0" w:color="000000"/>
              <w:left w:val="single" w:sz="4" w:space="0" w:color="000000"/>
              <w:bottom w:val="single" w:sz="4" w:space="0" w:color="000000"/>
              <w:right w:val="single" w:sz="4" w:space="0" w:color="000000"/>
            </w:tcBorders>
            <w:tcMar>
              <w:top w:w="70" w:type="dxa"/>
              <w:left w:w="70" w:type="dxa"/>
              <w:bottom w:w="70" w:type="dxa"/>
              <w:right w:w="70" w:type="dxa"/>
            </w:tcMar>
          </w:tcPr>
          <w:p w14:paraId="4D7D9A3F" w14:textId="77777777" w:rsidR="0063188D" w:rsidRDefault="00000000">
            <w:pPr>
              <w:spacing w:after="0"/>
              <w:jc w:val="center"/>
            </w:pPr>
            <w:r>
              <w:rPr>
                <w:sz w:val="17"/>
              </w:rPr>
              <w:t>SKIP</w:t>
            </w:r>
          </w:p>
        </w:tc>
        <w:tc>
          <w:tcPr>
            <w:tcW w:w="1320" w:type="dxa"/>
            <w:tcBorders>
              <w:top w:val="single" w:sz="4" w:space="0" w:color="000000"/>
              <w:left w:val="single" w:sz="4" w:space="0" w:color="000000"/>
              <w:bottom w:val="single" w:sz="4" w:space="0" w:color="000000"/>
              <w:right w:val="single" w:sz="4" w:space="0" w:color="000000"/>
            </w:tcBorders>
            <w:tcMar>
              <w:top w:w="70" w:type="dxa"/>
              <w:left w:w="70" w:type="dxa"/>
              <w:bottom w:w="70" w:type="dxa"/>
              <w:right w:w="70" w:type="dxa"/>
            </w:tcMar>
          </w:tcPr>
          <w:p w14:paraId="66934126" w14:textId="77777777" w:rsidR="0063188D" w:rsidRDefault="00000000">
            <w:pPr>
              <w:spacing w:after="0"/>
              <w:jc w:val="center"/>
            </w:pPr>
            <w:r>
              <w:rPr>
                <w:sz w:val="17"/>
              </w:rPr>
              <w:t>1.22</w:t>
            </w:r>
          </w:p>
        </w:tc>
      </w:tr>
      <w:tr w:rsidR="0063188D" w14:paraId="540445B2" w14:textId="77777777">
        <w:trPr>
          <w:cantSplit/>
          <w:jc w:val="center"/>
        </w:trPr>
        <w:tc>
          <w:tcPr>
            <w:tcW w:w="1440" w:type="dxa"/>
            <w:tcBorders>
              <w:top w:val="single" w:sz="4" w:space="0" w:color="000000"/>
              <w:left w:val="single" w:sz="4" w:space="0" w:color="000000"/>
              <w:bottom w:val="single" w:sz="4" w:space="0" w:color="000000"/>
              <w:right w:val="single" w:sz="4" w:space="0" w:color="000000"/>
            </w:tcBorders>
            <w:tcMar>
              <w:top w:w="70" w:type="dxa"/>
              <w:left w:w="70" w:type="dxa"/>
              <w:bottom w:w="70" w:type="dxa"/>
              <w:right w:w="70" w:type="dxa"/>
            </w:tcMar>
          </w:tcPr>
          <w:p w14:paraId="71B76CC2" w14:textId="77777777" w:rsidR="0063188D" w:rsidRDefault="00000000">
            <w:pPr>
              <w:spacing w:after="0"/>
            </w:pPr>
            <w:r>
              <w:rPr>
                <w:sz w:val="17"/>
              </w:rPr>
              <w:t>SP</w:t>
            </w:r>
          </w:p>
        </w:tc>
        <w:tc>
          <w:tcPr>
            <w:tcW w:w="1320" w:type="dxa"/>
            <w:tcBorders>
              <w:top w:val="single" w:sz="4" w:space="0" w:color="000000"/>
              <w:left w:val="single" w:sz="4" w:space="0" w:color="000000"/>
              <w:bottom w:val="single" w:sz="4" w:space="0" w:color="000000"/>
              <w:right w:val="single" w:sz="4" w:space="0" w:color="000000"/>
            </w:tcBorders>
            <w:tcMar>
              <w:top w:w="70" w:type="dxa"/>
              <w:left w:w="70" w:type="dxa"/>
              <w:bottom w:w="70" w:type="dxa"/>
              <w:right w:w="70" w:type="dxa"/>
            </w:tcMar>
          </w:tcPr>
          <w:p w14:paraId="24D433A2" w14:textId="77777777" w:rsidR="0063188D" w:rsidRDefault="00000000">
            <w:pPr>
              <w:spacing w:after="0"/>
              <w:jc w:val="center"/>
            </w:pPr>
            <w:r>
              <w:rPr>
                <w:sz w:val="17"/>
              </w:rPr>
              <w:t>103.04</w:t>
            </w:r>
          </w:p>
        </w:tc>
        <w:tc>
          <w:tcPr>
            <w:tcW w:w="1320" w:type="dxa"/>
            <w:tcBorders>
              <w:top w:val="single" w:sz="4" w:space="0" w:color="000000"/>
              <w:left w:val="single" w:sz="4" w:space="0" w:color="000000"/>
              <w:bottom w:val="single" w:sz="4" w:space="0" w:color="000000"/>
              <w:right w:val="single" w:sz="4" w:space="0" w:color="000000"/>
            </w:tcBorders>
            <w:tcMar>
              <w:top w:w="70" w:type="dxa"/>
              <w:left w:w="70" w:type="dxa"/>
              <w:bottom w:w="70" w:type="dxa"/>
              <w:right w:w="70" w:type="dxa"/>
            </w:tcMar>
          </w:tcPr>
          <w:p w14:paraId="7BCD89B7" w14:textId="77777777" w:rsidR="0063188D" w:rsidRDefault="00000000">
            <w:pPr>
              <w:spacing w:after="0"/>
              <w:jc w:val="center"/>
            </w:pPr>
            <w:r>
              <w:rPr>
                <w:sz w:val="17"/>
              </w:rPr>
              <w:t>26.96</w:t>
            </w:r>
          </w:p>
        </w:tc>
        <w:tc>
          <w:tcPr>
            <w:tcW w:w="1320" w:type="dxa"/>
            <w:tcBorders>
              <w:top w:val="single" w:sz="4" w:space="0" w:color="000000"/>
              <w:left w:val="single" w:sz="4" w:space="0" w:color="000000"/>
              <w:bottom w:val="single" w:sz="4" w:space="0" w:color="000000"/>
              <w:right w:val="single" w:sz="4" w:space="0" w:color="000000"/>
            </w:tcBorders>
            <w:tcMar>
              <w:top w:w="70" w:type="dxa"/>
              <w:left w:w="70" w:type="dxa"/>
              <w:bottom w:w="70" w:type="dxa"/>
              <w:right w:w="70" w:type="dxa"/>
            </w:tcMar>
          </w:tcPr>
          <w:p w14:paraId="172936B5" w14:textId="77777777" w:rsidR="0063188D" w:rsidRDefault="00000000">
            <w:pPr>
              <w:spacing w:after="0"/>
              <w:jc w:val="center"/>
            </w:pPr>
            <w:r>
              <w:rPr>
                <w:sz w:val="17"/>
              </w:rPr>
              <w:t>13.99</w:t>
            </w:r>
          </w:p>
        </w:tc>
        <w:tc>
          <w:tcPr>
            <w:tcW w:w="1320" w:type="dxa"/>
            <w:tcBorders>
              <w:top w:val="single" w:sz="4" w:space="0" w:color="000000"/>
              <w:left w:val="single" w:sz="4" w:space="0" w:color="000000"/>
              <w:bottom w:val="single" w:sz="4" w:space="0" w:color="000000"/>
              <w:right w:val="single" w:sz="4" w:space="0" w:color="000000"/>
            </w:tcBorders>
            <w:tcMar>
              <w:top w:w="70" w:type="dxa"/>
              <w:left w:w="70" w:type="dxa"/>
              <w:bottom w:w="70" w:type="dxa"/>
              <w:right w:w="70" w:type="dxa"/>
            </w:tcMar>
          </w:tcPr>
          <w:p w14:paraId="23246FBC" w14:textId="77777777" w:rsidR="0063188D" w:rsidRDefault="00000000">
            <w:pPr>
              <w:spacing w:after="0"/>
              <w:jc w:val="center"/>
            </w:pPr>
            <w:r>
              <w:rPr>
                <w:sz w:val="17"/>
              </w:rPr>
              <w:t>4.57</w:t>
            </w:r>
          </w:p>
        </w:tc>
        <w:tc>
          <w:tcPr>
            <w:tcW w:w="1320" w:type="dxa"/>
            <w:tcBorders>
              <w:top w:val="single" w:sz="4" w:space="0" w:color="000000"/>
              <w:left w:val="single" w:sz="4" w:space="0" w:color="000000"/>
              <w:bottom w:val="single" w:sz="4" w:space="0" w:color="000000"/>
              <w:right w:val="single" w:sz="4" w:space="0" w:color="000000"/>
            </w:tcBorders>
            <w:tcMar>
              <w:top w:w="70" w:type="dxa"/>
              <w:left w:w="70" w:type="dxa"/>
              <w:bottom w:w="70" w:type="dxa"/>
              <w:right w:w="70" w:type="dxa"/>
            </w:tcMar>
          </w:tcPr>
          <w:p w14:paraId="47DF38B1" w14:textId="77777777" w:rsidR="0063188D" w:rsidRDefault="00000000">
            <w:pPr>
              <w:spacing w:after="0"/>
              <w:jc w:val="center"/>
            </w:pPr>
            <w:r>
              <w:rPr>
                <w:sz w:val="17"/>
              </w:rPr>
              <w:t>SKIP</w:t>
            </w:r>
          </w:p>
        </w:tc>
        <w:tc>
          <w:tcPr>
            <w:tcW w:w="1320" w:type="dxa"/>
            <w:tcBorders>
              <w:top w:val="single" w:sz="4" w:space="0" w:color="000000"/>
              <w:left w:val="single" w:sz="4" w:space="0" w:color="000000"/>
              <w:bottom w:val="single" w:sz="4" w:space="0" w:color="000000"/>
              <w:right w:val="single" w:sz="4" w:space="0" w:color="000000"/>
            </w:tcBorders>
            <w:tcMar>
              <w:top w:w="70" w:type="dxa"/>
              <w:left w:w="70" w:type="dxa"/>
              <w:bottom w:w="70" w:type="dxa"/>
              <w:right w:w="70" w:type="dxa"/>
            </w:tcMar>
          </w:tcPr>
          <w:p w14:paraId="598EBD62" w14:textId="77777777" w:rsidR="0063188D" w:rsidRDefault="00000000">
            <w:pPr>
              <w:spacing w:after="0"/>
              <w:jc w:val="center"/>
            </w:pPr>
            <w:r>
              <w:rPr>
                <w:sz w:val="17"/>
              </w:rPr>
              <w:t>1.18</w:t>
            </w:r>
          </w:p>
        </w:tc>
      </w:tr>
      <w:tr w:rsidR="0063188D" w14:paraId="06B6AF1C" w14:textId="77777777">
        <w:trPr>
          <w:cantSplit/>
          <w:jc w:val="center"/>
        </w:trPr>
        <w:tc>
          <w:tcPr>
            <w:tcW w:w="1440" w:type="dxa"/>
            <w:tcBorders>
              <w:top w:val="single" w:sz="4" w:space="0" w:color="000000"/>
              <w:left w:val="single" w:sz="4" w:space="0" w:color="000000"/>
              <w:bottom w:val="single" w:sz="4" w:space="0" w:color="000000"/>
              <w:right w:val="single" w:sz="4" w:space="0" w:color="000000"/>
            </w:tcBorders>
            <w:tcMar>
              <w:top w:w="70" w:type="dxa"/>
              <w:left w:w="70" w:type="dxa"/>
              <w:bottom w:w="70" w:type="dxa"/>
              <w:right w:w="70" w:type="dxa"/>
            </w:tcMar>
          </w:tcPr>
          <w:p w14:paraId="42F2A97C" w14:textId="77777777" w:rsidR="0063188D" w:rsidRDefault="00000000">
            <w:pPr>
              <w:spacing w:after="0"/>
            </w:pPr>
            <w:r>
              <w:rPr>
                <w:sz w:val="17"/>
              </w:rPr>
              <w:t>LU</w:t>
            </w:r>
          </w:p>
        </w:tc>
        <w:tc>
          <w:tcPr>
            <w:tcW w:w="1320" w:type="dxa"/>
            <w:tcBorders>
              <w:top w:val="single" w:sz="4" w:space="0" w:color="000000"/>
              <w:left w:val="single" w:sz="4" w:space="0" w:color="000000"/>
              <w:bottom w:val="single" w:sz="4" w:space="0" w:color="000000"/>
              <w:right w:val="single" w:sz="4" w:space="0" w:color="000000"/>
            </w:tcBorders>
            <w:tcMar>
              <w:top w:w="70" w:type="dxa"/>
              <w:left w:w="70" w:type="dxa"/>
              <w:bottom w:w="70" w:type="dxa"/>
              <w:right w:w="70" w:type="dxa"/>
            </w:tcMar>
          </w:tcPr>
          <w:p w14:paraId="725CE27F" w14:textId="77777777" w:rsidR="0063188D" w:rsidRDefault="00000000">
            <w:pPr>
              <w:spacing w:after="0"/>
              <w:jc w:val="center"/>
            </w:pPr>
            <w:r>
              <w:rPr>
                <w:sz w:val="17"/>
              </w:rPr>
              <w:t>93.80</w:t>
            </w:r>
          </w:p>
        </w:tc>
        <w:tc>
          <w:tcPr>
            <w:tcW w:w="1320" w:type="dxa"/>
            <w:tcBorders>
              <w:top w:val="single" w:sz="4" w:space="0" w:color="000000"/>
              <w:left w:val="single" w:sz="4" w:space="0" w:color="000000"/>
              <w:bottom w:val="single" w:sz="4" w:space="0" w:color="000000"/>
              <w:right w:val="single" w:sz="4" w:space="0" w:color="000000"/>
            </w:tcBorders>
            <w:tcMar>
              <w:top w:w="70" w:type="dxa"/>
              <w:left w:w="70" w:type="dxa"/>
              <w:bottom w:w="70" w:type="dxa"/>
              <w:right w:w="70" w:type="dxa"/>
            </w:tcMar>
          </w:tcPr>
          <w:p w14:paraId="706A03EA" w14:textId="77777777" w:rsidR="0063188D" w:rsidRDefault="00000000">
            <w:pPr>
              <w:spacing w:after="0"/>
              <w:jc w:val="center"/>
            </w:pPr>
            <w:r>
              <w:rPr>
                <w:sz w:val="17"/>
              </w:rPr>
              <w:t>25.02</w:t>
            </w:r>
          </w:p>
        </w:tc>
        <w:tc>
          <w:tcPr>
            <w:tcW w:w="1320" w:type="dxa"/>
            <w:tcBorders>
              <w:top w:val="single" w:sz="4" w:space="0" w:color="000000"/>
              <w:left w:val="single" w:sz="4" w:space="0" w:color="000000"/>
              <w:bottom w:val="single" w:sz="4" w:space="0" w:color="000000"/>
              <w:right w:val="single" w:sz="4" w:space="0" w:color="000000"/>
            </w:tcBorders>
            <w:tcMar>
              <w:top w:w="70" w:type="dxa"/>
              <w:left w:w="70" w:type="dxa"/>
              <w:bottom w:w="70" w:type="dxa"/>
              <w:right w:w="70" w:type="dxa"/>
            </w:tcMar>
          </w:tcPr>
          <w:p w14:paraId="2E2529DC" w14:textId="77777777" w:rsidR="0063188D" w:rsidRDefault="00000000">
            <w:pPr>
              <w:spacing w:after="0"/>
              <w:jc w:val="center"/>
            </w:pPr>
            <w:r>
              <w:rPr>
                <w:sz w:val="17"/>
              </w:rPr>
              <w:t>8.54</w:t>
            </w:r>
          </w:p>
        </w:tc>
        <w:tc>
          <w:tcPr>
            <w:tcW w:w="1320" w:type="dxa"/>
            <w:tcBorders>
              <w:top w:val="single" w:sz="4" w:space="0" w:color="000000"/>
              <w:left w:val="single" w:sz="4" w:space="0" w:color="000000"/>
              <w:bottom w:val="single" w:sz="4" w:space="0" w:color="000000"/>
              <w:right w:val="single" w:sz="4" w:space="0" w:color="000000"/>
            </w:tcBorders>
            <w:tcMar>
              <w:top w:w="70" w:type="dxa"/>
              <w:left w:w="70" w:type="dxa"/>
              <w:bottom w:w="70" w:type="dxa"/>
              <w:right w:w="70" w:type="dxa"/>
            </w:tcMar>
          </w:tcPr>
          <w:p w14:paraId="62C3AE84" w14:textId="77777777" w:rsidR="0063188D" w:rsidRDefault="00000000">
            <w:pPr>
              <w:spacing w:after="0"/>
              <w:jc w:val="center"/>
            </w:pPr>
            <w:r>
              <w:rPr>
                <w:sz w:val="17"/>
              </w:rPr>
              <w:t>2.84</w:t>
            </w:r>
          </w:p>
        </w:tc>
        <w:tc>
          <w:tcPr>
            <w:tcW w:w="1320" w:type="dxa"/>
            <w:tcBorders>
              <w:top w:val="single" w:sz="4" w:space="0" w:color="000000"/>
              <w:left w:val="single" w:sz="4" w:space="0" w:color="000000"/>
              <w:bottom w:val="single" w:sz="4" w:space="0" w:color="000000"/>
              <w:right w:val="single" w:sz="4" w:space="0" w:color="000000"/>
            </w:tcBorders>
            <w:tcMar>
              <w:top w:w="70" w:type="dxa"/>
              <w:left w:w="70" w:type="dxa"/>
              <w:bottom w:w="70" w:type="dxa"/>
              <w:right w:w="70" w:type="dxa"/>
            </w:tcMar>
          </w:tcPr>
          <w:p w14:paraId="080AF6BE" w14:textId="77777777" w:rsidR="0063188D" w:rsidRDefault="00000000">
            <w:pPr>
              <w:spacing w:after="0"/>
              <w:jc w:val="center"/>
            </w:pPr>
            <w:r>
              <w:rPr>
                <w:sz w:val="17"/>
              </w:rPr>
              <w:t>1.54</w:t>
            </w:r>
          </w:p>
        </w:tc>
        <w:tc>
          <w:tcPr>
            <w:tcW w:w="1320" w:type="dxa"/>
            <w:tcBorders>
              <w:top w:val="single" w:sz="4" w:space="0" w:color="000000"/>
              <w:left w:val="single" w:sz="4" w:space="0" w:color="000000"/>
              <w:bottom w:val="single" w:sz="4" w:space="0" w:color="000000"/>
              <w:right w:val="single" w:sz="4" w:space="0" w:color="000000"/>
            </w:tcBorders>
            <w:tcMar>
              <w:top w:w="70" w:type="dxa"/>
              <w:left w:w="70" w:type="dxa"/>
              <w:bottom w:w="70" w:type="dxa"/>
              <w:right w:w="70" w:type="dxa"/>
            </w:tcMar>
          </w:tcPr>
          <w:p w14:paraId="27A88302" w14:textId="77777777" w:rsidR="0063188D" w:rsidRDefault="00000000">
            <w:pPr>
              <w:spacing w:after="0"/>
              <w:jc w:val="center"/>
            </w:pPr>
            <w:r>
              <w:rPr>
                <w:sz w:val="17"/>
              </w:rPr>
              <w:t>0.94</w:t>
            </w:r>
          </w:p>
        </w:tc>
      </w:tr>
    </w:tbl>
    <w:p w14:paraId="29686E4F" w14:textId="77777777" w:rsidR="0063188D" w:rsidRDefault="0063188D">
      <w:pPr>
        <w:spacing w:after="0"/>
      </w:pPr>
    </w:p>
    <w:p w14:paraId="265C9BD3" w14:textId="77777777" w:rsidR="0063188D" w:rsidRDefault="00000000">
      <w:pPr>
        <w:jc w:val="center"/>
      </w:pPr>
      <w:r>
        <w:rPr>
          <w:i/>
          <w:sz w:val="17"/>
        </w:rPr>
        <w:t xml:space="preserve">Table 3. Class B benchmark time in seconds. SKIP = intentionally skipped by the script; NR = no completed result block in the supplied </w:t>
      </w:r>
      <w:proofErr w:type="spellStart"/>
      <w:r>
        <w:rPr>
          <w:i/>
          <w:sz w:val="17"/>
        </w:rPr>
        <w:t>stdout</w:t>
      </w:r>
      <w:proofErr w:type="spellEnd"/>
      <w:r>
        <w:rPr>
          <w:i/>
          <w:sz w:val="17"/>
        </w:rPr>
        <w:t>.</w:t>
      </w:r>
    </w:p>
    <w:p w14:paraId="49D2C04C" w14:textId="77777777" w:rsidR="0063188D" w:rsidRDefault="00000000">
      <w:pPr>
        <w:pStyle w:val="Heading3"/>
      </w:pPr>
      <w:r>
        <w:rPr>
          <w:rFonts w:eastAsia="Arial"/>
        </w:rPr>
        <w:t>2.11.4 Class C elapsed times</w:t>
      </w:r>
    </w:p>
    <w:tbl>
      <w:tblPr>
        <w:tblW w:w="0" w:type="auto"/>
        <w:jc w:val="center"/>
        <w:tblBorders>
          <w:top w:val="single" w:sz="4" w:space="0" w:color="B7C9D6"/>
          <w:left w:val="single" w:sz="4" w:space="0" w:color="B7C9D6"/>
          <w:bottom w:val="single" w:sz="4" w:space="0" w:color="B7C9D6"/>
          <w:right w:val="single" w:sz="4" w:space="0" w:color="B7C9D6"/>
          <w:insideH w:val="single" w:sz="4" w:space="0" w:color="B7C9D6"/>
          <w:insideV w:val="single" w:sz="4" w:space="0" w:color="B7C9D6"/>
        </w:tblBorders>
        <w:tblLayout w:type="fixed"/>
        <w:tblLook w:val="04A0" w:firstRow="1" w:lastRow="0" w:firstColumn="1" w:lastColumn="0" w:noHBand="0" w:noVBand="1"/>
      </w:tblPr>
      <w:tblGrid>
        <w:gridCol w:w="1440"/>
        <w:gridCol w:w="1320"/>
        <w:gridCol w:w="1320"/>
        <w:gridCol w:w="1320"/>
        <w:gridCol w:w="1320"/>
        <w:gridCol w:w="1320"/>
        <w:gridCol w:w="1320"/>
      </w:tblGrid>
      <w:tr w:rsidR="0063188D" w14:paraId="2DE73DF2" w14:textId="77777777">
        <w:trPr>
          <w:cantSplit/>
          <w:tblHeader/>
          <w:jc w:val="center"/>
        </w:trPr>
        <w:tc>
          <w:tcPr>
            <w:tcW w:w="1440" w:type="dxa"/>
            <w:tcBorders>
              <w:top w:val="single" w:sz="4" w:space="0" w:color="000000"/>
              <w:left w:val="single" w:sz="4" w:space="0" w:color="000000"/>
              <w:bottom w:val="single" w:sz="4" w:space="0" w:color="000000"/>
              <w:right w:val="single" w:sz="4" w:space="0" w:color="000000"/>
            </w:tcBorders>
            <w:tcMar>
              <w:top w:w="70" w:type="dxa"/>
              <w:left w:w="70" w:type="dxa"/>
              <w:bottom w:w="70" w:type="dxa"/>
              <w:right w:w="70" w:type="dxa"/>
            </w:tcMar>
          </w:tcPr>
          <w:p w14:paraId="35280ADD" w14:textId="77777777" w:rsidR="0063188D" w:rsidRDefault="00000000">
            <w:pPr>
              <w:spacing w:after="0"/>
              <w:jc w:val="center"/>
            </w:pPr>
            <w:r>
              <w:rPr>
                <w:b/>
                <w:sz w:val="17"/>
              </w:rPr>
              <w:t>Benchmark</w:t>
            </w:r>
          </w:p>
        </w:tc>
        <w:tc>
          <w:tcPr>
            <w:tcW w:w="1320" w:type="dxa"/>
            <w:tcBorders>
              <w:top w:val="single" w:sz="4" w:space="0" w:color="000000"/>
              <w:left w:val="single" w:sz="4" w:space="0" w:color="000000"/>
              <w:bottom w:val="single" w:sz="4" w:space="0" w:color="000000"/>
              <w:right w:val="single" w:sz="4" w:space="0" w:color="000000"/>
            </w:tcBorders>
            <w:tcMar>
              <w:top w:w="70" w:type="dxa"/>
              <w:left w:w="70" w:type="dxa"/>
              <w:bottom w:w="70" w:type="dxa"/>
              <w:right w:w="70" w:type="dxa"/>
            </w:tcMar>
          </w:tcPr>
          <w:p w14:paraId="5C357F4C" w14:textId="77777777" w:rsidR="0063188D" w:rsidRDefault="00000000">
            <w:pPr>
              <w:spacing w:after="0"/>
              <w:jc w:val="center"/>
            </w:pPr>
            <w:r>
              <w:rPr>
                <w:b/>
                <w:sz w:val="17"/>
              </w:rPr>
              <w:t>1</w:t>
            </w:r>
          </w:p>
        </w:tc>
        <w:tc>
          <w:tcPr>
            <w:tcW w:w="1320" w:type="dxa"/>
            <w:tcBorders>
              <w:top w:val="single" w:sz="4" w:space="0" w:color="000000"/>
              <w:left w:val="single" w:sz="4" w:space="0" w:color="000000"/>
              <w:bottom w:val="single" w:sz="4" w:space="0" w:color="000000"/>
              <w:right w:val="single" w:sz="4" w:space="0" w:color="000000"/>
            </w:tcBorders>
            <w:tcMar>
              <w:top w:w="70" w:type="dxa"/>
              <w:left w:w="70" w:type="dxa"/>
              <w:bottom w:w="70" w:type="dxa"/>
              <w:right w:w="70" w:type="dxa"/>
            </w:tcMar>
          </w:tcPr>
          <w:p w14:paraId="0B617D99" w14:textId="77777777" w:rsidR="0063188D" w:rsidRDefault="00000000">
            <w:pPr>
              <w:spacing w:after="0"/>
              <w:jc w:val="center"/>
            </w:pPr>
            <w:r>
              <w:rPr>
                <w:b/>
                <w:sz w:val="17"/>
              </w:rPr>
              <w:t>4</w:t>
            </w:r>
          </w:p>
        </w:tc>
        <w:tc>
          <w:tcPr>
            <w:tcW w:w="1320" w:type="dxa"/>
            <w:tcBorders>
              <w:top w:val="single" w:sz="4" w:space="0" w:color="000000"/>
              <w:left w:val="single" w:sz="4" w:space="0" w:color="000000"/>
              <w:bottom w:val="single" w:sz="4" w:space="0" w:color="000000"/>
              <w:right w:val="single" w:sz="4" w:space="0" w:color="000000"/>
            </w:tcBorders>
            <w:tcMar>
              <w:top w:w="70" w:type="dxa"/>
              <w:left w:w="70" w:type="dxa"/>
              <w:bottom w:w="70" w:type="dxa"/>
              <w:right w:w="70" w:type="dxa"/>
            </w:tcMar>
          </w:tcPr>
          <w:p w14:paraId="361C1B24" w14:textId="77777777" w:rsidR="0063188D" w:rsidRDefault="00000000">
            <w:pPr>
              <w:spacing w:after="0"/>
              <w:jc w:val="center"/>
            </w:pPr>
            <w:r>
              <w:rPr>
                <w:b/>
                <w:sz w:val="17"/>
              </w:rPr>
              <w:t>16</w:t>
            </w:r>
          </w:p>
        </w:tc>
        <w:tc>
          <w:tcPr>
            <w:tcW w:w="1320" w:type="dxa"/>
            <w:tcBorders>
              <w:top w:val="single" w:sz="4" w:space="0" w:color="000000"/>
              <w:left w:val="single" w:sz="4" w:space="0" w:color="000000"/>
              <w:bottom w:val="single" w:sz="4" w:space="0" w:color="000000"/>
              <w:right w:val="single" w:sz="4" w:space="0" w:color="000000"/>
            </w:tcBorders>
            <w:tcMar>
              <w:top w:w="70" w:type="dxa"/>
              <w:left w:w="70" w:type="dxa"/>
              <w:bottom w:w="70" w:type="dxa"/>
              <w:right w:w="70" w:type="dxa"/>
            </w:tcMar>
          </w:tcPr>
          <w:p w14:paraId="6F4A15A2" w14:textId="77777777" w:rsidR="0063188D" w:rsidRDefault="00000000">
            <w:pPr>
              <w:spacing w:after="0"/>
              <w:jc w:val="center"/>
            </w:pPr>
            <w:r>
              <w:rPr>
                <w:b/>
                <w:sz w:val="17"/>
              </w:rPr>
              <w:t>64</w:t>
            </w:r>
          </w:p>
        </w:tc>
        <w:tc>
          <w:tcPr>
            <w:tcW w:w="1320" w:type="dxa"/>
            <w:tcBorders>
              <w:top w:val="single" w:sz="4" w:space="0" w:color="000000"/>
              <w:left w:val="single" w:sz="4" w:space="0" w:color="000000"/>
              <w:bottom w:val="single" w:sz="4" w:space="0" w:color="000000"/>
              <w:right w:val="single" w:sz="4" w:space="0" w:color="000000"/>
            </w:tcBorders>
            <w:tcMar>
              <w:top w:w="70" w:type="dxa"/>
              <w:left w:w="70" w:type="dxa"/>
              <w:bottom w:w="70" w:type="dxa"/>
              <w:right w:w="70" w:type="dxa"/>
            </w:tcMar>
          </w:tcPr>
          <w:p w14:paraId="082CD4BA" w14:textId="77777777" w:rsidR="0063188D" w:rsidRDefault="00000000">
            <w:pPr>
              <w:spacing w:after="0"/>
              <w:jc w:val="center"/>
            </w:pPr>
            <w:r>
              <w:rPr>
                <w:b/>
                <w:sz w:val="17"/>
              </w:rPr>
              <w:t>128</w:t>
            </w:r>
          </w:p>
        </w:tc>
        <w:tc>
          <w:tcPr>
            <w:tcW w:w="1320" w:type="dxa"/>
            <w:tcBorders>
              <w:top w:val="single" w:sz="4" w:space="0" w:color="000000"/>
              <w:left w:val="single" w:sz="4" w:space="0" w:color="000000"/>
              <w:bottom w:val="single" w:sz="4" w:space="0" w:color="000000"/>
              <w:right w:val="single" w:sz="4" w:space="0" w:color="000000"/>
            </w:tcBorders>
            <w:tcMar>
              <w:top w:w="70" w:type="dxa"/>
              <w:left w:w="70" w:type="dxa"/>
              <w:bottom w:w="70" w:type="dxa"/>
              <w:right w:w="70" w:type="dxa"/>
            </w:tcMar>
          </w:tcPr>
          <w:p w14:paraId="3AE99433" w14:textId="77777777" w:rsidR="0063188D" w:rsidRDefault="00000000">
            <w:pPr>
              <w:spacing w:after="0"/>
              <w:jc w:val="center"/>
            </w:pPr>
            <w:r>
              <w:rPr>
                <w:b/>
                <w:sz w:val="17"/>
              </w:rPr>
              <w:t>256</w:t>
            </w:r>
          </w:p>
        </w:tc>
      </w:tr>
      <w:tr w:rsidR="0063188D" w14:paraId="43C59B36" w14:textId="77777777">
        <w:trPr>
          <w:cantSplit/>
          <w:jc w:val="center"/>
        </w:trPr>
        <w:tc>
          <w:tcPr>
            <w:tcW w:w="1440" w:type="dxa"/>
            <w:tcBorders>
              <w:top w:val="single" w:sz="4" w:space="0" w:color="000000"/>
              <w:left w:val="single" w:sz="4" w:space="0" w:color="000000"/>
              <w:bottom w:val="single" w:sz="4" w:space="0" w:color="000000"/>
              <w:right w:val="single" w:sz="4" w:space="0" w:color="000000"/>
            </w:tcBorders>
            <w:tcMar>
              <w:top w:w="70" w:type="dxa"/>
              <w:left w:w="70" w:type="dxa"/>
              <w:bottom w:w="70" w:type="dxa"/>
              <w:right w:w="70" w:type="dxa"/>
            </w:tcMar>
          </w:tcPr>
          <w:p w14:paraId="1B404974" w14:textId="77777777" w:rsidR="0063188D" w:rsidRDefault="00000000">
            <w:pPr>
              <w:spacing w:after="0"/>
            </w:pPr>
            <w:r>
              <w:rPr>
                <w:sz w:val="17"/>
              </w:rPr>
              <w:t>EP</w:t>
            </w:r>
          </w:p>
        </w:tc>
        <w:tc>
          <w:tcPr>
            <w:tcW w:w="1320" w:type="dxa"/>
            <w:tcBorders>
              <w:top w:val="single" w:sz="4" w:space="0" w:color="000000"/>
              <w:left w:val="single" w:sz="4" w:space="0" w:color="000000"/>
              <w:bottom w:val="single" w:sz="4" w:space="0" w:color="000000"/>
              <w:right w:val="single" w:sz="4" w:space="0" w:color="000000"/>
            </w:tcBorders>
            <w:tcMar>
              <w:top w:w="70" w:type="dxa"/>
              <w:left w:w="70" w:type="dxa"/>
              <w:bottom w:w="70" w:type="dxa"/>
              <w:right w:w="70" w:type="dxa"/>
            </w:tcMar>
          </w:tcPr>
          <w:p w14:paraId="0C4EA722" w14:textId="77777777" w:rsidR="0063188D" w:rsidRDefault="00000000">
            <w:pPr>
              <w:spacing w:after="0"/>
              <w:jc w:val="center"/>
            </w:pPr>
            <w:r>
              <w:rPr>
                <w:sz w:val="17"/>
              </w:rPr>
              <w:t>174.55</w:t>
            </w:r>
          </w:p>
        </w:tc>
        <w:tc>
          <w:tcPr>
            <w:tcW w:w="1320" w:type="dxa"/>
            <w:tcBorders>
              <w:top w:val="single" w:sz="4" w:space="0" w:color="000000"/>
              <w:left w:val="single" w:sz="4" w:space="0" w:color="000000"/>
              <w:bottom w:val="single" w:sz="4" w:space="0" w:color="000000"/>
              <w:right w:val="single" w:sz="4" w:space="0" w:color="000000"/>
            </w:tcBorders>
            <w:tcMar>
              <w:top w:w="70" w:type="dxa"/>
              <w:left w:w="70" w:type="dxa"/>
              <w:bottom w:w="70" w:type="dxa"/>
              <w:right w:w="70" w:type="dxa"/>
            </w:tcMar>
          </w:tcPr>
          <w:p w14:paraId="406E7B79" w14:textId="77777777" w:rsidR="0063188D" w:rsidRDefault="00000000">
            <w:pPr>
              <w:spacing w:after="0"/>
              <w:jc w:val="center"/>
            </w:pPr>
            <w:r>
              <w:rPr>
                <w:sz w:val="17"/>
              </w:rPr>
              <w:t>43.48</w:t>
            </w:r>
          </w:p>
        </w:tc>
        <w:tc>
          <w:tcPr>
            <w:tcW w:w="1320" w:type="dxa"/>
            <w:tcBorders>
              <w:top w:val="single" w:sz="4" w:space="0" w:color="000000"/>
              <w:left w:val="single" w:sz="4" w:space="0" w:color="000000"/>
              <w:bottom w:val="single" w:sz="4" w:space="0" w:color="000000"/>
              <w:right w:val="single" w:sz="4" w:space="0" w:color="000000"/>
            </w:tcBorders>
            <w:tcMar>
              <w:top w:w="70" w:type="dxa"/>
              <w:left w:w="70" w:type="dxa"/>
              <w:bottom w:w="70" w:type="dxa"/>
              <w:right w:w="70" w:type="dxa"/>
            </w:tcMar>
          </w:tcPr>
          <w:p w14:paraId="6983ACAB" w14:textId="77777777" w:rsidR="0063188D" w:rsidRDefault="00000000">
            <w:pPr>
              <w:spacing w:after="0"/>
              <w:jc w:val="center"/>
            </w:pPr>
            <w:r>
              <w:rPr>
                <w:sz w:val="17"/>
              </w:rPr>
              <w:t>10.91</w:t>
            </w:r>
          </w:p>
        </w:tc>
        <w:tc>
          <w:tcPr>
            <w:tcW w:w="1320" w:type="dxa"/>
            <w:tcBorders>
              <w:top w:val="single" w:sz="4" w:space="0" w:color="000000"/>
              <w:left w:val="single" w:sz="4" w:space="0" w:color="000000"/>
              <w:bottom w:val="single" w:sz="4" w:space="0" w:color="000000"/>
              <w:right w:val="single" w:sz="4" w:space="0" w:color="000000"/>
            </w:tcBorders>
            <w:tcMar>
              <w:top w:w="70" w:type="dxa"/>
              <w:left w:w="70" w:type="dxa"/>
              <w:bottom w:w="70" w:type="dxa"/>
              <w:right w:w="70" w:type="dxa"/>
            </w:tcMar>
          </w:tcPr>
          <w:p w14:paraId="7B84028B" w14:textId="77777777" w:rsidR="0063188D" w:rsidRDefault="00000000">
            <w:pPr>
              <w:spacing w:after="0"/>
              <w:jc w:val="center"/>
            </w:pPr>
            <w:r>
              <w:rPr>
                <w:sz w:val="17"/>
              </w:rPr>
              <w:t>3.19</w:t>
            </w:r>
          </w:p>
        </w:tc>
        <w:tc>
          <w:tcPr>
            <w:tcW w:w="1320" w:type="dxa"/>
            <w:tcBorders>
              <w:top w:val="single" w:sz="4" w:space="0" w:color="000000"/>
              <w:left w:val="single" w:sz="4" w:space="0" w:color="000000"/>
              <w:bottom w:val="single" w:sz="4" w:space="0" w:color="000000"/>
              <w:right w:val="single" w:sz="4" w:space="0" w:color="000000"/>
            </w:tcBorders>
            <w:tcMar>
              <w:top w:w="70" w:type="dxa"/>
              <w:left w:w="70" w:type="dxa"/>
              <w:bottom w:w="70" w:type="dxa"/>
              <w:right w:w="70" w:type="dxa"/>
            </w:tcMar>
          </w:tcPr>
          <w:p w14:paraId="12629A51" w14:textId="77777777" w:rsidR="0063188D" w:rsidRDefault="00000000">
            <w:pPr>
              <w:spacing w:after="0"/>
              <w:jc w:val="center"/>
            </w:pPr>
            <w:r>
              <w:rPr>
                <w:sz w:val="17"/>
              </w:rPr>
              <w:t>1.60</w:t>
            </w:r>
          </w:p>
        </w:tc>
        <w:tc>
          <w:tcPr>
            <w:tcW w:w="1320" w:type="dxa"/>
            <w:tcBorders>
              <w:top w:val="single" w:sz="4" w:space="0" w:color="000000"/>
              <w:left w:val="single" w:sz="4" w:space="0" w:color="000000"/>
              <w:bottom w:val="single" w:sz="4" w:space="0" w:color="000000"/>
              <w:right w:val="single" w:sz="4" w:space="0" w:color="000000"/>
            </w:tcBorders>
            <w:tcMar>
              <w:top w:w="70" w:type="dxa"/>
              <w:left w:w="70" w:type="dxa"/>
              <w:bottom w:w="70" w:type="dxa"/>
              <w:right w:w="70" w:type="dxa"/>
            </w:tcMar>
          </w:tcPr>
          <w:p w14:paraId="6BC6C6CD" w14:textId="77777777" w:rsidR="0063188D" w:rsidRDefault="00000000">
            <w:pPr>
              <w:spacing w:after="0"/>
              <w:jc w:val="center"/>
            </w:pPr>
            <w:r>
              <w:rPr>
                <w:sz w:val="17"/>
              </w:rPr>
              <w:t>0.81</w:t>
            </w:r>
          </w:p>
        </w:tc>
      </w:tr>
      <w:tr w:rsidR="0063188D" w14:paraId="2BFFFBE5" w14:textId="77777777">
        <w:trPr>
          <w:cantSplit/>
          <w:jc w:val="center"/>
        </w:trPr>
        <w:tc>
          <w:tcPr>
            <w:tcW w:w="1440" w:type="dxa"/>
            <w:tcBorders>
              <w:top w:val="single" w:sz="4" w:space="0" w:color="000000"/>
              <w:left w:val="single" w:sz="4" w:space="0" w:color="000000"/>
              <w:bottom w:val="single" w:sz="4" w:space="0" w:color="000000"/>
              <w:right w:val="single" w:sz="4" w:space="0" w:color="000000"/>
            </w:tcBorders>
            <w:tcMar>
              <w:top w:w="70" w:type="dxa"/>
              <w:left w:w="70" w:type="dxa"/>
              <w:bottom w:w="70" w:type="dxa"/>
              <w:right w:w="70" w:type="dxa"/>
            </w:tcMar>
          </w:tcPr>
          <w:p w14:paraId="0EE04076" w14:textId="77777777" w:rsidR="0063188D" w:rsidRDefault="00000000">
            <w:pPr>
              <w:spacing w:after="0"/>
            </w:pPr>
            <w:r>
              <w:rPr>
                <w:sz w:val="17"/>
              </w:rPr>
              <w:t>CG</w:t>
            </w:r>
          </w:p>
        </w:tc>
        <w:tc>
          <w:tcPr>
            <w:tcW w:w="1320" w:type="dxa"/>
            <w:tcBorders>
              <w:top w:val="single" w:sz="4" w:space="0" w:color="000000"/>
              <w:left w:val="single" w:sz="4" w:space="0" w:color="000000"/>
              <w:bottom w:val="single" w:sz="4" w:space="0" w:color="000000"/>
              <w:right w:val="single" w:sz="4" w:space="0" w:color="000000"/>
            </w:tcBorders>
            <w:tcMar>
              <w:top w:w="70" w:type="dxa"/>
              <w:left w:w="70" w:type="dxa"/>
              <w:bottom w:w="70" w:type="dxa"/>
              <w:right w:w="70" w:type="dxa"/>
            </w:tcMar>
          </w:tcPr>
          <w:p w14:paraId="4C159A2D" w14:textId="77777777" w:rsidR="0063188D" w:rsidRDefault="00000000">
            <w:pPr>
              <w:spacing w:after="0"/>
              <w:jc w:val="center"/>
            </w:pPr>
            <w:r>
              <w:rPr>
                <w:sz w:val="17"/>
              </w:rPr>
              <w:t>115.50</w:t>
            </w:r>
          </w:p>
        </w:tc>
        <w:tc>
          <w:tcPr>
            <w:tcW w:w="1320" w:type="dxa"/>
            <w:tcBorders>
              <w:top w:val="single" w:sz="4" w:space="0" w:color="000000"/>
              <w:left w:val="single" w:sz="4" w:space="0" w:color="000000"/>
              <w:bottom w:val="single" w:sz="4" w:space="0" w:color="000000"/>
              <w:right w:val="single" w:sz="4" w:space="0" w:color="000000"/>
            </w:tcBorders>
            <w:tcMar>
              <w:top w:w="70" w:type="dxa"/>
              <w:left w:w="70" w:type="dxa"/>
              <w:bottom w:w="70" w:type="dxa"/>
              <w:right w:w="70" w:type="dxa"/>
            </w:tcMar>
          </w:tcPr>
          <w:p w14:paraId="73C889BC" w14:textId="77777777" w:rsidR="0063188D" w:rsidRDefault="00000000">
            <w:pPr>
              <w:spacing w:after="0"/>
              <w:jc w:val="center"/>
            </w:pPr>
            <w:r>
              <w:rPr>
                <w:sz w:val="17"/>
              </w:rPr>
              <w:t>24.01</w:t>
            </w:r>
          </w:p>
        </w:tc>
        <w:tc>
          <w:tcPr>
            <w:tcW w:w="1320" w:type="dxa"/>
            <w:tcBorders>
              <w:top w:val="single" w:sz="4" w:space="0" w:color="000000"/>
              <w:left w:val="single" w:sz="4" w:space="0" w:color="000000"/>
              <w:bottom w:val="single" w:sz="4" w:space="0" w:color="000000"/>
              <w:right w:val="single" w:sz="4" w:space="0" w:color="000000"/>
            </w:tcBorders>
            <w:tcMar>
              <w:top w:w="70" w:type="dxa"/>
              <w:left w:w="70" w:type="dxa"/>
              <w:bottom w:w="70" w:type="dxa"/>
              <w:right w:w="70" w:type="dxa"/>
            </w:tcMar>
          </w:tcPr>
          <w:p w14:paraId="6F58E5E2" w14:textId="77777777" w:rsidR="0063188D" w:rsidRDefault="00000000">
            <w:pPr>
              <w:spacing w:after="0"/>
              <w:jc w:val="center"/>
            </w:pPr>
            <w:r>
              <w:rPr>
                <w:sz w:val="17"/>
              </w:rPr>
              <w:t>14.95</w:t>
            </w:r>
          </w:p>
        </w:tc>
        <w:tc>
          <w:tcPr>
            <w:tcW w:w="1320" w:type="dxa"/>
            <w:tcBorders>
              <w:top w:val="single" w:sz="4" w:space="0" w:color="000000"/>
              <w:left w:val="single" w:sz="4" w:space="0" w:color="000000"/>
              <w:bottom w:val="single" w:sz="4" w:space="0" w:color="000000"/>
              <w:right w:val="single" w:sz="4" w:space="0" w:color="000000"/>
            </w:tcBorders>
            <w:tcMar>
              <w:top w:w="70" w:type="dxa"/>
              <w:left w:w="70" w:type="dxa"/>
              <w:bottom w:w="70" w:type="dxa"/>
              <w:right w:w="70" w:type="dxa"/>
            </w:tcMar>
          </w:tcPr>
          <w:p w14:paraId="40780138" w14:textId="77777777" w:rsidR="0063188D" w:rsidRDefault="00000000">
            <w:pPr>
              <w:spacing w:after="0"/>
              <w:jc w:val="center"/>
            </w:pPr>
            <w:r>
              <w:rPr>
                <w:sz w:val="17"/>
              </w:rPr>
              <w:t>6.31</w:t>
            </w:r>
          </w:p>
        </w:tc>
        <w:tc>
          <w:tcPr>
            <w:tcW w:w="1320" w:type="dxa"/>
            <w:tcBorders>
              <w:top w:val="single" w:sz="4" w:space="0" w:color="000000"/>
              <w:left w:val="single" w:sz="4" w:space="0" w:color="000000"/>
              <w:bottom w:val="single" w:sz="4" w:space="0" w:color="000000"/>
              <w:right w:val="single" w:sz="4" w:space="0" w:color="000000"/>
            </w:tcBorders>
            <w:tcMar>
              <w:top w:w="70" w:type="dxa"/>
              <w:left w:w="70" w:type="dxa"/>
              <w:bottom w:w="70" w:type="dxa"/>
              <w:right w:w="70" w:type="dxa"/>
            </w:tcMar>
          </w:tcPr>
          <w:p w14:paraId="56D38D65" w14:textId="77777777" w:rsidR="0063188D" w:rsidRDefault="00000000">
            <w:pPr>
              <w:spacing w:after="0"/>
              <w:jc w:val="center"/>
            </w:pPr>
            <w:r>
              <w:rPr>
                <w:sz w:val="17"/>
              </w:rPr>
              <w:t>2.15</w:t>
            </w:r>
          </w:p>
        </w:tc>
        <w:tc>
          <w:tcPr>
            <w:tcW w:w="1320" w:type="dxa"/>
            <w:tcBorders>
              <w:top w:val="single" w:sz="4" w:space="0" w:color="000000"/>
              <w:left w:val="single" w:sz="4" w:space="0" w:color="000000"/>
              <w:bottom w:val="single" w:sz="4" w:space="0" w:color="000000"/>
              <w:right w:val="single" w:sz="4" w:space="0" w:color="000000"/>
            </w:tcBorders>
            <w:tcMar>
              <w:top w:w="70" w:type="dxa"/>
              <w:left w:w="70" w:type="dxa"/>
              <w:bottom w:w="70" w:type="dxa"/>
              <w:right w:w="70" w:type="dxa"/>
            </w:tcMar>
          </w:tcPr>
          <w:p w14:paraId="0CE4438C" w14:textId="77777777" w:rsidR="0063188D" w:rsidRDefault="00000000">
            <w:pPr>
              <w:spacing w:after="0"/>
              <w:jc w:val="center"/>
            </w:pPr>
            <w:r>
              <w:rPr>
                <w:sz w:val="17"/>
              </w:rPr>
              <w:t>1.78</w:t>
            </w:r>
          </w:p>
        </w:tc>
      </w:tr>
      <w:tr w:rsidR="0063188D" w14:paraId="65BE74DA" w14:textId="77777777">
        <w:trPr>
          <w:cantSplit/>
          <w:jc w:val="center"/>
        </w:trPr>
        <w:tc>
          <w:tcPr>
            <w:tcW w:w="1440" w:type="dxa"/>
            <w:tcBorders>
              <w:top w:val="single" w:sz="4" w:space="0" w:color="000000"/>
              <w:left w:val="single" w:sz="4" w:space="0" w:color="000000"/>
              <w:bottom w:val="single" w:sz="4" w:space="0" w:color="000000"/>
              <w:right w:val="single" w:sz="4" w:space="0" w:color="000000"/>
            </w:tcBorders>
            <w:tcMar>
              <w:top w:w="70" w:type="dxa"/>
              <w:left w:w="70" w:type="dxa"/>
              <w:bottom w:w="70" w:type="dxa"/>
              <w:right w:w="70" w:type="dxa"/>
            </w:tcMar>
          </w:tcPr>
          <w:p w14:paraId="166F5636" w14:textId="77777777" w:rsidR="0063188D" w:rsidRDefault="00000000">
            <w:pPr>
              <w:spacing w:after="0"/>
            </w:pPr>
            <w:r>
              <w:rPr>
                <w:sz w:val="17"/>
              </w:rPr>
              <w:t>FT</w:t>
            </w:r>
          </w:p>
        </w:tc>
        <w:tc>
          <w:tcPr>
            <w:tcW w:w="1320" w:type="dxa"/>
            <w:tcBorders>
              <w:top w:val="single" w:sz="4" w:space="0" w:color="000000"/>
              <w:left w:val="single" w:sz="4" w:space="0" w:color="000000"/>
              <w:bottom w:val="single" w:sz="4" w:space="0" w:color="000000"/>
              <w:right w:val="single" w:sz="4" w:space="0" w:color="000000"/>
            </w:tcBorders>
            <w:tcMar>
              <w:top w:w="70" w:type="dxa"/>
              <w:left w:w="70" w:type="dxa"/>
              <w:bottom w:w="70" w:type="dxa"/>
              <w:right w:w="70" w:type="dxa"/>
            </w:tcMar>
          </w:tcPr>
          <w:p w14:paraId="484B1D2C" w14:textId="77777777" w:rsidR="0063188D" w:rsidRDefault="00000000">
            <w:pPr>
              <w:spacing w:after="0"/>
              <w:jc w:val="center"/>
            </w:pPr>
            <w:r>
              <w:rPr>
                <w:sz w:val="17"/>
              </w:rPr>
              <w:t>159.06</w:t>
            </w:r>
          </w:p>
        </w:tc>
        <w:tc>
          <w:tcPr>
            <w:tcW w:w="1320" w:type="dxa"/>
            <w:tcBorders>
              <w:top w:val="single" w:sz="4" w:space="0" w:color="000000"/>
              <w:left w:val="single" w:sz="4" w:space="0" w:color="000000"/>
              <w:bottom w:val="single" w:sz="4" w:space="0" w:color="000000"/>
              <w:right w:val="single" w:sz="4" w:space="0" w:color="000000"/>
            </w:tcBorders>
            <w:tcMar>
              <w:top w:w="70" w:type="dxa"/>
              <w:left w:w="70" w:type="dxa"/>
              <w:bottom w:w="70" w:type="dxa"/>
              <w:right w:w="70" w:type="dxa"/>
            </w:tcMar>
          </w:tcPr>
          <w:p w14:paraId="04AB0CBC" w14:textId="77777777" w:rsidR="0063188D" w:rsidRDefault="00000000">
            <w:pPr>
              <w:spacing w:after="0"/>
              <w:jc w:val="center"/>
            </w:pPr>
            <w:r>
              <w:rPr>
                <w:sz w:val="17"/>
              </w:rPr>
              <w:t>36.53</w:t>
            </w:r>
          </w:p>
        </w:tc>
        <w:tc>
          <w:tcPr>
            <w:tcW w:w="1320" w:type="dxa"/>
            <w:tcBorders>
              <w:top w:val="single" w:sz="4" w:space="0" w:color="000000"/>
              <w:left w:val="single" w:sz="4" w:space="0" w:color="000000"/>
              <w:bottom w:val="single" w:sz="4" w:space="0" w:color="000000"/>
              <w:right w:val="single" w:sz="4" w:space="0" w:color="000000"/>
            </w:tcBorders>
            <w:tcMar>
              <w:top w:w="70" w:type="dxa"/>
              <w:left w:w="70" w:type="dxa"/>
              <w:bottom w:w="70" w:type="dxa"/>
              <w:right w:w="70" w:type="dxa"/>
            </w:tcMar>
          </w:tcPr>
          <w:p w14:paraId="3114436B" w14:textId="77777777" w:rsidR="0063188D" w:rsidRDefault="00000000">
            <w:pPr>
              <w:spacing w:after="0"/>
              <w:jc w:val="center"/>
            </w:pPr>
            <w:r>
              <w:rPr>
                <w:sz w:val="17"/>
              </w:rPr>
              <w:t>17.67</w:t>
            </w:r>
          </w:p>
        </w:tc>
        <w:tc>
          <w:tcPr>
            <w:tcW w:w="1320" w:type="dxa"/>
            <w:tcBorders>
              <w:top w:val="single" w:sz="4" w:space="0" w:color="000000"/>
              <w:left w:val="single" w:sz="4" w:space="0" w:color="000000"/>
              <w:bottom w:val="single" w:sz="4" w:space="0" w:color="000000"/>
              <w:right w:val="single" w:sz="4" w:space="0" w:color="000000"/>
            </w:tcBorders>
            <w:tcMar>
              <w:top w:w="70" w:type="dxa"/>
              <w:left w:w="70" w:type="dxa"/>
              <w:bottom w:w="70" w:type="dxa"/>
              <w:right w:w="70" w:type="dxa"/>
            </w:tcMar>
          </w:tcPr>
          <w:p w14:paraId="716B1F68" w14:textId="77777777" w:rsidR="0063188D" w:rsidRDefault="00000000">
            <w:pPr>
              <w:spacing w:after="0"/>
              <w:jc w:val="center"/>
            </w:pPr>
            <w:r>
              <w:rPr>
                <w:sz w:val="17"/>
              </w:rPr>
              <w:t>9.64</w:t>
            </w:r>
          </w:p>
        </w:tc>
        <w:tc>
          <w:tcPr>
            <w:tcW w:w="1320" w:type="dxa"/>
            <w:tcBorders>
              <w:top w:val="single" w:sz="4" w:space="0" w:color="000000"/>
              <w:left w:val="single" w:sz="4" w:space="0" w:color="000000"/>
              <w:bottom w:val="single" w:sz="4" w:space="0" w:color="000000"/>
              <w:right w:val="single" w:sz="4" w:space="0" w:color="000000"/>
            </w:tcBorders>
            <w:tcMar>
              <w:top w:w="70" w:type="dxa"/>
              <w:left w:w="70" w:type="dxa"/>
              <w:bottom w:w="70" w:type="dxa"/>
              <w:right w:w="70" w:type="dxa"/>
            </w:tcMar>
          </w:tcPr>
          <w:p w14:paraId="35A0DA2F" w14:textId="77777777" w:rsidR="0063188D" w:rsidRDefault="00000000">
            <w:pPr>
              <w:spacing w:after="0"/>
              <w:jc w:val="center"/>
            </w:pPr>
            <w:r>
              <w:rPr>
                <w:sz w:val="17"/>
              </w:rPr>
              <w:t>3.07</w:t>
            </w:r>
          </w:p>
        </w:tc>
        <w:tc>
          <w:tcPr>
            <w:tcW w:w="1320" w:type="dxa"/>
            <w:tcBorders>
              <w:top w:val="single" w:sz="4" w:space="0" w:color="000000"/>
              <w:left w:val="single" w:sz="4" w:space="0" w:color="000000"/>
              <w:bottom w:val="single" w:sz="4" w:space="0" w:color="000000"/>
              <w:right w:val="single" w:sz="4" w:space="0" w:color="000000"/>
            </w:tcBorders>
            <w:tcMar>
              <w:top w:w="70" w:type="dxa"/>
              <w:left w:w="70" w:type="dxa"/>
              <w:bottom w:w="70" w:type="dxa"/>
              <w:right w:w="70" w:type="dxa"/>
            </w:tcMar>
          </w:tcPr>
          <w:p w14:paraId="76DF0B39" w14:textId="77777777" w:rsidR="0063188D" w:rsidRDefault="00000000">
            <w:pPr>
              <w:spacing w:after="0"/>
              <w:jc w:val="center"/>
            </w:pPr>
            <w:r>
              <w:rPr>
                <w:sz w:val="17"/>
              </w:rPr>
              <w:t>2.64</w:t>
            </w:r>
          </w:p>
        </w:tc>
      </w:tr>
      <w:tr w:rsidR="0063188D" w14:paraId="3069F45C" w14:textId="77777777">
        <w:trPr>
          <w:cantSplit/>
          <w:jc w:val="center"/>
        </w:trPr>
        <w:tc>
          <w:tcPr>
            <w:tcW w:w="1440" w:type="dxa"/>
            <w:tcBorders>
              <w:top w:val="single" w:sz="4" w:space="0" w:color="000000"/>
              <w:left w:val="single" w:sz="4" w:space="0" w:color="000000"/>
              <w:bottom w:val="single" w:sz="4" w:space="0" w:color="000000"/>
              <w:right w:val="single" w:sz="4" w:space="0" w:color="000000"/>
            </w:tcBorders>
            <w:tcMar>
              <w:top w:w="70" w:type="dxa"/>
              <w:left w:w="70" w:type="dxa"/>
              <w:bottom w:w="70" w:type="dxa"/>
              <w:right w:w="70" w:type="dxa"/>
            </w:tcMar>
          </w:tcPr>
          <w:p w14:paraId="5695C5CE" w14:textId="77777777" w:rsidR="0063188D" w:rsidRDefault="00000000">
            <w:pPr>
              <w:spacing w:after="0"/>
            </w:pPr>
            <w:r>
              <w:rPr>
                <w:sz w:val="17"/>
              </w:rPr>
              <w:t>MG</w:t>
            </w:r>
          </w:p>
        </w:tc>
        <w:tc>
          <w:tcPr>
            <w:tcW w:w="1320" w:type="dxa"/>
            <w:tcBorders>
              <w:top w:val="single" w:sz="4" w:space="0" w:color="000000"/>
              <w:left w:val="single" w:sz="4" w:space="0" w:color="000000"/>
              <w:bottom w:val="single" w:sz="4" w:space="0" w:color="000000"/>
              <w:right w:val="single" w:sz="4" w:space="0" w:color="000000"/>
            </w:tcBorders>
            <w:tcMar>
              <w:top w:w="70" w:type="dxa"/>
              <w:left w:w="70" w:type="dxa"/>
              <w:bottom w:w="70" w:type="dxa"/>
              <w:right w:w="70" w:type="dxa"/>
            </w:tcMar>
          </w:tcPr>
          <w:p w14:paraId="4AD25E48" w14:textId="77777777" w:rsidR="0063188D" w:rsidRDefault="00000000">
            <w:pPr>
              <w:spacing w:after="0"/>
              <w:jc w:val="center"/>
            </w:pPr>
            <w:r>
              <w:rPr>
                <w:sz w:val="17"/>
              </w:rPr>
              <w:t>65.80</w:t>
            </w:r>
          </w:p>
        </w:tc>
        <w:tc>
          <w:tcPr>
            <w:tcW w:w="1320" w:type="dxa"/>
            <w:tcBorders>
              <w:top w:val="single" w:sz="4" w:space="0" w:color="000000"/>
              <w:left w:val="single" w:sz="4" w:space="0" w:color="000000"/>
              <w:bottom w:val="single" w:sz="4" w:space="0" w:color="000000"/>
              <w:right w:val="single" w:sz="4" w:space="0" w:color="000000"/>
            </w:tcBorders>
            <w:tcMar>
              <w:top w:w="70" w:type="dxa"/>
              <w:left w:w="70" w:type="dxa"/>
              <w:bottom w:w="70" w:type="dxa"/>
              <w:right w:w="70" w:type="dxa"/>
            </w:tcMar>
          </w:tcPr>
          <w:p w14:paraId="0377BFF5" w14:textId="77777777" w:rsidR="0063188D" w:rsidRDefault="00000000">
            <w:pPr>
              <w:spacing w:after="0"/>
              <w:jc w:val="center"/>
            </w:pPr>
            <w:r>
              <w:rPr>
                <w:sz w:val="17"/>
              </w:rPr>
              <w:t>11.45</w:t>
            </w:r>
          </w:p>
        </w:tc>
        <w:tc>
          <w:tcPr>
            <w:tcW w:w="1320" w:type="dxa"/>
            <w:tcBorders>
              <w:top w:val="single" w:sz="4" w:space="0" w:color="000000"/>
              <w:left w:val="single" w:sz="4" w:space="0" w:color="000000"/>
              <w:bottom w:val="single" w:sz="4" w:space="0" w:color="000000"/>
              <w:right w:val="single" w:sz="4" w:space="0" w:color="000000"/>
            </w:tcBorders>
            <w:tcMar>
              <w:top w:w="70" w:type="dxa"/>
              <w:left w:w="70" w:type="dxa"/>
              <w:bottom w:w="70" w:type="dxa"/>
              <w:right w:w="70" w:type="dxa"/>
            </w:tcMar>
          </w:tcPr>
          <w:p w14:paraId="240BDEA4" w14:textId="77777777" w:rsidR="0063188D" w:rsidRDefault="00000000">
            <w:pPr>
              <w:spacing w:after="0"/>
              <w:jc w:val="center"/>
            </w:pPr>
            <w:r>
              <w:rPr>
                <w:sz w:val="17"/>
              </w:rPr>
              <w:t>7.63</w:t>
            </w:r>
          </w:p>
        </w:tc>
        <w:tc>
          <w:tcPr>
            <w:tcW w:w="1320" w:type="dxa"/>
            <w:tcBorders>
              <w:top w:val="single" w:sz="4" w:space="0" w:color="000000"/>
              <w:left w:val="single" w:sz="4" w:space="0" w:color="000000"/>
              <w:bottom w:val="single" w:sz="4" w:space="0" w:color="000000"/>
              <w:right w:val="single" w:sz="4" w:space="0" w:color="000000"/>
            </w:tcBorders>
            <w:tcMar>
              <w:top w:w="70" w:type="dxa"/>
              <w:left w:w="70" w:type="dxa"/>
              <w:bottom w:w="70" w:type="dxa"/>
              <w:right w:w="70" w:type="dxa"/>
            </w:tcMar>
          </w:tcPr>
          <w:p w14:paraId="7668FBBD" w14:textId="77777777" w:rsidR="0063188D" w:rsidRDefault="00000000">
            <w:pPr>
              <w:spacing w:after="0"/>
              <w:jc w:val="center"/>
            </w:pPr>
            <w:r>
              <w:rPr>
                <w:sz w:val="17"/>
              </w:rPr>
              <w:t>4.29</w:t>
            </w:r>
          </w:p>
        </w:tc>
        <w:tc>
          <w:tcPr>
            <w:tcW w:w="1320" w:type="dxa"/>
            <w:tcBorders>
              <w:top w:val="single" w:sz="4" w:space="0" w:color="000000"/>
              <w:left w:val="single" w:sz="4" w:space="0" w:color="000000"/>
              <w:bottom w:val="single" w:sz="4" w:space="0" w:color="000000"/>
              <w:right w:val="single" w:sz="4" w:space="0" w:color="000000"/>
            </w:tcBorders>
            <w:tcMar>
              <w:top w:w="70" w:type="dxa"/>
              <w:left w:w="70" w:type="dxa"/>
              <w:bottom w:w="70" w:type="dxa"/>
              <w:right w:w="70" w:type="dxa"/>
            </w:tcMar>
          </w:tcPr>
          <w:p w14:paraId="348E6A69" w14:textId="77777777" w:rsidR="0063188D" w:rsidRDefault="00000000">
            <w:pPr>
              <w:spacing w:after="0"/>
              <w:jc w:val="center"/>
            </w:pPr>
            <w:r>
              <w:rPr>
                <w:sz w:val="17"/>
              </w:rPr>
              <w:t>1.34</w:t>
            </w:r>
          </w:p>
        </w:tc>
        <w:tc>
          <w:tcPr>
            <w:tcW w:w="1320" w:type="dxa"/>
            <w:tcBorders>
              <w:top w:val="single" w:sz="4" w:space="0" w:color="000000"/>
              <w:left w:val="single" w:sz="4" w:space="0" w:color="000000"/>
              <w:bottom w:val="single" w:sz="4" w:space="0" w:color="000000"/>
              <w:right w:val="single" w:sz="4" w:space="0" w:color="000000"/>
            </w:tcBorders>
            <w:tcMar>
              <w:top w:w="70" w:type="dxa"/>
              <w:left w:w="70" w:type="dxa"/>
              <w:bottom w:w="70" w:type="dxa"/>
              <w:right w:w="70" w:type="dxa"/>
            </w:tcMar>
          </w:tcPr>
          <w:p w14:paraId="56951596" w14:textId="77777777" w:rsidR="0063188D" w:rsidRDefault="00000000">
            <w:pPr>
              <w:spacing w:after="0"/>
              <w:jc w:val="center"/>
            </w:pPr>
            <w:r>
              <w:rPr>
                <w:sz w:val="17"/>
              </w:rPr>
              <w:t>NR</w:t>
            </w:r>
          </w:p>
        </w:tc>
      </w:tr>
      <w:tr w:rsidR="0063188D" w14:paraId="20831B96" w14:textId="77777777">
        <w:trPr>
          <w:cantSplit/>
          <w:jc w:val="center"/>
        </w:trPr>
        <w:tc>
          <w:tcPr>
            <w:tcW w:w="1440" w:type="dxa"/>
            <w:tcBorders>
              <w:top w:val="single" w:sz="4" w:space="0" w:color="000000"/>
              <w:left w:val="single" w:sz="4" w:space="0" w:color="000000"/>
              <w:bottom w:val="single" w:sz="4" w:space="0" w:color="000000"/>
              <w:right w:val="single" w:sz="4" w:space="0" w:color="000000"/>
            </w:tcBorders>
            <w:tcMar>
              <w:top w:w="70" w:type="dxa"/>
              <w:left w:w="70" w:type="dxa"/>
              <w:bottom w:w="70" w:type="dxa"/>
              <w:right w:w="70" w:type="dxa"/>
            </w:tcMar>
          </w:tcPr>
          <w:p w14:paraId="6BD0313B" w14:textId="77777777" w:rsidR="0063188D" w:rsidRDefault="00000000">
            <w:pPr>
              <w:spacing w:after="0"/>
            </w:pPr>
            <w:r>
              <w:rPr>
                <w:sz w:val="17"/>
              </w:rPr>
              <w:t>IS</w:t>
            </w:r>
          </w:p>
        </w:tc>
        <w:tc>
          <w:tcPr>
            <w:tcW w:w="1320" w:type="dxa"/>
            <w:tcBorders>
              <w:top w:val="single" w:sz="4" w:space="0" w:color="000000"/>
              <w:left w:val="single" w:sz="4" w:space="0" w:color="000000"/>
              <w:bottom w:val="single" w:sz="4" w:space="0" w:color="000000"/>
              <w:right w:val="single" w:sz="4" w:space="0" w:color="000000"/>
            </w:tcBorders>
            <w:tcMar>
              <w:top w:w="70" w:type="dxa"/>
              <w:left w:w="70" w:type="dxa"/>
              <w:bottom w:w="70" w:type="dxa"/>
              <w:right w:w="70" w:type="dxa"/>
            </w:tcMar>
          </w:tcPr>
          <w:p w14:paraId="2CFD8D09" w14:textId="77777777" w:rsidR="0063188D" w:rsidRDefault="00000000">
            <w:pPr>
              <w:spacing w:after="0"/>
              <w:jc w:val="center"/>
            </w:pPr>
            <w:r>
              <w:rPr>
                <w:sz w:val="17"/>
              </w:rPr>
              <w:t>10.29</w:t>
            </w:r>
          </w:p>
        </w:tc>
        <w:tc>
          <w:tcPr>
            <w:tcW w:w="1320" w:type="dxa"/>
            <w:tcBorders>
              <w:top w:val="single" w:sz="4" w:space="0" w:color="000000"/>
              <w:left w:val="single" w:sz="4" w:space="0" w:color="000000"/>
              <w:bottom w:val="single" w:sz="4" w:space="0" w:color="000000"/>
              <w:right w:val="single" w:sz="4" w:space="0" w:color="000000"/>
            </w:tcBorders>
            <w:tcMar>
              <w:top w:w="70" w:type="dxa"/>
              <w:left w:w="70" w:type="dxa"/>
              <w:bottom w:w="70" w:type="dxa"/>
              <w:right w:w="70" w:type="dxa"/>
            </w:tcMar>
          </w:tcPr>
          <w:p w14:paraId="16185BA1" w14:textId="77777777" w:rsidR="0063188D" w:rsidRDefault="00000000">
            <w:pPr>
              <w:spacing w:after="0"/>
              <w:jc w:val="center"/>
            </w:pPr>
            <w:r>
              <w:rPr>
                <w:sz w:val="17"/>
              </w:rPr>
              <w:t>1.52</w:t>
            </w:r>
          </w:p>
        </w:tc>
        <w:tc>
          <w:tcPr>
            <w:tcW w:w="1320" w:type="dxa"/>
            <w:tcBorders>
              <w:top w:val="single" w:sz="4" w:space="0" w:color="000000"/>
              <w:left w:val="single" w:sz="4" w:space="0" w:color="000000"/>
              <w:bottom w:val="single" w:sz="4" w:space="0" w:color="000000"/>
              <w:right w:val="single" w:sz="4" w:space="0" w:color="000000"/>
            </w:tcBorders>
            <w:tcMar>
              <w:top w:w="70" w:type="dxa"/>
              <w:left w:w="70" w:type="dxa"/>
              <w:bottom w:w="70" w:type="dxa"/>
              <w:right w:w="70" w:type="dxa"/>
            </w:tcMar>
          </w:tcPr>
          <w:p w14:paraId="3F7FDC4C" w14:textId="77777777" w:rsidR="0063188D" w:rsidRDefault="00000000">
            <w:pPr>
              <w:spacing w:after="0"/>
              <w:jc w:val="center"/>
            </w:pPr>
            <w:r>
              <w:rPr>
                <w:sz w:val="17"/>
              </w:rPr>
              <w:t>0.98</w:t>
            </w:r>
          </w:p>
        </w:tc>
        <w:tc>
          <w:tcPr>
            <w:tcW w:w="1320" w:type="dxa"/>
            <w:tcBorders>
              <w:top w:val="single" w:sz="4" w:space="0" w:color="000000"/>
              <w:left w:val="single" w:sz="4" w:space="0" w:color="000000"/>
              <w:bottom w:val="single" w:sz="4" w:space="0" w:color="000000"/>
              <w:right w:val="single" w:sz="4" w:space="0" w:color="000000"/>
            </w:tcBorders>
            <w:tcMar>
              <w:top w:w="70" w:type="dxa"/>
              <w:left w:w="70" w:type="dxa"/>
              <w:bottom w:w="70" w:type="dxa"/>
              <w:right w:w="70" w:type="dxa"/>
            </w:tcMar>
          </w:tcPr>
          <w:p w14:paraId="27331AEA" w14:textId="77777777" w:rsidR="0063188D" w:rsidRDefault="00000000">
            <w:pPr>
              <w:spacing w:after="0"/>
              <w:jc w:val="center"/>
            </w:pPr>
            <w:r>
              <w:rPr>
                <w:sz w:val="17"/>
              </w:rPr>
              <w:t>0.60</w:t>
            </w:r>
          </w:p>
        </w:tc>
        <w:tc>
          <w:tcPr>
            <w:tcW w:w="1320" w:type="dxa"/>
            <w:tcBorders>
              <w:top w:val="single" w:sz="4" w:space="0" w:color="000000"/>
              <w:left w:val="single" w:sz="4" w:space="0" w:color="000000"/>
              <w:bottom w:val="single" w:sz="4" w:space="0" w:color="000000"/>
              <w:right w:val="single" w:sz="4" w:space="0" w:color="000000"/>
            </w:tcBorders>
            <w:tcMar>
              <w:top w:w="70" w:type="dxa"/>
              <w:left w:w="70" w:type="dxa"/>
              <w:bottom w:w="70" w:type="dxa"/>
              <w:right w:w="70" w:type="dxa"/>
            </w:tcMar>
          </w:tcPr>
          <w:p w14:paraId="6E9C4B89" w14:textId="77777777" w:rsidR="0063188D" w:rsidRDefault="00000000">
            <w:pPr>
              <w:spacing w:after="0"/>
              <w:jc w:val="center"/>
            </w:pPr>
            <w:r>
              <w:rPr>
                <w:sz w:val="17"/>
              </w:rPr>
              <w:t>0.19</w:t>
            </w:r>
          </w:p>
        </w:tc>
        <w:tc>
          <w:tcPr>
            <w:tcW w:w="1320" w:type="dxa"/>
            <w:tcBorders>
              <w:top w:val="single" w:sz="4" w:space="0" w:color="000000"/>
              <w:left w:val="single" w:sz="4" w:space="0" w:color="000000"/>
              <w:bottom w:val="single" w:sz="4" w:space="0" w:color="000000"/>
              <w:right w:val="single" w:sz="4" w:space="0" w:color="000000"/>
            </w:tcBorders>
            <w:tcMar>
              <w:top w:w="70" w:type="dxa"/>
              <w:left w:w="70" w:type="dxa"/>
              <w:bottom w:w="70" w:type="dxa"/>
              <w:right w:w="70" w:type="dxa"/>
            </w:tcMar>
          </w:tcPr>
          <w:p w14:paraId="7D0AC060" w14:textId="77777777" w:rsidR="0063188D" w:rsidRDefault="00000000">
            <w:pPr>
              <w:spacing w:after="0"/>
              <w:jc w:val="center"/>
            </w:pPr>
            <w:r>
              <w:rPr>
                <w:sz w:val="17"/>
              </w:rPr>
              <w:t>0.30</w:t>
            </w:r>
          </w:p>
        </w:tc>
      </w:tr>
      <w:tr w:rsidR="0063188D" w14:paraId="6ADC5CE2" w14:textId="77777777">
        <w:trPr>
          <w:cantSplit/>
          <w:jc w:val="center"/>
        </w:trPr>
        <w:tc>
          <w:tcPr>
            <w:tcW w:w="1440" w:type="dxa"/>
            <w:tcBorders>
              <w:top w:val="single" w:sz="4" w:space="0" w:color="000000"/>
              <w:left w:val="single" w:sz="4" w:space="0" w:color="000000"/>
              <w:bottom w:val="single" w:sz="4" w:space="0" w:color="000000"/>
              <w:right w:val="single" w:sz="4" w:space="0" w:color="000000"/>
            </w:tcBorders>
            <w:tcMar>
              <w:top w:w="70" w:type="dxa"/>
              <w:left w:w="70" w:type="dxa"/>
              <w:bottom w:w="70" w:type="dxa"/>
              <w:right w:w="70" w:type="dxa"/>
            </w:tcMar>
          </w:tcPr>
          <w:p w14:paraId="60C614F1" w14:textId="77777777" w:rsidR="0063188D" w:rsidRDefault="00000000">
            <w:pPr>
              <w:spacing w:after="0"/>
            </w:pPr>
            <w:r>
              <w:rPr>
                <w:sz w:val="17"/>
              </w:rPr>
              <w:t>BT</w:t>
            </w:r>
          </w:p>
        </w:tc>
        <w:tc>
          <w:tcPr>
            <w:tcW w:w="1320" w:type="dxa"/>
            <w:tcBorders>
              <w:top w:val="single" w:sz="4" w:space="0" w:color="000000"/>
              <w:left w:val="single" w:sz="4" w:space="0" w:color="000000"/>
              <w:bottom w:val="single" w:sz="4" w:space="0" w:color="000000"/>
              <w:right w:val="single" w:sz="4" w:space="0" w:color="000000"/>
            </w:tcBorders>
            <w:tcMar>
              <w:top w:w="70" w:type="dxa"/>
              <w:left w:w="70" w:type="dxa"/>
              <w:bottom w:w="70" w:type="dxa"/>
              <w:right w:w="70" w:type="dxa"/>
            </w:tcMar>
          </w:tcPr>
          <w:p w14:paraId="2A1E5E62" w14:textId="77777777" w:rsidR="0063188D" w:rsidRDefault="00000000">
            <w:pPr>
              <w:spacing w:after="0"/>
              <w:jc w:val="center"/>
            </w:pPr>
            <w:r>
              <w:rPr>
                <w:sz w:val="17"/>
              </w:rPr>
              <w:t>613.76</w:t>
            </w:r>
          </w:p>
        </w:tc>
        <w:tc>
          <w:tcPr>
            <w:tcW w:w="1320" w:type="dxa"/>
            <w:tcBorders>
              <w:top w:val="single" w:sz="4" w:space="0" w:color="000000"/>
              <w:left w:val="single" w:sz="4" w:space="0" w:color="000000"/>
              <w:bottom w:val="single" w:sz="4" w:space="0" w:color="000000"/>
              <w:right w:val="single" w:sz="4" w:space="0" w:color="000000"/>
            </w:tcBorders>
            <w:tcMar>
              <w:top w:w="70" w:type="dxa"/>
              <w:left w:w="70" w:type="dxa"/>
              <w:bottom w:w="70" w:type="dxa"/>
              <w:right w:w="70" w:type="dxa"/>
            </w:tcMar>
          </w:tcPr>
          <w:p w14:paraId="6A17A09A" w14:textId="77777777" w:rsidR="0063188D" w:rsidRDefault="00000000">
            <w:pPr>
              <w:spacing w:after="0"/>
              <w:jc w:val="center"/>
            </w:pPr>
            <w:r>
              <w:rPr>
                <w:sz w:val="17"/>
              </w:rPr>
              <w:t>197.23</w:t>
            </w:r>
          </w:p>
        </w:tc>
        <w:tc>
          <w:tcPr>
            <w:tcW w:w="1320" w:type="dxa"/>
            <w:tcBorders>
              <w:top w:val="single" w:sz="4" w:space="0" w:color="000000"/>
              <w:left w:val="single" w:sz="4" w:space="0" w:color="000000"/>
              <w:bottom w:val="single" w:sz="4" w:space="0" w:color="000000"/>
              <w:right w:val="single" w:sz="4" w:space="0" w:color="000000"/>
            </w:tcBorders>
            <w:tcMar>
              <w:top w:w="70" w:type="dxa"/>
              <w:left w:w="70" w:type="dxa"/>
              <w:bottom w:w="70" w:type="dxa"/>
              <w:right w:w="70" w:type="dxa"/>
            </w:tcMar>
          </w:tcPr>
          <w:p w14:paraId="27792D55" w14:textId="77777777" w:rsidR="0063188D" w:rsidRDefault="00000000">
            <w:pPr>
              <w:spacing w:after="0"/>
              <w:jc w:val="center"/>
            </w:pPr>
            <w:r>
              <w:rPr>
                <w:sz w:val="17"/>
              </w:rPr>
              <w:t>71.66</w:t>
            </w:r>
          </w:p>
        </w:tc>
        <w:tc>
          <w:tcPr>
            <w:tcW w:w="1320" w:type="dxa"/>
            <w:tcBorders>
              <w:top w:val="single" w:sz="4" w:space="0" w:color="000000"/>
              <w:left w:val="single" w:sz="4" w:space="0" w:color="000000"/>
              <w:bottom w:val="single" w:sz="4" w:space="0" w:color="000000"/>
              <w:right w:val="single" w:sz="4" w:space="0" w:color="000000"/>
            </w:tcBorders>
            <w:tcMar>
              <w:top w:w="70" w:type="dxa"/>
              <w:left w:w="70" w:type="dxa"/>
              <w:bottom w:w="70" w:type="dxa"/>
              <w:right w:w="70" w:type="dxa"/>
            </w:tcMar>
          </w:tcPr>
          <w:p w14:paraId="6ECCD33E" w14:textId="77777777" w:rsidR="0063188D" w:rsidRDefault="00000000">
            <w:pPr>
              <w:spacing w:after="0"/>
              <w:jc w:val="center"/>
            </w:pPr>
            <w:r>
              <w:rPr>
                <w:sz w:val="17"/>
              </w:rPr>
              <w:t>33.83</w:t>
            </w:r>
          </w:p>
        </w:tc>
        <w:tc>
          <w:tcPr>
            <w:tcW w:w="1320" w:type="dxa"/>
            <w:tcBorders>
              <w:top w:val="single" w:sz="4" w:space="0" w:color="000000"/>
              <w:left w:val="single" w:sz="4" w:space="0" w:color="000000"/>
              <w:bottom w:val="single" w:sz="4" w:space="0" w:color="000000"/>
              <w:right w:val="single" w:sz="4" w:space="0" w:color="000000"/>
            </w:tcBorders>
            <w:tcMar>
              <w:top w:w="70" w:type="dxa"/>
              <w:left w:w="70" w:type="dxa"/>
              <w:bottom w:w="70" w:type="dxa"/>
              <w:right w:w="70" w:type="dxa"/>
            </w:tcMar>
          </w:tcPr>
          <w:p w14:paraId="42D0E8A9" w14:textId="77777777" w:rsidR="0063188D" w:rsidRDefault="00000000">
            <w:pPr>
              <w:spacing w:after="0"/>
              <w:jc w:val="center"/>
            </w:pPr>
            <w:r>
              <w:rPr>
                <w:sz w:val="17"/>
              </w:rPr>
              <w:t>SKIP</w:t>
            </w:r>
          </w:p>
        </w:tc>
        <w:tc>
          <w:tcPr>
            <w:tcW w:w="1320" w:type="dxa"/>
            <w:tcBorders>
              <w:top w:val="single" w:sz="4" w:space="0" w:color="000000"/>
              <w:left w:val="single" w:sz="4" w:space="0" w:color="000000"/>
              <w:bottom w:val="single" w:sz="4" w:space="0" w:color="000000"/>
              <w:right w:val="single" w:sz="4" w:space="0" w:color="000000"/>
            </w:tcBorders>
            <w:tcMar>
              <w:top w:w="70" w:type="dxa"/>
              <w:left w:w="70" w:type="dxa"/>
              <w:bottom w:w="70" w:type="dxa"/>
              <w:right w:w="70" w:type="dxa"/>
            </w:tcMar>
          </w:tcPr>
          <w:p w14:paraId="637A6E0A" w14:textId="77777777" w:rsidR="0063188D" w:rsidRDefault="00000000">
            <w:pPr>
              <w:spacing w:after="0"/>
              <w:jc w:val="center"/>
            </w:pPr>
            <w:r>
              <w:rPr>
                <w:sz w:val="17"/>
              </w:rPr>
              <w:t>5.74</w:t>
            </w:r>
          </w:p>
        </w:tc>
      </w:tr>
      <w:tr w:rsidR="0063188D" w14:paraId="51C4255C" w14:textId="77777777">
        <w:trPr>
          <w:cantSplit/>
          <w:jc w:val="center"/>
        </w:trPr>
        <w:tc>
          <w:tcPr>
            <w:tcW w:w="1440" w:type="dxa"/>
            <w:tcBorders>
              <w:top w:val="single" w:sz="4" w:space="0" w:color="000000"/>
              <w:left w:val="single" w:sz="4" w:space="0" w:color="000000"/>
              <w:bottom w:val="single" w:sz="4" w:space="0" w:color="000000"/>
              <w:right w:val="single" w:sz="4" w:space="0" w:color="000000"/>
            </w:tcBorders>
            <w:tcMar>
              <w:top w:w="70" w:type="dxa"/>
              <w:left w:w="70" w:type="dxa"/>
              <w:bottom w:w="70" w:type="dxa"/>
              <w:right w:w="70" w:type="dxa"/>
            </w:tcMar>
          </w:tcPr>
          <w:p w14:paraId="22E42F7B" w14:textId="77777777" w:rsidR="0063188D" w:rsidRDefault="00000000">
            <w:pPr>
              <w:spacing w:after="0"/>
            </w:pPr>
            <w:r>
              <w:rPr>
                <w:sz w:val="17"/>
              </w:rPr>
              <w:t>SP</w:t>
            </w:r>
          </w:p>
        </w:tc>
        <w:tc>
          <w:tcPr>
            <w:tcW w:w="1320" w:type="dxa"/>
            <w:tcBorders>
              <w:top w:val="single" w:sz="4" w:space="0" w:color="000000"/>
              <w:left w:val="single" w:sz="4" w:space="0" w:color="000000"/>
              <w:bottom w:val="single" w:sz="4" w:space="0" w:color="000000"/>
              <w:right w:val="single" w:sz="4" w:space="0" w:color="000000"/>
            </w:tcBorders>
            <w:tcMar>
              <w:top w:w="70" w:type="dxa"/>
              <w:left w:w="70" w:type="dxa"/>
              <w:bottom w:w="70" w:type="dxa"/>
              <w:right w:w="70" w:type="dxa"/>
            </w:tcMar>
          </w:tcPr>
          <w:p w14:paraId="26FE5262" w14:textId="77777777" w:rsidR="0063188D" w:rsidRDefault="00000000">
            <w:pPr>
              <w:spacing w:after="0"/>
              <w:jc w:val="center"/>
            </w:pPr>
            <w:r>
              <w:rPr>
                <w:sz w:val="17"/>
              </w:rPr>
              <w:t>390.29</w:t>
            </w:r>
          </w:p>
        </w:tc>
        <w:tc>
          <w:tcPr>
            <w:tcW w:w="1320" w:type="dxa"/>
            <w:tcBorders>
              <w:top w:val="single" w:sz="4" w:space="0" w:color="000000"/>
              <w:left w:val="single" w:sz="4" w:space="0" w:color="000000"/>
              <w:bottom w:val="single" w:sz="4" w:space="0" w:color="000000"/>
              <w:right w:val="single" w:sz="4" w:space="0" w:color="000000"/>
            </w:tcBorders>
            <w:tcMar>
              <w:top w:w="70" w:type="dxa"/>
              <w:left w:w="70" w:type="dxa"/>
              <w:bottom w:w="70" w:type="dxa"/>
              <w:right w:w="70" w:type="dxa"/>
            </w:tcMar>
          </w:tcPr>
          <w:p w14:paraId="05AB4522" w14:textId="77777777" w:rsidR="0063188D" w:rsidRDefault="00000000">
            <w:pPr>
              <w:spacing w:after="0"/>
              <w:jc w:val="center"/>
            </w:pPr>
            <w:r>
              <w:rPr>
                <w:sz w:val="17"/>
              </w:rPr>
              <w:t>239.55</w:t>
            </w:r>
          </w:p>
        </w:tc>
        <w:tc>
          <w:tcPr>
            <w:tcW w:w="1320" w:type="dxa"/>
            <w:tcBorders>
              <w:top w:val="single" w:sz="4" w:space="0" w:color="000000"/>
              <w:left w:val="single" w:sz="4" w:space="0" w:color="000000"/>
              <w:bottom w:val="single" w:sz="4" w:space="0" w:color="000000"/>
              <w:right w:val="single" w:sz="4" w:space="0" w:color="000000"/>
            </w:tcBorders>
            <w:tcMar>
              <w:top w:w="70" w:type="dxa"/>
              <w:left w:w="70" w:type="dxa"/>
              <w:bottom w:w="70" w:type="dxa"/>
              <w:right w:w="70" w:type="dxa"/>
            </w:tcMar>
          </w:tcPr>
          <w:p w14:paraId="1687E06D" w14:textId="77777777" w:rsidR="0063188D" w:rsidRDefault="00000000">
            <w:pPr>
              <w:spacing w:after="0"/>
              <w:jc w:val="center"/>
            </w:pPr>
            <w:r>
              <w:rPr>
                <w:sz w:val="17"/>
              </w:rPr>
              <w:t>117.11</w:t>
            </w:r>
          </w:p>
        </w:tc>
        <w:tc>
          <w:tcPr>
            <w:tcW w:w="1320" w:type="dxa"/>
            <w:tcBorders>
              <w:top w:val="single" w:sz="4" w:space="0" w:color="000000"/>
              <w:left w:val="single" w:sz="4" w:space="0" w:color="000000"/>
              <w:bottom w:val="single" w:sz="4" w:space="0" w:color="000000"/>
              <w:right w:val="single" w:sz="4" w:space="0" w:color="000000"/>
            </w:tcBorders>
            <w:tcMar>
              <w:top w:w="70" w:type="dxa"/>
              <w:left w:w="70" w:type="dxa"/>
              <w:bottom w:w="70" w:type="dxa"/>
              <w:right w:w="70" w:type="dxa"/>
            </w:tcMar>
          </w:tcPr>
          <w:p w14:paraId="75B97C7A" w14:textId="77777777" w:rsidR="0063188D" w:rsidRDefault="00000000">
            <w:pPr>
              <w:spacing w:after="0"/>
              <w:jc w:val="center"/>
            </w:pPr>
            <w:r>
              <w:rPr>
                <w:sz w:val="17"/>
              </w:rPr>
              <w:t>35.10</w:t>
            </w:r>
          </w:p>
        </w:tc>
        <w:tc>
          <w:tcPr>
            <w:tcW w:w="1320" w:type="dxa"/>
            <w:tcBorders>
              <w:top w:val="single" w:sz="4" w:space="0" w:color="000000"/>
              <w:left w:val="single" w:sz="4" w:space="0" w:color="000000"/>
              <w:bottom w:val="single" w:sz="4" w:space="0" w:color="000000"/>
              <w:right w:val="single" w:sz="4" w:space="0" w:color="000000"/>
            </w:tcBorders>
            <w:tcMar>
              <w:top w:w="70" w:type="dxa"/>
              <w:left w:w="70" w:type="dxa"/>
              <w:bottom w:w="70" w:type="dxa"/>
              <w:right w:w="70" w:type="dxa"/>
            </w:tcMar>
          </w:tcPr>
          <w:p w14:paraId="67E94E14" w14:textId="77777777" w:rsidR="0063188D" w:rsidRDefault="00000000">
            <w:pPr>
              <w:spacing w:after="0"/>
              <w:jc w:val="center"/>
            </w:pPr>
            <w:r>
              <w:rPr>
                <w:sz w:val="17"/>
              </w:rPr>
              <w:t>SKIP</w:t>
            </w:r>
          </w:p>
        </w:tc>
        <w:tc>
          <w:tcPr>
            <w:tcW w:w="1320" w:type="dxa"/>
            <w:tcBorders>
              <w:top w:val="single" w:sz="4" w:space="0" w:color="000000"/>
              <w:left w:val="single" w:sz="4" w:space="0" w:color="000000"/>
              <w:bottom w:val="single" w:sz="4" w:space="0" w:color="000000"/>
              <w:right w:val="single" w:sz="4" w:space="0" w:color="000000"/>
            </w:tcBorders>
            <w:tcMar>
              <w:top w:w="70" w:type="dxa"/>
              <w:left w:w="70" w:type="dxa"/>
              <w:bottom w:w="70" w:type="dxa"/>
              <w:right w:w="70" w:type="dxa"/>
            </w:tcMar>
          </w:tcPr>
          <w:p w14:paraId="7C65358C" w14:textId="77777777" w:rsidR="0063188D" w:rsidRDefault="00000000">
            <w:pPr>
              <w:spacing w:after="0"/>
              <w:jc w:val="center"/>
            </w:pPr>
            <w:r>
              <w:rPr>
                <w:sz w:val="17"/>
              </w:rPr>
              <w:t>5.52</w:t>
            </w:r>
          </w:p>
        </w:tc>
      </w:tr>
      <w:tr w:rsidR="0063188D" w14:paraId="798A938E" w14:textId="77777777">
        <w:trPr>
          <w:cantSplit/>
          <w:jc w:val="center"/>
        </w:trPr>
        <w:tc>
          <w:tcPr>
            <w:tcW w:w="1440" w:type="dxa"/>
            <w:tcBorders>
              <w:top w:val="single" w:sz="4" w:space="0" w:color="000000"/>
              <w:left w:val="single" w:sz="4" w:space="0" w:color="000000"/>
              <w:bottom w:val="single" w:sz="4" w:space="0" w:color="000000"/>
              <w:right w:val="single" w:sz="4" w:space="0" w:color="000000"/>
            </w:tcBorders>
            <w:tcMar>
              <w:top w:w="70" w:type="dxa"/>
              <w:left w:w="70" w:type="dxa"/>
              <w:bottom w:w="70" w:type="dxa"/>
              <w:right w:w="70" w:type="dxa"/>
            </w:tcMar>
          </w:tcPr>
          <w:p w14:paraId="6CDA0AAB" w14:textId="77777777" w:rsidR="0063188D" w:rsidRDefault="00000000">
            <w:pPr>
              <w:spacing w:after="0"/>
            </w:pPr>
            <w:r>
              <w:rPr>
                <w:sz w:val="17"/>
              </w:rPr>
              <w:t>LU</w:t>
            </w:r>
          </w:p>
        </w:tc>
        <w:tc>
          <w:tcPr>
            <w:tcW w:w="1320" w:type="dxa"/>
            <w:tcBorders>
              <w:top w:val="single" w:sz="4" w:space="0" w:color="000000"/>
              <w:left w:val="single" w:sz="4" w:space="0" w:color="000000"/>
              <w:bottom w:val="single" w:sz="4" w:space="0" w:color="000000"/>
              <w:right w:val="single" w:sz="4" w:space="0" w:color="000000"/>
            </w:tcBorders>
            <w:tcMar>
              <w:top w:w="70" w:type="dxa"/>
              <w:left w:w="70" w:type="dxa"/>
              <w:bottom w:w="70" w:type="dxa"/>
              <w:right w:w="70" w:type="dxa"/>
            </w:tcMar>
          </w:tcPr>
          <w:p w14:paraId="03D83092" w14:textId="77777777" w:rsidR="0063188D" w:rsidRDefault="00000000">
            <w:pPr>
              <w:spacing w:after="0"/>
              <w:jc w:val="center"/>
            </w:pPr>
            <w:r>
              <w:rPr>
                <w:sz w:val="17"/>
              </w:rPr>
              <w:t>380.82</w:t>
            </w:r>
          </w:p>
        </w:tc>
        <w:tc>
          <w:tcPr>
            <w:tcW w:w="1320" w:type="dxa"/>
            <w:tcBorders>
              <w:top w:val="single" w:sz="4" w:space="0" w:color="000000"/>
              <w:left w:val="single" w:sz="4" w:space="0" w:color="000000"/>
              <w:bottom w:val="single" w:sz="4" w:space="0" w:color="000000"/>
              <w:right w:val="single" w:sz="4" w:space="0" w:color="000000"/>
            </w:tcBorders>
            <w:tcMar>
              <w:top w:w="70" w:type="dxa"/>
              <w:left w:w="70" w:type="dxa"/>
              <w:bottom w:w="70" w:type="dxa"/>
              <w:right w:w="70" w:type="dxa"/>
            </w:tcMar>
          </w:tcPr>
          <w:p w14:paraId="17CBFAA1" w14:textId="77777777" w:rsidR="0063188D" w:rsidRDefault="00000000">
            <w:pPr>
              <w:spacing w:after="0"/>
              <w:jc w:val="center"/>
            </w:pPr>
            <w:r>
              <w:rPr>
                <w:sz w:val="17"/>
              </w:rPr>
              <w:t>119.27</w:t>
            </w:r>
          </w:p>
        </w:tc>
        <w:tc>
          <w:tcPr>
            <w:tcW w:w="1320" w:type="dxa"/>
            <w:tcBorders>
              <w:top w:val="single" w:sz="4" w:space="0" w:color="000000"/>
              <w:left w:val="single" w:sz="4" w:space="0" w:color="000000"/>
              <w:bottom w:val="single" w:sz="4" w:space="0" w:color="000000"/>
              <w:right w:val="single" w:sz="4" w:space="0" w:color="000000"/>
            </w:tcBorders>
            <w:tcMar>
              <w:top w:w="70" w:type="dxa"/>
              <w:left w:w="70" w:type="dxa"/>
              <w:bottom w:w="70" w:type="dxa"/>
              <w:right w:w="70" w:type="dxa"/>
            </w:tcMar>
          </w:tcPr>
          <w:p w14:paraId="075A9EB3" w14:textId="77777777" w:rsidR="0063188D" w:rsidRDefault="00000000">
            <w:pPr>
              <w:spacing w:after="0"/>
              <w:jc w:val="center"/>
            </w:pPr>
            <w:r>
              <w:rPr>
                <w:sz w:val="17"/>
              </w:rPr>
              <w:t>48.88</w:t>
            </w:r>
          </w:p>
        </w:tc>
        <w:tc>
          <w:tcPr>
            <w:tcW w:w="1320" w:type="dxa"/>
            <w:tcBorders>
              <w:top w:val="single" w:sz="4" w:space="0" w:color="000000"/>
              <w:left w:val="single" w:sz="4" w:space="0" w:color="000000"/>
              <w:bottom w:val="single" w:sz="4" w:space="0" w:color="000000"/>
              <w:right w:val="single" w:sz="4" w:space="0" w:color="000000"/>
            </w:tcBorders>
            <w:tcMar>
              <w:top w:w="70" w:type="dxa"/>
              <w:left w:w="70" w:type="dxa"/>
              <w:bottom w:w="70" w:type="dxa"/>
              <w:right w:w="70" w:type="dxa"/>
            </w:tcMar>
          </w:tcPr>
          <w:p w14:paraId="3A86F2F3" w14:textId="77777777" w:rsidR="0063188D" w:rsidRDefault="00000000">
            <w:pPr>
              <w:spacing w:after="0"/>
              <w:jc w:val="center"/>
            </w:pPr>
            <w:r>
              <w:rPr>
                <w:sz w:val="17"/>
              </w:rPr>
              <w:t>18.39</w:t>
            </w:r>
          </w:p>
        </w:tc>
        <w:tc>
          <w:tcPr>
            <w:tcW w:w="1320" w:type="dxa"/>
            <w:tcBorders>
              <w:top w:val="single" w:sz="4" w:space="0" w:color="000000"/>
              <w:left w:val="single" w:sz="4" w:space="0" w:color="000000"/>
              <w:bottom w:val="single" w:sz="4" w:space="0" w:color="000000"/>
              <w:right w:val="single" w:sz="4" w:space="0" w:color="000000"/>
            </w:tcBorders>
            <w:tcMar>
              <w:top w:w="70" w:type="dxa"/>
              <w:left w:w="70" w:type="dxa"/>
              <w:bottom w:w="70" w:type="dxa"/>
              <w:right w:w="70" w:type="dxa"/>
            </w:tcMar>
          </w:tcPr>
          <w:p w14:paraId="66231769" w14:textId="77777777" w:rsidR="0063188D" w:rsidRDefault="00000000">
            <w:pPr>
              <w:spacing w:after="0"/>
              <w:jc w:val="center"/>
            </w:pPr>
            <w:r>
              <w:rPr>
                <w:sz w:val="17"/>
              </w:rPr>
              <w:t>7.71</w:t>
            </w:r>
          </w:p>
        </w:tc>
        <w:tc>
          <w:tcPr>
            <w:tcW w:w="1320" w:type="dxa"/>
            <w:tcBorders>
              <w:top w:val="single" w:sz="4" w:space="0" w:color="000000"/>
              <w:left w:val="single" w:sz="4" w:space="0" w:color="000000"/>
              <w:bottom w:val="single" w:sz="4" w:space="0" w:color="000000"/>
              <w:right w:val="single" w:sz="4" w:space="0" w:color="000000"/>
            </w:tcBorders>
            <w:tcMar>
              <w:top w:w="70" w:type="dxa"/>
              <w:left w:w="70" w:type="dxa"/>
              <w:bottom w:w="70" w:type="dxa"/>
              <w:right w:w="70" w:type="dxa"/>
            </w:tcMar>
          </w:tcPr>
          <w:p w14:paraId="6B460DC1" w14:textId="77777777" w:rsidR="0063188D" w:rsidRDefault="00000000">
            <w:pPr>
              <w:spacing w:after="0"/>
              <w:jc w:val="center"/>
            </w:pPr>
            <w:r>
              <w:rPr>
                <w:sz w:val="17"/>
              </w:rPr>
              <w:t>3.31</w:t>
            </w:r>
          </w:p>
        </w:tc>
      </w:tr>
    </w:tbl>
    <w:p w14:paraId="544BA4E6" w14:textId="77777777" w:rsidR="0063188D" w:rsidRDefault="0063188D">
      <w:pPr>
        <w:spacing w:after="0"/>
      </w:pPr>
    </w:p>
    <w:p w14:paraId="7501DE33" w14:textId="77777777" w:rsidR="0063188D" w:rsidRDefault="00000000">
      <w:pPr>
        <w:jc w:val="center"/>
      </w:pPr>
      <w:r>
        <w:rPr>
          <w:i/>
          <w:sz w:val="17"/>
        </w:rPr>
        <w:t xml:space="preserve">Table 4. Class C benchmark time in seconds. SKIP = intentionally skipped by the script; NR = no completed result block in the supplied </w:t>
      </w:r>
      <w:proofErr w:type="spellStart"/>
      <w:r>
        <w:rPr>
          <w:i/>
          <w:sz w:val="17"/>
        </w:rPr>
        <w:t>stdout</w:t>
      </w:r>
      <w:proofErr w:type="spellEnd"/>
      <w:r>
        <w:rPr>
          <w:i/>
          <w:sz w:val="17"/>
        </w:rPr>
        <w:t>.</w:t>
      </w:r>
    </w:p>
    <w:p w14:paraId="63B631C7" w14:textId="77777777" w:rsidR="0063188D" w:rsidRDefault="00000000">
      <w:pPr>
        <w:pStyle w:val="Heading2"/>
      </w:pPr>
      <w:r>
        <w:rPr>
          <w:rFonts w:ascii="Arial" w:eastAsia="Arial" w:hAnsi="Arial"/>
        </w:rPr>
        <w:t>2.12 Benchmark-by-benchmark comparison</w:t>
      </w:r>
    </w:p>
    <w:p w14:paraId="5FA084D2" w14:textId="77777777" w:rsidR="0063188D" w:rsidRDefault="00000000">
      <w:r>
        <w:t>When the MPI rank count increased, the elapsed time generally decreased because the fixed benchmark problem was divided among more MPI processes. The improvement was clearest for the larger Class C problems, where every rank had enough work to perform.</w:t>
      </w:r>
    </w:p>
    <w:p w14:paraId="2C144ADA" w14:textId="77777777" w:rsidR="0063188D" w:rsidRDefault="00000000">
      <w:pPr>
        <w:pStyle w:val="ListParagraph"/>
      </w:pPr>
      <w:r>
        <w:t>• EP decreased consistently because it performs mostly independent computation and requires very little communication.</w:t>
      </w:r>
    </w:p>
    <w:p w14:paraId="21884984" w14:textId="77777777" w:rsidR="0063188D" w:rsidRDefault="00000000">
      <w:pPr>
        <w:pStyle w:val="ListParagraph"/>
      </w:pPr>
      <w:r>
        <w:lastRenderedPageBreak/>
        <w:t>• CG, FT and MG also became faster, but the reduction became smaller at high ranks because the ranks had to exchange and synchronize more data.</w:t>
      </w:r>
    </w:p>
    <w:p w14:paraId="047908E6" w14:textId="77777777" w:rsidR="0063188D" w:rsidRDefault="00000000">
      <w:pPr>
        <w:pStyle w:val="ListParagraph"/>
      </w:pPr>
      <w:r>
        <w:t>• IS became faster up to 128 ranks, but some 256-rank runs were slower. For example, Class C increased from 0.19 s at 128 ranks to 0.30 s at 256 ranks because the 256-rank job used two nodes and communication overhead became larger than the remaining computation.</w:t>
      </w:r>
    </w:p>
    <w:p w14:paraId="32571F05" w14:textId="77777777" w:rsidR="0063188D" w:rsidRDefault="00000000">
      <w:pPr>
        <w:pStyle w:val="ListParagraph"/>
      </w:pPr>
      <w:r>
        <w:t>• FT Class A increased from 0.08 s at 128 ranks to 0.27 s at 256 ranks for the same reason: the small Class A problem did not contain enough work to benefit from a second node.</w:t>
      </w:r>
    </w:p>
    <w:p w14:paraId="534DD6E3" w14:textId="77777777" w:rsidR="0063188D" w:rsidRDefault="00000000">
      <w:pPr>
        <w:pStyle w:val="ListParagraph"/>
      </w:pPr>
      <w:r>
        <w:t>• BT and SP were skipped at 128 ranks because their MPI decomposition requires a square number of ranks; 128 is not a perfect square, while 64 and 256 are valid.</w:t>
      </w:r>
    </w:p>
    <w:p w14:paraId="6C3994A9" w14:textId="77777777" w:rsidR="0063188D" w:rsidRDefault="00000000">
      <w:pPr>
        <w:pStyle w:val="ListParagraph"/>
      </w:pPr>
      <w:r>
        <w:t>• BT, SP and LU showed clearer reductions for Classes B and C because these application-style problems contain more computation.</w:t>
      </w:r>
    </w:p>
    <w:p w14:paraId="7808FB32" w14:textId="77777777" w:rsidR="0063188D" w:rsidRDefault="00000000">
      <w:pPr>
        <w:pStyle w:val="ListParagraph"/>
      </w:pPr>
      <w:r>
        <w:t>• Class S was useful for checking that the programs ran and passed verification, but its times were too small for a meaningful performance comparison.</w:t>
      </w:r>
    </w:p>
    <w:p w14:paraId="0B99AB46" w14:textId="77777777" w:rsidR="0063188D" w:rsidRDefault="00000000">
      <w:pPr>
        <w:pStyle w:val="Heading2"/>
      </w:pPr>
      <w:r>
        <w:rPr>
          <w:rFonts w:ascii="Arial" w:eastAsia="Arial" w:hAnsi="Arial"/>
          <w:b w:val="0"/>
        </w:rPr>
        <w:t>2.13 MPI installation and run configuration summary</w:t>
      </w:r>
    </w:p>
    <w:tbl>
      <w:tblPr>
        <w:tblW w:w="0" w:type="auto"/>
        <w:jc w:val="center"/>
        <w:tblBorders>
          <w:top w:val="single" w:sz="4" w:space="0" w:color="B7C9D6"/>
          <w:left w:val="single" w:sz="4" w:space="0" w:color="B7C9D6"/>
          <w:bottom w:val="single" w:sz="4" w:space="0" w:color="B7C9D6"/>
          <w:right w:val="single" w:sz="4" w:space="0" w:color="B7C9D6"/>
          <w:insideH w:val="single" w:sz="4" w:space="0" w:color="B7C9D6"/>
          <w:insideV w:val="single" w:sz="4" w:space="0" w:color="B7C9D6"/>
        </w:tblBorders>
        <w:tblLayout w:type="fixed"/>
        <w:tblLook w:val="04A0" w:firstRow="1" w:lastRow="0" w:firstColumn="1" w:lastColumn="0" w:noHBand="0" w:noVBand="1"/>
      </w:tblPr>
      <w:tblGrid>
        <w:gridCol w:w="2520"/>
        <w:gridCol w:w="6840"/>
      </w:tblGrid>
      <w:tr w:rsidR="0063188D" w14:paraId="7E06B2A5" w14:textId="77777777">
        <w:trPr>
          <w:cantSplit/>
          <w:tblHeader/>
          <w:jc w:val="center"/>
        </w:trPr>
        <w:tc>
          <w:tcPr>
            <w:tcW w:w="2520" w:type="dxa"/>
            <w:tcBorders>
              <w:top w:val="single" w:sz="4" w:space="0" w:color="000000"/>
              <w:left w:val="single" w:sz="4" w:space="0" w:color="000000"/>
              <w:bottom w:val="single" w:sz="4" w:space="0" w:color="000000"/>
              <w:right w:val="single" w:sz="4" w:space="0" w:color="000000"/>
            </w:tcBorders>
            <w:tcMar>
              <w:top w:w="70" w:type="dxa"/>
              <w:left w:w="70" w:type="dxa"/>
              <w:bottom w:w="70" w:type="dxa"/>
              <w:right w:w="70" w:type="dxa"/>
            </w:tcMar>
          </w:tcPr>
          <w:p w14:paraId="214C4485" w14:textId="77777777" w:rsidR="0063188D" w:rsidRDefault="00000000">
            <w:pPr>
              <w:spacing w:after="0"/>
              <w:jc w:val="center"/>
            </w:pPr>
            <w:r>
              <w:rPr>
                <w:b/>
                <w:sz w:val="17"/>
              </w:rPr>
              <w:t>Item</w:t>
            </w:r>
          </w:p>
        </w:tc>
        <w:tc>
          <w:tcPr>
            <w:tcW w:w="6840" w:type="dxa"/>
            <w:tcBorders>
              <w:top w:val="single" w:sz="4" w:space="0" w:color="000000"/>
              <w:left w:val="single" w:sz="4" w:space="0" w:color="000000"/>
              <w:bottom w:val="single" w:sz="4" w:space="0" w:color="000000"/>
              <w:right w:val="single" w:sz="4" w:space="0" w:color="000000"/>
            </w:tcBorders>
            <w:tcMar>
              <w:top w:w="70" w:type="dxa"/>
              <w:left w:w="70" w:type="dxa"/>
              <w:bottom w:w="70" w:type="dxa"/>
              <w:right w:w="70" w:type="dxa"/>
            </w:tcMar>
          </w:tcPr>
          <w:p w14:paraId="05ED5C9D" w14:textId="77777777" w:rsidR="0063188D" w:rsidRDefault="00000000">
            <w:pPr>
              <w:spacing w:after="0"/>
              <w:jc w:val="center"/>
            </w:pPr>
            <w:r>
              <w:rPr>
                <w:b/>
                <w:sz w:val="17"/>
              </w:rPr>
              <w:t>Recorded configuration</w:t>
            </w:r>
          </w:p>
        </w:tc>
      </w:tr>
      <w:tr w:rsidR="0063188D" w14:paraId="76A89501" w14:textId="77777777">
        <w:trPr>
          <w:cantSplit/>
          <w:jc w:val="center"/>
        </w:trPr>
        <w:tc>
          <w:tcPr>
            <w:tcW w:w="2520" w:type="dxa"/>
            <w:tcBorders>
              <w:top w:val="single" w:sz="4" w:space="0" w:color="000000"/>
              <w:left w:val="single" w:sz="4" w:space="0" w:color="000000"/>
              <w:bottom w:val="single" w:sz="4" w:space="0" w:color="000000"/>
              <w:right w:val="single" w:sz="4" w:space="0" w:color="000000"/>
            </w:tcBorders>
            <w:tcMar>
              <w:top w:w="70" w:type="dxa"/>
              <w:left w:w="70" w:type="dxa"/>
              <w:bottom w:w="70" w:type="dxa"/>
              <w:right w:w="70" w:type="dxa"/>
            </w:tcMar>
          </w:tcPr>
          <w:p w14:paraId="62006C4F" w14:textId="77777777" w:rsidR="0063188D" w:rsidRDefault="00000000">
            <w:pPr>
              <w:spacing w:after="0"/>
            </w:pPr>
            <w:r>
              <w:rPr>
                <w:sz w:val="17"/>
              </w:rPr>
              <w:t>Benchmark release</w:t>
            </w:r>
          </w:p>
        </w:tc>
        <w:tc>
          <w:tcPr>
            <w:tcW w:w="6840" w:type="dxa"/>
            <w:tcBorders>
              <w:top w:val="single" w:sz="4" w:space="0" w:color="000000"/>
              <w:left w:val="single" w:sz="4" w:space="0" w:color="000000"/>
              <w:bottom w:val="single" w:sz="4" w:space="0" w:color="000000"/>
              <w:right w:val="single" w:sz="4" w:space="0" w:color="000000"/>
            </w:tcBorders>
            <w:tcMar>
              <w:top w:w="70" w:type="dxa"/>
              <w:left w:w="70" w:type="dxa"/>
              <w:bottom w:w="70" w:type="dxa"/>
              <w:right w:w="70" w:type="dxa"/>
            </w:tcMar>
          </w:tcPr>
          <w:p w14:paraId="45480304" w14:textId="77777777" w:rsidR="0063188D" w:rsidRDefault="00000000">
            <w:pPr>
              <w:spacing w:after="0"/>
              <w:jc w:val="center"/>
            </w:pPr>
            <w:r>
              <w:rPr>
                <w:sz w:val="17"/>
              </w:rPr>
              <w:t>NPB 3.4.4, MPI implementation</w:t>
            </w:r>
          </w:p>
        </w:tc>
      </w:tr>
      <w:tr w:rsidR="0063188D" w14:paraId="2AF733EF" w14:textId="77777777">
        <w:trPr>
          <w:cantSplit/>
          <w:jc w:val="center"/>
        </w:trPr>
        <w:tc>
          <w:tcPr>
            <w:tcW w:w="2520" w:type="dxa"/>
            <w:tcBorders>
              <w:top w:val="single" w:sz="4" w:space="0" w:color="000000"/>
              <w:left w:val="single" w:sz="4" w:space="0" w:color="000000"/>
              <w:bottom w:val="single" w:sz="4" w:space="0" w:color="000000"/>
              <w:right w:val="single" w:sz="4" w:space="0" w:color="000000"/>
            </w:tcBorders>
            <w:tcMar>
              <w:top w:w="70" w:type="dxa"/>
              <w:left w:w="70" w:type="dxa"/>
              <w:bottom w:w="70" w:type="dxa"/>
              <w:right w:w="70" w:type="dxa"/>
            </w:tcMar>
          </w:tcPr>
          <w:p w14:paraId="3C693E6D" w14:textId="77777777" w:rsidR="0063188D" w:rsidRDefault="00000000">
            <w:pPr>
              <w:spacing w:after="0"/>
            </w:pPr>
            <w:r>
              <w:rPr>
                <w:sz w:val="17"/>
              </w:rPr>
              <w:t>Benchmarks</w:t>
            </w:r>
          </w:p>
        </w:tc>
        <w:tc>
          <w:tcPr>
            <w:tcW w:w="6840" w:type="dxa"/>
            <w:tcBorders>
              <w:top w:val="single" w:sz="4" w:space="0" w:color="000000"/>
              <w:left w:val="single" w:sz="4" w:space="0" w:color="000000"/>
              <w:bottom w:val="single" w:sz="4" w:space="0" w:color="000000"/>
              <w:right w:val="single" w:sz="4" w:space="0" w:color="000000"/>
            </w:tcBorders>
            <w:tcMar>
              <w:top w:w="70" w:type="dxa"/>
              <w:left w:w="70" w:type="dxa"/>
              <w:bottom w:w="70" w:type="dxa"/>
              <w:right w:w="70" w:type="dxa"/>
            </w:tcMar>
          </w:tcPr>
          <w:p w14:paraId="2C8CA734" w14:textId="77777777" w:rsidR="0063188D" w:rsidRDefault="00000000">
            <w:pPr>
              <w:spacing w:after="0"/>
              <w:jc w:val="center"/>
            </w:pPr>
            <w:r>
              <w:rPr>
                <w:sz w:val="17"/>
              </w:rPr>
              <w:t>EP, CG, FT, MG, IS, BT, SP, LU</w:t>
            </w:r>
          </w:p>
        </w:tc>
      </w:tr>
      <w:tr w:rsidR="0063188D" w14:paraId="16D4A707" w14:textId="77777777">
        <w:trPr>
          <w:cantSplit/>
          <w:jc w:val="center"/>
        </w:trPr>
        <w:tc>
          <w:tcPr>
            <w:tcW w:w="2520" w:type="dxa"/>
            <w:tcBorders>
              <w:top w:val="single" w:sz="4" w:space="0" w:color="000000"/>
              <w:left w:val="single" w:sz="4" w:space="0" w:color="000000"/>
              <w:bottom w:val="single" w:sz="4" w:space="0" w:color="000000"/>
              <w:right w:val="single" w:sz="4" w:space="0" w:color="000000"/>
            </w:tcBorders>
            <w:tcMar>
              <w:top w:w="70" w:type="dxa"/>
              <w:left w:w="70" w:type="dxa"/>
              <w:bottom w:w="70" w:type="dxa"/>
              <w:right w:w="70" w:type="dxa"/>
            </w:tcMar>
          </w:tcPr>
          <w:p w14:paraId="68901A95" w14:textId="77777777" w:rsidR="0063188D" w:rsidRDefault="00000000">
            <w:pPr>
              <w:spacing w:after="0"/>
            </w:pPr>
            <w:r>
              <w:rPr>
                <w:sz w:val="17"/>
              </w:rPr>
              <w:t>Problem classes</w:t>
            </w:r>
          </w:p>
        </w:tc>
        <w:tc>
          <w:tcPr>
            <w:tcW w:w="6840" w:type="dxa"/>
            <w:tcBorders>
              <w:top w:val="single" w:sz="4" w:space="0" w:color="000000"/>
              <w:left w:val="single" w:sz="4" w:space="0" w:color="000000"/>
              <w:bottom w:val="single" w:sz="4" w:space="0" w:color="000000"/>
              <w:right w:val="single" w:sz="4" w:space="0" w:color="000000"/>
            </w:tcBorders>
            <w:tcMar>
              <w:top w:w="70" w:type="dxa"/>
              <w:left w:w="70" w:type="dxa"/>
              <w:bottom w:w="70" w:type="dxa"/>
              <w:right w:w="70" w:type="dxa"/>
            </w:tcMar>
          </w:tcPr>
          <w:p w14:paraId="7B58C042" w14:textId="77777777" w:rsidR="0063188D" w:rsidRDefault="00000000">
            <w:pPr>
              <w:spacing w:after="0"/>
              <w:jc w:val="center"/>
            </w:pPr>
            <w:r>
              <w:rPr>
                <w:sz w:val="17"/>
              </w:rPr>
              <w:t>S, A, B, C</w:t>
            </w:r>
          </w:p>
        </w:tc>
      </w:tr>
      <w:tr w:rsidR="0063188D" w14:paraId="4E1CB218" w14:textId="77777777">
        <w:trPr>
          <w:cantSplit/>
          <w:jc w:val="center"/>
        </w:trPr>
        <w:tc>
          <w:tcPr>
            <w:tcW w:w="2520" w:type="dxa"/>
            <w:tcBorders>
              <w:top w:val="single" w:sz="4" w:space="0" w:color="000000"/>
              <w:left w:val="single" w:sz="4" w:space="0" w:color="000000"/>
              <w:bottom w:val="single" w:sz="4" w:space="0" w:color="000000"/>
              <w:right w:val="single" w:sz="4" w:space="0" w:color="000000"/>
            </w:tcBorders>
            <w:tcMar>
              <w:top w:w="70" w:type="dxa"/>
              <w:left w:w="70" w:type="dxa"/>
              <w:bottom w:w="70" w:type="dxa"/>
              <w:right w:w="70" w:type="dxa"/>
            </w:tcMar>
          </w:tcPr>
          <w:p w14:paraId="7718858A" w14:textId="77777777" w:rsidR="0063188D" w:rsidRDefault="00000000">
            <w:pPr>
              <w:spacing w:after="0"/>
            </w:pPr>
            <w:r>
              <w:rPr>
                <w:sz w:val="17"/>
              </w:rPr>
              <w:t>MPI module</w:t>
            </w:r>
          </w:p>
        </w:tc>
        <w:tc>
          <w:tcPr>
            <w:tcW w:w="6840" w:type="dxa"/>
            <w:tcBorders>
              <w:top w:val="single" w:sz="4" w:space="0" w:color="000000"/>
              <w:left w:val="single" w:sz="4" w:space="0" w:color="000000"/>
              <w:bottom w:val="single" w:sz="4" w:space="0" w:color="000000"/>
              <w:right w:val="single" w:sz="4" w:space="0" w:color="000000"/>
            </w:tcBorders>
            <w:tcMar>
              <w:top w:w="70" w:type="dxa"/>
              <w:left w:w="70" w:type="dxa"/>
              <w:bottom w:w="70" w:type="dxa"/>
              <w:right w:w="70" w:type="dxa"/>
            </w:tcMar>
          </w:tcPr>
          <w:p w14:paraId="02C802B6" w14:textId="77777777" w:rsidR="0063188D" w:rsidRDefault="00000000">
            <w:pPr>
              <w:spacing w:after="0"/>
              <w:jc w:val="center"/>
            </w:pPr>
            <w:proofErr w:type="spellStart"/>
            <w:r>
              <w:rPr>
                <w:sz w:val="17"/>
              </w:rPr>
              <w:t>mpi</w:t>
            </w:r>
            <w:proofErr w:type="spellEnd"/>
            <w:r>
              <w:rPr>
                <w:sz w:val="17"/>
              </w:rPr>
              <w:t>/</w:t>
            </w:r>
            <w:proofErr w:type="spellStart"/>
            <w:r>
              <w:rPr>
                <w:sz w:val="17"/>
              </w:rPr>
              <w:t>OpenMPI</w:t>
            </w:r>
            <w:proofErr w:type="spellEnd"/>
            <w:r>
              <w:rPr>
                <w:sz w:val="17"/>
              </w:rPr>
              <w:t>/5.0.3-GCC-13.3.0</w:t>
            </w:r>
          </w:p>
        </w:tc>
      </w:tr>
      <w:tr w:rsidR="0063188D" w14:paraId="30CFB1D0" w14:textId="77777777">
        <w:trPr>
          <w:cantSplit/>
          <w:jc w:val="center"/>
        </w:trPr>
        <w:tc>
          <w:tcPr>
            <w:tcW w:w="2520" w:type="dxa"/>
            <w:tcBorders>
              <w:top w:val="single" w:sz="4" w:space="0" w:color="000000"/>
              <w:left w:val="single" w:sz="4" w:space="0" w:color="000000"/>
              <w:bottom w:val="single" w:sz="4" w:space="0" w:color="000000"/>
              <w:right w:val="single" w:sz="4" w:space="0" w:color="000000"/>
            </w:tcBorders>
            <w:tcMar>
              <w:top w:w="70" w:type="dxa"/>
              <w:left w:w="70" w:type="dxa"/>
              <w:bottom w:w="70" w:type="dxa"/>
              <w:right w:w="70" w:type="dxa"/>
            </w:tcMar>
          </w:tcPr>
          <w:p w14:paraId="3DE9227B" w14:textId="77777777" w:rsidR="0063188D" w:rsidRDefault="00000000">
            <w:pPr>
              <w:spacing w:after="0"/>
            </w:pPr>
            <w:r>
              <w:rPr>
                <w:sz w:val="17"/>
              </w:rPr>
              <w:t>Fortran wrapper</w:t>
            </w:r>
          </w:p>
        </w:tc>
        <w:tc>
          <w:tcPr>
            <w:tcW w:w="6840" w:type="dxa"/>
            <w:tcBorders>
              <w:top w:val="single" w:sz="4" w:space="0" w:color="000000"/>
              <w:left w:val="single" w:sz="4" w:space="0" w:color="000000"/>
              <w:bottom w:val="single" w:sz="4" w:space="0" w:color="000000"/>
              <w:right w:val="single" w:sz="4" w:space="0" w:color="000000"/>
            </w:tcBorders>
            <w:tcMar>
              <w:top w:w="70" w:type="dxa"/>
              <w:left w:w="70" w:type="dxa"/>
              <w:bottom w:w="70" w:type="dxa"/>
              <w:right w:w="70" w:type="dxa"/>
            </w:tcMar>
          </w:tcPr>
          <w:p w14:paraId="33DC9869" w14:textId="77777777" w:rsidR="0063188D" w:rsidRDefault="00000000">
            <w:pPr>
              <w:spacing w:after="0"/>
              <w:jc w:val="center"/>
            </w:pPr>
            <w:proofErr w:type="spellStart"/>
            <w:r>
              <w:rPr>
                <w:sz w:val="17"/>
              </w:rPr>
              <w:t>mpifort</w:t>
            </w:r>
            <w:proofErr w:type="spellEnd"/>
          </w:p>
        </w:tc>
      </w:tr>
      <w:tr w:rsidR="0063188D" w14:paraId="61C75548" w14:textId="77777777">
        <w:trPr>
          <w:cantSplit/>
          <w:jc w:val="center"/>
        </w:trPr>
        <w:tc>
          <w:tcPr>
            <w:tcW w:w="2520" w:type="dxa"/>
            <w:tcBorders>
              <w:top w:val="single" w:sz="4" w:space="0" w:color="000000"/>
              <w:left w:val="single" w:sz="4" w:space="0" w:color="000000"/>
              <w:bottom w:val="single" w:sz="4" w:space="0" w:color="000000"/>
              <w:right w:val="single" w:sz="4" w:space="0" w:color="000000"/>
            </w:tcBorders>
            <w:tcMar>
              <w:top w:w="70" w:type="dxa"/>
              <w:left w:w="70" w:type="dxa"/>
              <w:bottom w:w="70" w:type="dxa"/>
              <w:right w:w="70" w:type="dxa"/>
            </w:tcMar>
          </w:tcPr>
          <w:p w14:paraId="2AE53ED9" w14:textId="77777777" w:rsidR="0063188D" w:rsidRDefault="00000000">
            <w:pPr>
              <w:spacing w:after="0"/>
            </w:pPr>
            <w:r>
              <w:rPr>
                <w:sz w:val="17"/>
              </w:rPr>
              <w:t>C wrapper</w:t>
            </w:r>
          </w:p>
        </w:tc>
        <w:tc>
          <w:tcPr>
            <w:tcW w:w="6840" w:type="dxa"/>
            <w:tcBorders>
              <w:top w:val="single" w:sz="4" w:space="0" w:color="000000"/>
              <w:left w:val="single" w:sz="4" w:space="0" w:color="000000"/>
              <w:bottom w:val="single" w:sz="4" w:space="0" w:color="000000"/>
              <w:right w:val="single" w:sz="4" w:space="0" w:color="000000"/>
            </w:tcBorders>
            <w:tcMar>
              <w:top w:w="70" w:type="dxa"/>
              <w:left w:w="70" w:type="dxa"/>
              <w:bottom w:w="70" w:type="dxa"/>
              <w:right w:w="70" w:type="dxa"/>
            </w:tcMar>
          </w:tcPr>
          <w:p w14:paraId="37A8CCD8" w14:textId="77777777" w:rsidR="0063188D" w:rsidRDefault="00000000">
            <w:pPr>
              <w:spacing w:after="0"/>
              <w:jc w:val="center"/>
            </w:pPr>
            <w:proofErr w:type="spellStart"/>
            <w:r>
              <w:rPr>
                <w:sz w:val="17"/>
              </w:rPr>
              <w:t>mpicc</w:t>
            </w:r>
            <w:proofErr w:type="spellEnd"/>
          </w:p>
        </w:tc>
      </w:tr>
      <w:tr w:rsidR="0063188D" w14:paraId="54ECABC7" w14:textId="77777777">
        <w:trPr>
          <w:cantSplit/>
          <w:jc w:val="center"/>
        </w:trPr>
        <w:tc>
          <w:tcPr>
            <w:tcW w:w="2520" w:type="dxa"/>
            <w:tcBorders>
              <w:top w:val="single" w:sz="4" w:space="0" w:color="000000"/>
              <w:left w:val="single" w:sz="4" w:space="0" w:color="000000"/>
              <w:bottom w:val="single" w:sz="4" w:space="0" w:color="000000"/>
              <w:right w:val="single" w:sz="4" w:space="0" w:color="000000"/>
            </w:tcBorders>
            <w:tcMar>
              <w:top w:w="70" w:type="dxa"/>
              <w:left w:w="70" w:type="dxa"/>
              <w:bottom w:w="70" w:type="dxa"/>
              <w:right w:w="70" w:type="dxa"/>
            </w:tcMar>
          </w:tcPr>
          <w:p w14:paraId="371F8AB1" w14:textId="77777777" w:rsidR="0063188D" w:rsidRDefault="00000000">
            <w:pPr>
              <w:spacing w:after="0"/>
            </w:pPr>
            <w:r>
              <w:rPr>
                <w:sz w:val="17"/>
              </w:rPr>
              <w:t>Optimization</w:t>
            </w:r>
          </w:p>
        </w:tc>
        <w:tc>
          <w:tcPr>
            <w:tcW w:w="6840" w:type="dxa"/>
            <w:tcBorders>
              <w:top w:val="single" w:sz="4" w:space="0" w:color="000000"/>
              <w:left w:val="single" w:sz="4" w:space="0" w:color="000000"/>
              <w:bottom w:val="single" w:sz="4" w:space="0" w:color="000000"/>
              <w:right w:val="single" w:sz="4" w:space="0" w:color="000000"/>
            </w:tcBorders>
            <w:tcMar>
              <w:top w:w="70" w:type="dxa"/>
              <w:left w:w="70" w:type="dxa"/>
              <w:bottom w:w="70" w:type="dxa"/>
              <w:right w:w="70" w:type="dxa"/>
            </w:tcMar>
          </w:tcPr>
          <w:p w14:paraId="5018727B" w14:textId="77777777" w:rsidR="0063188D" w:rsidRDefault="00000000">
            <w:pPr>
              <w:spacing w:after="0"/>
              <w:jc w:val="center"/>
            </w:pPr>
            <w:r>
              <w:rPr>
                <w:sz w:val="17"/>
              </w:rPr>
              <w:t>-O3 for Fortran and C</w:t>
            </w:r>
          </w:p>
        </w:tc>
      </w:tr>
      <w:tr w:rsidR="0063188D" w14:paraId="2DE335F8" w14:textId="77777777">
        <w:trPr>
          <w:cantSplit/>
          <w:jc w:val="center"/>
        </w:trPr>
        <w:tc>
          <w:tcPr>
            <w:tcW w:w="2520" w:type="dxa"/>
            <w:tcBorders>
              <w:top w:val="single" w:sz="4" w:space="0" w:color="000000"/>
              <w:left w:val="single" w:sz="4" w:space="0" w:color="000000"/>
              <w:bottom w:val="single" w:sz="4" w:space="0" w:color="000000"/>
              <w:right w:val="single" w:sz="4" w:space="0" w:color="000000"/>
            </w:tcBorders>
            <w:tcMar>
              <w:top w:w="70" w:type="dxa"/>
              <w:left w:w="70" w:type="dxa"/>
              <w:bottom w:w="70" w:type="dxa"/>
              <w:right w:w="70" w:type="dxa"/>
            </w:tcMar>
          </w:tcPr>
          <w:p w14:paraId="1686DBFE" w14:textId="77777777" w:rsidR="0063188D" w:rsidRDefault="00000000">
            <w:pPr>
              <w:spacing w:after="0"/>
            </w:pPr>
            <w:r>
              <w:rPr>
                <w:sz w:val="17"/>
              </w:rPr>
              <w:t>Random generator</w:t>
            </w:r>
          </w:p>
        </w:tc>
        <w:tc>
          <w:tcPr>
            <w:tcW w:w="6840" w:type="dxa"/>
            <w:tcBorders>
              <w:top w:val="single" w:sz="4" w:space="0" w:color="000000"/>
              <w:left w:val="single" w:sz="4" w:space="0" w:color="000000"/>
              <w:bottom w:val="single" w:sz="4" w:space="0" w:color="000000"/>
              <w:right w:val="single" w:sz="4" w:space="0" w:color="000000"/>
            </w:tcBorders>
            <w:tcMar>
              <w:top w:w="70" w:type="dxa"/>
              <w:left w:w="70" w:type="dxa"/>
              <w:bottom w:w="70" w:type="dxa"/>
              <w:right w:w="70" w:type="dxa"/>
            </w:tcMar>
          </w:tcPr>
          <w:p w14:paraId="4EB26BED" w14:textId="77777777" w:rsidR="0063188D" w:rsidRDefault="00000000">
            <w:pPr>
              <w:spacing w:after="0"/>
              <w:jc w:val="center"/>
            </w:pPr>
            <w:r>
              <w:rPr>
                <w:sz w:val="17"/>
              </w:rPr>
              <w:t>randi8</w:t>
            </w:r>
          </w:p>
        </w:tc>
      </w:tr>
      <w:tr w:rsidR="0063188D" w14:paraId="0A4FC96F" w14:textId="77777777">
        <w:trPr>
          <w:cantSplit/>
          <w:jc w:val="center"/>
        </w:trPr>
        <w:tc>
          <w:tcPr>
            <w:tcW w:w="2520" w:type="dxa"/>
            <w:tcBorders>
              <w:top w:val="single" w:sz="4" w:space="0" w:color="000000"/>
              <w:left w:val="single" w:sz="4" w:space="0" w:color="000000"/>
              <w:bottom w:val="single" w:sz="4" w:space="0" w:color="000000"/>
              <w:right w:val="single" w:sz="4" w:space="0" w:color="000000"/>
            </w:tcBorders>
            <w:tcMar>
              <w:top w:w="70" w:type="dxa"/>
              <w:left w:w="70" w:type="dxa"/>
              <w:bottom w:w="70" w:type="dxa"/>
              <w:right w:w="70" w:type="dxa"/>
            </w:tcMar>
          </w:tcPr>
          <w:p w14:paraId="009A40E4" w14:textId="77777777" w:rsidR="0063188D" w:rsidRDefault="00000000">
            <w:pPr>
              <w:spacing w:after="0"/>
            </w:pPr>
            <w:r>
              <w:rPr>
                <w:sz w:val="17"/>
              </w:rPr>
              <w:t>Ranks</w:t>
            </w:r>
          </w:p>
        </w:tc>
        <w:tc>
          <w:tcPr>
            <w:tcW w:w="6840" w:type="dxa"/>
            <w:tcBorders>
              <w:top w:val="single" w:sz="4" w:space="0" w:color="000000"/>
              <w:left w:val="single" w:sz="4" w:space="0" w:color="000000"/>
              <w:bottom w:val="single" w:sz="4" w:space="0" w:color="000000"/>
              <w:right w:val="single" w:sz="4" w:space="0" w:color="000000"/>
            </w:tcBorders>
            <w:tcMar>
              <w:top w:w="70" w:type="dxa"/>
              <w:left w:w="70" w:type="dxa"/>
              <w:bottom w:w="70" w:type="dxa"/>
              <w:right w:w="70" w:type="dxa"/>
            </w:tcMar>
          </w:tcPr>
          <w:p w14:paraId="38B81D7B" w14:textId="77777777" w:rsidR="0063188D" w:rsidRDefault="00000000">
            <w:pPr>
              <w:spacing w:after="0"/>
              <w:jc w:val="center"/>
            </w:pPr>
            <w:r>
              <w:rPr>
                <w:sz w:val="17"/>
              </w:rPr>
              <w:t>1, 4, 16, 64, 128, 256</w:t>
            </w:r>
          </w:p>
        </w:tc>
      </w:tr>
      <w:tr w:rsidR="0063188D" w14:paraId="62C27697" w14:textId="77777777">
        <w:trPr>
          <w:cantSplit/>
          <w:jc w:val="center"/>
        </w:trPr>
        <w:tc>
          <w:tcPr>
            <w:tcW w:w="2520" w:type="dxa"/>
            <w:tcBorders>
              <w:top w:val="single" w:sz="4" w:space="0" w:color="000000"/>
              <w:left w:val="single" w:sz="4" w:space="0" w:color="000000"/>
              <w:bottom w:val="single" w:sz="4" w:space="0" w:color="000000"/>
              <w:right w:val="single" w:sz="4" w:space="0" w:color="000000"/>
            </w:tcBorders>
            <w:tcMar>
              <w:top w:w="70" w:type="dxa"/>
              <w:left w:w="70" w:type="dxa"/>
              <w:bottom w:w="70" w:type="dxa"/>
              <w:right w:w="70" w:type="dxa"/>
            </w:tcMar>
          </w:tcPr>
          <w:p w14:paraId="31EF6CC9" w14:textId="77777777" w:rsidR="0063188D" w:rsidRDefault="00000000">
            <w:pPr>
              <w:spacing w:after="0"/>
            </w:pPr>
            <w:r>
              <w:rPr>
                <w:sz w:val="17"/>
              </w:rPr>
              <w:t>CPU mapping</w:t>
            </w:r>
          </w:p>
        </w:tc>
        <w:tc>
          <w:tcPr>
            <w:tcW w:w="6840" w:type="dxa"/>
            <w:tcBorders>
              <w:top w:val="single" w:sz="4" w:space="0" w:color="000000"/>
              <w:left w:val="single" w:sz="4" w:space="0" w:color="000000"/>
              <w:bottom w:val="single" w:sz="4" w:space="0" w:color="000000"/>
              <w:right w:val="single" w:sz="4" w:space="0" w:color="000000"/>
            </w:tcBorders>
            <w:tcMar>
              <w:top w:w="70" w:type="dxa"/>
              <w:left w:w="70" w:type="dxa"/>
              <w:bottom w:w="70" w:type="dxa"/>
              <w:right w:w="70" w:type="dxa"/>
            </w:tcMar>
          </w:tcPr>
          <w:p w14:paraId="492D1D1B" w14:textId="77777777" w:rsidR="0063188D" w:rsidRDefault="00000000">
            <w:pPr>
              <w:spacing w:after="0"/>
              <w:jc w:val="center"/>
            </w:pPr>
            <w:r>
              <w:rPr>
                <w:sz w:val="17"/>
              </w:rPr>
              <w:t>1 CPU per MPI rank; no hardware multithreading</w:t>
            </w:r>
          </w:p>
        </w:tc>
      </w:tr>
      <w:tr w:rsidR="0063188D" w14:paraId="02D64A57" w14:textId="77777777">
        <w:trPr>
          <w:cantSplit/>
          <w:jc w:val="center"/>
        </w:trPr>
        <w:tc>
          <w:tcPr>
            <w:tcW w:w="2520" w:type="dxa"/>
            <w:tcBorders>
              <w:top w:val="single" w:sz="4" w:space="0" w:color="000000"/>
              <w:left w:val="single" w:sz="4" w:space="0" w:color="000000"/>
              <w:bottom w:val="single" w:sz="4" w:space="0" w:color="000000"/>
              <w:right w:val="single" w:sz="4" w:space="0" w:color="000000"/>
            </w:tcBorders>
            <w:tcMar>
              <w:top w:w="70" w:type="dxa"/>
              <w:left w:w="70" w:type="dxa"/>
              <w:bottom w:w="70" w:type="dxa"/>
              <w:right w:w="70" w:type="dxa"/>
            </w:tcMar>
          </w:tcPr>
          <w:p w14:paraId="594C5A44" w14:textId="77777777" w:rsidR="0063188D" w:rsidRDefault="00000000">
            <w:pPr>
              <w:spacing w:after="0"/>
            </w:pPr>
            <w:r>
              <w:rPr>
                <w:sz w:val="17"/>
              </w:rPr>
              <w:t>Partitions</w:t>
            </w:r>
          </w:p>
        </w:tc>
        <w:tc>
          <w:tcPr>
            <w:tcW w:w="6840" w:type="dxa"/>
            <w:tcBorders>
              <w:top w:val="single" w:sz="4" w:space="0" w:color="000000"/>
              <w:left w:val="single" w:sz="4" w:space="0" w:color="000000"/>
              <w:bottom w:val="single" w:sz="4" w:space="0" w:color="000000"/>
              <w:right w:val="single" w:sz="4" w:space="0" w:color="000000"/>
            </w:tcBorders>
            <w:tcMar>
              <w:top w:w="70" w:type="dxa"/>
              <w:left w:w="70" w:type="dxa"/>
              <w:bottom w:w="70" w:type="dxa"/>
              <w:right w:w="70" w:type="dxa"/>
            </w:tcMar>
          </w:tcPr>
          <w:p w14:paraId="612FD39E" w14:textId="77777777" w:rsidR="0063188D" w:rsidRDefault="00000000">
            <w:pPr>
              <w:spacing w:after="0"/>
              <w:jc w:val="center"/>
            </w:pPr>
            <w:r>
              <w:rPr>
                <w:sz w:val="17"/>
              </w:rPr>
              <w:t>ki-</w:t>
            </w:r>
            <w:proofErr w:type="spellStart"/>
            <w:r>
              <w:rPr>
                <w:sz w:val="17"/>
              </w:rPr>
              <w:t>smallcpu</w:t>
            </w:r>
            <w:proofErr w:type="spellEnd"/>
            <w:r>
              <w:rPr>
                <w:sz w:val="17"/>
              </w:rPr>
              <w:t xml:space="preserve"> up to 64 ranks; ki-parallel at 128/256 ranks</w:t>
            </w:r>
          </w:p>
        </w:tc>
      </w:tr>
      <w:tr w:rsidR="0063188D" w14:paraId="058C5DE9" w14:textId="77777777">
        <w:trPr>
          <w:cantSplit/>
          <w:jc w:val="center"/>
        </w:trPr>
        <w:tc>
          <w:tcPr>
            <w:tcW w:w="2520" w:type="dxa"/>
            <w:tcBorders>
              <w:top w:val="single" w:sz="4" w:space="0" w:color="000000"/>
              <w:left w:val="single" w:sz="4" w:space="0" w:color="000000"/>
              <w:bottom w:val="single" w:sz="4" w:space="0" w:color="000000"/>
              <w:right w:val="single" w:sz="4" w:space="0" w:color="000000"/>
            </w:tcBorders>
            <w:tcMar>
              <w:top w:w="70" w:type="dxa"/>
              <w:left w:w="70" w:type="dxa"/>
              <w:bottom w:w="70" w:type="dxa"/>
              <w:right w:w="70" w:type="dxa"/>
            </w:tcMar>
          </w:tcPr>
          <w:p w14:paraId="71EE9B55" w14:textId="77777777" w:rsidR="0063188D" w:rsidRDefault="00000000">
            <w:pPr>
              <w:spacing w:after="0"/>
            </w:pPr>
            <w:r>
              <w:rPr>
                <w:sz w:val="17"/>
              </w:rPr>
              <w:t>Node mapping</w:t>
            </w:r>
          </w:p>
        </w:tc>
        <w:tc>
          <w:tcPr>
            <w:tcW w:w="6840" w:type="dxa"/>
            <w:tcBorders>
              <w:top w:val="single" w:sz="4" w:space="0" w:color="000000"/>
              <w:left w:val="single" w:sz="4" w:space="0" w:color="000000"/>
              <w:bottom w:val="single" w:sz="4" w:space="0" w:color="000000"/>
              <w:right w:val="single" w:sz="4" w:space="0" w:color="000000"/>
            </w:tcBorders>
            <w:tcMar>
              <w:top w:w="70" w:type="dxa"/>
              <w:left w:w="70" w:type="dxa"/>
              <w:bottom w:w="70" w:type="dxa"/>
              <w:right w:w="70" w:type="dxa"/>
            </w:tcMar>
          </w:tcPr>
          <w:p w14:paraId="69CA00C4" w14:textId="77777777" w:rsidR="0063188D" w:rsidRDefault="00000000">
            <w:pPr>
              <w:spacing w:after="0"/>
              <w:jc w:val="center"/>
            </w:pPr>
            <w:r>
              <w:rPr>
                <w:sz w:val="17"/>
              </w:rPr>
              <w:t>1 node through 128 ranks; 2 nodes at 256 ranks</w:t>
            </w:r>
          </w:p>
        </w:tc>
      </w:tr>
      <w:tr w:rsidR="0063188D" w14:paraId="5D3614A6" w14:textId="77777777">
        <w:trPr>
          <w:cantSplit/>
          <w:jc w:val="center"/>
        </w:trPr>
        <w:tc>
          <w:tcPr>
            <w:tcW w:w="2520" w:type="dxa"/>
            <w:tcBorders>
              <w:top w:val="single" w:sz="4" w:space="0" w:color="000000"/>
              <w:left w:val="single" w:sz="4" w:space="0" w:color="000000"/>
              <w:bottom w:val="single" w:sz="4" w:space="0" w:color="000000"/>
              <w:right w:val="single" w:sz="4" w:space="0" w:color="000000"/>
            </w:tcBorders>
            <w:tcMar>
              <w:top w:w="70" w:type="dxa"/>
              <w:left w:w="70" w:type="dxa"/>
              <w:bottom w:w="70" w:type="dxa"/>
              <w:right w:w="70" w:type="dxa"/>
            </w:tcMar>
          </w:tcPr>
          <w:p w14:paraId="74FB6D09" w14:textId="77777777" w:rsidR="0063188D" w:rsidRDefault="00000000">
            <w:pPr>
              <w:spacing w:after="0"/>
            </w:pPr>
            <w:r>
              <w:rPr>
                <w:sz w:val="17"/>
              </w:rPr>
              <w:t>Job account</w:t>
            </w:r>
          </w:p>
        </w:tc>
        <w:tc>
          <w:tcPr>
            <w:tcW w:w="6840" w:type="dxa"/>
            <w:tcBorders>
              <w:top w:val="single" w:sz="4" w:space="0" w:color="000000"/>
              <w:left w:val="single" w:sz="4" w:space="0" w:color="000000"/>
              <w:bottom w:val="single" w:sz="4" w:space="0" w:color="000000"/>
              <w:right w:val="single" w:sz="4" w:space="0" w:color="000000"/>
            </w:tcBorders>
            <w:tcMar>
              <w:top w:w="70" w:type="dxa"/>
              <w:left w:w="70" w:type="dxa"/>
              <w:bottom w:w="70" w:type="dxa"/>
              <w:right w:w="70" w:type="dxa"/>
            </w:tcMar>
          </w:tcPr>
          <w:p w14:paraId="6C92F7B7" w14:textId="77777777" w:rsidR="0063188D" w:rsidRDefault="00000000">
            <w:pPr>
              <w:spacing w:after="0"/>
              <w:jc w:val="center"/>
            </w:pPr>
            <w:r>
              <w:rPr>
                <w:sz w:val="17"/>
              </w:rPr>
              <w:t>ki-</w:t>
            </w:r>
            <w:proofErr w:type="spellStart"/>
            <w:r>
              <w:rPr>
                <w:sz w:val="17"/>
              </w:rPr>
              <w:t>mawahpc</w:t>
            </w:r>
            <w:proofErr w:type="spellEnd"/>
          </w:p>
        </w:tc>
      </w:tr>
      <w:tr w:rsidR="0063188D" w14:paraId="09089069" w14:textId="77777777">
        <w:trPr>
          <w:cantSplit/>
          <w:jc w:val="center"/>
        </w:trPr>
        <w:tc>
          <w:tcPr>
            <w:tcW w:w="2520" w:type="dxa"/>
            <w:tcBorders>
              <w:top w:val="single" w:sz="4" w:space="0" w:color="000000"/>
              <w:left w:val="single" w:sz="4" w:space="0" w:color="000000"/>
              <w:bottom w:val="single" w:sz="4" w:space="0" w:color="000000"/>
              <w:right w:val="single" w:sz="4" w:space="0" w:color="000000"/>
            </w:tcBorders>
            <w:tcMar>
              <w:top w:w="70" w:type="dxa"/>
              <w:left w:w="70" w:type="dxa"/>
              <w:bottom w:w="70" w:type="dxa"/>
              <w:right w:w="70" w:type="dxa"/>
            </w:tcMar>
          </w:tcPr>
          <w:p w14:paraId="7EC3172B" w14:textId="77777777" w:rsidR="0063188D" w:rsidRDefault="00000000">
            <w:pPr>
              <w:spacing w:after="0"/>
            </w:pPr>
            <w:r>
              <w:rPr>
                <w:sz w:val="17"/>
              </w:rPr>
              <w:t>Output naming</w:t>
            </w:r>
          </w:p>
        </w:tc>
        <w:tc>
          <w:tcPr>
            <w:tcW w:w="6840" w:type="dxa"/>
            <w:tcBorders>
              <w:top w:val="single" w:sz="4" w:space="0" w:color="000000"/>
              <w:left w:val="single" w:sz="4" w:space="0" w:color="000000"/>
              <w:bottom w:val="single" w:sz="4" w:space="0" w:color="000000"/>
              <w:right w:val="single" w:sz="4" w:space="0" w:color="000000"/>
            </w:tcBorders>
            <w:tcMar>
              <w:top w:w="70" w:type="dxa"/>
              <w:left w:w="70" w:type="dxa"/>
              <w:bottom w:w="70" w:type="dxa"/>
              <w:right w:w="70" w:type="dxa"/>
            </w:tcMar>
          </w:tcPr>
          <w:p w14:paraId="1D5CB7EC" w14:textId="77777777" w:rsidR="0063188D" w:rsidRDefault="00000000">
            <w:pPr>
              <w:spacing w:after="0"/>
              <w:jc w:val="center"/>
            </w:pPr>
            <w:r>
              <w:rPr>
                <w:sz w:val="17"/>
              </w:rPr>
              <w:t>%x.%</w:t>
            </w:r>
            <w:proofErr w:type="spellStart"/>
            <w:r>
              <w:rPr>
                <w:sz w:val="17"/>
              </w:rPr>
              <w:t>j.out</w:t>
            </w:r>
            <w:proofErr w:type="spellEnd"/>
            <w:r>
              <w:rPr>
                <w:sz w:val="17"/>
              </w:rPr>
              <w:t xml:space="preserve"> and %x.%</w:t>
            </w:r>
            <w:proofErr w:type="spellStart"/>
            <w:r>
              <w:rPr>
                <w:sz w:val="17"/>
              </w:rPr>
              <w:t>j.err</w:t>
            </w:r>
            <w:proofErr w:type="spellEnd"/>
          </w:p>
        </w:tc>
      </w:tr>
    </w:tbl>
    <w:p w14:paraId="2898BE0C" w14:textId="77777777" w:rsidR="0063188D" w:rsidRDefault="0063188D">
      <w:pPr>
        <w:spacing w:after="0"/>
      </w:pPr>
    </w:p>
    <w:p w14:paraId="06BFAB27" w14:textId="77777777" w:rsidR="0063188D" w:rsidRDefault="00000000">
      <w:pPr>
        <w:pStyle w:val="Heading1"/>
        <w:pageBreakBefore/>
      </w:pPr>
      <w:r>
        <w:rPr>
          <w:rFonts w:ascii="Arial" w:eastAsia="Arial" w:hAnsi="Arial"/>
        </w:rPr>
        <w:lastRenderedPageBreak/>
        <w:t>3. NPB OpenMP Installation, Compilation and Benchmark Runs</w:t>
      </w:r>
    </w:p>
    <w:p w14:paraId="0215B404" w14:textId="77777777" w:rsidR="0063188D" w:rsidRDefault="00000000">
      <w:r>
        <w:t xml:space="preserve">Objective. This section documents the OpenMP version of NPB 3.4.4, including the source directory, compiler module, make.def and suite.def files, executable generation, </w:t>
      </w:r>
      <w:proofErr w:type="spellStart"/>
      <w:r>
        <w:t>Slurm</w:t>
      </w:r>
      <w:proofErr w:type="spellEnd"/>
      <w:r>
        <w:t xml:space="preserve"> scripts, and the supplied benchmark outputs.</w:t>
      </w:r>
    </w:p>
    <w:p w14:paraId="15A79D73" w14:textId="77777777" w:rsidR="0063188D" w:rsidRDefault="00000000">
      <w:pPr>
        <w:pStyle w:val="Heading2"/>
      </w:pPr>
      <w:r>
        <w:rPr>
          <w:rFonts w:ascii="Arial" w:eastAsia="Arial" w:hAnsi="Arial"/>
        </w:rPr>
        <w:t>3.1 Enter the OpenMP source directory</w:t>
      </w:r>
    </w:p>
    <w:p w14:paraId="5A500DC2" w14:textId="77777777" w:rsidR="0063188D" w:rsidRDefault="00000000">
      <w:r>
        <w:t>The NPB 3.4.4 archive contains a separate source tree for OpenMP. MPI and OpenMP are kept in different directories because they use different source files, compiler flags and runtime settings.</w:t>
      </w:r>
    </w:p>
    <w:p w14:paraId="4C2CB92C" w14:textId="1F63893B" w:rsidR="0063188D" w:rsidRDefault="00000000">
      <w:pPr>
        <w:pStyle w:val="CodeBlock"/>
        <w:keepLines/>
      </w:pPr>
      <w:r>
        <w:rPr>
          <w:rFonts w:eastAsia="Courier New"/>
        </w:rPr>
        <w:t xml:space="preserve">cd </w:t>
      </w:r>
      <w:proofErr w:type="spellStart"/>
      <w:r>
        <w:rPr>
          <w:rFonts w:eastAsia="Courier New"/>
        </w:rPr>
        <w:t>ashutoshbenchmarks</w:t>
      </w:r>
      <w:proofErr w:type="spellEnd"/>
      <w:r>
        <w:rPr>
          <w:rFonts w:eastAsia="Courier New"/>
        </w:rPr>
        <w:t>/NAS_PARALLEL_BENCHMARK/NPB3.4.4/NPB3.4-OMP</w:t>
      </w:r>
      <w:r>
        <w:rPr>
          <w:rFonts w:eastAsia="Courier New"/>
        </w:rPr>
        <w:br/>
      </w:r>
      <w:proofErr w:type="spellStart"/>
      <w:r>
        <w:rPr>
          <w:rFonts w:eastAsia="Courier New"/>
        </w:rPr>
        <w:t>pwd</w:t>
      </w:r>
      <w:proofErr w:type="spellEnd"/>
      <w:r>
        <w:rPr>
          <w:rFonts w:eastAsia="Courier New"/>
        </w:rPr>
        <w:br/>
        <w:t>ls</w:t>
      </w:r>
      <w:r>
        <w:rPr>
          <w:rFonts w:eastAsia="Courier New"/>
        </w:rPr>
        <w:br/>
      </w:r>
      <w:proofErr w:type="spellStart"/>
      <w:r>
        <w:rPr>
          <w:rFonts w:eastAsia="Courier New"/>
        </w:rPr>
        <w:t>mkdir</w:t>
      </w:r>
      <w:proofErr w:type="spellEnd"/>
      <w:r>
        <w:rPr>
          <w:rFonts w:eastAsia="Courier New"/>
        </w:rPr>
        <w:t xml:space="preserve"> -p </w:t>
      </w:r>
      <w:proofErr w:type="spellStart"/>
      <w:r>
        <w:rPr>
          <w:rFonts w:eastAsia="Courier New"/>
        </w:rPr>
        <w:t>bashfiles</w:t>
      </w:r>
      <w:proofErr w:type="spellEnd"/>
      <w:r>
        <w:rPr>
          <w:rFonts w:eastAsia="Courier New"/>
        </w:rPr>
        <w:t xml:space="preserve"> </w:t>
      </w:r>
      <w:proofErr w:type="spellStart"/>
      <w:r>
        <w:rPr>
          <w:rFonts w:eastAsia="Courier New"/>
        </w:rPr>
        <w:t>build_logs</w:t>
      </w:r>
      <w:proofErr w:type="spellEnd"/>
    </w:p>
    <w:p w14:paraId="6AC8A3D3" w14:textId="4FA7FC7E" w:rsidR="0063188D" w:rsidRDefault="00000000">
      <w:pPr>
        <w:pStyle w:val="ListParagraph"/>
      </w:pPr>
      <w:r>
        <w:t>• NPB3.4-OMP contains the shared-memory OpenMP implementation.</w:t>
      </w:r>
    </w:p>
    <w:p w14:paraId="2E41C380" w14:textId="4DCA71AA" w:rsidR="0063188D" w:rsidRDefault="00000000">
      <w:pPr>
        <w:pStyle w:val="ListParagraph"/>
      </w:pPr>
      <w:r>
        <w:t xml:space="preserve">• </w:t>
      </w:r>
      <w:proofErr w:type="spellStart"/>
      <w:r>
        <w:t>bashfiles</w:t>
      </w:r>
      <w:proofErr w:type="spellEnd"/>
      <w:r>
        <w:t xml:space="preserve"> stores the </w:t>
      </w:r>
      <w:proofErr w:type="spellStart"/>
      <w:r>
        <w:t>Slurm</w:t>
      </w:r>
      <w:proofErr w:type="spellEnd"/>
      <w:r>
        <w:t xml:space="preserve"> submission scripts and </w:t>
      </w:r>
      <w:proofErr w:type="spellStart"/>
      <w:r>
        <w:t>build_logs</w:t>
      </w:r>
      <w:proofErr w:type="spellEnd"/>
      <w:r>
        <w:t xml:space="preserve"> stores the compiler and module evidence.</w:t>
      </w:r>
    </w:p>
    <w:p w14:paraId="2BF5C411" w14:textId="77777777" w:rsidR="0063188D" w:rsidRDefault="00000000">
      <w:pPr>
        <w:pStyle w:val="Heading2"/>
      </w:pPr>
      <w:r>
        <w:rPr>
          <w:rFonts w:ascii="Arial" w:eastAsia="Arial" w:hAnsi="Arial"/>
        </w:rPr>
        <w:t>3.2 Check and load the GCC compiler module</w:t>
      </w:r>
    </w:p>
    <w:p w14:paraId="0E6F8D5B" w14:textId="34D73DE9" w:rsidR="0063188D" w:rsidRDefault="00000000">
      <w:r>
        <w:t xml:space="preserve">OpenMP support is provided by the compiler. The supplied run script loads GCC 13.3.0, and the benchmark output shows </w:t>
      </w:r>
      <w:proofErr w:type="spellStart"/>
      <w:r>
        <w:t>gfortran</w:t>
      </w:r>
      <w:proofErr w:type="spellEnd"/>
      <w:r>
        <w:t>/</w:t>
      </w:r>
      <w:proofErr w:type="spellStart"/>
      <w:r>
        <w:t>gcc</w:t>
      </w:r>
      <w:proofErr w:type="spellEnd"/>
      <w:r>
        <w:t xml:space="preserve"> with the -</w:t>
      </w:r>
      <w:proofErr w:type="spellStart"/>
      <w:r>
        <w:t>fopenmp</w:t>
      </w:r>
      <w:proofErr w:type="spellEnd"/>
      <w:r>
        <w:t xml:space="preserve"> flag.</w:t>
      </w:r>
    </w:p>
    <w:p w14:paraId="688E92FB" w14:textId="77777777" w:rsidR="0063188D" w:rsidRDefault="00000000">
      <w:pPr>
        <w:pStyle w:val="CodeBlock"/>
        <w:keepLines/>
      </w:pPr>
      <w:r>
        <w:rPr>
          <w:rFonts w:eastAsia="Courier New"/>
        </w:rPr>
        <w:t>module purge</w:t>
      </w:r>
      <w:r>
        <w:rPr>
          <w:rFonts w:eastAsia="Courier New"/>
        </w:rPr>
        <w:br/>
        <w:t>module avail 2&gt;&amp;1 | less</w:t>
      </w:r>
      <w:r>
        <w:rPr>
          <w:rFonts w:eastAsia="Courier New"/>
        </w:rPr>
        <w:br/>
        <w:t>module spider GCC</w:t>
      </w:r>
      <w:r>
        <w:rPr>
          <w:rFonts w:eastAsia="Courier New"/>
        </w:rPr>
        <w:br/>
        <w:t>module load compiler/GCC/13.3.0</w:t>
      </w:r>
      <w:r>
        <w:rPr>
          <w:rFonts w:eastAsia="Courier New"/>
        </w:rPr>
        <w:br/>
        <w:t>module list</w:t>
      </w:r>
      <w:r>
        <w:rPr>
          <w:rFonts w:eastAsia="Courier New"/>
        </w:rPr>
        <w:br/>
      </w:r>
      <w:r>
        <w:rPr>
          <w:rFonts w:eastAsia="Courier New"/>
        </w:rPr>
        <w:br/>
        <w:t xml:space="preserve">which </w:t>
      </w:r>
      <w:proofErr w:type="spellStart"/>
      <w:r>
        <w:rPr>
          <w:rFonts w:eastAsia="Courier New"/>
        </w:rPr>
        <w:t>gcc</w:t>
      </w:r>
      <w:proofErr w:type="spellEnd"/>
      <w:r>
        <w:rPr>
          <w:rFonts w:eastAsia="Courier New"/>
        </w:rPr>
        <w:br/>
        <w:t xml:space="preserve">which </w:t>
      </w:r>
      <w:proofErr w:type="spellStart"/>
      <w:r>
        <w:rPr>
          <w:rFonts w:eastAsia="Courier New"/>
        </w:rPr>
        <w:t>gfortran</w:t>
      </w:r>
      <w:proofErr w:type="spellEnd"/>
      <w:r>
        <w:rPr>
          <w:rFonts w:eastAsia="Courier New"/>
        </w:rPr>
        <w:br/>
      </w:r>
      <w:proofErr w:type="spellStart"/>
      <w:r>
        <w:rPr>
          <w:rFonts w:eastAsia="Courier New"/>
        </w:rPr>
        <w:t>gcc</w:t>
      </w:r>
      <w:proofErr w:type="spellEnd"/>
      <w:r>
        <w:rPr>
          <w:rFonts w:eastAsia="Courier New"/>
        </w:rPr>
        <w:t xml:space="preserve"> --version</w:t>
      </w:r>
      <w:r>
        <w:rPr>
          <w:rFonts w:eastAsia="Courier New"/>
        </w:rPr>
        <w:br/>
      </w:r>
      <w:proofErr w:type="spellStart"/>
      <w:r>
        <w:rPr>
          <w:rFonts w:eastAsia="Courier New"/>
        </w:rPr>
        <w:t>gfortran</w:t>
      </w:r>
      <w:proofErr w:type="spellEnd"/>
      <w:r>
        <w:rPr>
          <w:rFonts w:eastAsia="Courier New"/>
        </w:rPr>
        <w:t xml:space="preserve"> --version</w:t>
      </w:r>
    </w:p>
    <w:p w14:paraId="40A9867E" w14:textId="772CC729" w:rsidR="0063188D" w:rsidRDefault="00000000">
      <w:pPr>
        <w:pStyle w:val="ListParagraph"/>
      </w:pPr>
      <w:r>
        <w:t>• module purge avoids mixing an old compiler environment with GCC 13.3.0.</w:t>
      </w:r>
    </w:p>
    <w:p w14:paraId="42996B69" w14:textId="6129312D" w:rsidR="0063188D" w:rsidRDefault="00000000">
      <w:pPr>
        <w:pStyle w:val="ListParagraph"/>
      </w:pPr>
      <w:r>
        <w:t>• -</w:t>
      </w:r>
      <w:proofErr w:type="spellStart"/>
      <w:r>
        <w:t>fopenmp</w:t>
      </w:r>
      <w:proofErr w:type="spellEnd"/>
      <w:r>
        <w:t xml:space="preserve"> enables recognition of OpenMP directives and links the OpenMP runtime library.</w:t>
      </w:r>
    </w:p>
    <w:p w14:paraId="12BA7A9B" w14:textId="1EE72A57" w:rsidR="0063188D" w:rsidRDefault="00000000">
      <w:pPr>
        <w:pStyle w:val="Heading2"/>
      </w:pPr>
      <w:r>
        <w:rPr>
          <w:rFonts w:ascii="Arial" w:eastAsia="Arial" w:hAnsi="Arial"/>
        </w:rPr>
        <w:t>3.3 Create and configure config/make.def for OpenMP</w:t>
      </w:r>
    </w:p>
    <w:p w14:paraId="16FE4F86" w14:textId="0AA5E709" w:rsidR="0063188D" w:rsidRDefault="00000000">
      <w:r>
        <w:t>make.def is the machine-specific build configuration. It tells NPB which C and Fortran compilers to use, where to place executables, and which optimization/OpenMP flags to apply. Copying the template preserves the original example.</w:t>
      </w:r>
    </w:p>
    <w:p w14:paraId="353D7889" w14:textId="216BDD28" w:rsidR="0063188D" w:rsidRDefault="00000000">
      <w:pPr>
        <w:pStyle w:val="CodeBlock"/>
        <w:keepLines/>
      </w:pPr>
      <w:r>
        <w:rPr>
          <w:rFonts w:eastAsia="Courier New"/>
        </w:rPr>
        <w:t xml:space="preserve">cd </w:t>
      </w:r>
      <w:proofErr w:type="spellStart"/>
      <w:r>
        <w:rPr>
          <w:rFonts w:eastAsia="Courier New"/>
        </w:rPr>
        <w:t>ashutoshbenchmarks</w:t>
      </w:r>
      <w:proofErr w:type="spellEnd"/>
      <w:r>
        <w:rPr>
          <w:rFonts w:eastAsia="Courier New"/>
        </w:rPr>
        <w:t>/NAS_PARALLEL_BENCHMARK/NPB3.4.4/NPB3.4-OMP</w:t>
      </w:r>
      <w:r>
        <w:rPr>
          <w:rFonts w:eastAsia="Courier New"/>
        </w:rPr>
        <w:br/>
        <w:t>cp config/</w:t>
      </w:r>
      <w:proofErr w:type="spellStart"/>
      <w:r>
        <w:rPr>
          <w:rFonts w:eastAsia="Courier New"/>
        </w:rPr>
        <w:t>make.def.template</w:t>
      </w:r>
      <w:proofErr w:type="spellEnd"/>
      <w:r>
        <w:rPr>
          <w:rFonts w:eastAsia="Courier New"/>
        </w:rPr>
        <w:t xml:space="preserve"> config/make.def</w:t>
      </w:r>
      <w:r>
        <w:rPr>
          <w:rFonts w:eastAsia="Courier New"/>
        </w:rPr>
        <w:br/>
        <w:t>nano config/make.def</w:t>
      </w:r>
    </w:p>
    <w:p w14:paraId="1245E3BC" w14:textId="77777777" w:rsidR="0063188D" w:rsidRDefault="00000000">
      <w:r>
        <w:t>The compile-options blocks in the supplied outputs support the following effective configuration:</w:t>
      </w:r>
    </w:p>
    <w:p w14:paraId="1E3E4D1C" w14:textId="77777777" w:rsidR="0063188D" w:rsidRDefault="00000000">
      <w:pPr>
        <w:pStyle w:val="CodeBlock"/>
        <w:keepLines/>
      </w:pPr>
      <w:r>
        <w:rPr>
          <w:rFonts w:eastAsia="Courier New"/>
        </w:rPr>
        <w:t># Fortran benchmarks: EP, CG, FT, MG, BT, SP and LU</w:t>
      </w:r>
      <w:r>
        <w:rPr>
          <w:rFonts w:eastAsia="Courier New"/>
        </w:rPr>
        <w:br/>
        <w:t xml:space="preserve">FC          = </w:t>
      </w:r>
      <w:proofErr w:type="spellStart"/>
      <w:r>
        <w:rPr>
          <w:rFonts w:eastAsia="Courier New"/>
        </w:rPr>
        <w:t>gfortran</w:t>
      </w:r>
      <w:proofErr w:type="spellEnd"/>
      <w:r>
        <w:rPr>
          <w:rFonts w:eastAsia="Courier New"/>
        </w:rPr>
        <w:br/>
        <w:t>FLINK       = $(FC)</w:t>
      </w:r>
      <w:r>
        <w:rPr>
          <w:rFonts w:eastAsia="Courier New"/>
        </w:rPr>
        <w:br/>
        <w:t>F_LIB       =</w:t>
      </w:r>
      <w:r>
        <w:rPr>
          <w:rFonts w:eastAsia="Courier New"/>
        </w:rPr>
        <w:br/>
        <w:t>F_INC       =</w:t>
      </w:r>
      <w:r>
        <w:rPr>
          <w:rFonts w:eastAsia="Courier New"/>
        </w:rPr>
        <w:br/>
        <w:t>FFLAGS      = -O3 -</w:t>
      </w:r>
      <w:proofErr w:type="spellStart"/>
      <w:r>
        <w:rPr>
          <w:rFonts w:eastAsia="Courier New"/>
        </w:rPr>
        <w:t>fopenmp</w:t>
      </w:r>
      <w:proofErr w:type="spellEnd"/>
      <w:r>
        <w:rPr>
          <w:rFonts w:eastAsia="Courier New"/>
        </w:rPr>
        <w:br/>
        <w:t>FLINKFLAGS  = $(FFLAGS)</w:t>
      </w:r>
      <w:r>
        <w:rPr>
          <w:rFonts w:eastAsia="Courier New"/>
        </w:rPr>
        <w:br/>
      </w:r>
      <w:r>
        <w:rPr>
          <w:rFonts w:eastAsia="Courier New"/>
        </w:rPr>
        <w:br/>
        <w:t># C benchmark: IS</w:t>
      </w:r>
      <w:r>
        <w:rPr>
          <w:rFonts w:eastAsia="Courier New"/>
        </w:rPr>
        <w:br/>
        <w:t xml:space="preserve">CC          = </w:t>
      </w:r>
      <w:proofErr w:type="spellStart"/>
      <w:r>
        <w:rPr>
          <w:rFonts w:eastAsia="Courier New"/>
        </w:rPr>
        <w:t>gcc</w:t>
      </w:r>
      <w:proofErr w:type="spellEnd"/>
      <w:r>
        <w:rPr>
          <w:rFonts w:eastAsia="Courier New"/>
        </w:rPr>
        <w:br/>
        <w:t>CLINK       = $(CC)</w:t>
      </w:r>
      <w:r>
        <w:rPr>
          <w:rFonts w:eastAsia="Courier New"/>
        </w:rPr>
        <w:br/>
        <w:t>C_LIB       =</w:t>
      </w:r>
      <w:r>
        <w:rPr>
          <w:rFonts w:eastAsia="Courier New"/>
        </w:rPr>
        <w:br/>
        <w:t>C_INC       =</w:t>
      </w:r>
      <w:r>
        <w:rPr>
          <w:rFonts w:eastAsia="Courier New"/>
        </w:rPr>
        <w:br/>
        <w:t>CFLAGS      = -O3 -</w:t>
      </w:r>
      <w:proofErr w:type="spellStart"/>
      <w:r>
        <w:rPr>
          <w:rFonts w:eastAsia="Courier New"/>
        </w:rPr>
        <w:t>fopenmp</w:t>
      </w:r>
      <w:proofErr w:type="spellEnd"/>
      <w:r>
        <w:rPr>
          <w:rFonts w:eastAsia="Courier New"/>
        </w:rPr>
        <w:br/>
        <w:t>CLINKFLAGS  = $(CFLAGS)</w:t>
      </w:r>
      <w:r>
        <w:rPr>
          <w:rFonts w:eastAsia="Courier New"/>
        </w:rPr>
        <w:br/>
      </w:r>
      <w:r>
        <w:rPr>
          <w:rFonts w:eastAsia="Courier New"/>
        </w:rPr>
        <w:br/>
        <w:t># Executable location and random-number implementation</w:t>
      </w:r>
      <w:r>
        <w:rPr>
          <w:rFonts w:eastAsia="Courier New"/>
        </w:rPr>
        <w:br/>
        <w:t>BINDIR      = ../bin</w:t>
      </w:r>
      <w:r>
        <w:rPr>
          <w:rFonts w:eastAsia="Courier New"/>
        </w:rPr>
        <w:br/>
        <w:t>RAND        = randi8</w:t>
      </w:r>
    </w:p>
    <w:tbl>
      <w:tblPr>
        <w:tblW w:w="0" w:type="auto"/>
        <w:jc w:val="center"/>
        <w:tblBorders>
          <w:top w:val="single" w:sz="4" w:space="0" w:color="B7C9D6"/>
          <w:left w:val="single" w:sz="4" w:space="0" w:color="B7C9D6"/>
          <w:bottom w:val="single" w:sz="4" w:space="0" w:color="B7C9D6"/>
          <w:right w:val="single" w:sz="4" w:space="0" w:color="B7C9D6"/>
          <w:insideH w:val="single" w:sz="4" w:space="0" w:color="B7C9D6"/>
          <w:insideV w:val="single" w:sz="4" w:space="0" w:color="B7C9D6"/>
        </w:tblBorders>
        <w:tblLayout w:type="fixed"/>
        <w:tblLook w:val="04A0" w:firstRow="1" w:lastRow="0" w:firstColumn="1" w:lastColumn="0" w:noHBand="0" w:noVBand="1"/>
      </w:tblPr>
      <w:tblGrid>
        <w:gridCol w:w="2304"/>
        <w:gridCol w:w="7920"/>
      </w:tblGrid>
      <w:tr w:rsidR="0063188D" w14:paraId="44ED334F" w14:textId="77777777">
        <w:trPr>
          <w:cantSplit/>
          <w:tblHeader/>
          <w:jc w:val="center"/>
        </w:trPr>
        <w:tc>
          <w:tcPr>
            <w:tcW w:w="2304"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tcPr>
          <w:p w14:paraId="5720EC49" w14:textId="77777777" w:rsidR="0063188D" w:rsidRDefault="00000000">
            <w:pPr>
              <w:spacing w:after="0"/>
              <w:jc w:val="center"/>
            </w:pPr>
            <w:r>
              <w:rPr>
                <w:b/>
                <w:sz w:val="17"/>
              </w:rPr>
              <w:lastRenderedPageBreak/>
              <w:t>Setting</w:t>
            </w:r>
          </w:p>
        </w:tc>
        <w:tc>
          <w:tcPr>
            <w:tcW w:w="7920"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tcPr>
          <w:p w14:paraId="25158071" w14:textId="77777777" w:rsidR="0063188D" w:rsidRDefault="00000000">
            <w:pPr>
              <w:spacing w:after="0"/>
              <w:jc w:val="center"/>
            </w:pPr>
            <w:r>
              <w:rPr>
                <w:b/>
                <w:sz w:val="17"/>
              </w:rPr>
              <w:t>Purpose</w:t>
            </w:r>
          </w:p>
        </w:tc>
      </w:tr>
      <w:tr w:rsidR="0063188D" w14:paraId="1DD38DA9" w14:textId="77777777">
        <w:trPr>
          <w:cantSplit/>
          <w:jc w:val="center"/>
        </w:trPr>
        <w:tc>
          <w:tcPr>
            <w:tcW w:w="2304"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tcPr>
          <w:p w14:paraId="5AD649BF" w14:textId="77777777" w:rsidR="0063188D" w:rsidRDefault="00000000">
            <w:pPr>
              <w:spacing w:after="0"/>
            </w:pPr>
            <w:r>
              <w:rPr>
                <w:b/>
                <w:sz w:val="17"/>
              </w:rPr>
              <w:t>FC / CC</w:t>
            </w:r>
          </w:p>
        </w:tc>
        <w:tc>
          <w:tcPr>
            <w:tcW w:w="7920"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tcPr>
          <w:p w14:paraId="69D7FB60" w14:textId="77777777" w:rsidR="0063188D" w:rsidRDefault="00000000">
            <w:pPr>
              <w:spacing w:after="0"/>
              <w:jc w:val="center"/>
            </w:pPr>
            <w:r>
              <w:rPr>
                <w:sz w:val="17"/>
              </w:rPr>
              <w:t>Fortran and C compilers used to translate the source code.</w:t>
            </w:r>
          </w:p>
        </w:tc>
      </w:tr>
      <w:tr w:rsidR="0063188D" w14:paraId="49543A07" w14:textId="77777777">
        <w:trPr>
          <w:cantSplit/>
          <w:jc w:val="center"/>
        </w:trPr>
        <w:tc>
          <w:tcPr>
            <w:tcW w:w="2304"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tcPr>
          <w:p w14:paraId="57EE4291" w14:textId="77777777" w:rsidR="0063188D" w:rsidRDefault="00000000">
            <w:pPr>
              <w:spacing w:after="0"/>
            </w:pPr>
            <w:r>
              <w:rPr>
                <w:b/>
                <w:sz w:val="17"/>
              </w:rPr>
              <w:t>FLINK / CLINK</w:t>
            </w:r>
          </w:p>
        </w:tc>
        <w:tc>
          <w:tcPr>
            <w:tcW w:w="7920"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tcPr>
          <w:p w14:paraId="6A7C9B07" w14:textId="77777777" w:rsidR="0063188D" w:rsidRDefault="00000000">
            <w:pPr>
              <w:spacing w:after="0"/>
              <w:jc w:val="center"/>
            </w:pPr>
            <w:r>
              <w:rPr>
                <w:sz w:val="17"/>
              </w:rPr>
              <w:t>Linkers used to combine object files and the OpenMP runtime into executables.</w:t>
            </w:r>
          </w:p>
        </w:tc>
      </w:tr>
      <w:tr w:rsidR="0063188D" w14:paraId="72C84315" w14:textId="77777777">
        <w:trPr>
          <w:cantSplit/>
          <w:jc w:val="center"/>
        </w:trPr>
        <w:tc>
          <w:tcPr>
            <w:tcW w:w="2304"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tcPr>
          <w:p w14:paraId="3F42FA41" w14:textId="77777777" w:rsidR="0063188D" w:rsidRDefault="00000000">
            <w:pPr>
              <w:spacing w:after="0"/>
            </w:pPr>
            <w:r>
              <w:rPr>
                <w:b/>
                <w:sz w:val="17"/>
              </w:rPr>
              <w:t>FFLAGS / CFLAGS</w:t>
            </w:r>
          </w:p>
        </w:tc>
        <w:tc>
          <w:tcPr>
            <w:tcW w:w="7920"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tcPr>
          <w:p w14:paraId="0787760B" w14:textId="00897883" w:rsidR="0063188D" w:rsidRDefault="00000000">
            <w:pPr>
              <w:spacing w:after="0"/>
              <w:jc w:val="center"/>
            </w:pPr>
            <w:r>
              <w:rPr>
                <w:sz w:val="17"/>
              </w:rPr>
              <w:t>-O3 enables compiler optimization; -</w:t>
            </w:r>
            <w:proofErr w:type="spellStart"/>
            <w:r>
              <w:rPr>
                <w:sz w:val="17"/>
              </w:rPr>
              <w:t>fopenmp</w:t>
            </w:r>
            <w:proofErr w:type="spellEnd"/>
            <w:r>
              <w:rPr>
                <w:sz w:val="17"/>
              </w:rPr>
              <w:t xml:space="preserve"> enables OpenMP.</w:t>
            </w:r>
          </w:p>
        </w:tc>
      </w:tr>
      <w:tr w:rsidR="0063188D" w14:paraId="635F4843" w14:textId="77777777">
        <w:trPr>
          <w:cantSplit/>
          <w:jc w:val="center"/>
        </w:trPr>
        <w:tc>
          <w:tcPr>
            <w:tcW w:w="2304"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tcPr>
          <w:p w14:paraId="07C27A96" w14:textId="77777777" w:rsidR="0063188D" w:rsidRDefault="00000000">
            <w:pPr>
              <w:spacing w:after="0"/>
            </w:pPr>
            <w:r>
              <w:rPr>
                <w:b/>
                <w:sz w:val="17"/>
              </w:rPr>
              <w:t>BINDIR</w:t>
            </w:r>
          </w:p>
        </w:tc>
        <w:tc>
          <w:tcPr>
            <w:tcW w:w="7920"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tcPr>
          <w:p w14:paraId="4AE58D01" w14:textId="30D73AAC" w:rsidR="0063188D" w:rsidRDefault="00000000">
            <w:pPr>
              <w:spacing w:after="0"/>
              <w:jc w:val="center"/>
            </w:pPr>
            <w:r>
              <w:rPr>
                <w:sz w:val="17"/>
              </w:rPr>
              <w:t>Places the final programs in the bin directory.</w:t>
            </w:r>
          </w:p>
        </w:tc>
      </w:tr>
      <w:tr w:rsidR="0063188D" w14:paraId="5880F25F" w14:textId="77777777">
        <w:trPr>
          <w:cantSplit/>
          <w:jc w:val="center"/>
        </w:trPr>
        <w:tc>
          <w:tcPr>
            <w:tcW w:w="2304"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tcPr>
          <w:p w14:paraId="59641791" w14:textId="77777777" w:rsidR="0063188D" w:rsidRDefault="00000000">
            <w:pPr>
              <w:spacing w:after="0"/>
            </w:pPr>
            <w:r>
              <w:rPr>
                <w:b/>
                <w:sz w:val="17"/>
              </w:rPr>
              <w:t>RAND</w:t>
            </w:r>
          </w:p>
        </w:tc>
        <w:tc>
          <w:tcPr>
            <w:tcW w:w="7920"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tcPr>
          <w:p w14:paraId="6FE8FEB9" w14:textId="77777777" w:rsidR="0063188D" w:rsidRDefault="00000000">
            <w:pPr>
              <w:spacing w:after="0"/>
              <w:jc w:val="center"/>
            </w:pPr>
            <w:r>
              <w:rPr>
                <w:sz w:val="17"/>
              </w:rPr>
              <w:t>Selects the NPB random-number implementation used by applicable benchmarks.</w:t>
            </w:r>
          </w:p>
        </w:tc>
      </w:tr>
    </w:tbl>
    <w:p w14:paraId="65DF0764" w14:textId="38F098EA" w:rsidR="0063188D" w:rsidRDefault="00000000">
      <w:pPr>
        <w:pStyle w:val="Heading2"/>
      </w:pPr>
      <w:r>
        <w:rPr>
          <w:rFonts w:ascii="Arial" w:eastAsia="Arial" w:hAnsi="Arial"/>
        </w:rPr>
        <w:t>3.4 Create config/suite.def for the OpenMP executable set</w:t>
      </w:r>
    </w:p>
    <w:p w14:paraId="382B8236" w14:textId="538988B5" w:rsidR="0063188D" w:rsidRDefault="00000000">
      <w:r>
        <w:t>suite.def is the list read by make suite. Each line names one benchmark and one problem class. It allows all required executables to be built with one command instead of running make separately for every benchmark.</w:t>
      </w:r>
    </w:p>
    <w:p w14:paraId="782F2742" w14:textId="77777777" w:rsidR="0063188D" w:rsidRDefault="00000000">
      <w:pPr>
        <w:pStyle w:val="CodeBlock"/>
        <w:keepLines/>
      </w:pPr>
      <w:r>
        <w:rPr>
          <w:rFonts w:eastAsia="Courier New"/>
        </w:rPr>
        <w:t>nano config/suite.def</w:t>
      </w:r>
      <w:r>
        <w:rPr>
          <w:rFonts w:eastAsia="Courier New"/>
        </w:rPr>
        <w:br/>
      </w:r>
      <w:r>
        <w:rPr>
          <w:rFonts w:eastAsia="Courier New"/>
        </w:rPr>
        <w:br/>
        <w:t># benchmark  class</w:t>
      </w:r>
      <w:r>
        <w:rPr>
          <w:rFonts w:eastAsia="Courier New"/>
        </w:rPr>
        <w:br/>
        <w:t>ep S</w:t>
      </w:r>
      <w:r>
        <w:rPr>
          <w:rFonts w:eastAsia="Courier New"/>
        </w:rPr>
        <w:br/>
        <w:t>cg S</w:t>
      </w:r>
      <w:r>
        <w:rPr>
          <w:rFonts w:eastAsia="Courier New"/>
        </w:rPr>
        <w:br/>
        <w:t>ft S</w:t>
      </w:r>
      <w:r>
        <w:rPr>
          <w:rFonts w:eastAsia="Courier New"/>
        </w:rPr>
        <w:br/>
        <w:t>mg S</w:t>
      </w:r>
      <w:r>
        <w:rPr>
          <w:rFonts w:eastAsia="Courier New"/>
        </w:rPr>
        <w:br/>
        <w:t>is S</w:t>
      </w:r>
      <w:r>
        <w:rPr>
          <w:rFonts w:eastAsia="Courier New"/>
        </w:rPr>
        <w:br/>
      </w:r>
      <w:proofErr w:type="spellStart"/>
      <w:r>
        <w:rPr>
          <w:rFonts w:eastAsia="Courier New"/>
        </w:rPr>
        <w:t>bt</w:t>
      </w:r>
      <w:proofErr w:type="spellEnd"/>
      <w:r>
        <w:rPr>
          <w:rFonts w:eastAsia="Courier New"/>
        </w:rPr>
        <w:t xml:space="preserve"> S</w:t>
      </w:r>
      <w:r>
        <w:rPr>
          <w:rFonts w:eastAsia="Courier New"/>
        </w:rPr>
        <w:br/>
      </w:r>
      <w:proofErr w:type="spellStart"/>
      <w:r>
        <w:rPr>
          <w:rFonts w:eastAsia="Courier New"/>
        </w:rPr>
        <w:t>sp</w:t>
      </w:r>
      <w:proofErr w:type="spellEnd"/>
      <w:r>
        <w:rPr>
          <w:rFonts w:eastAsia="Courier New"/>
        </w:rPr>
        <w:t xml:space="preserve"> S</w:t>
      </w:r>
      <w:r>
        <w:rPr>
          <w:rFonts w:eastAsia="Courier New"/>
        </w:rPr>
        <w:br/>
      </w:r>
      <w:proofErr w:type="spellStart"/>
      <w:r>
        <w:rPr>
          <w:rFonts w:eastAsia="Courier New"/>
        </w:rPr>
        <w:t>lu</w:t>
      </w:r>
      <w:proofErr w:type="spellEnd"/>
      <w:r>
        <w:rPr>
          <w:rFonts w:eastAsia="Courier New"/>
        </w:rPr>
        <w:t xml:space="preserve"> S</w:t>
      </w:r>
      <w:r>
        <w:rPr>
          <w:rFonts w:eastAsia="Courier New"/>
        </w:rPr>
        <w:br/>
      </w:r>
      <w:r>
        <w:rPr>
          <w:rFonts w:eastAsia="Courier New"/>
        </w:rPr>
        <w:br/>
        <w:t>ep A</w:t>
      </w:r>
      <w:r>
        <w:rPr>
          <w:rFonts w:eastAsia="Courier New"/>
        </w:rPr>
        <w:br/>
        <w:t>cg A</w:t>
      </w:r>
      <w:r>
        <w:rPr>
          <w:rFonts w:eastAsia="Courier New"/>
        </w:rPr>
        <w:br/>
        <w:t>ft A</w:t>
      </w:r>
      <w:r>
        <w:rPr>
          <w:rFonts w:eastAsia="Courier New"/>
        </w:rPr>
        <w:br/>
        <w:t>mg A</w:t>
      </w:r>
      <w:r>
        <w:rPr>
          <w:rFonts w:eastAsia="Courier New"/>
        </w:rPr>
        <w:br/>
        <w:t>is A</w:t>
      </w:r>
      <w:r>
        <w:rPr>
          <w:rFonts w:eastAsia="Courier New"/>
        </w:rPr>
        <w:br/>
      </w:r>
      <w:proofErr w:type="spellStart"/>
      <w:r>
        <w:rPr>
          <w:rFonts w:eastAsia="Courier New"/>
        </w:rPr>
        <w:t>bt</w:t>
      </w:r>
      <w:proofErr w:type="spellEnd"/>
      <w:r>
        <w:rPr>
          <w:rFonts w:eastAsia="Courier New"/>
        </w:rPr>
        <w:t xml:space="preserve"> A</w:t>
      </w:r>
      <w:r>
        <w:rPr>
          <w:rFonts w:eastAsia="Courier New"/>
        </w:rPr>
        <w:br/>
      </w:r>
      <w:proofErr w:type="spellStart"/>
      <w:r>
        <w:rPr>
          <w:rFonts w:eastAsia="Courier New"/>
        </w:rPr>
        <w:t>sp</w:t>
      </w:r>
      <w:proofErr w:type="spellEnd"/>
      <w:r>
        <w:rPr>
          <w:rFonts w:eastAsia="Courier New"/>
        </w:rPr>
        <w:t xml:space="preserve"> A</w:t>
      </w:r>
      <w:r>
        <w:rPr>
          <w:rFonts w:eastAsia="Courier New"/>
        </w:rPr>
        <w:br/>
      </w:r>
      <w:proofErr w:type="spellStart"/>
      <w:r>
        <w:rPr>
          <w:rFonts w:eastAsia="Courier New"/>
        </w:rPr>
        <w:t>lu</w:t>
      </w:r>
      <w:proofErr w:type="spellEnd"/>
      <w:r>
        <w:rPr>
          <w:rFonts w:eastAsia="Courier New"/>
        </w:rPr>
        <w:t xml:space="preserve"> A</w:t>
      </w:r>
      <w:r>
        <w:rPr>
          <w:rFonts w:eastAsia="Courier New"/>
        </w:rPr>
        <w:br/>
      </w:r>
      <w:r>
        <w:rPr>
          <w:rFonts w:eastAsia="Courier New"/>
        </w:rPr>
        <w:br/>
        <w:t>ep B</w:t>
      </w:r>
      <w:r>
        <w:rPr>
          <w:rFonts w:eastAsia="Courier New"/>
        </w:rPr>
        <w:br/>
        <w:t>cg B</w:t>
      </w:r>
      <w:r>
        <w:rPr>
          <w:rFonts w:eastAsia="Courier New"/>
        </w:rPr>
        <w:br/>
        <w:t>ft B</w:t>
      </w:r>
      <w:r>
        <w:rPr>
          <w:rFonts w:eastAsia="Courier New"/>
        </w:rPr>
        <w:br/>
        <w:t>mg B</w:t>
      </w:r>
      <w:r>
        <w:rPr>
          <w:rFonts w:eastAsia="Courier New"/>
        </w:rPr>
        <w:br/>
        <w:t>is B</w:t>
      </w:r>
      <w:r>
        <w:rPr>
          <w:rFonts w:eastAsia="Courier New"/>
        </w:rPr>
        <w:br/>
      </w:r>
      <w:proofErr w:type="spellStart"/>
      <w:r>
        <w:rPr>
          <w:rFonts w:eastAsia="Courier New"/>
        </w:rPr>
        <w:t>bt</w:t>
      </w:r>
      <w:proofErr w:type="spellEnd"/>
      <w:r>
        <w:rPr>
          <w:rFonts w:eastAsia="Courier New"/>
        </w:rPr>
        <w:t xml:space="preserve"> B</w:t>
      </w:r>
      <w:r>
        <w:rPr>
          <w:rFonts w:eastAsia="Courier New"/>
        </w:rPr>
        <w:br/>
      </w:r>
      <w:proofErr w:type="spellStart"/>
      <w:r>
        <w:rPr>
          <w:rFonts w:eastAsia="Courier New"/>
        </w:rPr>
        <w:t>sp</w:t>
      </w:r>
      <w:proofErr w:type="spellEnd"/>
      <w:r>
        <w:rPr>
          <w:rFonts w:eastAsia="Courier New"/>
        </w:rPr>
        <w:t xml:space="preserve"> B</w:t>
      </w:r>
      <w:r>
        <w:rPr>
          <w:rFonts w:eastAsia="Courier New"/>
        </w:rPr>
        <w:br/>
      </w:r>
      <w:proofErr w:type="spellStart"/>
      <w:r>
        <w:rPr>
          <w:rFonts w:eastAsia="Courier New"/>
        </w:rPr>
        <w:t>lu</w:t>
      </w:r>
      <w:proofErr w:type="spellEnd"/>
      <w:r>
        <w:rPr>
          <w:rFonts w:eastAsia="Courier New"/>
        </w:rPr>
        <w:t xml:space="preserve"> B</w:t>
      </w:r>
      <w:r>
        <w:rPr>
          <w:rFonts w:eastAsia="Courier New"/>
        </w:rPr>
        <w:br/>
      </w:r>
      <w:r>
        <w:rPr>
          <w:rFonts w:eastAsia="Courier New"/>
        </w:rPr>
        <w:br/>
        <w:t>ep C</w:t>
      </w:r>
      <w:r>
        <w:rPr>
          <w:rFonts w:eastAsia="Courier New"/>
        </w:rPr>
        <w:br/>
        <w:t>cg C</w:t>
      </w:r>
      <w:r>
        <w:rPr>
          <w:rFonts w:eastAsia="Courier New"/>
        </w:rPr>
        <w:br/>
        <w:t>ft C</w:t>
      </w:r>
      <w:r>
        <w:rPr>
          <w:rFonts w:eastAsia="Courier New"/>
        </w:rPr>
        <w:br/>
        <w:t>mg C</w:t>
      </w:r>
      <w:r>
        <w:rPr>
          <w:rFonts w:eastAsia="Courier New"/>
        </w:rPr>
        <w:br/>
        <w:t>is C</w:t>
      </w:r>
      <w:r>
        <w:rPr>
          <w:rFonts w:eastAsia="Courier New"/>
        </w:rPr>
        <w:br/>
      </w:r>
      <w:proofErr w:type="spellStart"/>
      <w:r>
        <w:rPr>
          <w:rFonts w:eastAsia="Courier New"/>
        </w:rPr>
        <w:t>bt</w:t>
      </w:r>
      <w:proofErr w:type="spellEnd"/>
      <w:r>
        <w:rPr>
          <w:rFonts w:eastAsia="Courier New"/>
        </w:rPr>
        <w:t xml:space="preserve"> C</w:t>
      </w:r>
      <w:r>
        <w:rPr>
          <w:rFonts w:eastAsia="Courier New"/>
        </w:rPr>
        <w:br/>
      </w:r>
      <w:proofErr w:type="spellStart"/>
      <w:r>
        <w:rPr>
          <w:rFonts w:eastAsia="Courier New"/>
        </w:rPr>
        <w:t>sp</w:t>
      </w:r>
      <w:proofErr w:type="spellEnd"/>
      <w:r>
        <w:rPr>
          <w:rFonts w:eastAsia="Courier New"/>
        </w:rPr>
        <w:t xml:space="preserve"> C</w:t>
      </w:r>
      <w:r>
        <w:rPr>
          <w:rFonts w:eastAsia="Courier New"/>
        </w:rPr>
        <w:br/>
      </w:r>
      <w:proofErr w:type="spellStart"/>
      <w:r>
        <w:rPr>
          <w:rFonts w:eastAsia="Courier New"/>
        </w:rPr>
        <w:t>lu</w:t>
      </w:r>
      <w:proofErr w:type="spellEnd"/>
      <w:r>
        <w:rPr>
          <w:rFonts w:eastAsia="Courier New"/>
        </w:rPr>
        <w:t xml:space="preserve"> C</w:t>
      </w:r>
    </w:p>
    <w:p w14:paraId="4402006B" w14:textId="77777777" w:rsidR="0063188D" w:rsidRDefault="00000000">
      <w:pPr>
        <w:pStyle w:val="ListParagraph"/>
      </w:pPr>
      <w:r>
        <w:t>• Class S is included as a quick correctness test.</w:t>
      </w:r>
    </w:p>
    <w:p w14:paraId="1BD6E303" w14:textId="77777777" w:rsidR="0063188D" w:rsidRDefault="00000000">
      <w:pPr>
        <w:pStyle w:val="ListParagraph"/>
      </w:pPr>
      <w:r>
        <w:t>• Classes A, B and C increase the problem size and provide more useful performance measurements.</w:t>
      </w:r>
    </w:p>
    <w:p w14:paraId="1DCFB146" w14:textId="77777777" w:rsidR="0063188D" w:rsidRDefault="00000000">
      <w:pPr>
        <w:pStyle w:val="ListParagraph"/>
      </w:pPr>
      <w:r>
        <w:t>• Unlike the MPI build, the OpenMP build does not compile for a fixed number of processes; the number of threads is chosen when the executable runs.</w:t>
      </w:r>
    </w:p>
    <w:p w14:paraId="43D09356" w14:textId="77777777" w:rsidR="0063188D" w:rsidRDefault="00000000">
      <w:pPr>
        <w:pStyle w:val="Heading2"/>
      </w:pPr>
      <w:r>
        <w:rPr>
          <w:rFonts w:ascii="Arial" w:eastAsia="Arial" w:hAnsi="Arial"/>
        </w:rPr>
        <w:t>3.5 Compile the suite and create executable files</w:t>
      </w:r>
    </w:p>
    <w:p w14:paraId="33B119F8" w14:textId="2C2995DC" w:rsidR="0063188D" w:rsidRDefault="00000000">
      <w:r>
        <w:t>The following command compiles every benchmark/class entry in suite.def. The compiler converts source files into object files, and the linker combines them with the OpenMP runtime to create executable .x programs.</w:t>
      </w:r>
    </w:p>
    <w:p w14:paraId="2C3DFCC3" w14:textId="77F5AAF4" w:rsidR="0063188D" w:rsidRDefault="00000000">
      <w:pPr>
        <w:pStyle w:val="CodeBlock"/>
        <w:keepLines/>
      </w:pPr>
      <w:r>
        <w:rPr>
          <w:rFonts w:eastAsia="Courier New"/>
        </w:rPr>
        <w:lastRenderedPageBreak/>
        <w:t>module purge</w:t>
      </w:r>
      <w:r>
        <w:rPr>
          <w:rFonts w:eastAsia="Courier New"/>
        </w:rPr>
        <w:br/>
        <w:t>module load compiler/GCC/13.3.0</w:t>
      </w:r>
      <w:r>
        <w:rPr>
          <w:rFonts w:eastAsia="Courier New"/>
        </w:rPr>
        <w:br/>
        <w:t xml:space="preserve">cd </w:t>
      </w:r>
      <w:proofErr w:type="spellStart"/>
      <w:r>
        <w:rPr>
          <w:rFonts w:eastAsia="Courier New"/>
        </w:rPr>
        <w:t>ashutoshbenchmarks</w:t>
      </w:r>
      <w:proofErr w:type="spellEnd"/>
      <w:r>
        <w:rPr>
          <w:rFonts w:eastAsia="Courier New"/>
        </w:rPr>
        <w:t>/NAS_PARALLEL_BENCHMARK/NPB3.4.4/NPB3.4-OMP</w:t>
      </w:r>
      <w:r>
        <w:rPr>
          <w:rFonts w:eastAsia="Courier New"/>
        </w:rPr>
        <w:br/>
      </w:r>
      <w:r>
        <w:rPr>
          <w:rFonts w:eastAsia="Courier New"/>
        </w:rPr>
        <w:br/>
        <w:t>make clean</w:t>
      </w:r>
      <w:r>
        <w:rPr>
          <w:rFonts w:eastAsia="Courier New"/>
        </w:rPr>
        <w:br/>
        <w:t xml:space="preserve">make suite 2&gt;&amp;1 | tee </w:t>
      </w:r>
      <w:proofErr w:type="spellStart"/>
      <w:r>
        <w:rPr>
          <w:rFonts w:eastAsia="Courier New"/>
        </w:rPr>
        <w:t>build_logs</w:t>
      </w:r>
      <w:proofErr w:type="spellEnd"/>
      <w:r>
        <w:rPr>
          <w:rFonts w:eastAsia="Courier New"/>
        </w:rPr>
        <w:t>/omp-suite-build.log</w:t>
      </w:r>
      <w:r>
        <w:rPr>
          <w:rFonts w:eastAsia="Courier New"/>
        </w:rPr>
        <w:br/>
      </w:r>
      <w:r>
        <w:rPr>
          <w:rFonts w:eastAsia="Courier New"/>
        </w:rPr>
        <w:br/>
        <w:t>ls -</w:t>
      </w:r>
      <w:proofErr w:type="spellStart"/>
      <w:r>
        <w:rPr>
          <w:rFonts w:eastAsia="Courier New"/>
        </w:rPr>
        <w:t>lh</w:t>
      </w:r>
      <w:proofErr w:type="spellEnd"/>
      <w:r>
        <w:rPr>
          <w:rFonts w:eastAsia="Courier New"/>
        </w:rPr>
        <w:t xml:space="preserve"> bin</w:t>
      </w:r>
      <w:r>
        <w:rPr>
          <w:rFonts w:eastAsia="Courier New"/>
        </w:rPr>
        <w:br/>
        <w:t>file bin/</w:t>
      </w:r>
      <w:proofErr w:type="spellStart"/>
      <w:r>
        <w:rPr>
          <w:rFonts w:eastAsia="Courier New"/>
        </w:rPr>
        <w:t>ep.A.x</w:t>
      </w:r>
      <w:proofErr w:type="spellEnd"/>
      <w:r>
        <w:rPr>
          <w:rFonts w:eastAsia="Courier New"/>
        </w:rPr>
        <w:br/>
      </w:r>
      <w:proofErr w:type="spellStart"/>
      <w:r>
        <w:rPr>
          <w:rFonts w:eastAsia="Courier New"/>
        </w:rPr>
        <w:t>chmod</w:t>
      </w:r>
      <w:proofErr w:type="spellEnd"/>
      <w:r>
        <w:rPr>
          <w:rFonts w:eastAsia="Courier New"/>
        </w:rPr>
        <w:t xml:space="preserve"> +x bin/*.x</w:t>
      </w:r>
    </w:p>
    <w:p w14:paraId="61168B1F" w14:textId="4F6B37D1" w:rsidR="0063188D" w:rsidRDefault="00000000">
      <w:pPr>
        <w:pStyle w:val="ListParagraph"/>
      </w:pPr>
      <w:r>
        <w:t>• make clean removes old object files so that the new build uses the current configuration.</w:t>
      </w:r>
    </w:p>
    <w:p w14:paraId="38E40CA3" w14:textId="6F0F0EB3" w:rsidR="0063188D" w:rsidRDefault="00000000">
      <w:pPr>
        <w:pStyle w:val="ListParagraph"/>
      </w:pPr>
      <w:r>
        <w:t xml:space="preserve">• make suite reads suite.def and creates files such as </w:t>
      </w:r>
      <w:proofErr w:type="spellStart"/>
      <w:r>
        <w:t>ep.A.x</w:t>
      </w:r>
      <w:proofErr w:type="spellEnd"/>
      <w:r>
        <w:t xml:space="preserve">, </w:t>
      </w:r>
      <w:proofErr w:type="spellStart"/>
      <w:r>
        <w:t>cg.B.x</w:t>
      </w:r>
      <w:proofErr w:type="spellEnd"/>
      <w:r>
        <w:t xml:space="preserve"> and </w:t>
      </w:r>
      <w:proofErr w:type="spellStart"/>
      <w:r>
        <w:t>lu.C.x</w:t>
      </w:r>
      <w:proofErr w:type="spellEnd"/>
      <w:r>
        <w:t>.</w:t>
      </w:r>
    </w:p>
    <w:p w14:paraId="1FC5A408" w14:textId="2163CC80" w:rsidR="0063188D" w:rsidRDefault="00000000">
      <w:pPr>
        <w:pStyle w:val="ListParagraph"/>
      </w:pPr>
      <w:r>
        <w:t>• tee displays the compiler output while saving the same output as a build log.</w:t>
      </w:r>
    </w:p>
    <w:p w14:paraId="7C328013" w14:textId="4B7A421A" w:rsidR="0063188D" w:rsidRDefault="00000000">
      <w:pPr>
        <w:pStyle w:val="ListParagraph"/>
      </w:pPr>
      <w:r>
        <w:t xml:space="preserve">• </w:t>
      </w:r>
      <w:proofErr w:type="spellStart"/>
      <w:r>
        <w:t>chmod</w:t>
      </w:r>
      <w:proofErr w:type="spellEnd"/>
      <w:r>
        <w:t xml:space="preserve"> +x restores execute permission if it was removed during a Windows/network-drive transfer.</w:t>
      </w:r>
    </w:p>
    <w:p w14:paraId="38684972" w14:textId="2C46C127" w:rsidR="0063188D" w:rsidRDefault="00000000">
      <w:pPr>
        <w:pStyle w:val="Heading2"/>
      </w:pPr>
      <w:r>
        <w:rPr>
          <w:rFonts w:ascii="Arial" w:eastAsia="Arial" w:hAnsi="Arial"/>
        </w:rPr>
        <w:t>3.6 run_openMP.sh: run one class with a selected thread count</w:t>
      </w:r>
    </w:p>
    <w:p w14:paraId="13D66DAA" w14:textId="77777777" w:rsidR="0063188D" w:rsidRDefault="00000000">
      <w:r>
        <w:t xml:space="preserve">This is the main OpenMP </w:t>
      </w:r>
      <w:proofErr w:type="spellStart"/>
      <w:r>
        <w:t>Slurm</w:t>
      </w:r>
      <w:proofErr w:type="spellEnd"/>
      <w:r>
        <w:t xml:space="preserve"> job script from the supplied archive:</w:t>
      </w:r>
    </w:p>
    <w:p w14:paraId="2439BEAB" w14:textId="77777777" w:rsidR="0063188D" w:rsidRDefault="00000000">
      <w:pPr>
        <w:pStyle w:val="CodeBlock"/>
        <w:keepLines/>
      </w:pPr>
      <w:r>
        <w:rPr>
          <w:rFonts w:eastAsia="Courier New"/>
        </w:rPr>
        <w:t>#!/bin/bash</w:t>
      </w:r>
      <w:r>
        <w:rPr>
          <w:rFonts w:eastAsia="Courier New"/>
        </w:rPr>
        <w:br/>
      </w:r>
      <w:r>
        <w:rPr>
          <w:rFonts w:eastAsia="Courier New"/>
        </w:rPr>
        <w:br/>
        <w:t>#SBATCH --account=ki-</w:t>
      </w:r>
      <w:proofErr w:type="spellStart"/>
      <w:r>
        <w:rPr>
          <w:rFonts w:eastAsia="Courier New"/>
        </w:rPr>
        <w:t>mawahpc</w:t>
      </w:r>
      <w:proofErr w:type="spellEnd"/>
      <w:r>
        <w:rPr>
          <w:rFonts w:eastAsia="Courier New"/>
        </w:rPr>
        <w:br/>
        <w:t>#SBATCH --nodes=1</w:t>
      </w:r>
      <w:r>
        <w:rPr>
          <w:rFonts w:eastAsia="Courier New"/>
        </w:rPr>
        <w:br/>
        <w:t>#SBATCH --</w:t>
      </w:r>
      <w:proofErr w:type="spellStart"/>
      <w:r>
        <w:rPr>
          <w:rFonts w:eastAsia="Courier New"/>
        </w:rPr>
        <w:t>ntasks</w:t>
      </w:r>
      <w:proofErr w:type="spellEnd"/>
      <w:r>
        <w:rPr>
          <w:rFonts w:eastAsia="Courier New"/>
        </w:rPr>
        <w:t>=1</w:t>
      </w:r>
      <w:r>
        <w:rPr>
          <w:rFonts w:eastAsia="Courier New"/>
        </w:rPr>
        <w:br/>
        <w:t>#SBATCH --hint=</w:t>
      </w:r>
      <w:proofErr w:type="spellStart"/>
      <w:r>
        <w:rPr>
          <w:rFonts w:eastAsia="Courier New"/>
        </w:rPr>
        <w:t>nomultithread</w:t>
      </w:r>
      <w:proofErr w:type="spellEnd"/>
      <w:r>
        <w:rPr>
          <w:rFonts w:eastAsia="Courier New"/>
        </w:rPr>
        <w:br/>
        <w:t>#SBATCH --output=%x.%</w:t>
      </w:r>
      <w:proofErr w:type="spellStart"/>
      <w:r>
        <w:rPr>
          <w:rFonts w:eastAsia="Courier New"/>
        </w:rPr>
        <w:t>j.out</w:t>
      </w:r>
      <w:proofErr w:type="spellEnd"/>
      <w:r>
        <w:rPr>
          <w:rFonts w:eastAsia="Courier New"/>
        </w:rPr>
        <w:br/>
        <w:t>#SBATCH --error=%x.%</w:t>
      </w:r>
      <w:proofErr w:type="spellStart"/>
      <w:r>
        <w:rPr>
          <w:rFonts w:eastAsia="Courier New"/>
        </w:rPr>
        <w:t>j.err</w:t>
      </w:r>
      <w:proofErr w:type="spellEnd"/>
      <w:r>
        <w:rPr>
          <w:rFonts w:eastAsia="Courier New"/>
        </w:rPr>
        <w:br/>
      </w:r>
      <w:r>
        <w:rPr>
          <w:rFonts w:eastAsia="Courier New"/>
        </w:rPr>
        <w:br/>
        <w:t>module purge</w:t>
      </w:r>
      <w:r>
        <w:rPr>
          <w:rFonts w:eastAsia="Courier New"/>
        </w:rPr>
        <w:br/>
        <w:t>module load compiler/GCC/13.3.0</w:t>
      </w:r>
      <w:r>
        <w:rPr>
          <w:rFonts w:eastAsia="Courier New"/>
        </w:rPr>
        <w:br/>
      </w:r>
      <w:r>
        <w:rPr>
          <w:rFonts w:eastAsia="Courier New"/>
        </w:rPr>
        <w:br/>
        <w:t>CLASS=$1</w:t>
      </w:r>
      <w:r>
        <w:rPr>
          <w:rFonts w:eastAsia="Courier New"/>
        </w:rPr>
        <w:br/>
        <w:t>cd "$SLURM_SUBMIT_DIR/.." || exit 1</w:t>
      </w:r>
      <w:r>
        <w:rPr>
          <w:rFonts w:eastAsia="Courier New"/>
        </w:rPr>
        <w:br/>
      </w:r>
      <w:r>
        <w:rPr>
          <w:rFonts w:eastAsia="Courier New"/>
        </w:rPr>
        <w:br/>
        <w:t>export OMP_NUM_THREADS="$SLURM_CPUS_PER_TASK"</w:t>
      </w:r>
      <w:r>
        <w:rPr>
          <w:rFonts w:eastAsia="Courier New"/>
        </w:rPr>
        <w:br/>
        <w:t>export OMP_PROC_BIND=close</w:t>
      </w:r>
      <w:r>
        <w:rPr>
          <w:rFonts w:eastAsia="Courier New"/>
        </w:rPr>
        <w:br/>
        <w:t>export OMP_PLACES=threads</w:t>
      </w:r>
      <w:r>
        <w:rPr>
          <w:rFonts w:eastAsia="Courier New"/>
        </w:rPr>
        <w:br/>
        <w:t>export OMP_DYNAMIC=false</w:t>
      </w:r>
      <w:r>
        <w:rPr>
          <w:rFonts w:eastAsia="Courier New"/>
        </w:rPr>
        <w:br/>
      </w:r>
      <w:r>
        <w:rPr>
          <w:rFonts w:eastAsia="Courier New"/>
        </w:rPr>
        <w:br/>
        <w:t xml:space="preserve">for BENCHMARK in ep cg ft mg is </w:t>
      </w:r>
      <w:proofErr w:type="spellStart"/>
      <w:r>
        <w:rPr>
          <w:rFonts w:eastAsia="Courier New"/>
        </w:rPr>
        <w:t>bt</w:t>
      </w:r>
      <w:proofErr w:type="spellEnd"/>
      <w:r>
        <w:rPr>
          <w:rFonts w:eastAsia="Courier New"/>
        </w:rPr>
        <w:t xml:space="preserve"> </w:t>
      </w:r>
      <w:proofErr w:type="spellStart"/>
      <w:r>
        <w:rPr>
          <w:rFonts w:eastAsia="Courier New"/>
        </w:rPr>
        <w:t>sp</w:t>
      </w:r>
      <w:proofErr w:type="spellEnd"/>
      <w:r>
        <w:rPr>
          <w:rFonts w:eastAsia="Courier New"/>
        </w:rPr>
        <w:t xml:space="preserve"> </w:t>
      </w:r>
      <w:proofErr w:type="spellStart"/>
      <w:r>
        <w:rPr>
          <w:rFonts w:eastAsia="Courier New"/>
        </w:rPr>
        <w:t>lu</w:t>
      </w:r>
      <w:proofErr w:type="spellEnd"/>
      <w:r>
        <w:rPr>
          <w:rFonts w:eastAsia="Courier New"/>
        </w:rPr>
        <w:br/>
        <w:t>do</w:t>
      </w:r>
      <w:r>
        <w:rPr>
          <w:rFonts w:eastAsia="Courier New"/>
        </w:rPr>
        <w:br/>
        <w:t xml:space="preserve">    echo "Running ${BENCHMARK}.${CLASS}.x"</w:t>
      </w:r>
      <w:r>
        <w:rPr>
          <w:rFonts w:eastAsia="Courier New"/>
        </w:rPr>
        <w:br/>
        <w:t xml:space="preserve">    echo "OpenMP threads: $OMP_NUM_THREADS"</w:t>
      </w:r>
      <w:r>
        <w:rPr>
          <w:rFonts w:eastAsia="Courier New"/>
        </w:rPr>
        <w:br/>
        <w:t xml:space="preserve">    </w:t>
      </w:r>
      <w:proofErr w:type="spellStart"/>
      <w:r>
        <w:rPr>
          <w:rFonts w:eastAsia="Courier New"/>
        </w:rPr>
        <w:t>srun</w:t>
      </w:r>
      <w:proofErr w:type="spellEnd"/>
      <w:r>
        <w:rPr>
          <w:rFonts w:eastAsia="Courier New"/>
        </w:rPr>
        <w:t xml:space="preserve"> "./bin/${BENCHMARK}.${CLASS}.x"</w:t>
      </w:r>
      <w:r>
        <w:rPr>
          <w:rFonts w:eastAsia="Courier New"/>
        </w:rPr>
        <w:br/>
        <w:t xml:space="preserve">    echo</w:t>
      </w:r>
      <w:r>
        <w:rPr>
          <w:rFonts w:eastAsia="Courier New"/>
        </w:rPr>
        <w:br/>
        <w:t>done</w:t>
      </w:r>
      <w:r>
        <w:rPr>
          <w:rFonts w:eastAsia="Courier New"/>
        </w:rPr>
        <w:br/>
      </w:r>
      <w:r>
        <w:rPr>
          <w:rFonts w:eastAsia="Courier New"/>
        </w:rPr>
        <w:br/>
        <w:t>echo "All OpenMP Class $CLASS benchmarks finished."</w:t>
      </w:r>
    </w:p>
    <w:tbl>
      <w:tblPr>
        <w:tblW w:w="0" w:type="auto"/>
        <w:jc w:val="center"/>
        <w:tblBorders>
          <w:top w:val="single" w:sz="4" w:space="0" w:color="B7C9D6"/>
          <w:left w:val="single" w:sz="4" w:space="0" w:color="B7C9D6"/>
          <w:bottom w:val="single" w:sz="4" w:space="0" w:color="B7C9D6"/>
          <w:right w:val="single" w:sz="4" w:space="0" w:color="B7C9D6"/>
          <w:insideH w:val="single" w:sz="4" w:space="0" w:color="B7C9D6"/>
          <w:insideV w:val="single" w:sz="4" w:space="0" w:color="B7C9D6"/>
        </w:tblBorders>
        <w:tblLayout w:type="fixed"/>
        <w:tblLook w:val="04A0" w:firstRow="1" w:lastRow="0" w:firstColumn="1" w:lastColumn="0" w:noHBand="0" w:noVBand="1"/>
      </w:tblPr>
      <w:tblGrid>
        <w:gridCol w:w="2880"/>
        <w:gridCol w:w="7344"/>
      </w:tblGrid>
      <w:tr w:rsidR="0063188D" w14:paraId="1485564C" w14:textId="77777777">
        <w:trPr>
          <w:cantSplit/>
          <w:tblHeader/>
          <w:jc w:val="center"/>
        </w:trPr>
        <w:tc>
          <w:tcPr>
            <w:tcW w:w="2880"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tcPr>
          <w:p w14:paraId="56546A88" w14:textId="77777777" w:rsidR="0063188D" w:rsidRDefault="00000000">
            <w:pPr>
              <w:spacing w:after="0"/>
              <w:jc w:val="center"/>
            </w:pPr>
            <w:r>
              <w:rPr>
                <w:b/>
                <w:sz w:val="17"/>
              </w:rPr>
              <w:t>Line/group</w:t>
            </w:r>
          </w:p>
        </w:tc>
        <w:tc>
          <w:tcPr>
            <w:tcW w:w="7344"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tcPr>
          <w:p w14:paraId="7F87B706" w14:textId="77777777" w:rsidR="0063188D" w:rsidRDefault="00000000">
            <w:pPr>
              <w:spacing w:after="0"/>
              <w:jc w:val="center"/>
            </w:pPr>
            <w:r>
              <w:rPr>
                <w:b/>
                <w:sz w:val="17"/>
              </w:rPr>
              <w:t>Explanation</w:t>
            </w:r>
          </w:p>
        </w:tc>
      </w:tr>
      <w:tr w:rsidR="0063188D" w14:paraId="52CABE65" w14:textId="77777777">
        <w:trPr>
          <w:cantSplit/>
          <w:jc w:val="center"/>
        </w:trPr>
        <w:tc>
          <w:tcPr>
            <w:tcW w:w="2880"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tcPr>
          <w:p w14:paraId="5A4C517D" w14:textId="77777777" w:rsidR="0063188D" w:rsidRDefault="00000000">
            <w:pPr>
              <w:spacing w:after="0"/>
            </w:pPr>
            <w:r>
              <w:rPr>
                <w:b/>
                <w:sz w:val="17"/>
              </w:rPr>
              <w:t>--nodes=1 / --</w:t>
            </w:r>
            <w:proofErr w:type="spellStart"/>
            <w:r>
              <w:rPr>
                <w:b/>
                <w:sz w:val="17"/>
              </w:rPr>
              <w:t>ntasks</w:t>
            </w:r>
            <w:proofErr w:type="spellEnd"/>
            <w:r>
              <w:rPr>
                <w:b/>
                <w:sz w:val="17"/>
              </w:rPr>
              <w:t>=1</w:t>
            </w:r>
          </w:p>
        </w:tc>
        <w:tc>
          <w:tcPr>
            <w:tcW w:w="7344"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tcPr>
          <w:p w14:paraId="3CDF04DF" w14:textId="77777777" w:rsidR="0063188D" w:rsidRDefault="00000000">
            <w:pPr>
              <w:spacing w:after="0"/>
              <w:jc w:val="center"/>
            </w:pPr>
            <w:r>
              <w:rPr>
                <w:sz w:val="17"/>
              </w:rPr>
              <w:t>OpenMP uses one process on one shared-memory node.</w:t>
            </w:r>
          </w:p>
        </w:tc>
      </w:tr>
      <w:tr w:rsidR="0063188D" w14:paraId="5C4A56DC" w14:textId="77777777">
        <w:trPr>
          <w:cantSplit/>
          <w:jc w:val="center"/>
        </w:trPr>
        <w:tc>
          <w:tcPr>
            <w:tcW w:w="2880"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tcPr>
          <w:p w14:paraId="46F70B4C" w14:textId="77777777" w:rsidR="0063188D" w:rsidRDefault="00000000">
            <w:pPr>
              <w:spacing w:after="0"/>
            </w:pPr>
            <w:r>
              <w:rPr>
                <w:b/>
                <w:sz w:val="17"/>
              </w:rPr>
              <w:t>CLASS=$1</w:t>
            </w:r>
          </w:p>
        </w:tc>
        <w:tc>
          <w:tcPr>
            <w:tcW w:w="7344"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tcPr>
          <w:p w14:paraId="0E793DF3" w14:textId="77777777" w:rsidR="0063188D" w:rsidRDefault="00000000">
            <w:pPr>
              <w:spacing w:after="0"/>
              <w:jc w:val="center"/>
            </w:pPr>
            <w:r>
              <w:rPr>
                <w:sz w:val="17"/>
              </w:rPr>
              <w:t>Receives S, A, B or C from the submission script.</w:t>
            </w:r>
          </w:p>
        </w:tc>
      </w:tr>
      <w:tr w:rsidR="0063188D" w14:paraId="4D11C0F7" w14:textId="77777777">
        <w:trPr>
          <w:cantSplit/>
          <w:jc w:val="center"/>
        </w:trPr>
        <w:tc>
          <w:tcPr>
            <w:tcW w:w="2880"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tcPr>
          <w:p w14:paraId="2AF32FFB" w14:textId="77777777" w:rsidR="0063188D" w:rsidRDefault="00000000">
            <w:pPr>
              <w:spacing w:after="0"/>
            </w:pPr>
            <w:r>
              <w:rPr>
                <w:b/>
                <w:sz w:val="17"/>
              </w:rPr>
              <w:t>OMP_NUM_THREADS</w:t>
            </w:r>
          </w:p>
        </w:tc>
        <w:tc>
          <w:tcPr>
            <w:tcW w:w="7344"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tcPr>
          <w:p w14:paraId="4E8485E7" w14:textId="4C145FDA" w:rsidR="0063188D" w:rsidRDefault="00000000">
            <w:pPr>
              <w:spacing w:after="0"/>
              <w:jc w:val="center"/>
            </w:pPr>
            <w:r>
              <w:rPr>
                <w:sz w:val="17"/>
              </w:rPr>
              <w:t>Uses exactly the CPU count requested with --</w:t>
            </w:r>
            <w:proofErr w:type="spellStart"/>
            <w:r>
              <w:rPr>
                <w:sz w:val="17"/>
              </w:rPr>
              <w:t>cpus</w:t>
            </w:r>
            <w:proofErr w:type="spellEnd"/>
            <w:r>
              <w:rPr>
                <w:sz w:val="17"/>
              </w:rPr>
              <w:t>-per-task.</w:t>
            </w:r>
          </w:p>
        </w:tc>
      </w:tr>
      <w:tr w:rsidR="0063188D" w14:paraId="7543224C" w14:textId="77777777">
        <w:trPr>
          <w:cantSplit/>
          <w:jc w:val="center"/>
        </w:trPr>
        <w:tc>
          <w:tcPr>
            <w:tcW w:w="2880"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tcPr>
          <w:p w14:paraId="3D249999" w14:textId="77777777" w:rsidR="0063188D" w:rsidRDefault="00000000">
            <w:pPr>
              <w:spacing w:after="0"/>
            </w:pPr>
            <w:r>
              <w:rPr>
                <w:b/>
                <w:sz w:val="17"/>
              </w:rPr>
              <w:t>OMP_PROC_BIND=close</w:t>
            </w:r>
          </w:p>
        </w:tc>
        <w:tc>
          <w:tcPr>
            <w:tcW w:w="7344"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tcPr>
          <w:p w14:paraId="40256291" w14:textId="77777777" w:rsidR="0063188D" w:rsidRDefault="00000000">
            <w:pPr>
              <w:spacing w:after="0"/>
              <w:jc w:val="center"/>
            </w:pPr>
            <w:r>
              <w:rPr>
                <w:sz w:val="17"/>
              </w:rPr>
              <w:t>Keeps neighbouring OpenMP threads close to reduce thread migration and improve locality.</w:t>
            </w:r>
          </w:p>
        </w:tc>
      </w:tr>
      <w:tr w:rsidR="0063188D" w14:paraId="0A0C1300" w14:textId="77777777">
        <w:trPr>
          <w:cantSplit/>
          <w:jc w:val="center"/>
        </w:trPr>
        <w:tc>
          <w:tcPr>
            <w:tcW w:w="2880"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tcPr>
          <w:p w14:paraId="2B87C4B5" w14:textId="77777777" w:rsidR="0063188D" w:rsidRDefault="00000000">
            <w:pPr>
              <w:spacing w:after="0"/>
            </w:pPr>
            <w:r>
              <w:rPr>
                <w:b/>
                <w:sz w:val="17"/>
              </w:rPr>
              <w:t>OMP_PLACES=threads</w:t>
            </w:r>
          </w:p>
        </w:tc>
        <w:tc>
          <w:tcPr>
            <w:tcW w:w="7344"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tcPr>
          <w:p w14:paraId="12921A6A" w14:textId="6157CB62" w:rsidR="0063188D" w:rsidRDefault="00000000">
            <w:pPr>
              <w:spacing w:after="0"/>
              <w:jc w:val="center"/>
            </w:pPr>
            <w:r>
              <w:rPr>
                <w:sz w:val="17"/>
              </w:rPr>
              <w:t>Defines the hardware places to which OpenMP threads may be bound. With --hint=</w:t>
            </w:r>
            <w:proofErr w:type="spellStart"/>
            <w:r>
              <w:rPr>
                <w:sz w:val="17"/>
              </w:rPr>
              <w:t>nomultithread</w:t>
            </w:r>
            <w:proofErr w:type="spellEnd"/>
            <w:r>
              <w:rPr>
                <w:sz w:val="17"/>
              </w:rPr>
              <w:t>, one exposed hardware thread corresponds to one physical core.</w:t>
            </w:r>
          </w:p>
        </w:tc>
      </w:tr>
      <w:tr w:rsidR="0063188D" w14:paraId="382C5154" w14:textId="77777777">
        <w:trPr>
          <w:cantSplit/>
          <w:jc w:val="center"/>
        </w:trPr>
        <w:tc>
          <w:tcPr>
            <w:tcW w:w="2880"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tcPr>
          <w:p w14:paraId="0C41AD36" w14:textId="77777777" w:rsidR="0063188D" w:rsidRDefault="00000000">
            <w:pPr>
              <w:spacing w:after="0"/>
            </w:pPr>
            <w:r>
              <w:rPr>
                <w:b/>
                <w:sz w:val="17"/>
              </w:rPr>
              <w:t>OMP_DYNAMIC=false</w:t>
            </w:r>
          </w:p>
        </w:tc>
        <w:tc>
          <w:tcPr>
            <w:tcW w:w="7344"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tcPr>
          <w:p w14:paraId="4E9EABA9" w14:textId="77777777" w:rsidR="0063188D" w:rsidRDefault="00000000">
            <w:pPr>
              <w:spacing w:after="0"/>
              <w:jc w:val="center"/>
            </w:pPr>
            <w:r>
              <w:rPr>
                <w:sz w:val="17"/>
              </w:rPr>
              <w:t>Prevents the OpenMP runtime from silently reducing or increasing the requested thread count.</w:t>
            </w:r>
          </w:p>
        </w:tc>
      </w:tr>
      <w:tr w:rsidR="0063188D" w14:paraId="1052E690" w14:textId="77777777">
        <w:trPr>
          <w:cantSplit/>
          <w:jc w:val="center"/>
        </w:trPr>
        <w:tc>
          <w:tcPr>
            <w:tcW w:w="2880"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tcPr>
          <w:p w14:paraId="1738E2AD" w14:textId="77777777" w:rsidR="0063188D" w:rsidRDefault="00000000">
            <w:pPr>
              <w:spacing w:after="0"/>
            </w:pPr>
            <w:r>
              <w:rPr>
                <w:b/>
                <w:sz w:val="17"/>
              </w:rPr>
              <w:t>for BENCHMARK ...</w:t>
            </w:r>
          </w:p>
        </w:tc>
        <w:tc>
          <w:tcPr>
            <w:tcW w:w="7344"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tcPr>
          <w:p w14:paraId="7C5CD48C" w14:textId="77777777" w:rsidR="0063188D" w:rsidRDefault="00000000">
            <w:pPr>
              <w:spacing w:after="0"/>
              <w:jc w:val="center"/>
            </w:pPr>
            <w:r>
              <w:rPr>
                <w:sz w:val="17"/>
              </w:rPr>
              <w:t>Runs all eight executables for the selected class.</w:t>
            </w:r>
          </w:p>
        </w:tc>
      </w:tr>
      <w:tr w:rsidR="0063188D" w14:paraId="42C6449C" w14:textId="77777777">
        <w:trPr>
          <w:cantSplit/>
          <w:jc w:val="center"/>
        </w:trPr>
        <w:tc>
          <w:tcPr>
            <w:tcW w:w="2880"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tcPr>
          <w:p w14:paraId="5763E4C6" w14:textId="77777777" w:rsidR="0063188D" w:rsidRDefault="00000000">
            <w:pPr>
              <w:spacing w:after="0"/>
            </w:pPr>
            <w:proofErr w:type="spellStart"/>
            <w:r>
              <w:rPr>
                <w:b/>
                <w:sz w:val="17"/>
              </w:rPr>
              <w:t>srun</w:t>
            </w:r>
            <w:proofErr w:type="spellEnd"/>
            <w:r>
              <w:rPr>
                <w:b/>
                <w:sz w:val="17"/>
              </w:rPr>
              <w:t xml:space="preserve"> executable</w:t>
            </w:r>
          </w:p>
        </w:tc>
        <w:tc>
          <w:tcPr>
            <w:tcW w:w="7344"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tcPr>
          <w:p w14:paraId="2E4C5E31" w14:textId="3FEE3574" w:rsidR="0063188D" w:rsidRDefault="00000000">
            <w:pPr>
              <w:spacing w:after="0"/>
              <w:jc w:val="center"/>
            </w:pPr>
            <w:r>
              <w:rPr>
                <w:sz w:val="17"/>
              </w:rPr>
              <w:t xml:space="preserve">Starts the single OpenMP process inside the </w:t>
            </w:r>
            <w:proofErr w:type="spellStart"/>
            <w:r>
              <w:rPr>
                <w:sz w:val="17"/>
              </w:rPr>
              <w:t>Slurm</w:t>
            </w:r>
            <w:proofErr w:type="spellEnd"/>
            <w:r>
              <w:rPr>
                <w:sz w:val="17"/>
              </w:rPr>
              <w:t xml:space="preserve"> allocation; </w:t>
            </w:r>
            <w:proofErr w:type="spellStart"/>
            <w:r>
              <w:rPr>
                <w:sz w:val="17"/>
              </w:rPr>
              <w:t>mpirun</w:t>
            </w:r>
            <w:proofErr w:type="spellEnd"/>
            <w:r>
              <w:rPr>
                <w:sz w:val="17"/>
              </w:rPr>
              <w:t xml:space="preserve"> is not required.</w:t>
            </w:r>
          </w:p>
        </w:tc>
      </w:tr>
    </w:tbl>
    <w:p w14:paraId="4B42E119" w14:textId="77777777" w:rsidR="0063188D" w:rsidRDefault="00000000">
      <w:pPr>
        <w:pStyle w:val="Heading2"/>
      </w:pPr>
      <w:r>
        <w:rPr>
          <w:rFonts w:ascii="Arial" w:eastAsia="Arial" w:hAnsi="Arial"/>
        </w:rPr>
        <w:t>3.7 Submission scripts for small and full-node OpenMP jobs</w:t>
      </w:r>
    </w:p>
    <w:p w14:paraId="5FC26069" w14:textId="706E5DAF" w:rsidR="0063188D" w:rsidRDefault="00000000">
      <w:r>
        <w:t>submit_small_omp.sh submits Classes S-A-B-C with 1, 4, 16 and 64 threads to ki-</w:t>
      </w:r>
      <w:proofErr w:type="spellStart"/>
      <w:r>
        <w:t>smallcpu</w:t>
      </w:r>
      <w:proofErr w:type="spellEnd"/>
      <w:r>
        <w:t>:</w:t>
      </w:r>
    </w:p>
    <w:p w14:paraId="3EF97E4D" w14:textId="77777777" w:rsidR="0063188D" w:rsidRDefault="00000000">
      <w:pPr>
        <w:pStyle w:val="CodeBlock"/>
        <w:keepLines/>
      </w:pPr>
      <w:r>
        <w:rPr>
          <w:rFonts w:eastAsia="Courier New"/>
        </w:rPr>
        <w:lastRenderedPageBreak/>
        <w:t>#!/bin/bash</w:t>
      </w:r>
      <w:r>
        <w:rPr>
          <w:rFonts w:eastAsia="Courier New"/>
        </w:rPr>
        <w:br/>
      </w:r>
      <w:r>
        <w:rPr>
          <w:rFonts w:eastAsia="Courier New"/>
        </w:rPr>
        <w:br/>
        <w:t>CLASSES="S A B C"</w:t>
      </w:r>
      <w:r>
        <w:rPr>
          <w:rFonts w:eastAsia="Courier New"/>
        </w:rPr>
        <w:br/>
        <w:t>THREADS="1 4 16 64"</w:t>
      </w:r>
      <w:r>
        <w:rPr>
          <w:rFonts w:eastAsia="Courier New"/>
        </w:rPr>
        <w:br/>
      </w:r>
      <w:r>
        <w:rPr>
          <w:rFonts w:eastAsia="Courier New"/>
        </w:rPr>
        <w:br/>
        <w:t>for CLASS in $CLASSES</w:t>
      </w:r>
      <w:r>
        <w:rPr>
          <w:rFonts w:eastAsia="Courier New"/>
        </w:rPr>
        <w:br/>
        <w:t>do</w:t>
      </w:r>
      <w:r>
        <w:rPr>
          <w:rFonts w:eastAsia="Courier New"/>
        </w:rPr>
        <w:br/>
        <w:t xml:space="preserve">    for N in $THREADS</w:t>
      </w:r>
      <w:r>
        <w:rPr>
          <w:rFonts w:eastAsia="Courier New"/>
        </w:rPr>
        <w:br/>
        <w:t xml:space="preserve">    do</w:t>
      </w:r>
      <w:r>
        <w:rPr>
          <w:rFonts w:eastAsia="Courier New"/>
        </w:rPr>
        <w:br/>
        <w:t xml:space="preserve">        </w:t>
      </w:r>
      <w:proofErr w:type="spellStart"/>
      <w:r>
        <w:rPr>
          <w:rFonts w:eastAsia="Courier New"/>
        </w:rPr>
        <w:t>sbatch</w:t>
      </w:r>
      <w:proofErr w:type="spellEnd"/>
      <w:r>
        <w:rPr>
          <w:rFonts w:eastAsia="Courier New"/>
        </w:rPr>
        <w:t xml:space="preserve"> \</w:t>
      </w:r>
      <w:r>
        <w:rPr>
          <w:rFonts w:eastAsia="Courier New"/>
        </w:rPr>
        <w:br/>
        <w:t xml:space="preserve">            --partition=ki-</w:t>
      </w:r>
      <w:proofErr w:type="spellStart"/>
      <w:r>
        <w:rPr>
          <w:rFonts w:eastAsia="Courier New"/>
        </w:rPr>
        <w:t>smallcpu</w:t>
      </w:r>
      <w:proofErr w:type="spellEnd"/>
      <w:r>
        <w:rPr>
          <w:rFonts w:eastAsia="Courier New"/>
        </w:rPr>
        <w:t xml:space="preserve"> \</w:t>
      </w:r>
      <w:r>
        <w:rPr>
          <w:rFonts w:eastAsia="Courier New"/>
        </w:rPr>
        <w:br/>
        <w:t xml:space="preserve">            --nodes=1 \</w:t>
      </w:r>
      <w:r>
        <w:rPr>
          <w:rFonts w:eastAsia="Courier New"/>
        </w:rPr>
        <w:br/>
        <w:t xml:space="preserve">            --</w:t>
      </w:r>
      <w:proofErr w:type="spellStart"/>
      <w:r>
        <w:rPr>
          <w:rFonts w:eastAsia="Courier New"/>
        </w:rPr>
        <w:t>ntasks</w:t>
      </w:r>
      <w:proofErr w:type="spellEnd"/>
      <w:r>
        <w:rPr>
          <w:rFonts w:eastAsia="Courier New"/>
        </w:rPr>
        <w:t>=1 \</w:t>
      </w:r>
      <w:r>
        <w:rPr>
          <w:rFonts w:eastAsia="Courier New"/>
        </w:rPr>
        <w:br/>
        <w:t xml:space="preserve">            --</w:t>
      </w:r>
      <w:proofErr w:type="spellStart"/>
      <w:r>
        <w:rPr>
          <w:rFonts w:eastAsia="Courier New"/>
        </w:rPr>
        <w:t>cpus</w:t>
      </w:r>
      <w:proofErr w:type="spellEnd"/>
      <w:r>
        <w:rPr>
          <w:rFonts w:eastAsia="Courier New"/>
        </w:rPr>
        <w:t>-per-task="$N" \</w:t>
      </w:r>
      <w:r>
        <w:rPr>
          <w:rFonts w:eastAsia="Courier New"/>
        </w:rPr>
        <w:br/>
        <w:t xml:space="preserve">            --time=00:10:00 \</w:t>
      </w:r>
      <w:r>
        <w:rPr>
          <w:rFonts w:eastAsia="Courier New"/>
        </w:rPr>
        <w:br/>
        <w:t xml:space="preserve">            --job-name="</w:t>
      </w:r>
      <w:proofErr w:type="spellStart"/>
      <w:r>
        <w:rPr>
          <w:rFonts w:eastAsia="Courier New"/>
        </w:rPr>
        <w:t>omp</w:t>
      </w:r>
      <w:proofErr w:type="spellEnd"/>
      <w:r>
        <w:rPr>
          <w:rFonts w:eastAsia="Courier New"/>
        </w:rPr>
        <w:t>${CLASS}-${N}t" \</w:t>
      </w:r>
      <w:r>
        <w:rPr>
          <w:rFonts w:eastAsia="Courier New"/>
        </w:rPr>
        <w:br/>
        <w:t xml:space="preserve">            run_openMP.sh "$CLASS"</w:t>
      </w:r>
      <w:r>
        <w:rPr>
          <w:rFonts w:eastAsia="Courier New"/>
        </w:rPr>
        <w:br/>
        <w:t xml:space="preserve">    done</w:t>
      </w:r>
      <w:r>
        <w:rPr>
          <w:rFonts w:eastAsia="Courier New"/>
        </w:rPr>
        <w:br/>
      </w:r>
      <w:proofErr w:type="spellStart"/>
      <w:r>
        <w:rPr>
          <w:rFonts w:eastAsia="Courier New"/>
        </w:rPr>
        <w:t>done</w:t>
      </w:r>
      <w:proofErr w:type="spellEnd"/>
    </w:p>
    <w:p w14:paraId="046F27DE" w14:textId="3F84C046" w:rsidR="0063188D" w:rsidRDefault="00000000">
      <w:r>
        <w:t>submit_big_omp.sh requests all 128 physical cores of one node through ki-parallel:</w:t>
      </w:r>
    </w:p>
    <w:p w14:paraId="37592599" w14:textId="77777777" w:rsidR="0063188D" w:rsidRDefault="00000000">
      <w:pPr>
        <w:pStyle w:val="CodeBlock"/>
        <w:keepLines/>
      </w:pPr>
      <w:r>
        <w:rPr>
          <w:rFonts w:eastAsia="Courier New"/>
        </w:rPr>
        <w:t>#!/bin/bash</w:t>
      </w:r>
      <w:r>
        <w:rPr>
          <w:rFonts w:eastAsia="Courier New"/>
        </w:rPr>
        <w:br/>
      </w:r>
      <w:r>
        <w:rPr>
          <w:rFonts w:eastAsia="Courier New"/>
        </w:rPr>
        <w:br/>
        <w:t>CLASSES="S A B C"</w:t>
      </w:r>
      <w:r>
        <w:rPr>
          <w:rFonts w:eastAsia="Courier New"/>
        </w:rPr>
        <w:br/>
      </w:r>
      <w:r>
        <w:rPr>
          <w:rFonts w:eastAsia="Courier New"/>
        </w:rPr>
        <w:br/>
        <w:t>for CLASS in $CLASSES</w:t>
      </w:r>
      <w:r>
        <w:rPr>
          <w:rFonts w:eastAsia="Courier New"/>
        </w:rPr>
        <w:br/>
        <w:t>do</w:t>
      </w:r>
      <w:r>
        <w:rPr>
          <w:rFonts w:eastAsia="Courier New"/>
        </w:rPr>
        <w:br/>
        <w:t xml:space="preserve">    </w:t>
      </w:r>
      <w:proofErr w:type="spellStart"/>
      <w:r>
        <w:rPr>
          <w:rFonts w:eastAsia="Courier New"/>
        </w:rPr>
        <w:t>sbatch</w:t>
      </w:r>
      <w:proofErr w:type="spellEnd"/>
      <w:r>
        <w:rPr>
          <w:rFonts w:eastAsia="Courier New"/>
        </w:rPr>
        <w:t xml:space="preserve"> \</w:t>
      </w:r>
      <w:r>
        <w:rPr>
          <w:rFonts w:eastAsia="Courier New"/>
        </w:rPr>
        <w:br/>
        <w:t xml:space="preserve">        --partition=ki-parallel \</w:t>
      </w:r>
      <w:r>
        <w:rPr>
          <w:rFonts w:eastAsia="Courier New"/>
        </w:rPr>
        <w:br/>
        <w:t xml:space="preserve">        --nodes=1 \</w:t>
      </w:r>
      <w:r>
        <w:rPr>
          <w:rFonts w:eastAsia="Courier New"/>
        </w:rPr>
        <w:br/>
        <w:t xml:space="preserve">        --</w:t>
      </w:r>
      <w:proofErr w:type="spellStart"/>
      <w:r>
        <w:rPr>
          <w:rFonts w:eastAsia="Courier New"/>
        </w:rPr>
        <w:t>ntasks</w:t>
      </w:r>
      <w:proofErr w:type="spellEnd"/>
      <w:r>
        <w:rPr>
          <w:rFonts w:eastAsia="Courier New"/>
        </w:rPr>
        <w:t>=1 \</w:t>
      </w:r>
      <w:r>
        <w:rPr>
          <w:rFonts w:eastAsia="Courier New"/>
        </w:rPr>
        <w:br/>
        <w:t xml:space="preserve">        --</w:t>
      </w:r>
      <w:proofErr w:type="spellStart"/>
      <w:r>
        <w:rPr>
          <w:rFonts w:eastAsia="Courier New"/>
        </w:rPr>
        <w:t>cpus</w:t>
      </w:r>
      <w:proofErr w:type="spellEnd"/>
      <w:r>
        <w:rPr>
          <w:rFonts w:eastAsia="Courier New"/>
        </w:rPr>
        <w:t>-per-task=128 \</w:t>
      </w:r>
      <w:r>
        <w:rPr>
          <w:rFonts w:eastAsia="Courier New"/>
        </w:rPr>
        <w:br/>
        <w:t xml:space="preserve">        --time=00:10:00 \</w:t>
      </w:r>
      <w:r>
        <w:rPr>
          <w:rFonts w:eastAsia="Courier New"/>
        </w:rPr>
        <w:br/>
        <w:t xml:space="preserve">        --job-name="</w:t>
      </w:r>
      <w:proofErr w:type="spellStart"/>
      <w:r>
        <w:rPr>
          <w:rFonts w:eastAsia="Courier New"/>
        </w:rPr>
        <w:t>omp</w:t>
      </w:r>
      <w:proofErr w:type="spellEnd"/>
      <w:r>
        <w:rPr>
          <w:rFonts w:eastAsia="Courier New"/>
        </w:rPr>
        <w:t>${CLASS}-128t" \</w:t>
      </w:r>
      <w:r>
        <w:rPr>
          <w:rFonts w:eastAsia="Courier New"/>
        </w:rPr>
        <w:br/>
        <w:t xml:space="preserve">        run_openMP.sh "$CLASS"</w:t>
      </w:r>
      <w:r>
        <w:rPr>
          <w:rFonts w:eastAsia="Courier New"/>
        </w:rPr>
        <w:br/>
        <w:t>done</w:t>
      </w:r>
    </w:p>
    <w:tbl>
      <w:tblPr>
        <w:tblW w:w="0" w:type="auto"/>
        <w:jc w:val="center"/>
        <w:tblBorders>
          <w:top w:val="single" w:sz="4" w:space="0" w:color="B7C9D6"/>
          <w:left w:val="single" w:sz="4" w:space="0" w:color="B7C9D6"/>
          <w:bottom w:val="single" w:sz="4" w:space="0" w:color="B7C9D6"/>
          <w:right w:val="single" w:sz="4" w:space="0" w:color="B7C9D6"/>
          <w:insideH w:val="single" w:sz="4" w:space="0" w:color="B7C9D6"/>
          <w:insideV w:val="single" w:sz="4" w:space="0" w:color="B7C9D6"/>
        </w:tblBorders>
        <w:tblLayout w:type="fixed"/>
        <w:tblLook w:val="04A0" w:firstRow="1" w:lastRow="0" w:firstColumn="1" w:lastColumn="0" w:noHBand="0" w:noVBand="1"/>
      </w:tblPr>
      <w:tblGrid>
        <w:gridCol w:w="3024"/>
        <w:gridCol w:w="7200"/>
      </w:tblGrid>
      <w:tr w:rsidR="0063188D" w14:paraId="6E924210" w14:textId="77777777">
        <w:trPr>
          <w:cantSplit/>
          <w:tblHeader/>
          <w:jc w:val="center"/>
        </w:trPr>
        <w:tc>
          <w:tcPr>
            <w:tcW w:w="3024"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tcPr>
          <w:p w14:paraId="72043007" w14:textId="77777777" w:rsidR="0063188D" w:rsidRDefault="00000000">
            <w:pPr>
              <w:spacing w:after="0"/>
              <w:jc w:val="center"/>
            </w:pPr>
            <w:r>
              <w:rPr>
                <w:b/>
                <w:sz w:val="17"/>
              </w:rPr>
              <w:t>Script setting</w:t>
            </w:r>
          </w:p>
        </w:tc>
        <w:tc>
          <w:tcPr>
            <w:tcW w:w="7200"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tcPr>
          <w:p w14:paraId="25B36765" w14:textId="77777777" w:rsidR="0063188D" w:rsidRDefault="00000000">
            <w:pPr>
              <w:spacing w:after="0"/>
              <w:jc w:val="center"/>
            </w:pPr>
            <w:r>
              <w:rPr>
                <w:b/>
                <w:sz w:val="17"/>
              </w:rPr>
              <w:t>Purpose</w:t>
            </w:r>
          </w:p>
        </w:tc>
      </w:tr>
      <w:tr w:rsidR="0063188D" w14:paraId="23FC9BB1" w14:textId="77777777">
        <w:trPr>
          <w:cantSplit/>
          <w:jc w:val="center"/>
        </w:trPr>
        <w:tc>
          <w:tcPr>
            <w:tcW w:w="3024"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tcPr>
          <w:p w14:paraId="7BFD5EBD" w14:textId="77777777" w:rsidR="0063188D" w:rsidRDefault="00000000">
            <w:pPr>
              <w:spacing w:after="0"/>
            </w:pPr>
            <w:r>
              <w:rPr>
                <w:b/>
                <w:sz w:val="17"/>
              </w:rPr>
              <w:t>CLASSES="S A B C"</w:t>
            </w:r>
          </w:p>
        </w:tc>
        <w:tc>
          <w:tcPr>
            <w:tcW w:w="7200"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tcPr>
          <w:p w14:paraId="42286D79" w14:textId="77777777" w:rsidR="0063188D" w:rsidRDefault="00000000">
            <w:pPr>
              <w:spacing w:after="0"/>
              <w:jc w:val="center"/>
            </w:pPr>
            <w:r>
              <w:rPr>
                <w:sz w:val="17"/>
              </w:rPr>
              <w:t>Repeats the experiment for four NPB problem sizes.</w:t>
            </w:r>
          </w:p>
        </w:tc>
      </w:tr>
      <w:tr w:rsidR="0063188D" w14:paraId="41EC563D" w14:textId="77777777">
        <w:trPr>
          <w:cantSplit/>
          <w:jc w:val="center"/>
        </w:trPr>
        <w:tc>
          <w:tcPr>
            <w:tcW w:w="3024"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tcPr>
          <w:p w14:paraId="2CED9BE2" w14:textId="77777777" w:rsidR="0063188D" w:rsidRDefault="00000000">
            <w:pPr>
              <w:spacing w:after="0"/>
            </w:pPr>
            <w:r>
              <w:rPr>
                <w:b/>
                <w:sz w:val="17"/>
              </w:rPr>
              <w:t>THREADS="1 4 16 64"</w:t>
            </w:r>
          </w:p>
        </w:tc>
        <w:tc>
          <w:tcPr>
            <w:tcW w:w="7200"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tcPr>
          <w:p w14:paraId="32820AFD" w14:textId="77777777" w:rsidR="0063188D" w:rsidRDefault="00000000">
            <w:pPr>
              <w:spacing w:after="0"/>
              <w:jc w:val="center"/>
            </w:pPr>
            <w:r>
              <w:rPr>
                <w:sz w:val="17"/>
              </w:rPr>
              <w:t>Creates four intra-node scale points in the small-CPU partition.</w:t>
            </w:r>
          </w:p>
        </w:tc>
      </w:tr>
      <w:tr w:rsidR="0063188D" w14:paraId="01D45E62" w14:textId="77777777">
        <w:trPr>
          <w:cantSplit/>
          <w:jc w:val="center"/>
        </w:trPr>
        <w:tc>
          <w:tcPr>
            <w:tcW w:w="3024"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tcPr>
          <w:p w14:paraId="22B54332" w14:textId="77777777" w:rsidR="0063188D" w:rsidRDefault="00000000">
            <w:pPr>
              <w:spacing w:after="0"/>
            </w:pPr>
            <w:r>
              <w:rPr>
                <w:b/>
                <w:sz w:val="17"/>
              </w:rPr>
              <w:t>--</w:t>
            </w:r>
            <w:proofErr w:type="spellStart"/>
            <w:r>
              <w:rPr>
                <w:b/>
                <w:sz w:val="17"/>
              </w:rPr>
              <w:t>cpus</w:t>
            </w:r>
            <w:proofErr w:type="spellEnd"/>
            <w:r>
              <w:rPr>
                <w:b/>
                <w:sz w:val="17"/>
              </w:rPr>
              <w:t>-per-task=N</w:t>
            </w:r>
          </w:p>
        </w:tc>
        <w:tc>
          <w:tcPr>
            <w:tcW w:w="7200"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tcPr>
          <w:p w14:paraId="1EDF9142" w14:textId="77777777" w:rsidR="0063188D" w:rsidRDefault="00000000">
            <w:pPr>
              <w:spacing w:after="0"/>
              <w:jc w:val="center"/>
            </w:pPr>
            <w:r>
              <w:rPr>
                <w:sz w:val="17"/>
              </w:rPr>
              <w:t>Reserves N CPU cores for the one OpenMP process.</w:t>
            </w:r>
          </w:p>
        </w:tc>
      </w:tr>
      <w:tr w:rsidR="0063188D" w14:paraId="058DAF08" w14:textId="77777777">
        <w:trPr>
          <w:cantSplit/>
          <w:jc w:val="center"/>
        </w:trPr>
        <w:tc>
          <w:tcPr>
            <w:tcW w:w="3024"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tcPr>
          <w:p w14:paraId="4B357B11" w14:textId="77777777" w:rsidR="0063188D" w:rsidRDefault="00000000">
            <w:pPr>
              <w:spacing w:after="0"/>
            </w:pPr>
            <w:r>
              <w:rPr>
                <w:b/>
                <w:sz w:val="17"/>
              </w:rPr>
              <w:t>ki-</w:t>
            </w:r>
            <w:proofErr w:type="spellStart"/>
            <w:r>
              <w:rPr>
                <w:b/>
                <w:sz w:val="17"/>
              </w:rPr>
              <w:t>smallcpu</w:t>
            </w:r>
            <w:proofErr w:type="spellEnd"/>
          </w:p>
        </w:tc>
        <w:tc>
          <w:tcPr>
            <w:tcW w:w="7200"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tcPr>
          <w:p w14:paraId="5DBF0E1F" w14:textId="77777777" w:rsidR="0063188D" w:rsidRDefault="00000000">
            <w:pPr>
              <w:spacing w:after="0"/>
              <w:jc w:val="center"/>
            </w:pPr>
            <w:r>
              <w:rPr>
                <w:sz w:val="17"/>
              </w:rPr>
              <w:t>Used for jobs requesting fewer than a complete 128-core node.</w:t>
            </w:r>
          </w:p>
        </w:tc>
      </w:tr>
      <w:tr w:rsidR="0063188D" w14:paraId="1FFFDB44" w14:textId="77777777">
        <w:trPr>
          <w:cantSplit/>
          <w:jc w:val="center"/>
        </w:trPr>
        <w:tc>
          <w:tcPr>
            <w:tcW w:w="3024"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tcPr>
          <w:p w14:paraId="27806B5F" w14:textId="77777777" w:rsidR="0063188D" w:rsidRDefault="00000000">
            <w:pPr>
              <w:spacing w:after="0"/>
            </w:pPr>
            <w:r>
              <w:rPr>
                <w:b/>
                <w:sz w:val="17"/>
              </w:rPr>
              <w:t>ki-parallel / 128 threads</w:t>
            </w:r>
          </w:p>
        </w:tc>
        <w:tc>
          <w:tcPr>
            <w:tcW w:w="7200"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tcPr>
          <w:p w14:paraId="04A3EE76" w14:textId="77777777" w:rsidR="0063188D" w:rsidRDefault="00000000">
            <w:pPr>
              <w:spacing w:after="0"/>
              <w:jc w:val="center"/>
            </w:pPr>
            <w:r>
              <w:rPr>
                <w:sz w:val="17"/>
              </w:rPr>
              <w:t>Reserves one exclusive full node for the 128-thread run.</w:t>
            </w:r>
          </w:p>
        </w:tc>
      </w:tr>
      <w:tr w:rsidR="0063188D" w14:paraId="48596D3A" w14:textId="77777777">
        <w:trPr>
          <w:cantSplit/>
          <w:jc w:val="center"/>
        </w:trPr>
        <w:tc>
          <w:tcPr>
            <w:tcW w:w="3024"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tcPr>
          <w:p w14:paraId="358B9499" w14:textId="0C4B0EA9" w:rsidR="0063188D" w:rsidRDefault="00000000">
            <w:pPr>
              <w:spacing w:after="0"/>
            </w:pPr>
            <w:r>
              <w:rPr>
                <w:b/>
                <w:sz w:val="17"/>
              </w:rPr>
              <w:t>Job name ompC-64t</w:t>
            </w:r>
          </w:p>
        </w:tc>
        <w:tc>
          <w:tcPr>
            <w:tcW w:w="7200"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tcPr>
          <w:p w14:paraId="46D083B4" w14:textId="77777777" w:rsidR="0063188D" w:rsidRDefault="00000000">
            <w:pPr>
              <w:spacing w:after="0"/>
              <w:jc w:val="center"/>
            </w:pPr>
            <w:r>
              <w:rPr>
                <w:sz w:val="17"/>
              </w:rPr>
              <w:t>Records the class and thread count directly in the output filename.</w:t>
            </w:r>
          </w:p>
        </w:tc>
      </w:tr>
    </w:tbl>
    <w:p w14:paraId="29C025EF" w14:textId="21E6A900" w:rsidR="0063188D" w:rsidRDefault="00000000">
      <w:r>
        <w:t xml:space="preserve">The scripts are executed from the OpenMP </w:t>
      </w:r>
      <w:proofErr w:type="spellStart"/>
      <w:r>
        <w:t>bashfiles</w:t>
      </w:r>
      <w:proofErr w:type="spellEnd"/>
      <w:r>
        <w:t xml:space="preserve"> directory:</w:t>
      </w:r>
    </w:p>
    <w:p w14:paraId="4B7C0FD3" w14:textId="71C7C750" w:rsidR="0063188D" w:rsidRDefault="00000000">
      <w:pPr>
        <w:pStyle w:val="CodeBlock"/>
        <w:keepLines/>
      </w:pPr>
      <w:r>
        <w:rPr>
          <w:rFonts w:eastAsia="Courier New"/>
        </w:rPr>
        <w:t>cd ashutoshbenchmarks/NAS_PARALLEL_BENCHMARK/NPB3.4.4/NPB3.4-OMP/bashfiles</w:t>
      </w:r>
      <w:r>
        <w:rPr>
          <w:rFonts w:eastAsia="Courier New"/>
        </w:rPr>
        <w:br/>
      </w:r>
      <w:proofErr w:type="spellStart"/>
      <w:r>
        <w:rPr>
          <w:rFonts w:eastAsia="Courier New"/>
        </w:rPr>
        <w:t>chmod</w:t>
      </w:r>
      <w:proofErr w:type="spellEnd"/>
      <w:r>
        <w:rPr>
          <w:rFonts w:eastAsia="Courier New"/>
        </w:rPr>
        <w:t xml:space="preserve"> +x run_openMP.sh submit_small_omp.sh submit_big_omp.sh</w:t>
      </w:r>
      <w:r>
        <w:rPr>
          <w:rFonts w:eastAsia="Courier New"/>
        </w:rPr>
        <w:br/>
        <w:t>./submit_small_omp.sh</w:t>
      </w:r>
      <w:r>
        <w:rPr>
          <w:rFonts w:eastAsia="Courier New"/>
        </w:rPr>
        <w:br/>
        <w:t>./submit_big_omp.sh</w:t>
      </w:r>
      <w:r>
        <w:rPr>
          <w:rFonts w:eastAsia="Courier New"/>
        </w:rPr>
        <w:br/>
      </w:r>
      <w:proofErr w:type="spellStart"/>
      <w:r>
        <w:rPr>
          <w:rFonts w:eastAsia="Courier New"/>
        </w:rPr>
        <w:t>squeue</w:t>
      </w:r>
      <w:proofErr w:type="spellEnd"/>
      <w:r>
        <w:rPr>
          <w:rFonts w:eastAsia="Courier New"/>
        </w:rPr>
        <w:t xml:space="preserve"> --me</w:t>
      </w:r>
    </w:p>
    <w:p w14:paraId="7177EEDC" w14:textId="77777777" w:rsidR="0063188D" w:rsidRDefault="00000000">
      <w:pPr>
        <w:pStyle w:val="Heading2"/>
      </w:pPr>
      <w:r>
        <w:rPr>
          <w:rFonts w:ascii="Arial" w:eastAsia="Arial" w:hAnsi="Arial"/>
        </w:rPr>
        <w:t>3.8 OpenMP results from the supplied output archive</w:t>
      </w:r>
    </w:p>
    <w:p w14:paraId="21136CA1" w14:textId="39B1DB02" w:rsidR="0063188D" w:rsidRDefault="00000000">
      <w:r>
        <w:t xml:space="preserve">The </w:t>
      </w:r>
      <w:proofErr w:type="spellStart"/>
      <w:r>
        <w:t>npb</w:t>
      </w:r>
      <w:proofErr w:type="spellEnd"/>
      <w:r>
        <w:t xml:space="preserve"> omp.zip archive contains 21 standard-output files and the three scripts explained above. All completed NPB result blocks report Verification = SUCCESSFUL. The tables below report elapsed time in seconds. NR means that no completed result block was present in the supplied output.</w:t>
      </w:r>
    </w:p>
    <w:p w14:paraId="013B15F6" w14:textId="77777777" w:rsidR="0063188D" w:rsidRDefault="00000000">
      <w:pPr>
        <w:pStyle w:val="Heading3"/>
      </w:pPr>
      <w:r>
        <w:rPr>
          <w:rFonts w:eastAsia="Arial"/>
        </w:rPr>
        <w:t>3.8.1 Class S OpenMP elapsed times</w:t>
      </w:r>
    </w:p>
    <w:tbl>
      <w:tblPr>
        <w:tblW w:w="0" w:type="auto"/>
        <w:jc w:val="center"/>
        <w:tblBorders>
          <w:top w:val="single" w:sz="4" w:space="0" w:color="B7C9D6"/>
          <w:left w:val="single" w:sz="4" w:space="0" w:color="B7C9D6"/>
          <w:bottom w:val="single" w:sz="4" w:space="0" w:color="B7C9D6"/>
          <w:right w:val="single" w:sz="4" w:space="0" w:color="B7C9D6"/>
          <w:insideH w:val="single" w:sz="4" w:space="0" w:color="B7C9D6"/>
          <w:insideV w:val="single" w:sz="4" w:space="0" w:color="B7C9D6"/>
        </w:tblBorders>
        <w:tblLayout w:type="fixed"/>
        <w:tblLook w:val="04A0" w:firstRow="1" w:lastRow="0" w:firstColumn="1" w:lastColumn="0" w:noHBand="0" w:noVBand="1"/>
      </w:tblPr>
      <w:tblGrid>
        <w:gridCol w:w="1872"/>
        <w:gridCol w:w="1512"/>
        <w:gridCol w:w="1512"/>
        <w:gridCol w:w="1512"/>
        <w:gridCol w:w="1512"/>
        <w:gridCol w:w="1512"/>
      </w:tblGrid>
      <w:tr w:rsidR="0063188D" w14:paraId="233C7720" w14:textId="77777777">
        <w:trPr>
          <w:cantSplit/>
          <w:tblHeader/>
          <w:jc w:val="center"/>
        </w:trPr>
        <w:tc>
          <w:tcPr>
            <w:tcW w:w="1872"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tcPr>
          <w:p w14:paraId="52C63E0E" w14:textId="77777777" w:rsidR="0063188D" w:rsidRDefault="00000000">
            <w:pPr>
              <w:spacing w:after="0"/>
              <w:jc w:val="center"/>
            </w:pPr>
            <w:r>
              <w:rPr>
                <w:b/>
                <w:sz w:val="17"/>
              </w:rPr>
              <w:t>Benchmark</w:t>
            </w:r>
          </w:p>
        </w:tc>
        <w:tc>
          <w:tcPr>
            <w:tcW w:w="1512"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tcPr>
          <w:p w14:paraId="1A478810" w14:textId="77777777" w:rsidR="0063188D" w:rsidRDefault="00000000">
            <w:pPr>
              <w:spacing w:after="0"/>
              <w:jc w:val="center"/>
            </w:pPr>
            <w:r>
              <w:rPr>
                <w:b/>
                <w:sz w:val="17"/>
              </w:rPr>
              <w:t>1</w:t>
            </w:r>
          </w:p>
        </w:tc>
        <w:tc>
          <w:tcPr>
            <w:tcW w:w="1512"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tcPr>
          <w:p w14:paraId="453B9F1C" w14:textId="77777777" w:rsidR="0063188D" w:rsidRDefault="00000000">
            <w:pPr>
              <w:spacing w:after="0"/>
              <w:jc w:val="center"/>
            </w:pPr>
            <w:r>
              <w:rPr>
                <w:b/>
                <w:sz w:val="17"/>
              </w:rPr>
              <w:t>4</w:t>
            </w:r>
          </w:p>
        </w:tc>
        <w:tc>
          <w:tcPr>
            <w:tcW w:w="1512"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tcPr>
          <w:p w14:paraId="1B53D216" w14:textId="77777777" w:rsidR="0063188D" w:rsidRDefault="00000000">
            <w:pPr>
              <w:spacing w:after="0"/>
              <w:jc w:val="center"/>
            </w:pPr>
            <w:r>
              <w:rPr>
                <w:b/>
                <w:sz w:val="17"/>
              </w:rPr>
              <w:t>16</w:t>
            </w:r>
          </w:p>
        </w:tc>
        <w:tc>
          <w:tcPr>
            <w:tcW w:w="1512"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tcPr>
          <w:p w14:paraId="79AF5275" w14:textId="77777777" w:rsidR="0063188D" w:rsidRDefault="00000000">
            <w:pPr>
              <w:spacing w:after="0"/>
              <w:jc w:val="center"/>
            </w:pPr>
            <w:r>
              <w:rPr>
                <w:b/>
                <w:sz w:val="17"/>
              </w:rPr>
              <w:t>64</w:t>
            </w:r>
          </w:p>
        </w:tc>
        <w:tc>
          <w:tcPr>
            <w:tcW w:w="1512"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tcPr>
          <w:p w14:paraId="55FB42BF" w14:textId="77777777" w:rsidR="0063188D" w:rsidRDefault="00000000">
            <w:pPr>
              <w:spacing w:after="0"/>
              <w:jc w:val="center"/>
            </w:pPr>
            <w:r>
              <w:rPr>
                <w:b/>
                <w:sz w:val="17"/>
              </w:rPr>
              <w:t>128</w:t>
            </w:r>
          </w:p>
        </w:tc>
      </w:tr>
      <w:tr w:rsidR="0063188D" w14:paraId="0BA3A72B" w14:textId="77777777">
        <w:trPr>
          <w:cantSplit/>
          <w:jc w:val="center"/>
        </w:trPr>
        <w:tc>
          <w:tcPr>
            <w:tcW w:w="1872"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tcPr>
          <w:p w14:paraId="61B2C304" w14:textId="77777777" w:rsidR="0063188D" w:rsidRDefault="00000000">
            <w:pPr>
              <w:spacing w:after="0"/>
            </w:pPr>
            <w:r>
              <w:rPr>
                <w:b/>
                <w:sz w:val="17"/>
              </w:rPr>
              <w:t>EP</w:t>
            </w:r>
          </w:p>
        </w:tc>
        <w:tc>
          <w:tcPr>
            <w:tcW w:w="1512"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tcPr>
          <w:p w14:paraId="21F059BB" w14:textId="77777777" w:rsidR="0063188D" w:rsidRDefault="00000000">
            <w:pPr>
              <w:spacing w:after="0"/>
              <w:jc w:val="center"/>
            </w:pPr>
            <w:r>
              <w:rPr>
                <w:sz w:val="17"/>
              </w:rPr>
              <w:t>0.61</w:t>
            </w:r>
          </w:p>
        </w:tc>
        <w:tc>
          <w:tcPr>
            <w:tcW w:w="1512"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tcPr>
          <w:p w14:paraId="1CAF1647" w14:textId="77777777" w:rsidR="0063188D" w:rsidRDefault="00000000">
            <w:pPr>
              <w:spacing w:after="0"/>
              <w:jc w:val="center"/>
            </w:pPr>
            <w:r>
              <w:rPr>
                <w:sz w:val="17"/>
              </w:rPr>
              <w:t>0.15</w:t>
            </w:r>
          </w:p>
        </w:tc>
        <w:tc>
          <w:tcPr>
            <w:tcW w:w="1512"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tcPr>
          <w:p w14:paraId="03F6763E" w14:textId="77777777" w:rsidR="0063188D" w:rsidRDefault="00000000">
            <w:pPr>
              <w:spacing w:after="0"/>
              <w:jc w:val="center"/>
            </w:pPr>
            <w:r>
              <w:rPr>
                <w:sz w:val="17"/>
              </w:rPr>
              <w:t>0.04</w:t>
            </w:r>
          </w:p>
        </w:tc>
        <w:tc>
          <w:tcPr>
            <w:tcW w:w="1512"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tcPr>
          <w:p w14:paraId="2122D0D6" w14:textId="77777777" w:rsidR="0063188D" w:rsidRDefault="00000000">
            <w:pPr>
              <w:spacing w:after="0"/>
              <w:jc w:val="center"/>
            </w:pPr>
            <w:r>
              <w:rPr>
                <w:sz w:val="17"/>
              </w:rPr>
              <w:t>0.01</w:t>
            </w:r>
          </w:p>
        </w:tc>
        <w:tc>
          <w:tcPr>
            <w:tcW w:w="1512"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tcPr>
          <w:p w14:paraId="4FB270F1" w14:textId="77777777" w:rsidR="0063188D" w:rsidRDefault="00000000">
            <w:pPr>
              <w:spacing w:after="0"/>
              <w:jc w:val="center"/>
            </w:pPr>
            <w:r>
              <w:rPr>
                <w:sz w:val="17"/>
              </w:rPr>
              <w:t>0.01</w:t>
            </w:r>
          </w:p>
        </w:tc>
      </w:tr>
      <w:tr w:rsidR="0063188D" w14:paraId="23D5BDD7" w14:textId="77777777">
        <w:trPr>
          <w:cantSplit/>
          <w:jc w:val="center"/>
        </w:trPr>
        <w:tc>
          <w:tcPr>
            <w:tcW w:w="1872"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tcPr>
          <w:p w14:paraId="2050D964" w14:textId="77777777" w:rsidR="0063188D" w:rsidRDefault="00000000">
            <w:pPr>
              <w:spacing w:after="0"/>
            </w:pPr>
            <w:r>
              <w:rPr>
                <w:b/>
                <w:sz w:val="17"/>
              </w:rPr>
              <w:t>CG</w:t>
            </w:r>
          </w:p>
        </w:tc>
        <w:tc>
          <w:tcPr>
            <w:tcW w:w="1512"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tcPr>
          <w:p w14:paraId="58B090B7" w14:textId="77777777" w:rsidR="0063188D" w:rsidRDefault="00000000">
            <w:pPr>
              <w:spacing w:after="0"/>
              <w:jc w:val="center"/>
            </w:pPr>
            <w:r>
              <w:rPr>
                <w:sz w:val="17"/>
              </w:rPr>
              <w:t>0.03</w:t>
            </w:r>
          </w:p>
        </w:tc>
        <w:tc>
          <w:tcPr>
            <w:tcW w:w="1512"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tcPr>
          <w:p w14:paraId="08ACAFF3" w14:textId="77777777" w:rsidR="0063188D" w:rsidRDefault="00000000">
            <w:pPr>
              <w:spacing w:after="0"/>
              <w:jc w:val="center"/>
            </w:pPr>
            <w:r>
              <w:rPr>
                <w:sz w:val="17"/>
              </w:rPr>
              <w:t>0.01</w:t>
            </w:r>
          </w:p>
        </w:tc>
        <w:tc>
          <w:tcPr>
            <w:tcW w:w="1512"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tcPr>
          <w:p w14:paraId="63E6AD3B" w14:textId="77777777" w:rsidR="0063188D" w:rsidRDefault="00000000">
            <w:pPr>
              <w:spacing w:after="0"/>
              <w:jc w:val="center"/>
            </w:pPr>
            <w:r>
              <w:rPr>
                <w:sz w:val="17"/>
              </w:rPr>
              <w:t>0.01</w:t>
            </w:r>
          </w:p>
        </w:tc>
        <w:tc>
          <w:tcPr>
            <w:tcW w:w="1512"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tcPr>
          <w:p w14:paraId="239093DE" w14:textId="77777777" w:rsidR="0063188D" w:rsidRDefault="00000000">
            <w:pPr>
              <w:spacing w:after="0"/>
              <w:jc w:val="center"/>
            </w:pPr>
            <w:r>
              <w:rPr>
                <w:sz w:val="17"/>
              </w:rPr>
              <w:t>0.01</w:t>
            </w:r>
          </w:p>
        </w:tc>
        <w:tc>
          <w:tcPr>
            <w:tcW w:w="1512"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tcPr>
          <w:p w14:paraId="7C85608B" w14:textId="77777777" w:rsidR="0063188D" w:rsidRDefault="00000000">
            <w:pPr>
              <w:spacing w:after="0"/>
              <w:jc w:val="center"/>
            </w:pPr>
            <w:r>
              <w:rPr>
                <w:sz w:val="17"/>
              </w:rPr>
              <w:t>0.03</w:t>
            </w:r>
          </w:p>
        </w:tc>
      </w:tr>
      <w:tr w:rsidR="0063188D" w14:paraId="024865DE" w14:textId="77777777">
        <w:trPr>
          <w:cantSplit/>
          <w:jc w:val="center"/>
        </w:trPr>
        <w:tc>
          <w:tcPr>
            <w:tcW w:w="1872"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tcPr>
          <w:p w14:paraId="59E0B8FF" w14:textId="77777777" w:rsidR="0063188D" w:rsidRDefault="00000000">
            <w:pPr>
              <w:spacing w:after="0"/>
            </w:pPr>
            <w:r>
              <w:rPr>
                <w:b/>
                <w:sz w:val="17"/>
              </w:rPr>
              <w:t>FT</w:t>
            </w:r>
          </w:p>
        </w:tc>
        <w:tc>
          <w:tcPr>
            <w:tcW w:w="1512"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tcPr>
          <w:p w14:paraId="1D25EAF3" w14:textId="77777777" w:rsidR="0063188D" w:rsidRDefault="00000000">
            <w:pPr>
              <w:spacing w:after="0"/>
              <w:jc w:val="center"/>
            </w:pPr>
            <w:r>
              <w:rPr>
                <w:sz w:val="17"/>
              </w:rPr>
              <w:t>0.04</w:t>
            </w:r>
          </w:p>
        </w:tc>
        <w:tc>
          <w:tcPr>
            <w:tcW w:w="1512"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tcPr>
          <w:p w14:paraId="52B33DB9" w14:textId="77777777" w:rsidR="0063188D" w:rsidRDefault="00000000">
            <w:pPr>
              <w:spacing w:after="0"/>
              <w:jc w:val="center"/>
            </w:pPr>
            <w:r>
              <w:rPr>
                <w:sz w:val="17"/>
              </w:rPr>
              <w:t>0.01</w:t>
            </w:r>
          </w:p>
        </w:tc>
        <w:tc>
          <w:tcPr>
            <w:tcW w:w="1512"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tcPr>
          <w:p w14:paraId="4153CD0E" w14:textId="77777777" w:rsidR="0063188D" w:rsidRDefault="00000000">
            <w:pPr>
              <w:spacing w:after="0"/>
              <w:jc w:val="center"/>
            </w:pPr>
            <w:r>
              <w:rPr>
                <w:sz w:val="17"/>
              </w:rPr>
              <w:t>0.00</w:t>
            </w:r>
          </w:p>
        </w:tc>
        <w:tc>
          <w:tcPr>
            <w:tcW w:w="1512"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tcPr>
          <w:p w14:paraId="46EE6CAD" w14:textId="77777777" w:rsidR="0063188D" w:rsidRDefault="00000000">
            <w:pPr>
              <w:spacing w:after="0"/>
              <w:jc w:val="center"/>
            </w:pPr>
            <w:r>
              <w:rPr>
                <w:sz w:val="17"/>
              </w:rPr>
              <w:t>0.00</w:t>
            </w:r>
          </w:p>
        </w:tc>
        <w:tc>
          <w:tcPr>
            <w:tcW w:w="1512"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tcPr>
          <w:p w14:paraId="43CBF37A" w14:textId="77777777" w:rsidR="0063188D" w:rsidRDefault="00000000">
            <w:pPr>
              <w:spacing w:after="0"/>
              <w:jc w:val="center"/>
            </w:pPr>
            <w:r>
              <w:rPr>
                <w:sz w:val="17"/>
              </w:rPr>
              <w:t>0.01</w:t>
            </w:r>
          </w:p>
        </w:tc>
      </w:tr>
      <w:tr w:rsidR="0063188D" w14:paraId="7091D637" w14:textId="77777777">
        <w:trPr>
          <w:cantSplit/>
          <w:jc w:val="center"/>
        </w:trPr>
        <w:tc>
          <w:tcPr>
            <w:tcW w:w="1872"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tcPr>
          <w:p w14:paraId="2E78A142" w14:textId="77777777" w:rsidR="0063188D" w:rsidRDefault="00000000">
            <w:pPr>
              <w:spacing w:after="0"/>
            </w:pPr>
            <w:r>
              <w:rPr>
                <w:b/>
                <w:sz w:val="17"/>
              </w:rPr>
              <w:lastRenderedPageBreak/>
              <w:t>MG</w:t>
            </w:r>
          </w:p>
        </w:tc>
        <w:tc>
          <w:tcPr>
            <w:tcW w:w="1512"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tcPr>
          <w:p w14:paraId="64CF2FE0" w14:textId="77777777" w:rsidR="0063188D" w:rsidRDefault="00000000">
            <w:pPr>
              <w:spacing w:after="0"/>
              <w:jc w:val="center"/>
            </w:pPr>
            <w:r>
              <w:rPr>
                <w:sz w:val="17"/>
              </w:rPr>
              <w:t>0.00</w:t>
            </w:r>
          </w:p>
        </w:tc>
        <w:tc>
          <w:tcPr>
            <w:tcW w:w="1512"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tcPr>
          <w:p w14:paraId="7B6C9F7B" w14:textId="77777777" w:rsidR="0063188D" w:rsidRDefault="00000000">
            <w:pPr>
              <w:spacing w:after="0"/>
              <w:jc w:val="center"/>
            </w:pPr>
            <w:r>
              <w:rPr>
                <w:sz w:val="17"/>
              </w:rPr>
              <w:t>0.00</w:t>
            </w:r>
          </w:p>
        </w:tc>
        <w:tc>
          <w:tcPr>
            <w:tcW w:w="1512"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tcPr>
          <w:p w14:paraId="112F1C3C" w14:textId="77777777" w:rsidR="0063188D" w:rsidRDefault="00000000">
            <w:pPr>
              <w:spacing w:after="0"/>
              <w:jc w:val="center"/>
            </w:pPr>
            <w:r>
              <w:rPr>
                <w:sz w:val="17"/>
              </w:rPr>
              <w:t>0.00</w:t>
            </w:r>
          </w:p>
        </w:tc>
        <w:tc>
          <w:tcPr>
            <w:tcW w:w="1512"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tcPr>
          <w:p w14:paraId="575AE8A9" w14:textId="77777777" w:rsidR="0063188D" w:rsidRDefault="00000000">
            <w:pPr>
              <w:spacing w:after="0"/>
              <w:jc w:val="center"/>
            </w:pPr>
            <w:r>
              <w:rPr>
                <w:sz w:val="17"/>
              </w:rPr>
              <w:t>0.00</w:t>
            </w:r>
          </w:p>
        </w:tc>
        <w:tc>
          <w:tcPr>
            <w:tcW w:w="1512"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tcPr>
          <w:p w14:paraId="559C8471" w14:textId="77777777" w:rsidR="0063188D" w:rsidRDefault="00000000">
            <w:pPr>
              <w:spacing w:after="0"/>
              <w:jc w:val="center"/>
            </w:pPr>
            <w:r>
              <w:rPr>
                <w:sz w:val="17"/>
              </w:rPr>
              <w:t>0.01</w:t>
            </w:r>
          </w:p>
        </w:tc>
      </w:tr>
      <w:tr w:rsidR="0063188D" w14:paraId="1FE15832" w14:textId="77777777">
        <w:trPr>
          <w:cantSplit/>
          <w:jc w:val="center"/>
        </w:trPr>
        <w:tc>
          <w:tcPr>
            <w:tcW w:w="1872"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tcPr>
          <w:p w14:paraId="25D3DCCA" w14:textId="77777777" w:rsidR="0063188D" w:rsidRDefault="00000000">
            <w:pPr>
              <w:spacing w:after="0"/>
            </w:pPr>
            <w:r>
              <w:rPr>
                <w:b/>
                <w:sz w:val="17"/>
              </w:rPr>
              <w:t>IS</w:t>
            </w:r>
          </w:p>
        </w:tc>
        <w:tc>
          <w:tcPr>
            <w:tcW w:w="1512"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tcPr>
          <w:p w14:paraId="4BC9FEEF" w14:textId="77777777" w:rsidR="0063188D" w:rsidRDefault="00000000">
            <w:pPr>
              <w:spacing w:after="0"/>
              <w:jc w:val="center"/>
            </w:pPr>
            <w:r>
              <w:rPr>
                <w:sz w:val="17"/>
              </w:rPr>
              <w:t>0.00</w:t>
            </w:r>
          </w:p>
        </w:tc>
        <w:tc>
          <w:tcPr>
            <w:tcW w:w="1512"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tcPr>
          <w:p w14:paraId="1F45F097" w14:textId="77777777" w:rsidR="0063188D" w:rsidRDefault="00000000">
            <w:pPr>
              <w:spacing w:after="0"/>
              <w:jc w:val="center"/>
            </w:pPr>
            <w:r>
              <w:rPr>
                <w:sz w:val="17"/>
              </w:rPr>
              <w:t>0.00</w:t>
            </w:r>
          </w:p>
        </w:tc>
        <w:tc>
          <w:tcPr>
            <w:tcW w:w="1512"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tcPr>
          <w:p w14:paraId="592B9B8F" w14:textId="77777777" w:rsidR="0063188D" w:rsidRDefault="00000000">
            <w:pPr>
              <w:spacing w:after="0"/>
              <w:jc w:val="center"/>
            </w:pPr>
            <w:r>
              <w:rPr>
                <w:sz w:val="17"/>
              </w:rPr>
              <w:t>0.00</w:t>
            </w:r>
          </w:p>
        </w:tc>
        <w:tc>
          <w:tcPr>
            <w:tcW w:w="1512"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tcPr>
          <w:p w14:paraId="78FB9A75" w14:textId="77777777" w:rsidR="0063188D" w:rsidRDefault="00000000">
            <w:pPr>
              <w:spacing w:after="0"/>
              <w:jc w:val="center"/>
            </w:pPr>
            <w:r>
              <w:rPr>
                <w:sz w:val="17"/>
              </w:rPr>
              <w:t>0.00</w:t>
            </w:r>
          </w:p>
        </w:tc>
        <w:tc>
          <w:tcPr>
            <w:tcW w:w="1512"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tcPr>
          <w:p w14:paraId="67616EB7" w14:textId="77777777" w:rsidR="0063188D" w:rsidRDefault="00000000">
            <w:pPr>
              <w:spacing w:after="0"/>
              <w:jc w:val="center"/>
            </w:pPr>
            <w:r>
              <w:rPr>
                <w:sz w:val="17"/>
              </w:rPr>
              <w:t>0.00</w:t>
            </w:r>
          </w:p>
        </w:tc>
      </w:tr>
      <w:tr w:rsidR="0063188D" w14:paraId="3EE3FECC" w14:textId="77777777">
        <w:trPr>
          <w:cantSplit/>
          <w:jc w:val="center"/>
        </w:trPr>
        <w:tc>
          <w:tcPr>
            <w:tcW w:w="1872"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tcPr>
          <w:p w14:paraId="2301375B" w14:textId="77777777" w:rsidR="0063188D" w:rsidRDefault="00000000">
            <w:pPr>
              <w:spacing w:after="0"/>
            </w:pPr>
            <w:r>
              <w:rPr>
                <w:b/>
                <w:sz w:val="17"/>
              </w:rPr>
              <w:t>BT</w:t>
            </w:r>
          </w:p>
        </w:tc>
        <w:tc>
          <w:tcPr>
            <w:tcW w:w="1512"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tcPr>
          <w:p w14:paraId="00B55296" w14:textId="77777777" w:rsidR="0063188D" w:rsidRDefault="00000000">
            <w:pPr>
              <w:spacing w:after="0"/>
              <w:jc w:val="center"/>
            </w:pPr>
            <w:r>
              <w:rPr>
                <w:sz w:val="17"/>
              </w:rPr>
              <w:t>0.05</w:t>
            </w:r>
          </w:p>
        </w:tc>
        <w:tc>
          <w:tcPr>
            <w:tcW w:w="1512"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tcPr>
          <w:p w14:paraId="472E04A1" w14:textId="77777777" w:rsidR="0063188D" w:rsidRDefault="00000000">
            <w:pPr>
              <w:spacing w:after="0"/>
              <w:jc w:val="center"/>
            </w:pPr>
            <w:r>
              <w:rPr>
                <w:sz w:val="17"/>
              </w:rPr>
              <w:t>0.01</w:t>
            </w:r>
          </w:p>
        </w:tc>
        <w:tc>
          <w:tcPr>
            <w:tcW w:w="1512"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tcPr>
          <w:p w14:paraId="4B7480E9" w14:textId="77777777" w:rsidR="0063188D" w:rsidRDefault="00000000">
            <w:pPr>
              <w:spacing w:after="0"/>
              <w:jc w:val="center"/>
            </w:pPr>
            <w:r>
              <w:rPr>
                <w:sz w:val="17"/>
              </w:rPr>
              <w:t>0.01</w:t>
            </w:r>
          </w:p>
        </w:tc>
        <w:tc>
          <w:tcPr>
            <w:tcW w:w="1512"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tcPr>
          <w:p w14:paraId="4F824994" w14:textId="77777777" w:rsidR="0063188D" w:rsidRDefault="00000000">
            <w:pPr>
              <w:spacing w:after="0"/>
              <w:jc w:val="center"/>
            </w:pPr>
            <w:r>
              <w:rPr>
                <w:sz w:val="17"/>
              </w:rPr>
              <w:t>0.01</w:t>
            </w:r>
          </w:p>
        </w:tc>
        <w:tc>
          <w:tcPr>
            <w:tcW w:w="1512"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tcPr>
          <w:p w14:paraId="544D91EC" w14:textId="77777777" w:rsidR="0063188D" w:rsidRDefault="00000000">
            <w:pPr>
              <w:spacing w:after="0"/>
              <w:jc w:val="center"/>
            </w:pPr>
            <w:r>
              <w:rPr>
                <w:sz w:val="17"/>
              </w:rPr>
              <w:t>0.01</w:t>
            </w:r>
          </w:p>
        </w:tc>
      </w:tr>
      <w:tr w:rsidR="0063188D" w14:paraId="4A19B58D" w14:textId="77777777">
        <w:trPr>
          <w:cantSplit/>
          <w:jc w:val="center"/>
        </w:trPr>
        <w:tc>
          <w:tcPr>
            <w:tcW w:w="1872"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tcPr>
          <w:p w14:paraId="4BB2BFCF" w14:textId="77777777" w:rsidR="0063188D" w:rsidRDefault="00000000">
            <w:pPr>
              <w:spacing w:after="0"/>
            </w:pPr>
            <w:r>
              <w:rPr>
                <w:b/>
                <w:sz w:val="17"/>
              </w:rPr>
              <w:t>SP</w:t>
            </w:r>
          </w:p>
        </w:tc>
        <w:tc>
          <w:tcPr>
            <w:tcW w:w="1512"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tcPr>
          <w:p w14:paraId="23755107" w14:textId="77777777" w:rsidR="0063188D" w:rsidRDefault="00000000">
            <w:pPr>
              <w:spacing w:after="0"/>
              <w:jc w:val="center"/>
            </w:pPr>
            <w:r>
              <w:rPr>
                <w:sz w:val="17"/>
              </w:rPr>
              <w:t>0.02</w:t>
            </w:r>
          </w:p>
        </w:tc>
        <w:tc>
          <w:tcPr>
            <w:tcW w:w="1512"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tcPr>
          <w:p w14:paraId="66B23170" w14:textId="77777777" w:rsidR="0063188D" w:rsidRDefault="00000000">
            <w:pPr>
              <w:spacing w:after="0"/>
              <w:jc w:val="center"/>
            </w:pPr>
            <w:r>
              <w:rPr>
                <w:sz w:val="17"/>
              </w:rPr>
              <w:t>0.01</w:t>
            </w:r>
          </w:p>
        </w:tc>
        <w:tc>
          <w:tcPr>
            <w:tcW w:w="1512"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tcPr>
          <w:p w14:paraId="5D1F82DB" w14:textId="77777777" w:rsidR="0063188D" w:rsidRDefault="00000000">
            <w:pPr>
              <w:spacing w:after="0"/>
              <w:jc w:val="center"/>
            </w:pPr>
            <w:r>
              <w:rPr>
                <w:sz w:val="17"/>
              </w:rPr>
              <w:t>0.01</w:t>
            </w:r>
          </w:p>
        </w:tc>
        <w:tc>
          <w:tcPr>
            <w:tcW w:w="1512"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tcPr>
          <w:p w14:paraId="1CEBFE5A" w14:textId="77777777" w:rsidR="0063188D" w:rsidRDefault="00000000">
            <w:pPr>
              <w:spacing w:after="0"/>
              <w:jc w:val="center"/>
            </w:pPr>
            <w:r>
              <w:rPr>
                <w:sz w:val="17"/>
              </w:rPr>
              <w:t>0.02</w:t>
            </w:r>
          </w:p>
        </w:tc>
        <w:tc>
          <w:tcPr>
            <w:tcW w:w="1512"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tcPr>
          <w:p w14:paraId="248980AA" w14:textId="77777777" w:rsidR="0063188D" w:rsidRDefault="00000000">
            <w:pPr>
              <w:spacing w:after="0"/>
              <w:jc w:val="center"/>
            </w:pPr>
            <w:r>
              <w:rPr>
                <w:sz w:val="17"/>
              </w:rPr>
              <w:t>0.03</w:t>
            </w:r>
          </w:p>
        </w:tc>
      </w:tr>
      <w:tr w:rsidR="0063188D" w14:paraId="204CE1CB" w14:textId="77777777">
        <w:trPr>
          <w:cantSplit/>
          <w:jc w:val="center"/>
        </w:trPr>
        <w:tc>
          <w:tcPr>
            <w:tcW w:w="1872"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tcPr>
          <w:p w14:paraId="5756BA1D" w14:textId="77777777" w:rsidR="0063188D" w:rsidRDefault="00000000">
            <w:pPr>
              <w:spacing w:after="0"/>
            </w:pPr>
            <w:r>
              <w:rPr>
                <w:b/>
                <w:sz w:val="17"/>
              </w:rPr>
              <w:t>LU</w:t>
            </w:r>
          </w:p>
        </w:tc>
        <w:tc>
          <w:tcPr>
            <w:tcW w:w="1512"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tcPr>
          <w:p w14:paraId="352EC6D9" w14:textId="77777777" w:rsidR="0063188D" w:rsidRDefault="00000000">
            <w:pPr>
              <w:spacing w:after="0"/>
              <w:jc w:val="center"/>
            </w:pPr>
            <w:r>
              <w:rPr>
                <w:sz w:val="17"/>
              </w:rPr>
              <w:t>0.02</w:t>
            </w:r>
          </w:p>
        </w:tc>
        <w:tc>
          <w:tcPr>
            <w:tcW w:w="1512"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tcPr>
          <w:p w14:paraId="5E8F4447" w14:textId="77777777" w:rsidR="0063188D" w:rsidRDefault="00000000">
            <w:pPr>
              <w:spacing w:after="0"/>
              <w:jc w:val="center"/>
            </w:pPr>
            <w:r>
              <w:rPr>
                <w:sz w:val="17"/>
              </w:rPr>
              <w:t>0.01</w:t>
            </w:r>
          </w:p>
        </w:tc>
        <w:tc>
          <w:tcPr>
            <w:tcW w:w="1512"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tcPr>
          <w:p w14:paraId="393B42A4" w14:textId="77777777" w:rsidR="0063188D" w:rsidRDefault="00000000">
            <w:pPr>
              <w:spacing w:after="0"/>
              <w:jc w:val="center"/>
            </w:pPr>
            <w:r>
              <w:rPr>
                <w:sz w:val="17"/>
              </w:rPr>
              <w:t>0.01</w:t>
            </w:r>
          </w:p>
        </w:tc>
        <w:tc>
          <w:tcPr>
            <w:tcW w:w="1512"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tcPr>
          <w:p w14:paraId="3178682B" w14:textId="77777777" w:rsidR="0063188D" w:rsidRDefault="00000000">
            <w:pPr>
              <w:spacing w:after="0"/>
              <w:jc w:val="center"/>
            </w:pPr>
            <w:r>
              <w:rPr>
                <w:sz w:val="17"/>
              </w:rPr>
              <w:t>0.01</w:t>
            </w:r>
          </w:p>
        </w:tc>
        <w:tc>
          <w:tcPr>
            <w:tcW w:w="1512"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tcPr>
          <w:p w14:paraId="7341043F" w14:textId="77777777" w:rsidR="0063188D" w:rsidRDefault="00000000">
            <w:pPr>
              <w:spacing w:after="0"/>
              <w:jc w:val="center"/>
            </w:pPr>
            <w:r>
              <w:rPr>
                <w:sz w:val="17"/>
              </w:rPr>
              <w:t>0.01</w:t>
            </w:r>
          </w:p>
        </w:tc>
      </w:tr>
    </w:tbl>
    <w:p w14:paraId="407EFACB" w14:textId="77777777" w:rsidR="0063188D" w:rsidRDefault="00000000">
      <w:r>
        <w:t>Class S times are very small. Values such as 0.00 s mean the timed region rounded below two decimal places; they are useful for verification but not for serious performance conclusions.</w:t>
      </w:r>
    </w:p>
    <w:p w14:paraId="6268139D" w14:textId="77777777" w:rsidR="0063188D" w:rsidRDefault="00000000">
      <w:pPr>
        <w:pStyle w:val="Heading3"/>
      </w:pPr>
      <w:r>
        <w:rPr>
          <w:rFonts w:eastAsia="Arial"/>
        </w:rPr>
        <w:t>3.8.2 Class A OpenMP elapsed times</w:t>
      </w:r>
    </w:p>
    <w:tbl>
      <w:tblPr>
        <w:tblW w:w="0" w:type="auto"/>
        <w:jc w:val="center"/>
        <w:tblBorders>
          <w:top w:val="single" w:sz="4" w:space="0" w:color="B7C9D6"/>
          <w:left w:val="single" w:sz="4" w:space="0" w:color="B7C9D6"/>
          <w:bottom w:val="single" w:sz="4" w:space="0" w:color="B7C9D6"/>
          <w:right w:val="single" w:sz="4" w:space="0" w:color="B7C9D6"/>
          <w:insideH w:val="single" w:sz="4" w:space="0" w:color="B7C9D6"/>
          <w:insideV w:val="single" w:sz="4" w:space="0" w:color="B7C9D6"/>
        </w:tblBorders>
        <w:tblLayout w:type="fixed"/>
        <w:tblLook w:val="04A0" w:firstRow="1" w:lastRow="0" w:firstColumn="1" w:lastColumn="0" w:noHBand="0" w:noVBand="1"/>
      </w:tblPr>
      <w:tblGrid>
        <w:gridCol w:w="1872"/>
        <w:gridCol w:w="1512"/>
        <w:gridCol w:w="1512"/>
        <w:gridCol w:w="1512"/>
        <w:gridCol w:w="1512"/>
        <w:gridCol w:w="1512"/>
      </w:tblGrid>
      <w:tr w:rsidR="0063188D" w14:paraId="528299C9" w14:textId="77777777">
        <w:trPr>
          <w:cantSplit/>
          <w:tblHeader/>
          <w:jc w:val="center"/>
        </w:trPr>
        <w:tc>
          <w:tcPr>
            <w:tcW w:w="1872"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tcPr>
          <w:p w14:paraId="4DC54E05" w14:textId="77777777" w:rsidR="0063188D" w:rsidRDefault="00000000">
            <w:pPr>
              <w:spacing w:after="0"/>
              <w:jc w:val="center"/>
            </w:pPr>
            <w:r>
              <w:rPr>
                <w:b/>
                <w:sz w:val="17"/>
              </w:rPr>
              <w:t>Benchmark</w:t>
            </w:r>
          </w:p>
        </w:tc>
        <w:tc>
          <w:tcPr>
            <w:tcW w:w="1512"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tcPr>
          <w:p w14:paraId="254EE372" w14:textId="77777777" w:rsidR="0063188D" w:rsidRDefault="00000000">
            <w:pPr>
              <w:spacing w:after="0"/>
              <w:jc w:val="center"/>
            </w:pPr>
            <w:r>
              <w:rPr>
                <w:b/>
                <w:sz w:val="17"/>
              </w:rPr>
              <w:t>1</w:t>
            </w:r>
          </w:p>
        </w:tc>
        <w:tc>
          <w:tcPr>
            <w:tcW w:w="1512"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tcPr>
          <w:p w14:paraId="5E7846C8" w14:textId="77777777" w:rsidR="0063188D" w:rsidRDefault="00000000">
            <w:pPr>
              <w:spacing w:after="0"/>
              <w:jc w:val="center"/>
            </w:pPr>
            <w:r>
              <w:rPr>
                <w:b/>
                <w:sz w:val="17"/>
              </w:rPr>
              <w:t>4</w:t>
            </w:r>
          </w:p>
        </w:tc>
        <w:tc>
          <w:tcPr>
            <w:tcW w:w="1512"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tcPr>
          <w:p w14:paraId="4740539A" w14:textId="77777777" w:rsidR="0063188D" w:rsidRDefault="00000000">
            <w:pPr>
              <w:spacing w:after="0"/>
              <w:jc w:val="center"/>
            </w:pPr>
            <w:r>
              <w:rPr>
                <w:b/>
                <w:sz w:val="17"/>
              </w:rPr>
              <w:t>16</w:t>
            </w:r>
          </w:p>
        </w:tc>
        <w:tc>
          <w:tcPr>
            <w:tcW w:w="1512"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tcPr>
          <w:p w14:paraId="09D418D6" w14:textId="77777777" w:rsidR="0063188D" w:rsidRDefault="00000000">
            <w:pPr>
              <w:spacing w:after="0"/>
              <w:jc w:val="center"/>
            </w:pPr>
            <w:r>
              <w:rPr>
                <w:b/>
                <w:sz w:val="17"/>
              </w:rPr>
              <w:t>64</w:t>
            </w:r>
          </w:p>
        </w:tc>
        <w:tc>
          <w:tcPr>
            <w:tcW w:w="1512"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tcPr>
          <w:p w14:paraId="28C96DB6" w14:textId="77777777" w:rsidR="0063188D" w:rsidRDefault="00000000">
            <w:pPr>
              <w:spacing w:after="0"/>
              <w:jc w:val="center"/>
            </w:pPr>
            <w:r>
              <w:rPr>
                <w:b/>
                <w:sz w:val="17"/>
              </w:rPr>
              <w:t>128</w:t>
            </w:r>
          </w:p>
        </w:tc>
      </w:tr>
      <w:tr w:rsidR="0063188D" w14:paraId="3A64CC03" w14:textId="77777777">
        <w:trPr>
          <w:cantSplit/>
          <w:jc w:val="center"/>
        </w:trPr>
        <w:tc>
          <w:tcPr>
            <w:tcW w:w="1872"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tcPr>
          <w:p w14:paraId="77529679" w14:textId="77777777" w:rsidR="0063188D" w:rsidRDefault="00000000">
            <w:pPr>
              <w:spacing w:after="0"/>
            </w:pPr>
            <w:r>
              <w:rPr>
                <w:b/>
                <w:sz w:val="17"/>
              </w:rPr>
              <w:t>EP</w:t>
            </w:r>
          </w:p>
        </w:tc>
        <w:tc>
          <w:tcPr>
            <w:tcW w:w="1512"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tcPr>
          <w:p w14:paraId="366393B9" w14:textId="77777777" w:rsidR="0063188D" w:rsidRDefault="00000000">
            <w:pPr>
              <w:spacing w:after="0"/>
              <w:jc w:val="center"/>
            </w:pPr>
            <w:r>
              <w:rPr>
                <w:sz w:val="17"/>
              </w:rPr>
              <w:t>9.83</w:t>
            </w:r>
          </w:p>
        </w:tc>
        <w:tc>
          <w:tcPr>
            <w:tcW w:w="1512"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tcPr>
          <w:p w14:paraId="2526EC1D" w14:textId="77777777" w:rsidR="0063188D" w:rsidRDefault="00000000">
            <w:pPr>
              <w:spacing w:after="0"/>
              <w:jc w:val="center"/>
            </w:pPr>
            <w:r>
              <w:rPr>
                <w:sz w:val="17"/>
              </w:rPr>
              <w:t>2.46</w:t>
            </w:r>
          </w:p>
        </w:tc>
        <w:tc>
          <w:tcPr>
            <w:tcW w:w="1512"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tcPr>
          <w:p w14:paraId="613CC816" w14:textId="77777777" w:rsidR="0063188D" w:rsidRDefault="00000000">
            <w:pPr>
              <w:spacing w:after="0"/>
              <w:jc w:val="center"/>
            </w:pPr>
            <w:r>
              <w:rPr>
                <w:sz w:val="17"/>
              </w:rPr>
              <w:t>0.62</w:t>
            </w:r>
          </w:p>
        </w:tc>
        <w:tc>
          <w:tcPr>
            <w:tcW w:w="1512"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tcPr>
          <w:p w14:paraId="73D4CCA1" w14:textId="77777777" w:rsidR="0063188D" w:rsidRDefault="00000000">
            <w:pPr>
              <w:spacing w:after="0"/>
              <w:jc w:val="center"/>
            </w:pPr>
            <w:r>
              <w:rPr>
                <w:sz w:val="17"/>
              </w:rPr>
              <w:t>0.18</w:t>
            </w:r>
          </w:p>
        </w:tc>
        <w:tc>
          <w:tcPr>
            <w:tcW w:w="1512"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tcPr>
          <w:p w14:paraId="45BB381F" w14:textId="77777777" w:rsidR="0063188D" w:rsidRDefault="00000000">
            <w:pPr>
              <w:spacing w:after="0"/>
              <w:jc w:val="center"/>
            </w:pPr>
            <w:r>
              <w:rPr>
                <w:sz w:val="17"/>
              </w:rPr>
              <w:t>0.09</w:t>
            </w:r>
          </w:p>
        </w:tc>
      </w:tr>
      <w:tr w:rsidR="0063188D" w14:paraId="1486DFFF" w14:textId="77777777">
        <w:trPr>
          <w:cantSplit/>
          <w:jc w:val="center"/>
        </w:trPr>
        <w:tc>
          <w:tcPr>
            <w:tcW w:w="1872"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tcPr>
          <w:p w14:paraId="47F36542" w14:textId="77777777" w:rsidR="0063188D" w:rsidRDefault="00000000">
            <w:pPr>
              <w:spacing w:after="0"/>
            </w:pPr>
            <w:r>
              <w:rPr>
                <w:b/>
                <w:sz w:val="17"/>
              </w:rPr>
              <w:t>CG</w:t>
            </w:r>
          </w:p>
        </w:tc>
        <w:tc>
          <w:tcPr>
            <w:tcW w:w="1512"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tcPr>
          <w:p w14:paraId="5F806A78" w14:textId="77777777" w:rsidR="0063188D" w:rsidRDefault="00000000">
            <w:pPr>
              <w:spacing w:after="0"/>
              <w:jc w:val="center"/>
            </w:pPr>
            <w:r>
              <w:rPr>
                <w:sz w:val="17"/>
              </w:rPr>
              <w:t>0.64</w:t>
            </w:r>
          </w:p>
        </w:tc>
        <w:tc>
          <w:tcPr>
            <w:tcW w:w="1512"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tcPr>
          <w:p w14:paraId="5C816119" w14:textId="77777777" w:rsidR="0063188D" w:rsidRDefault="00000000">
            <w:pPr>
              <w:spacing w:after="0"/>
              <w:jc w:val="center"/>
            </w:pPr>
            <w:r>
              <w:rPr>
                <w:sz w:val="17"/>
              </w:rPr>
              <w:t>0.17</w:t>
            </w:r>
          </w:p>
        </w:tc>
        <w:tc>
          <w:tcPr>
            <w:tcW w:w="1512"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tcPr>
          <w:p w14:paraId="6A76DE50" w14:textId="77777777" w:rsidR="0063188D" w:rsidRDefault="00000000">
            <w:pPr>
              <w:spacing w:after="0"/>
              <w:jc w:val="center"/>
            </w:pPr>
            <w:r>
              <w:rPr>
                <w:sz w:val="17"/>
              </w:rPr>
              <w:t>0.06</w:t>
            </w:r>
          </w:p>
        </w:tc>
        <w:tc>
          <w:tcPr>
            <w:tcW w:w="1512"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tcPr>
          <w:p w14:paraId="6D3B81EB" w14:textId="77777777" w:rsidR="0063188D" w:rsidRDefault="00000000">
            <w:pPr>
              <w:spacing w:after="0"/>
              <w:jc w:val="center"/>
            </w:pPr>
            <w:r>
              <w:rPr>
                <w:sz w:val="17"/>
              </w:rPr>
              <w:t>0.03</w:t>
            </w:r>
          </w:p>
        </w:tc>
        <w:tc>
          <w:tcPr>
            <w:tcW w:w="1512"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tcPr>
          <w:p w14:paraId="1EF412ED" w14:textId="77777777" w:rsidR="0063188D" w:rsidRDefault="00000000">
            <w:pPr>
              <w:spacing w:after="0"/>
              <w:jc w:val="center"/>
            </w:pPr>
            <w:r>
              <w:rPr>
                <w:sz w:val="17"/>
              </w:rPr>
              <w:t>0.04</w:t>
            </w:r>
          </w:p>
        </w:tc>
      </w:tr>
      <w:tr w:rsidR="0063188D" w14:paraId="7E16AA3E" w14:textId="77777777">
        <w:trPr>
          <w:cantSplit/>
          <w:jc w:val="center"/>
        </w:trPr>
        <w:tc>
          <w:tcPr>
            <w:tcW w:w="1872"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tcPr>
          <w:p w14:paraId="154C0192" w14:textId="77777777" w:rsidR="0063188D" w:rsidRDefault="00000000">
            <w:pPr>
              <w:spacing w:after="0"/>
            </w:pPr>
            <w:r>
              <w:rPr>
                <w:b/>
                <w:sz w:val="17"/>
              </w:rPr>
              <w:t>FT</w:t>
            </w:r>
          </w:p>
        </w:tc>
        <w:tc>
          <w:tcPr>
            <w:tcW w:w="1512"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tcPr>
          <w:p w14:paraId="1FE4FFE7" w14:textId="77777777" w:rsidR="0063188D" w:rsidRDefault="00000000">
            <w:pPr>
              <w:spacing w:after="0"/>
              <w:jc w:val="center"/>
            </w:pPr>
            <w:r>
              <w:rPr>
                <w:sz w:val="17"/>
              </w:rPr>
              <w:t>1.56</w:t>
            </w:r>
          </w:p>
        </w:tc>
        <w:tc>
          <w:tcPr>
            <w:tcW w:w="1512"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tcPr>
          <w:p w14:paraId="2F3A0DCC" w14:textId="77777777" w:rsidR="0063188D" w:rsidRDefault="00000000">
            <w:pPr>
              <w:spacing w:after="0"/>
              <w:jc w:val="center"/>
            </w:pPr>
            <w:r>
              <w:rPr>
                <w:sz w:val="17"/>
              </w:rPr>
              <w:t>0.49</w:t>
            </w:r>
          </w:p>
        </w:tc>
        <w:tc>
          <w:tcPr>
            <w:tcW w:w="1512"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tcPr>
          <w:p w14:paraId="61300C85" w14:textId="77777777" w:rsidR="0063188D" w:rsidRDefault="00000000">
            <w:pPr>
              <w:spacing w:after="0"/>
              <w:jc w:val="center"/>
            </w:pPr>
            <w:r>
              <w:rPr>
                <w:sz w:val="17"/>
              </w:rPr>
              <w:t>0.17</w:t>
            </w:r>
          </w:p>
        </w:tc>
        <w:tc>
          <w:tcPr>
            <w:tcW w:w="1512"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tcPr>
          <w:p w14:paraId="0B5D3A1D" w14:textId="77777777" w:rsidR="0063188D" w:rsidRDefault="00000000">
            <w:pPr>
              <w:spacing w:after="0"/>
              <w:jc w:val="center"/>
            </w:pPr>
            <w:r>
              <w:rPr>
                <w:sz w:val="17"/>
              </w:rPr>
              <w:t>0.08</w:t>
            </w:r>
          </w:p>
        </w:tc>
        <w:tc>
          <w:tcPr>
            <w:tcW w:w="1512"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tcPr>
          <w:p w14:paraId="128B1E50" w14:textId="77777777" w:rsidR="0063188D" w:rsidRDefault="00000000">
            <w:pPr>
              <w:spacing w:after="0"/>
              <w:jc w:val="center"/>
            </w:pPr>
            <w:r>
              <w:rPr>
                <w:sz w:val="17"/>
              </w:rPr>
              <w:t>0.04</w:t>
            </w:r>
          </w:p>
        </w:tc>
      </w:tr>
      <w:tr w:rsidR="0063188D" w14:paraId="6EC5C639" w14:textId="77777777">
        <w:trPr>
          <w:cantSplit/>
          <w:jc w:val="center"/>
        </w:trPr>
        <w:tc>
          <w:tcPr>
            <w:tcW w:w="1872"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tcPr>
          <w:p w14:paraId="468DFBCB" w14:textId="77777777" w:rsidR="0063188D" w:rsidRDefault="00000000">
            <w:pPr>
              <w:spacing w:after="0"/>
            </w:pPr>
            <w:r>
              <w:rPr>
                <w:b/>
                <w:sz w:val="17"/>
              </w:rPr>
              <w:t>MG</w:t>
            </w:r>
          </w:p>
        </w:tc>
        <w:tc>
          <w:tcPr>
            <w:tcW w:w="1512"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tcPr>
          <w:p w14:paraId="50016A8B" w14:textId="77777777" w:rsidR="0063188D" w:rsidRDefault="00000000">
            <w:pPr>
              <w:spacing w:after="0"/>
              <w:jc w:val="center"/>
            </w:pPr>
            <w:r>
              <w:rPr>
                <w:sz w:val="17"/>
              </w:rPr>
              <w:t>0.56</w:t>
            </w:r>
          </w:p>
        </w:tc>
        <w:tc>
          <w:tcPr>
            <w:tcW w:w="1512"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tcPr>
          <w:p w14:paraId="6161417E" w14:textId="77777777" w:rsidR="0063188D" w:rsidRDefault="00000000">
            <w:pPr>
              <w:spacing w:after="0"/>
              <w:jc w:val="center"/>
            </w:pPr>
            <w:r>
              <w:rPr>
                <w:sz w:val="17"/>
              </w:rPr>
              <w:t>0.26</w:t>
            </w:r>
          </w:p>
        </w:tc>
        <w:tc>
          <w:tcPr>
            <w:tcW w:w="1512"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tcPr>
          <w:p w14:paraId="6B1A674C" w14:textId="77777777" w:rsidR="0063188D" w:rsidRDefault="00000000">
            <w:pPr>
              <w:spacing w:after="0"/>
              <w:jc w:val="center"/>
            </w:pPr>
            <w:r>
              <w:rPr>
                <w:sz w:val="17"/>
              </w:rPr>
              <w:t>0.14</w:t>
            </w:r>
          </w:p>
        </w:tc>
        <w:tc>
          <w:tcPr>
            <w:tcW w:w="1512"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tcPr>
          <w:p w14:paraId="6EF9B75B" w14:textId="77777777" w:rsidR="0063188D" w:rsidRDefault="00000000">
            <w:pPr>
              <w:spacing w:after="0"/>
              <w:jc w:val="center"/>
            </w:pPr>
            <w:r>
              <w:rPr>
                <w:sz w:val="17"/>
              </w:rPr>
              <w:t>0.04</w:t>
            </w:r>
          </w:p>
        </w:tc>
        <w:tc>
          <w:tcPr>
            <w:tcW w:w="1512"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tcPr>
          <w:p w14:paraId="7CFC1BDC" w14:textId="77777777" w:rsidR="0063188D" w:rsidRDefault="00000000">
            <w:pPr>
              <w:spacing w:after="0"/>
              <w:jc w:val="center"/>
            </w:pPr>
            <w:r>
              <w:rPr>
                <w:sz w:val="17"/>
              </w:rPr>
              <w:t>0.03</w:t>
            </w:r>
          </w:p>
        </w:tc>
      </w:tr>
      <w:tr w:rsidR="0063188D" w14:paraId="675B4B03" w14:textId="77777777">
        <w:trPr>
          <w:cantSplit/>
          <w:jc w:val="center"/>
        </w:trPr>
        <w:tc>
          <w:tcPr>
            <w:tcW w:w="1872"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tcPr>
          <w:p w14:paraId="345269ED" w14:textId="77777777" w:rsidR="0063188D" w:rsidRDefault="00000000">
            <w:pPr>
              <w:spacing w:after="0"/>
            </w:pPr>
            <w:r>
              <w:rPr>
                <w:b/>
                <w:sz w:val="17"/>
              </w:rPr>
              <w:t>IS</w:t>
            </w:r>
          </w:p>
        </w:tc>
        <w:tc>
          <w:tcPr>
            <w:tcW w:w="1512"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tcPr>
          <w:p w14:paraId="58B66E41" w14:textId="77777777" w:rsidR="0063188D" w:rsidRDefault="00000000">
            <w:pPr>
              <w:spacing w:after="0"/>
              <w:jc w:val="center"/>
            </w:pPr>
            <w:r>
              <w:rPr>
                <w:sz w:val="17"/>
              </w:rPr>
              <w:t>0.37</w:t>
            </w:r>
          </w:p>
        </w:tc>
        <w:tc>
          <w:tcPr>
            <w:tcW w:w="1512"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tcPr>
          <w:p w14:paraId="69B0A68D" w14:textId="77777777" w:rsidR="0063188D" w:rsidRDefault="00000000">
            <w:pPr>
              <w:spacing w:after="0"/>
              <w:jc w:val="center"/>
            </w:pPr>
            <w:r>
              <w:rPr>
                <w:sz w:val="17"/>
              </w:rPr>
              <w:t>0.10</w:t>
            </w:r>
          </w:p>
        </w:tc>
        <w:tc>
          <w:tcPr>
            <w:tcW w:w="1512"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tcPr>
          <w:p w14:paraId="38F2617D" w14:textId="77777777" w:rsidR="0063188D" w:rsidRDefault="00000000">
            <w:pPr>
              <w:spacing w:after="0"/>
              <w:jc w:val="center"/>
            </w:pPr>
            <w:r>
              <w:rPr>
                <w:sz w:val="17"/>
              </w:rPr>
              <w:t>0.04</w:t>
            </w:r>
          </w:p>
        </w:tc>
        <w:tc>
          <w:tcPr>
            <w:tcW w:w="1512"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tcPr>
          <w:p w14:paraId="4592D253" w14:textId="77777777" w:rsidR="0063188D" w:rsidRDefault="00000000">
            <w:pPr>
              <w:spacing w:after="0"/>
              <w:jc w:val="center"/>
            </w:pPr>
            <w:r>
              <w:rPr>
                <w:sz w:val="17"/>
              </w:rPr>
              <w:t>0.02</w:t>
            </w:r>
          </w:p>
        </w:tc>
        <w:tc>
          <w:tcPr>
            <w:tcW w:w="1512"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tcPr>
          <w:p w14:paraId="2C9B92CB" w14:textId="77777777" w:rsidR="0063188D" w:rsidRDefault="00000000">
            <w:pPr>
              <w:spacing w:after="0"/>
              <w:jc w:val="center"/>
            </w:pPr>
            <w:r>
              <w:rPr>
                <w:sz w:val="17"/>
              </w:rPr>
              <w:t>0.02</w:t>
            </w:r>
          </w:p>
        </w:tc>
      </w:tr>
      <w:tr w:rsidR="0063188D" w14:paraId="7392DA58" w14:textId="77777777">
        <w:trPr>
          <w:cantSplit/>
          <w:jc w:val="center"/>
        </w:trPr>
        <w:tc>
          <w:tcPr>
            <w:tcW w:w="1872"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tcPr>
          <w:p w14:paraId="3459A70E" w14:textId="77777777" w:rsidR="0063188D" w:rsidRDefault="00000000">
            <w:pPr>
              <w:spacing w:after="0"/>
            </w:pPr>
            <w:r>
              <w:rPr>
                <w:b/>
                <w:sz w:val="17"/>
              </w:rPr>
              <w:t>BT</w:t>
            </w:r>
          </w:p>
        </w:tc>
        <w:tc>
          <w:tcPr>
            <w:tcW w:w="1512"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tcPr>
          <w:p w14:paraId="6E6A8C50" w14:textId="77777777" w:rsidR="0063188D" w:rsidRDefault="00000000">
            <w:pPr>
              <w:spacing w:after="0"/>
              <w:jc w:val="center"/>
            </w:pPr>
            <w:r>
              <w:rPr>
                <w:sz w:val="17"/>
              </w:rPr>
              <w:t>34.63</w:t>
            </w:r>
          </w:p>
        </w:tc>
        <w:tc>
          <w:tcPr>
            <w:tcW w:w="1512"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tcPr>
          <w:p w14:paraId="0895DD2A" w14:textId="77777777" w:rsidR="0063188D" w:rsidRDefault="00000000">
            <w:pPr>
              <w:spacing w:after="0"/>
              <w:jc w:val="center"/>
            </w:pPr>
            <w:r>
              <w:rPr>
                <w:sz w:val="17"/>
              </w:rPr>
              <w:t>8.60</w:t>
            </w:r>
          </w:p>
        </w:tc>
        <w:tc>
          <w:tcPr>
            <w:tcW w:w="1512"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tcPr>
          <w:p w14:paraId="785250B9" w14:textId="77777777" w:rsidR="0063188D" w:rsidRDefault="00000000">
            <w:pPr>
              <w:spacing w:after="0"/>
              <w:jc w:val="center"/>
            </w:pPr>
            <w:r>
              <w:rPr>
                <w:sz w:val="17"/>
              </w:rPr>
              <w:t>2.48</w:t>
            </w:r>
          </w:p>
        </w:tc>
        <w:tc>
          <w:tcPr>
            <w:tcW w:w="1512"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tcPr>
          <w:p w14:paraId="08EFB974" w14:textId="77777777" w:rsidR="0063188D" w:rsidRDefault="00000000">
            <w:pPr>
              <w:spacing w:after="0"/>
              <w:jc w:val="center"/>
            </w:pPr>
            <w:r>
              <w:rPr>
                <w:sz w:val="17"/>
              </w:rPr>
              <w:t>0.88</w:t>
            </w:r>
          </w:p>
        </w:tc>
        <w:tc>
          <w:tcPr>
            <w:tcW w:w="1512"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tcPr>
          <w:p w14:paraId="6FAA4E83" w14:textId="77777777" w:rsidR="0063188D" w:rsidRDefault="00000000">
            <w:pPr>
              <w:spacing w:after="0"/>
              <w:jc w:val="center"/>
            </w:pPr>
            <w:r>
              <w:rPr>
                <w:sz w:val="17"/>
              </w:rPr>
              <w:t>0.54</w:t>
            </w:r>
          </w:p>
        </w:tc>
      </w:tr>
      <w:tr w:rsidR="0063188D" w14:paraId="09BBDC63" w14:textId="77777777">
        <w:trPr>
          <w:cantSplit/>
          <w:jc w:val="center"/>
        </w:trPr>
        <w:tc>
          <w:tcPr>
            <w:tcW w:w="1872"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tcPr>
          <w:p w14:paraId="63CF4B64" w14:textId="77777777" w:rsidR="0063188D" w:rsidRDefault="00000000">
            <w:pPr>
              <w:spacing w:after="0"/>
            </w:pPr>
            <w:r>
              <w:rPr>
                <w:b/>
                <w:sz w:val="17"/>
              </w:rPr>
              <w:t>SP</w:t>
            </w:r>
          </w:p>
        </w:tc>
        <w:tc>
          <w:tcPr>
            <w:tcW w:w="1512"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tcPr>
          <w:p w14:paraId="228C2B0C" w14:textId="77777777" w:rsidR="0063188D" w:rsidRDefault="00000000">
            <w:pPr>
              <w:spacing w:after="0"/>
              <w:jc w:val="center"/>
            </w:pPr>
            <w:r>
              <w:rPr>
                <w:sz w:val="17"/>
              </w:rPr>
              <w:t>15.95</w:t>
            </w:r>
          </w:p>
        </w:tc>
        <w:tc>
          <w:tcPr>
            <w:tcW w:w="1512"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tcPr>
          <w:p w14:paraId="765C3E87" w14:textId="77777777" w:rsidR="0063188D" w:rsidRDefault="00000000">
            <w:pPr>
              <w:spacing w:after="0"/>
              <w:jc w:val="center"/>
            </w:pPr>
            <w:r>
              <w:rPr>
                <w:sz w:val="17"/>
              </w:rPr>
              <w:t>4.11</w:t>
            </w:r>
          </w:p>
        </w:tc>
        <w:tc>
          <w:tcPr>
            <w:tcW w:w="1512"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tcPr>
          <w:p w14:paraId="4BD7B2B5" w14:textId="77777777" w:rsidR="0063188D" w:rsidRDefault="00000000">
            <w:pPr>
              <w:spacing w:after="0"/>
              <w:jc w:val="center"/>
            </w:pPr>
            <w:r>
              <w:rPr>
                <w:sz w:val="17"/>
              </w:rPr>
              <w:t>1.34</w:t>
            </w:r>
          </w:p>
        </w:tc>
        <w:tc>
          <w:tcPr>
            <w:tcW w:w="1512"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tcPr>
          <w:p w14:paraId="2CEFB8B9" w14:textId="77777777" w:rsidR="0063188D" w:rsidRDefault="00000000">
            <w:pPr>
              <w:spacing w:after="0"/>
              <w:jc w:val="center"/>
            </w:pPr>
            <w:r>
              <w:rPr>
                <w:sz w:val="17"/>
              </w:rPr>
              <w:t>0.58</w:t>
            </w:r>
          </w:p>
        </w:tc>
        <w:tc>
          <w:tcPr>
            <w:tcW w:w="1512"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tcPr>
          <w:p w14:paraId="038E6B6D" w14:textId="77777777" w:rsidR="0063188D" w:rsidRDefault="00000000">
            <w:pPr>
              <w:spacing w:after="0"/>
              <w:jc w:val="center"/>
            </w:pPr>
            <w:r>
              <w:rPr>
                <w:sz w:val="17"/>
              </w:rPr>
              <w:t>0.52</w:t>
            </w:r>
          </w:p>
        </w:tc>
      </w:tr>
      <w:tr w:rsidR="0063188D" w14:paraId="6833FDB8" w14:textId="77777777">
        <w:trPr>
          <w:cantSplit/>
          <w:jc w:val="center"/>
        </w:trPr>
        <w:tc>
          <w:tcPr>
            <w:tcW w:w="1872"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tcPr>
          <w:p w14:paraId="070286C1" w14:textId="77777777" w:rsidR="0063188D" w:rsidRDefault="00000000">
            <w:pPr>
              <w:spacing w:after="0"/>
            </w:pPr>
            <w:r>
              <w:rPr>
                <w:b/>
                <w:sz w:val="17"/>
              </w:rPr>
              <w:t>LU</w:t>
            </w:r>
          </w:p>
        </w:tc>
        <w:tc>
          <w:tcPr>
            <w:tcW w:w="1512"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tcPr>
          <w:p w14:paraId="06F843DA" w14:textId="77777777" w:rsidR="0063188D" w:rsidRDefault="00000000">
            <w:pPr>
              <w:spacing w:after="0"/>
              <w:jc w:val="center"/>
            </w:pPr>
            <w:r>
              <w:rPr>
                <w:sz w:val="17"/>
              </w:rPr>
              <w:t>18.06</w:t>
            </w:r>
          </w:p>
        </w:tc>
        <w:tc>
          <w:tcPr>
            <w:tcW w:w="1512"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tcPr>
          <w:p w14:paraId="7D4FBC56" w14:textId="77777777" w:rsidR="0063188D" w:rsidRDefault="00000000">
            <w:pPr>
              <w:spacing w:after="0"/>
              <w:jc w:val="center"/>
            </w:pPr>
            <w:r>
              <w:rPr>
                <w:sz w:val="17"/>
              </w:rPr>
              <w:t>4.94</w:t>
            </w:r>
          </w:p>
        </w:tc>
        <w:tc>
          <w:tcPr>
            <w:tcW w:w="1512"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tcPr>
          <w:p w14:paraId="76F92DA5" w14:textId="77777777" w:rsidR="0063188D" w:rsidRDefault="00000000">
            <w:pPr>
              <w:spacing w:after="0"/>
              <w:jc w:val="center"/>
            </w:pPr>
            <w:r>
              <w:rPr>
                <w:sz w:val="17"/>
              </w:rPr>
              <w:t>1.85</w:t>
            </w:r>
          </w:p>
        </w:tc>
        <w:tc>
          <w:tcPr>
            <w:tcW w:w="1512"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tcPr>
          <w:p w14:paraId="5058FD44" w14:textId="77777777" w:rsidR="0063188D" w:rsidRDefault="00000000">
            <w:pPr>
              <w:spacing w:after="0"/>
              <w:jc w:val="center"/>
            </w:pPr>
            <w:r>
              <w:rPr>
                <w:sz w:val="17"/>
              </w:rPr>
              <w:t>0.92</w:t>
            </w:r>
          </w:p>
        </w:tc>
        <w:tc>
          <w:tcPr>
            <w:tcW w:w="1512"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tcPr>
          <w:p w14:paraId="00F8E9F5" w14:textId="77777777" w:rsidR="0063188D" w:rsidRDefault="00000000">
            <w:pPr>
              <w:spacing w:after="0"/>
              <w:jc w:val="center"/>
            </w:pPr>
            <w:r>
              <w:rPr>
                <w:sz w:val="17"/>
              </w:rPr>
              <w:t>0.99</w:t>
            </w:r>
          </w:p>
        </w:tc>
      </w:tr>
    </w:tbl>
    <w:p w14:paraId="2D997202" w14:textId="77777777" w:rsidR="0063188D" w:rsidRDefault="00000000">
      <w:pPr>
        <w:pStyle w:val="Heading3"/>
      </w:pPr>
      <w:r>
        <w:rPr>
          <w:rFonts w:eastAsia="Arial"/>
        </w:rPr>
        <w:t>3.8.3 Class B OpenMP elapsed times</w:t>
      </w:r>
    </w:p>
    <w:tbl>
      <w:tblPr>
        <w:tblW w:w="0" w:type="auto"/>
        <w:jc w:val="center"/>
        <w:tblBorders>
          <w:top w:val="single" w:sz="4" w:space="0" w:color="B7C9D6"/>
          <w:left w:val="single" w:sz="4" w:space="0" w:color="B7C9D6"/>
          <w:bottom w:val="single" w:sz="4" w:space="0" w:color="B7C9D6"/>
          <w:right w:val="single" w:sz="4" w:space="0" w:color="B7C9D6"/>
          <w:insideH w:val="single" w:sz="4" w:space="0" w:color="B7C9D6"/>
          <w:insideV w:val="single" w:sz="4" w:space="0" w:color="B7C9D6"/>
        </w:tblBorders>
        <w:tblLayout w:type="fixed"/>
        <w:tblLook w:val="04A0" w:firstRow="1" w:lastRow="0" w:firstColumn="1" w:lastColumn="0" w:noHBand="0" w:noVBand="1"/>
      </w:tblPr>
      <w:tblGrid>
        <w:gridCol w:w="1872"/>
        <w:gridCol w:w="1512"/>
        <w:gridCol w:w="1512"/>
        <w:gridCol w:w="1512"/>
        <w:gridCol w:w="1512"/>
        <w:gridCol w:w="1512"/>
      </w:tblGrid>
      <w:tr w:rsidR="0063188D" w14:paraId="2C016254" w14:textId="77777777">
        <w:trPr>
          <w:cantSplit/>
          <w:tblHeader/>
          <w:jc w:val="center"/>
        </w:trPr>
        <w:tc>
          <w:tcPr>
            <w:tcW w:w="1872"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tcPr>
          <w:p w14:paraId="72B786D2" w14:textId="77777777" w:rsidR="0063188D" w:rsidRDefault="00000000">
            <w:pPr>
              <w:spacing w:after="0"/>
              <w:jc w:val="center"/>
            </w:pPr>
            <w:r>
              <w:rPr>
                <w:b/>
                <w:sz w:val="17"/>
              </w:rPr>
              <w:t>Benchmark</w:t>
            </w:r>
          </w:p>
        </w:tc>
        <w:tc>
          <w:tcPr>
            <w:tcW w:w="1512"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tcPr>
          <w:p w14:paraId="05BC2D2A" w14:textId="77777777" w:rsidR="0063188D" w:rsidRDefault="00000000">
            <w:pPr>
              <w:spacing w:after="0"/>
              <w:jc w:val="center"/>
            </w:pPr>
            <w:r>
              <w:rPr>
                <w:b/>
                <w:sz w:val="17"/>
              </w:rPr>
              <w:t>1</w:t>
            </w:r>
          </w:p>
        </w:tc>
        <w:tc>
          <w:tcPr>
            <w:tcW w:w="1512"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tcPr>
          <w:p w14:paraId="1F1D55F0" w14:textId="77777777" w:rsidR="0063188D" w:rsidRDefault="00000000">
            <w:pPr>
              <w:spacing w:after="0"/>
              <w:jc w:val="center"/>
            </w:pPr>
            <w:r>
              <w:rPr>
                <w:b/>
                <w:sz w:val="17"/>
              </w:rPr>
              <w:t>4</w:t>
            </w:r>
          </w:p>
        </w:tc>
        <w:tc>
          <w:tcPr>
            <w:tcW w:w="1512"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tcPr>
          <w:p w14:paraId="43769C13" w14:textId="77777777" w:rsidR="0063188D" w:rsidRDefault="00000000">
            <w:pPr>
              <w:spacing w:after="0"/>
              <w:jc w:val="center"/>
            </w:pPr>
            <w:r>
              <w:rPr>
                <w:b/>
                <w:sz w:val="17"/>
              </w:rPr>
              <w:t>16</w:t>
            </w:r>
          </w:p>
        </w:tc>
        <w:tc>
          <w:tcPr>
            <w:tcW w:w="1512"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tcPr>
          <w:p w14:paraId="384E4E1C" w14:textId="77777777" w:rsidR="0063188D" w:rsidRDefault="00000000">
            <w:pPr>
              <w:spacing w:after="0"/>
              <w:jc w:val="center"/>
            </w:pPr>
            <w:r>
              <w:rPr>
                <w:b/>
                <w:sz w:val="17"/>
              </w:rPr>
              <w:t>64</w:t>
            </w:r>
          </w:p>
        </w:tc>
        <w:tc>
          <w:tcPr>
            <w:tcW w:w="1512"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tcPr>
          <w:p w14:paraId="2F174D68" w14:textId="77777777" w:rsidR="0063188D" w:rsidRDefault="00000000">
            <w:pPr>
              <w:spacing w:after="0"/>
              <w:jc w:val="center"/>
            </w:pPr>
            <w:r>
              <w:rPr>
                <w:b/>
                <w:sz w:val="17"/>
              </w:rPr>
              <w:t>128</w:t>
            </w:r>
          </w:p>
        </w:tc>
      </w:tr>
      <w:tr w:rsidR="0063188D" w14:paraId="0AB215E9" w14:textId="77777777">
        <w:trPr>
          <w:cantSplit/>
          <w:jc w:val="center"/>
        </w:trPr>
        <w:tc>
          <w:tcPr>
            <w:tcW w:w="1872"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tcPr>
          <w:p w14:paraId="4C25F84C" w14:textId="77777777" w:rsidR="0063188D" w:rsidRDefault="00000000">
            <w:pPr>
              <w:spacing w:after="0"/>
            </w:pPr>
            <w:r>
              <w:rPr>
                <w:b/>
                <w:sz w:val="17"/>
              </w:rPr>
              <w:t>EP</w:t>
            </w:r>
          </w:p>
        </w:tc>
        <w:tc>
          <w:tcPr>
            <w:tcW w:w="1512"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tcPr>
          <w:p w14:paraId="67B355E5" w14:textId="77777777" w:rsidR="0063188D" w:rsidRDefault="00000000">
            <w:pPr>
              <w:spacing w:after="0"/>
              <w:jc w:val="center"/>
            </w:pPr>
            <w:r>
              <w:rPr>
                <w:sz w:val="17"/>
              </w:rPr>
              <w:t>39.26</w:t>
            </w:r>
          </w:p>
        </w:tc>
        <w:tc>
          <w:tcPr>
            <w:tcW w:w="1512"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tcPr>
          <w:p w14:paraId="65F32DAC" w14:textId="77777777" w:rsidR="0063188D" w:rsidRDefault="00000000">
            <w:pPr>
              <w:spacing w:after="0"/>
              <w:jc w:val="center"/>
            </w:pPr>
            <w:r>
              <w:rPr>
                <w:sz w:val="17"/>
              </w:rPr>
              <w:t>9.84</w:t>
            </w:r>
          </w:p>
        </w:tc>
        <w:tc>
          <w:tcPr>
            <w:tcW w:w="1512"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tcPr>
          <w:p w14:paraId="3D2C0683" w14:textId="77777777" w:rsidR="0063188D" w:rsidRDefault="00000000">
            <w:pPr>
              <w:spacing w:after="0"/>
              <w:jc w:val="center"/>
            </w:pPr>
            <w:r>
              <w:rPr>
                <w:sz w:val="17"/>
              </w:rPr>
              <w:t>2.46</w:t>
            </w:r>
          </w:p>
        </w:tc>
        <w:tc>
          <w:tcPr>
            <w:tcW w:w="1512"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tcPr>
          <w:p w14:paraId="5D02A010" w14:textId="77777777" w:rsidR="0063188D" w:rsidRDefault="00000000">
            <w:pPr>
              <w:spacing w:after="0"/>
              <w:jc w:val="center"/>
            </w:pPr>
            <w:r>
              <w:rPr>
                <w:sz w:val="17"/>
              </w:rPr>
              <w:t>0.71</w:t>
            </w:r>
          </w:p>
        </w:tc>
        <w:tc>
          <w:tcPr>
            <w:tcW w:w="1512"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tcPr>
          <w:p w14:paraId="48C362CC" w14:textId="77777777" w:rsidR="0063188D" w:rsidRDefault="00000000">
            <w:pPr>
              <w:spacing w:after="0"/>
              <w:jc w:val="center"/>
            </w:pPr>
            <w:r>
              <w:rPr>
                <w:sz w:val="17"/>
              </w:rPr>
              <w:t>0.36</w:t>
            </w:r>
          </w:p>
        </w:tc>
      </w:tr>
      <w:tr w:rsidR="0063188D" w14:paraId="10301693" w14:textId="77777777">
        <w:trPr>
          <w:cantSplit/>
          <w:jc w:val="center"/>
        </w:trPr>
        <w:tc>
          <w:tcPr>
            <w:tcW w:w="1872"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tcPr>
          <w:p w14:paraId="6CFF5166" w14:textId="77777777" w:rsidR="0063188D" w:rsidRDefault="00000000">
            <w:pPr>
              <w:spacing w:after="0"/>
            </w:pPr>
            <w:r>
              <w:rPr>
                <w:b/>
                <w:sz w:val="17"/>
              </w:rPr>
              <w:t>CG</w:t>
            </w:r>
          </w:p>
        </w:tc>
        <w:tc>
          <w:tcPr>
            <w:tcW w:w="1512"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tcPr>
          <w:p w14:paraId="19E2BA61" w14:textId="77777777" w:rsidR="0063188D" w:rsidRDefault="00000000">
            <w:pPr>
              <w:spacing w:after="0"/>
              <w:jc w:val="center"/>
            </w:pPr>
            <w:r>
              <w:rPr>
                <w:sz w:val="17"/>
              </w:rPr>
              <w:t>28.67</w:t>
            </w:r>
          </w:p>
        </w:tc>
        <w:tc>
          <w:tcPr>
            <w:tcW w:w="1512"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tcPr>
          <w:p w14:paraId="2A14ECB0" w14:textId="77777777" w:rsidR="0063188D" w:rsidRDefault="00000000">
            <w:pPr>
              <w:spacing w:after="0"/>
              <w:jc w:val="center"/>
            </w:pPr>
            <w:r>
              <w:rPr>
                <w:sz w:val="17"/>
              </w:rPr>
              <w:t>8.22</w:t>
            </w:r>
          </w:p>
        </w:tc>
        <w:tc>
          <w:tcPr>
            <w:tcW w:w="1512"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tcPr>
          <w:p w14:paraId="7FC8E06B" w14:textId="77777777" w:rsidR="0063188D" w:rsidRDefault="00000000">
            <w:pPr>
              <w:spacing w:after="0"/>
              <w:jc w:val="center"/>
            </w:pPr>
            <w:r>
              <w:rPr>
                <w:sz w:val="17"/>
              </w:rPr>
              <w:t>2.99</w:t>
            </w:r>
          </w:p>
        </w:tc>
        <w:tc>
          <w:tcPr>
            <w:tcW w:w="1512"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tcPr>
          <w:p w14:paraId="585669D2" w14:textId="77777777" w:rsidR="0063188D" w:rsidRDefault="00000000">
            <w:pPr>
              <w:spacing w:after="0"/>
              <w:jc w:val="center"/>
            </w:pPr>
            <w:r>
              <w:rPr>
                <w:sz w:val="17"/>
              </w:rPr>
              <w:t>0.90</w:t>
            </w:r>
          </w:p>
        </w:tc>
        <w:tc>
          <w:tcPr>
            <w:tcW w:w="1512"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tcPr>
          <w:p w14:paraId="06268E5C" w14:textId="77777777" w:rsidR="0063188D" w:rsidRDefault="00000000">
            <w:pPr>
              <w:spacing w:after="0"/>
              <w:jc w:val="center"/>
            </w:pPr>
            <w:r>
              <w:rPr>
                <w:sz w:val="17"/>
              </w:rPr>
              <w:t>0.66</w:t>
            </w:r>
          </w:p>
        </w:tc>
      </w:tr>
      <w:tr w:rsidR="0063188D" w14:paraId="2AB6CD82" w14:textId="77777777">
        <w:trPr>
          <w:cantSplit/>
          <w:jc w:val="center"/>
        </w:trPr>
        <w:tc>
          <w:tcPr>
            <w:tcW w:w="1872"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tcPr>
          <w:p w14:paraId="1FDEACE4" w14:textId="77777777" w:rsidR="0063188D" w:rsidRDefault="00000000">
            <w:pPr>
              <w:spacing w:after="0"/>
            </w:pPr>
            <w:r>
              <w:rPr>
                <w:b/>
                <w:sz w:val="17"/>
              </w:rPr>
              <w:t>FT</w:t>
            </w:r>
          </w:p>
        </w:tc>
        <w:tc>
          <w:tcPr>
            <w:tcW w:w="1512"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tcPr>
          <w:p w14:paraId="3C9B761A" w14:textId="77777777" w:rsidR="0063188D" w:rsidRDefault="00000000">
            <w:pPr>
              <w:spacing w:after="0"/>
              <w:jc w:val="center"/>
            </w:pPr>
            <w:r>
              <w:rPr>
                <w:sz w:val="17"/>
              </w:rPr>
              <w:t>20.09</w:t>
            </w:r>
          </w:p>
        </w:tc>
        <w:tc>
          <w:tcPr>
            <w:tcW w:w="1512"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tcPr>
          <w:p w14:paraId="330EA407" w14:textId="77777777" w:rsidR="0063188D" w:rsidRDefault="00000000">
            <w:pPr>
              <w:spacing w:after="0"/>
              <w:jc w:val="center"/>
            </w:pPr>
            <w:r>
              <w:rPr>
                <w:sz w:val="17"/>
              </w:rPr>
              <w:t>6.24</w:t>
            </w:r>
          </w:p>
        </w:tc>
        <w:tc>
          <w:tcPr>
            <w:tcW w:w="1512"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tcPr>
          <w:p w14:paraId="53B77F8D" w14:textId="77777777" w:rsidR="0063188D" w:rsidRDefault="00000000">
            <w:pPr>
              <w:spacing w:after="0"/>
              <w:jc w:val="center"/>
            </w:pPr>
            <w:r>
              <w:rPr>
                <w:sz w:val="17"/>
              </w:rPr>
              <w:t>2.29</w:t>
            </w:r>
          </w:p>
        </w:tc>
        <w:tc>
          <w:tcPr>
            <w:tcW w:w="1512"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tcPr>
          <w:p w14:paraId="41A52A5A" w14:textId="77777777" w:rsidR="0063188D" w:rsidRDefault="00000000">
            <w:pPr>
              <w:spacing w:after="0"/>
              <w:jc w:val="center"/>
            </w:pPr>
            <w:r>
              <w:rPr>
                <w:sz w:val="17"/>
              </w:rPr>
              <w:t>0.96</w:t>
            </w:r>
          </w:p>
        </w:tc>
        <w:tc>
          <w:tcPr>
            <w:tcW w:w="1512"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tcPr>
          <w:p w14:paraId="78568846" w14:textId="77777777" w:rsidR="0063188D" w:rsidRDefault="00000000">
            <w:pPr>
              <w:spacing w:after="0"/>
              <w:jc w:val="center"/>
            </w:pPr>
            <w:r>
              <w:rPr>
                <w:sz w:val="17"/>
              </w:rPr>
              <w:t>0.68</w:t>
            </w:r>
          </w:p>
        </w:tc>
      </w:tr>
      <w:tr w:rsidR="0063188D" w14:paraId="202E207C" w14:textId="77777777">
        <w:trPr>
          <w:cantSplit/>
          <w:jc w:val="center"/>
        </w:trPr>
        <w:tc>
          <w:tcPr>
            <w:tcW w:w="1872"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tcPr>
          <w:p w14:paraId="41F6B33E" w14:textId="77777777" w:rsidR="0063188D" w:rsidRDefault="00000000">
            <w:pPr>
              <w:spacing w:after="0"/>
            </w:pPr>
            <w:r>
              <w:rPr>
                <w:b/>
                <w:sz w:val="17"/>
              </w:rPr>
              <w:t>MG</w:t>
            </w:r>
          </w:p>
        </w:tc>
        <w:tc>
          <w:tcPr>
            <w:tcW w:w="1512"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tcPr>
          <w:p w14:paraId="30472226" w14:textId="77777777" w:rsidR="0063188D" w:rsidRDefault="00000000">
            <w:pPr>
              <w:spacing w:after="0"/>
              <w:jc w:val="center"/>
            </w:pPr>
            <w:r>
              <w:rPr>
                <w:sz w:val="17"/>
              </w:rPr>
              <w:t>2.54</w:t>
            </w:r>
          </w:p>
        </w:tc>
        <w:tc>
          <w:tcPr>
            <w:tcW w:w="1512"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tcPr>
          <w:p w14:paraId="33F5D05D" w14:textId="77777777" w:rsidR="0063188D" w:rsidRDefault="00000000">
            <w:pPr>
              <w:spacing w:after="0"/>
              <w:jc w:val="center"/>
            </w:pPr>
            <w:r>
              <w:rPr>
                <w:sz w:val="17"/>
              </w:rPr>
              <w:t>1.17</w:t>
            </w:r>
          </w:p>
        </w:tc>
        <w:tc>
          <w:tcPr>
            <w:tcW w:w="1512"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tcPr>
          <w:p w14:paraId="78476157" w14:textId="77777777" w:rsidR="0063188D" w:rsidRDefault="00000000">
            <w:pPr>
              <w:spacing w:after="0"/>
              <w:jc w:val="center"/>
            </w:pPr>
            <w:r>
              <w:rPr>
                <w:sz w:val="17"/>
              </w:rPr>
              <w:t>0.68</w:t>
            </w:r>
          </w:p>
        </w:tc>
        <w:tc>
          <w:tcPr>
            <w:tcW w:w="1512"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tcPr>
          <w:p w14:paraId="656E3379" w14:textId="77777777" w:rsidR="0063188D" w:rsidRDefault="00000000">
            <w:pPr>
              <w:spacing w:after="0"/>
              <w:jc w:val="center"/>
            </w:pPr>
            <w:r>
              <w:rPr>
                <w:sz w:val="17"/>
              </w:rPr>
              <w:t>0.19</w:t>
            </w:r>
          </w:p>
        </w:tc>
        <w:tc>
          <w:tcPr>
            <w:tcW w:w="1512"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tcPr>
          <w:p w14:paraId="4FB9A650" w14:textId="77777777" w:rsidR="0063188D" w:rsidRDefault="00000000">
            <w:pPr>
              <w:spacing w:after="0"/>
              <w:jc w:val="center"/>
            </w:pPr>
            <w:r>
              <w:rPr>
                <w:sz w:val="17"/>
              </w:rPr>
              <w:t>0.12</w:t>
            </w:r>
          </w:p>
        </w:tc>
      </w:tr>
      <w:tr w:rsidR="0063188D" w14:paraId="60FFA2E4" w14:textId="77777777">
        <w:trPr>
          <w:cantSplit/>
          <w:jc w:val="center"/>
        </w:trPr>
        <w:tc>
          <w:tcPr>
            <w:tcW w:w="1872"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tcPr>
          <w:p w14:paraId="24A0EB39" w14:textId="77777777" w:rsidR="0063188D" w:rsidRDefault="00000000">
            <w:pPr>
              <w:spacing w:after="0"/>
            </w:pPr>
            <w:r>
              <w:rPr>
                <w:b/>
                <w:sz w:val="17"/>
              </w:rPr>
              <w:t>IS</w:t>
            </w:r>
          </w:p>
        </w:tc>
        <w:tc>
          <w:tcPr>
            <w:tcW w:w="1512"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tcPr>
          <w:p w14:paraId="4C6CA9B2" w14:textId="77777777" w:rsidR="0063188D" w:rsidRDefault="00000000">
            <w:pPr>
              <w:spacing w:after="0"/>
              <w:jc w:val="center"/>
            </w:pPr>
            <w:r>
              <w:rPr>
                <w:sz w:val="17"/>
              </w:rPr>
              <w:t>1.53</w:t>
            </w:r>
          </w:p>
        </w:tc>
        <w:tc>
          <w:tcPr>
            <w:tcW w:w="1512"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tcPr>
          <w:p w14:paraId="7FB6F025" w14:textId="77777777" w:rsidR="0063188D" w:rsidRDefault="00000000">
            <w:pPr>
              <w:spacing w:after="0"/>
              <w:jc w:val="center"/>
            </w:pPr>
            <w:r>
              <w:rPr>
                <w:sz w:val="17"/>
              </w:rPr>
              <w:t>0.39</w:t>
            </w:r>
          </w:p>
        </w:tc>
        <w:tc>
          <w:tcPr>
            <w:tcW w:w="1512"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tcPr>
          <w:p w14:paraId="2827BD85" w14:textId="77777777" w:rsidR="0063188D" w:rsidRDefault="00000000">
            <w:pPr>
              <w:spacing w:after="0"/>
              <w:jc w:val="center"/>
            </w:pPr>
            <w:r>
              <w:rPr>
                <w:sz w:val="17"/>
              </w:rPr>
              <w:t>0.15</w:t>
            </w:r>
          </w:p>
        </w:tc>
        <w:tc>
          <w:tcPr>
            <w:tcW w:w="1512"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tcPr>
          <w:p w14:paraId="179E5762" w14:textId="77777777" w:rsidR="0063188D" w:rsidRDefault="00000000">
            <w:pPr>
              <w:spacing w:after="0"/>
              <w:jc w:val="center"/>
            </w:pPr>
            <w:r>
              <w:rPr>
                <w:sz w:val="17"/>
              </w:rPr>
              <w:t>0.07</w:t>
            </w:r>
          </w:p>
        </w:tc>
        <w:tc>
          <w:tcPr>
            <w:tcW w:w="1512"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tcPr>
          <w:p w14:paraId="308B09B1" w14:textId="77777777" w:rsidR="0063188D" w:rsidRDefault="00000000">
            <w:pPr>
              <w:spacing w:after="0"/>
              <w:jc w:val="center"/>
            </w:pPr>
            <w:r>
              <w:rPr>
                <w:sz w:val="17"/>
              </w:rPr>
              <w:t>0.06</w:t>
            </w:r>
          </w:p>
        </w:tc>
      </w:tr>
      <w:tr w:rsidR="0063188D" w14:paraId="3D0891AB" w14:textId="77777777">
        <w:trPr>
          <w:cantSplit/>
          <w:jc w:val="center"/>
        </w:trPr>
        <w:tc>
          <w:tcPr>
            <w:tcW w:w="1872"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tcPr>
          <w:p w14:paraId="4A18EBA1" w14:textId="77777777" w:rsidR="0063188D" w:rsidRDefault="00000000">
            <w:pPr>
              <w:spacing w:after="0"/>
            </w:pPr>
            <w:r>
              <w:rPr>
                <w:b/>
                <w:sz w:val="17"/>
              </w:rPr>
              <w:t>BT</w:t>
            </w:r>
          </w:p>
        </w:tc>
        <w:tc>
          <w:tcPr>
            <w:tcW w:w="1512"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tcPr>
          <w:p w14:paraId="3914616C" w14:textId="77777777" w:rsidR="0063188D" w:rsidRDefault="00000000">
            <w:pPr>
              <w:spacing w:after="0"/>
              <w:jc w:val="center"/>
            </w:pPr>
            <w:r>
              <w:rPr>
                <w:sz w:val="17"/>
              </w:rPr>
              <w:t>148.84</w:t>
            </w:r>
          </w:p>
        </w:tc>
        <w:tc>
          <w:tcPr>
            <w:tcW w:w="1512"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tcPr>
          <w:p w14:paraId="5DEA2F38" w14:textId="77777777" w:rsidR="0063188D" w:rsidRDefault="00000000">
            <w:pPr>
              <w:spacing w:after="0"/>
              <w:jc w:val="center"/>
            </w:pPr>
            <w:r>
              <w:rPr>
                <w:sz w:val="17"/>
              </w:rPr>
              <w:t>39.35</w:t>
            </w:r>
          </w:p>
        </w:tc>
        <w:tc>
          <w:tcPr>
            <w:tcW w:w="1512"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tcPr>
          <w:p w14:paraId="7C226004" w14:textId="77777777" w:rsidR="0063188D" w:rsidRDefault="00000000">
            <w:pPr>
              <w:spacing w:after="0"/>
              <w:jc w:val="center"/>
            </w:pPr>
            <w:r>
              <w:rPr>
                <w:sz w:val="17"/>
              </w:rPr>
              <w:t>11.05</w:t>
            </w:r>
          </w:p>
        </w:tc>
        <w:tc>
          <w:tcPr>
            <w:tcW w:w="1512"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tcPr>
          <w:p w14:paraId="4DCA7024" w14:textId="77777777" w:rsidR="0063188D" w:rsidRDefault="00000000">
            <w:pPr>
              <w:spacing w:after="0"/>
              <w:jc w:val="center"/>
            </w:pPr>
            <w:r>
              <w:rPr>
                <w:sz w:val="17"/>
              </w:rPr>
              <w:t>3.41</w:t>
            </w:r>
          </w:p>
        </w:tc>
        <w:tc>
          <w:tcPr>
            <w:tcW w:w="1512"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tcPr>
          <w:p w14:paraId="6A3CE420" w14:textId="77777777" w:rsidR="0063188D" w:rsidRDefault="00000000">
            <w:pPr>
              <w:spacing w:after="0"/>
              <w:jc w:val="center"/>
            </w:pPr>
            <w:r>
              <w:rPr>
                <w:sz w:val="17"/>
              </w:rPr>
              <w:t>1.86</w:t>
            </w:r>
          </w:p>
        </w:tc>
      </w:tr>
      <w:tr w:rsidR="0063188D" w14:paraId="7A1CD78A" w14:textId="77777777">
        <w:trPr>
          <w:cantSplit/>
          <w:jc w:val="center"/>
        </w:trPr>
        <w:tc>
          <w:tcPr>
            <w:tcW w:w="1872"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tcPr>
          <w:p w14:paraId="0CC91222" w14:textId="77777777" w:rsidR="0063188D" w:rsidRDefault="00000000">
            <w:pPr>
              <w:spacing w:after="0"/>
            </w:pPr>
            <w:r>
              <w:rPr>
                <w:b/>
                <w:sz w:val="17"/>
              </w:rPr>
              <w:t>SP</w:t>
            </w:r>
          </w:p>
        </w:tc>
        <w:tc>
          <w:tcPr>
            <w:tcW w:w="1512"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tcPr>
          <w:p w14:paraId="18C960FF" w14:textId="77777777" w:rsidR="0063188D" w:rsidRDefault="00000000">
            <w:pPr>
              <w:spacing w:after="0"/>
              <w:jc w:val="center"/>
            </w:pPr>
            <w:r>
              <w:rPr>
                <w:sz w:val="17"/>
              </w:rPr>
              <w:t>71.60</w:t>
            </w:r>
          </w:p>
        </w:tc>
        <w:tc>
          <w:tcPr>
            <w:tcW w:w="1512"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tcPr>
          <w:p w14:paraId="009AC46C" w14:textId="77777777" w:rsidR="0063188D" w:rsidRDefault="00000000">
            <w:pPr>
              <w:spacing w:after="0"/>
              <w:jc w:val="center"/>
            </w:pPr>
            <w:r>
              <w:rPr>
                <w:sz w:val="17"/>
              </w:rPr>
              <w:t>25.73</w:t>
            </w:r>
          </w:p>
        </w:tc>
        <w:tc>
          <w:tcPr>
            <w:tcW w:w="1512"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tcPr>
          <w:p w14:paraId="4C6E1609" w14:textId="77777777" w:rsidR="0063188D" w:rsidRDefault="00000000">
            <w:pPr>
              <w:spacing w:after="0"/>
              <w:jc w:val="center"/>
            </w:pPr>
            <w:r>
              <w:rPr>
                <w:sz w:val="17"/>
              </w:rPr>
              <w:t>8.94</w:t>
            </w:r>
          </w:p>
        </w:tc>
        <w:tc>
          <w:tcPr>
            <w:tcW w:w="1512"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tcPr>
          <w:p w14:paraId="365036F4" w14:textId="77777777" w:rsidR="0063188D" w:rsidRDefault="00000000">
            <w:pPr>
              <w:spacing w:after="0"/>
              <w:jc w:val="center"/>
            </w:pPr>
            <w:r>
              <w:rPr>
                <w:sz w:val="17"/>
              </w:rPr>
              <w:t>2.12</w:t>
            </w:r>
          </w:p>
        </w:tc>
        <w:tc>
          <w:tcPr>
            <w:tcW w:w="1512"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tcPr>
          <w:p w14:paraId="3E591239" w14:textId="77777777" w:rsidR="0063188D" w:rsidRDefault="00000000">
            <w:pPr>
              <w:spacing w:after="0"/>
              <w:jc w:val="center"/>
            </w:pPr>
            <w:r>
              <w:rPr>
                <w:sz w:val="17"/>
              </w:rPr>
              <w:t>1.35</w:t>
            </w:r>
          </w:p>
        </w:tc>
      </w:tr>
      <w:tr w:rsidR="0063188D" w14:paraId="4286D667" w14:textId="77777777">
        <w:trPr>
          <w:cantSplit/>
          <w:jc w:val="center"/>
        </w:trPr>
        <w:tc>
          <w:tcPr>
            <w:tcW w:w="1872"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tcPr>
          <w:p w14:paraId="3F85CA3C" w14:textId="77777777" w:rsidR="0063188D" w:rsidRDefault="00000000">
            <w:pPr>
              <w:spacing w:after="0"/>
            </w:pPr>
            <w:r>
              <w:rPr>
                <w:b/>
                <w:sz w:val="17"/>
              </w:rPr>
              <w:t>LU</w:t>
            </w:r>
          </w:p>
        </w:tc>
        <w:tc>
          <w:tcPr>
            <w:tcW w:w="1512"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tcPr>
          <w:p w14:paraId="0AAC3871" w14:textId="77777777" w:rsidR="0063188D" w:rsidRDefault="00000000">
            <w:pPr>
              <w:spacing w:after="0"/>
              <w:jc w:val="center"/>
            </w:pPr>
            <w:r>
              <w:rPr>
                <w:sz w:val="17"/>
              </w:rPr>
              <w:t>79.19</w:t>
            </w:r>
          </w:p>
        </w:tc>
        <w:tc>
          <w:tcPr>
            <w:tcW w:w="1512"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tcPr>
          <w:p w14:paraId="0BFDF5F6" w14:textId="77777777" w:rsidR="0063188D" w:rsidRDefault="00000000">
            <w:pPr>
              <w:spacing w:after="0"/>
              <w:jc w:val="center"/>
            </w:pPr>
            <w:r>
              <w:rPr>
                <w:sz w:val="17"/>
              </w:rPr>
              <w:t>22.53</w:t>
            </w:r>
          </w:p>
        </w:tc>
        <w:tc>
          <w:tcPr>
            <w:tcW w:w="1512"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tcPr>
          <w:p w14:paraId="28D1869B" w14:textId="77777777" w:rsidR="0063188D" w:rsidRDefault="00000000">
            <w:pPr>
              <w:spacing w:after="0"/>
              <w:jc w:val="center"/>
            </w:pPr>
            <w:r>
              <w:rPr>
                <w:sz w:val="17"/>
              </w:rPr>
              <w:t>7.70</w:t>
            </w:r>
          </w:p>
        </w:tc>
        <w:tc>
          <w:tcPr>
            <w:tcW w:w="1512"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tcPr>
          <w:p w14:paraId="0925B08B" w14:textId="77777777" w:rsidR="0063188D" w:rsidRDefault="00000000">
            <w:pPr>
              <w:spacing w:after="0"/>
              <w:jc w:val="center"/>
            </w:pPr>
            <w:r>
              <w:rPr>
                <w:sz w:val="17"/>
              </w:rPr>
              <w:t>3.39</w:t>
            </w:r>
          </w:p>
        </w:tc>
        <w:tc>
          <w:tcPr>
            <w:tcW w:w="1512"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tcPr>
          <w:p w14:paraId="05F27BDF" w14:textId="77777777" w:rsidR="0063188D" w:rsidRDefault="00000000">
            <w:pPr>
              <w:spacing w:after="0"/>
              <w:jc w:val="center"/>
            </w:pPr>
            <w:r>
              <w:rPr>
                <w:sz w:val="17"/>
              </w:rPr>
              <w:t>2.70</w:t>
            </w:r>
          </w:p>
        </w:tc>
      </w:tr>
    </w:tbl>
    <w:p w14:paraId="49DC16B1" w14:textId="77777777" w:rsidR="0063188D" w:rsidRDefault="00000000">
      <w:pPr>
        <w:pStyle w:val="Heading3"/>
      </w:pPr>
      <w:r>
        <w:rPr>
          <w:rFonts w:eastAsia="Arial"/>
        </w:rPr>
        <w:t>3.8.4 Class C OpenMP elapsed times</w:t>
      </w:r>
    </w:p>
    <w:tbl>
      <w:tblPr>
        <w:tblW w:w="0" w:type="auto"/>
        <w:jc w:val="center"/>
        <w:tblBorders>
          <w:top w:val="single" w:sz="4" w:space="0" w:color="B7C9D6"/>
          <w:left w:val="single" w:sz="4" w:space="0" w:color="B7C9D6"/>
          <w:bottom w:val="single" w:sz="4" w:space="0" w:color="B7C9D6"/>
          <w:right w:val="single" w:sz="4" w:space="0" w:color="B7C9D6"/>
          <w:insideH w:val="single" w:sz="4" w:space="0" w:color="B7C9D6"/>
          <w:insideV w:val="single" w:sz="4" w:space="0" w:color="B7C9D6"/>
        </w:tblBorders>
        <w:tblLayout w:type="fixed"/>
        <w:tblLook w:val="04A0" w:firstRow="1" w:lastRow="0" w:firstColumn="1" w:lastColumn="0" w:noHBand="0" w:noVBand="1"/>
      </w:tblPr>
      <w:tblGrid>
        <w:gridCol w:w="1872"/>
        <w:gridCol w:w="1512"/>
        <w:gridCol w:w="1512"/>
        <w:gridCol w:w="1512"/>
        <w:gridCol w:w="1512"/>
        <w:gridCol w:w="1512"/>
      </w:tblGrid>
      <w:tr w:rsidR="0063188D" w14:paraId="68D760FB" w14:textId="77777777">
        <w:trPr>
          <w:cantSplit/>
          <w:tblHeader/>
          <w:jc w:val="center"/>
        </w:trPr>
        <w:tc>
          <w:tcPr>
            <w:tcW w:w="1872"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tcPr>
          <w:p w14:paraId="1B5F6603" w14:textId="77777777" w:rsidR="0063188D" w:rsidRDefault="00000000">
            <w:pPr>
              <w:spacing w:after="0"/>
              <w:jc w:val="center"/>
            </w:pPr>
            <w:r>
              <w:rPr>
                <w:b/>
                <w:sz w:val="17"/>
              </w:rPr>
              <w:t>Benchmark</w:t>
            </w:r>
          </w:p>
        </w:tc>
        <w:tc>
          <w:tcPr>
            <w:tcW w:w="1512"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tcPr>
          <w:p w14:paraId="35D92F2C" w14:textId="77777777" w:rsidR="0063188D" w:rsidRDefault="00000000">
            <w:pPr>
              <w:spacing w:after="0"/>
              <w:jc w:val="center"/>
            </w:pPr>
            <w:r>
              <w:rPr>
                <w:b/>
                <w:sz w:val="17"/>
              </w:rPr>
              <w:t>1</w:t>
            </w:r>
          </w:p>
        </w:tc>
        <w:tc>
          <w:tcPr>
            <w:tcW w:w="1512"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tcPr>
          <w:p w14:paraId="67F379A8" w14:textId="77777777" w:rsidR="0063188D" w:rsidRDefault="00000000">
            <w:pPr>
              <w:spacing w:after="0"/>
              <w:jc w:val="center"/>
            </w:pPr>
            <w:r>
              <w:rPr>
                <w:b/>
                <w:sz w:val="17"/>
              </w:rPr>
              <w:t>4</w:t>
            </w:r>
          </w:p>
        </w:tc>
        <w:tc>
          <w:tcPr>
            <w:tcW w:w="1512"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tcPr>
          <w:p w14:paraId="028F1799" w14:textId="77777777" w:rsidR="0063188D" w:rsidRDefault="00000000">
            <w:pPr>
              <w:spacing w:after="0"/>
              <w:jc w:val="center"/>
            </w:pPr>
            <w:r>
              <w:rPr>
                <w:b/>
                <w:sz w:val="17"/>
              </w:rPr>
              <w:t>16</w:t>
            </w:r>
          </w:p>
        </w:tc>
        <w:tc>
          <w:tcPr>
            <w:tcW w:w="1512"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tcPr>
          <w:p w14:paraId="4688FBD5" w14:textId="77777777" w:rsidR="0063188D" w:rsidRDefault="00000000">
            <w:pPr>
              <w:spacing w:after="0"/>
              <w:jc w:val="center"/>
            </w:pPr>
            <w:r>
              <w:rPr>
                <w:b/>
                <w:sz w:val="17"/>
              </w:rPr>
              <w:t>64</w:t>
            </w:r>
          </w:p>
        </w:tc>
        <w:tc>
          <w:tcPr>
            <w:tcW w:w="1512"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tcPr>
          <w:p w14:paraId="1031FD84" w14:textId="77777777" w:rsidR="0063188D" w:rsidRDefault="00000000">
            <w:pPr>
              <w:spacing w:after="0"/>
              <w:jc w:val="center"/>
            </w:pPr>
            <w:r>
              <w:rPr>
                <w:b/>
                <w:sz w:val="17"/>
              </w:rPr>
              <w:t>128</w:t>
            </w:r>
          </w:p>
        </w:tc>
      </w:tr>
      <w:tr w:rsidR="0063188D" w14:paraId="38A75443" w14:textId="77777777">
        <w:trPr>
          <w:cantSplit/>
          <w:jc w:val="center"/>
        </w:trPr>
        <w:tc>
          <w:tcPr>
            <w:tcW w:w="1872"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tcPr>
          <w:p w14:paraId="29B06795" w14:textId="77777777" w:rsidR="0063188D" w:rsidRDefault="00000000">
            <w:pPr>
              <w:spacing w:after="0"/>
            </w:pPr>
            <w:r>
              <w:rPr>
                <w:b/>
                <w:sz w:val="17"/>
              </w:rPr>
              <w:t>EP</w:t>
            </w:r>
          </w:p>
        </w:tc>
        <w:tc>
          <w:tcPr>
            <w:tcW w:w="1512"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tcPr>
          <w:p w14:paraId="6F829645" w14:textId="77777777" w:rsidR="0063188D" w:rsidRDefault="00000000">
            <w:pPr>
              <w:spacing w:after="0"/>
              <w:jc w:val="center"/>
            </w:pPr>
            <w:r>
              <w:rPr>
                <w:sz w:val="17"/>
              </w:rPr>
              <w:t>157.39</w:t>
            </w:r>
          </w:p>
        </w:tc>
        <w:tc>
          <w:tcPr>
            <w:tcW w:w="1512"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tcPr>
          <w:p w14:paraId="7FCBB86B" w14:textId="77777777" w:rsidR="0063188D" w:rsidRDefault="00000000">
            <w:pPr>
              <w:spacing w:after="0"/>
              <w:jc w:val="center"/>
            </w:pPr>
            <w:r>
              <w:rPr>
                <w:sz w:val="17"/>
              </w:rPr>
              <w:t>39.37</w:t>
            </w:r>
          </w:p>
        </w:tc>
        <w:tc>
          <w:tcPr>
            <w:tcW w:w="1512"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tcPr>
          <w:p w14:paraId="456EDBAE" w14:textId="77777777" w:rsidR="0063188D" w:rsidRDefault="00000000">
            <w:pPr>
              <w:spacing w:after="0"/>
              <w:jc w:val="center"/>
            </w:pPr>
            <w:r>
              <w:rPr>
                <w:sz w:val="17"/>
              </w:rPr>
              <w:t>10.17</w:t>
            </w:r>
          </w:p>
        </w:tc>
        <w:tc>
          <w:tcPr>
            <w:tcW w:w="1512"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tcPr>
          <w:p w14:paraId="48EE70F6" w14:textId="77777777" w:rsidR="0063188D" w:rsidRDefault="00000000">
            <w:pPr>
              <w:spacing w:after="0"/>
              <w:jc w:val="center"/>
            </w:pPr>
            <w:r>
              <w:rPr>
                <w:sz w:val="17"/>
              </w:rPr>
              <w:t>2.85</w:t>
            </w:r>
          </w:p>
        </w:tc>
        <w:tc>
          <w:tcPr>
            <w:tcW w:w="1512"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tcPr>
          <w:p w14:paraId="7E706388" w14:textId="77777777" w:rsidR="0063188D" w:rsidRDefault="00000000">
            <w:pPr>
              <w:spacing w:after="0"/>
              <w:jc w:val="center"/>
            </w:pPr>
            <w:r>
              <w:rPr>
                <w:sz w:val="17"/>
              </w:rPr>
              <w:t>1.46</w:t>
            </w:r>
          </w:p>
        </w:tc>
      </w:tr>
      <w:tr w:rsidR="0063188D" w14:paraId="678A28D1" w14:textId="77777777">
        <w:trPr>
          <w:cantSplit/>
          <w:jc w:val="center"/>
        </w:trPr>
        <w:tc>
          <w:tcPr>
            <w:tcW w:w="1872"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tcPr>
          <w:p w14:paraId="065871EC" w14:textId="77777777" w:rsidR="0063188D" w:rsidRDefault="00000000">
            <w:pPr>
              <w:spacing w:after="0"/>
            </w:pPr>
            <w:r>
              <w:rPr>
                <w:b/>
                <w:sz w:val="17"/>
              </w:rPr>
              <w:t>CG</w:t>
            </w:r>
          </w:p>
        </w:tc>
        <w:tc>
          <w:tcPr>
            <w:tcW w:w="1512"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tcPr>
          <w:p w14:paraId="0A172D93" w14:textId="77777777" w:rsidR="0063188D" w:rsidRDefault="00000000">
            <w:pPr>
              <w:spacing w:after="0"/>
              <w:jc w:val="center"/>
            </w:pPr>
            <w:r>
              <w:rPr>
                <w:sz w:val="17"/>
              </w:rPr>
              <w:t>82.36</w:t>
            </w:r>
          </w:p>
        </w:tc>
        <w:tc>
          <w:tcPr>
            <w:tcW w:w="1512"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tcPr>
          <w:p w14:paraId="363C14C7" w14:textId="77777777" w:rsidR="0063188D" w:rsidRDefault="00000000">
            <w:pPr>
              <w:spacing w:after="0"/>
              <w:jc w:val="center"/>
            </w:pPr>
            <w:r>
              <w:rPr>
                <w:sz w:val="17"/>
              </w:rPr>
              <w:t>23.85</w:t>
            </w:r>
          </w:p>
        </w:tc>
        <w:tc>
          <w:tcPr>
            <w:tcW w:w="1512"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tcPr>
          <w:p w14:paraId="39F5EEDC" w14:textId="77777777" w:rsidR="0063188D" w:rsidRDefault="00000000">
            <w:pPr>
              <w:spacing w:after="0"/>
              <w:jc w:val="center"/>
            </w:pPr>
            <w:r>
              <w:rPr>
                <w:sz w:val="17"/>
              </w:rPr>
              <w:t>8.66</w:t>
            </w:r>
          </w:p>
        </w:tc>
        <w:tc>
          <w:tcPr>
            <w:tcW w:w="1512"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tcPr>
          <w:p w14:paraId="2AD93C39" w14:textId="77777777" w:rsidR="0063188D" w:rsidRDefault="00000000">
            <w:pPr>
              <w:spacing w:after="0"/>
              <w:jc w:val="center"/>
            </w:pPr>
            <w:r>
              <w:rPr>
                <w:sz w:val="17"/>
              </w:rPr>
              <w:t>3.15</w:t>
            </w:r>
          </w:p>
        </w:tc>
        <w:tc>
          <w:tcPr>
            <w:tcW w:w="1512"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tcPr>
          <w:p w14:paraId="6AE8296D" w14:textId="77777777" w:rsidR="0063188D" w:rsidRDefault="00000000">
            <w:pPr>
              <w:spacing w:after="0"/>
              <w:jc w:val="center"/>
            </w:pPr>
            <w:r>
              <w:rPr>
                <w:sz w:val="17"/>
              </w:rPr>
              <w:t>1.50</w:t>
            </w:r>
          </w:p>
        </w:tc>
      </w:tr>
      <w:tr w:rsidR="0063188D" w14:paraId="584EE5D5" w14:textId="77777777">
        <w:trPr>
          <w:cantSplit/>
          <w:jc w:val="center"/>
        </w:trPr>
        <w:tc>
          <w:tcPr>
            <w:tcW w:w="1872"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tcPr>
          <w:p w14:paraId="3A4CBB42" w14:textId="77777777" w:rsidR="0063188D" w:rsidRDefault="00000000">
            <w:pPr>
              <w:spacing w:after="0"/>
            </w:pPr>
            <w:r>
              <w:rPr>
                <w:b/>
                <w:sz w:val="17"/>
              </w:rPr>
              <w:t>FT</w:t>
            </w:r>
          </w:p>
        </w:tc>
        <w:tc>
          <w:tcPr>
            <w:tcW w:w="1512"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tcPr>
          <w:p w14:paraId="2CB8AAF2" w14:textId="77777777" w:rsidR="0063188D" w:rsidRDefault="00000000">
            <w:pPr>
              <w:spacing w:after="0"/>
              <w:jc w:val="center"/>
            </w:pPr>
            <w:r>
              <w:rPr>
                <w:sz w:val="17"/>
              </w:rPr>
              <w:t>NR</w:t>
            </w:r>
          </w:p>
        </w:tc>
        <w:tc>
          <w:tcPr>
            <w:tcW w:w="1512"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tcPr>
          <w:p w14:paraId="4382C2D5" w14:textId="77777777" w:rsidR="0063188D" w:rsidRDefault="00000000">
            <w:pPr>
              <w:spacing w:after="0"/>
              <w:jc w:val="center"/>
            </w:pPr>
            <w:r>
              <w:rPr>
                <w:sz w:val="17"/>
              </w:rPr>
              <w:t>26.79</w:t>
            </w:r>
          </w:p>
        </w:tc>
        <w:tc>
          <w:tcPr>
            <w:tcW w:w="1512"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tcPr>
          <w:p w14:paraId="0A7932B5" w14:textId="77777777" w:rsidR="0063188D" w:rsidRDefault="00000000">
            <w:pPr>
              <w:spacing w:after="0"/>
              <w:jc w:val="center"/>
            </w:pPr>
            <w:r>
              <w:rPr>
                <w:sz w:val="17"/>
              </w:rPr>
              <w:t>9.00</w:t>
            </w:r>
          </w:p>
        </w:tc>
        <w:tc>
          <w:tcPr>
            <w:tcW w:w="1512"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tcPr>
          <w:p w14:paraId="669B0E9C" w14:textId="77777777" w:rsidR="0063188D" w:rsidRDefault="00000000">
            <w:pPr>
              <w:spacing w:after="0"/>
              <w:jc w:val="center"/>
            </w:pPr>
            <w:r>
              <w:rPr>
                <w:sz w:val="17"/>
              </w:rPr>
              <w:t>3.95</w:t>
            </w:r>
          </w:p>
        </w:tc>
        <w:tc>
          <w:tcPr>
            <w:tcW w:w="1512"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tcPr>
          <w:p w14:paraId="658C741A" w14:textId="77777777" w:rsidR="0063188D" w:rsidRDefault="00000000">
            <w:pPr>
              <w:spacing w:after="0"/>
              <w:jc w:val="center"/>
            </w:pPr>
            <w:r>
              <w:rPr>
                <w:sz w:val="17"/>
              </w:rPr>
              <w:t>2.13</w:t>
            </w:r>
          </w:p>
        </w:tc>
      </w:tr>
      <w:tr w:rsidR="0063188D" w14:paraId="3E2150C8" w14:textId="77777777">
        <w:trPr>
          <w:cantSplit/>
          <w:jc w:val="center"/>
        </w:trPr>
        <w:tc>
          <w:tcPr>
            <w:tcW w:w="1872"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tcPr>
          <w:p w14:paraId="65D3F4CB" w14:textId="77777777" w:rsidR="0063188D" w:rsidRDefault="00000000">
            <w:pPr>
              <w:spacing w:after="0"/>
            </w:pPr>
            <w:r>
              <w:rPr>
                <w:b/>
                <w:sz w:val="17"/>
              </w:rPr>
              <w:t>MG</w:t>
            </w:r>
          </w:p>
        </w:tc>
        <w:tc>
          <w:tcPr>
            <w:tcW w:w="1512"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tcPr>
          <w:p w14:paraId="0F62F67A" w14:textId="77777777" w:rsidR="0063188D" w:rsidRDefault="00000000">
            <w:pPr>
              <w:spacing w:after="0"/>
              <w:jc w:val="center"/>
            </w:pPr>
            <w:r>
              <w:rPr>
                <w:sz w:val="17"/>
              </w:rPr>
              <w:t>NR</w:t>
            </w:r>
          </w:p>
        </w:tc>
        <w:tc>
          <w:tcPr>
            <w:tcW w:w="1512"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tcPr>
          <w:p w14:paraId="62965AEB" w14:textId="77777777" w:rsidR="0063188D" w:rsidRDefault="00000000">
            <w:pPr>
              <w:spacing w:after="0"/>
              <w:jc w:val="center"/>
            </w:pPr>
            <w:r>
              <w:rPr>
                <w:sz w:val="17"/>
              </w:rPr>
              <w:t>12.01</w:t>
            </w:r>
          </w:p>
        </w:tc>
        <w:tc>
          <w:tcPr>
            <w:tcW w:w="1512"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tcPr>
          <w:p w14:paraId="3D2AD6D8" w14:textId="77777777" w:rsidR="0063188D" w:rsidRDefault="00000000">
            <w:pPr>
              <w:spacing w:after="0"/>
              <w:jc w:val="center"/>
            </w:pPr>
            <w:r>
              <w:rPr>
                <w:sz w:val="17"/>
              </w:rPr>
              <w:t>5.54</w:t>
            </w:r>
          </w:p>
        </w:tc>
        <w:tc>
          <w:tcPr>
            <w:tcW w:w="1512"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tcPr>
          <w:p w14:paraId="2F80DE68" w14:textId="77777777" w:rsidR="0063188D" w:rsidRDefault="00000000">
            <w:pPr>
              <w:spacing w:after="0"/>
              <w:jc w:val="center"/>
            </w:pPr>
            <w:r>
              <w:rPr>
                <w:sz w:val="17"/>
              </w:rPr>
              <w:t>2.99</w:t>
            </w:r>
          </w:p>
        </w:tc>
        <w:tc>
          <w:tcPr>
            <w:tcW w:w="1512"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tcPr>
          <w:p w14:paraId="7DE10F9F" w14:textId="77777777" w:rsidR="0063188D" w:rsidRDefault="00000000">
            <w:pPr>
              <w:spacing w:after="0"/>
              <w:jc w:val="center"/>
            </w:pPr>
            <w:r>
              <w:rPr>
                <w:sz w:val="17"/>
              </w:rPr>
              <w:t>1.51</w:t>
            </w:r>
          </w:p>
        </w:tc>
      </w:tr>
      <w:tr w:rsidR="0063188D" w14:paraId="214035E8" w14:textId="77777777">
        <w:trPr>
          <w:cantSplit/>
          <w:jc w:val="center"/>
        </w:trPr>
        <w:tc>
          <w:tcPr>
            <w:tcW w:w="1872"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tcPr>
          <w:p w14:paraId="1F24D29D" w14:textId="77777777" w:rsidR="0063188D" w:rsidRDefault="00000000">
            <w:pPr>
              <w:spacing w:after="0"/>
            </w:pPr>
            <w:r>
              <w:rPr>
                <w:b/>
                <w:sz w:val="17"/>
              </w:rPr>
              <w:t>IS</w:t>
            </w:r>
          </w:p>
        </w:tc>
        <w:tc>
          <w:tcPr>
            <w:tcW w:w="1512"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tcPr>
          <w:p w14:paraId="62B08F39" w14:textId="77777777" w:rsidR="0063188D" w:rsidRDefault="00000000">
            <w:pPr>
              <w:spacing w:after="0"/>
              <w:jc w:val="center"/>
            </w:pPr>
            <w:r>
              <w:rPr>
                <w:sz w:val="17"/>
              </w:rPr>
              <w:t>6.38</w:t>
            </w:r>
          </w:p>
        </w:tc>
        <w:tc>
          <w:tcPr>
            <w:tcW w:w="1512"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tcPr>
          <w:p w14:paraId="2A7374C5" w14:textId="77777777" w:rsidR="0063188D" w:rsidRDefault="00000000">
            <w:pPr>
              <w:spacing w:after="0"/>
              <w:jc w:val="center"/>
            </w:pPr>
            <w:r>
              <w:rPr>
                <w:sz w:val="17"/>
              </w:rPr>
              <w:t>1.66</w:t>
            </w:r>
          </w:p>
        </w:tc>
        <w:tc>
          <w:tcPr>
            <w:tcW w:w="1512"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tcPr>
          <w:p w14:paraId="2A537519" w14:textId="77777777" w:rsidR="0063188D" w:rsidRDefault="00000000">
            <w:pPr>
              <w:spacing w:after="0"/>
              <w:jc w:val="center"/>
            </w:pPr>
            <w:r>
              <w:rPr>
                <w:sz w:val="17"/>
              </w:rPr>
              <w:t>0.52</w:t>
            </w:r>
          </w:p>
        </w:tc>
        <w:tc>
          <w:tcPr>
            <w:tcW w:w="1512"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tcPr>
          <w:p w14:paraId="5EBFF727" w14:textId="77777777" w:rsidR="0063188D" w:rsidRDefault="00000000">
            <w:pPr>
              <w:spacing w:after="0"/>
              <w:jc w:val="center"/>
            </w:pPr>
            <w:r>
              <w:rPr>
                <w:sz w:val="17"/>
              </w:rPr>
              <w:t>0.32</w:t>
            </w:r>
          </w:p>
        </w:tc>
        <w:tc>
          <w:tcPr>
            <w:tcW w:w="1512"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tcPr>
          <w:p w14:paraId="0579806B" w14:textId="77777777" w:rsidR="0063188D" w:rsidRDefault="00000000">
            <w:pPr>
              <w:spacing w:after="0"/>
              <w:jc w:val="center"/>
            </w:pPr>
            <w:r>
              <w:rPr>
                <w:sz w:val="17"/>
              </w:rPr>
              <w:t>0.29</w:t>
            </w:r>
          </w:p>
        </w:tc>
      </w:tr>
      <w:tr w:rsidR="0063188D" w14:paraId="0B59CA16" w14:textId="77777777">
        <w:trPr>
          <w:cantSplit/>
          <w:jc w:val="center"/>
        </w:trPr>
        <w:tc>
          <w:tcPr>
            <w:tcW w:w="1872"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tcPr>
          <w:p w14:paraId="3760BF20" w14:textId="77777777" w:rsidR="0063188D" w:rsidRDefault="00000000">
            <w:pPr>
              <w:spacing w:after="0"/>
            </w:pPr>
            <w:r>
              <w:rPr>
                <w:b/>
                <w:sz w:val="17"/>
              </w:rPr>
              <w:t>BT</w:t>
            </w:r>
          </w:p>
        </w:tc>
        <w:tc>
          <w:tcPr>
            <w:tcW w:w="1512"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tcPr>
          <w:p w14:paraId="15911129" w14:textId="77777777" w:rsidR="0063188D" w:rsidRDefault="00000000">
            <w:pPr>
              <w:spacing w:after="0"/>
              <w:jc w:val="center"/>
            </w:pPr>
            <w:r>
              <w:rPr>
                <w:sz w:val="17"/>
              </w:rPr>
              <w:t>595.58</w:t>
            </w:r>
          </w:p>
        </w:tc>
        <w:tc>
          <w:tcPr>
            <w:tcW w:w="1512"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tcPr>
          <w:p w14:paraId="794BFFE6" w14:textId="77777777" w:rsidR="0063188D" w:rsidRDefault="00000000">
            <w:pPr>
              <w:spacing w:after="0"/>
              <w:jc w:val="center"/>
            </w:pPr>
            <w:r>
              <w:rPr>
                <w:sz w:val="17"/>
              </w:rPr>
              <w:t>162.74</w:t>
            </w:r>
          </w:p>
        </w:tc>
        <w:tc>
          <w:tcPr>
            <w:tcW w:w="1512"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tcPr>
          <w:p w14:paraId="73A5089F" w14:textId="77777777" w:rsidR="0063188D" w:rsidRDefault="00000000">
            <w:pPr>
              <w:spacing w:after="0"/>
              <w:jc w:val="center"/>
            </w:pPr>
            <w:r>
              <w:rPr>
                <w:sz w:val="17"/>
              </w:rPr>
              <w:t>47.95</w:t>
            </w:r>
          </w:p>
        </w:tc>
        <w:tc>
          <w:tcPr>
            <w:tcW w:w="1512"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tcPr>
          <w:p w14:paraId="1D48B586" w14:textId="77777777" w:rsidR="0063188D" w:rsidRDefault="00000000">
            <w:pPr>
              <w:spacing w:after="0"/>
              <w:jc w:val="center"/>
            </w:pPr>
            <w:r>
              <w:rPr>
                <w:sz w:val="17"/>
              </w:rPr>
              <w:t>16.99</w:t>
            </w:r>
          </w:p>
        </w:tc>
        <w:tc>
          <w:tcPr>
            <w:tcW w:w="1512"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tcPr>
          <w:p w14:paraId="09688F9A" w14:textId="77777777" w:rsidR="0063188D" w:rsidRDefault="00000000">
            <w:pPr>
              <w:spacing w:after="0"/>
              <w:jc w:val="center"/>
            </w:pPr>
            <w:r>
              <w:rPr>
                <w:sz w:val="17"/>
              </w:rPr>
              <w:t>8.54</w:t>
            </w:r>
          </w:p>
        </w:tc>
      </w:tr>
      <w:tr w:rsidR="0063188D" w14:paraId="429FF932" w14:textId="77777777">
        <w:trPr>
          <w:cantSplit/>
          <w:jc w:val="center"/>
        </w:trPr>
        <w:tc>
          <w:tcPr>
            <w:tcW w:w="1872"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tcPr>
          <w:p w14:paraId="0EAA57E1" w14:textId="77777777" w:rsidR="0063188D" w:rsidRDefault="00000000">
            <w:pPr>
              <w:spacing w:after="0"/>
            </w:pPr>
            <w:r>
              <w:rPr>
                <w:b/>
                <w:sz w:val="17"/>
              </w:rPr>
              <w:t>SP</w:t>
            </w:r>
          </w:p>
        </w:tc>
        <w:tc>
          <w:tcPr>
            <w:tcW w:w="1512"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tcPr>
          <w:p w14:paraId="37FA1AD2" w14:textId="77777777" w:rsidR="0063188D" w:rsidRDefault="00000000">
            <w:pPr>
              <w:spacing w:after="0"/>
              <w:jc w:val="center"/>
            </w:pPr>
            <w:r>
              <w:rPr>
                <w:sz w:val="17"/>
              </w:rPr>
              <w:t>306.88</w:t>
            </w:r>
          </w:p>
        </w:tc>
        <w:tc>
          <w:tcPr>
            <w:tcW w:w="1512"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tcPr>
          <w:p w14:paraId="10E3BA17" w14:textId="77777777" w:rsidR="0063188D" w:rsidRDefault="00000000">
            <w:pPr>
              <w:spacing w:after="0"/>
              <w:jc w:val="center"/>
            </w:pPr>
            <w:r>
              <w:rPr>
                <w:sz w:val="17"/>
              </w:rPr>
              <w:t>117.89</w:t>
            </w:r>
          </w:p>
        </w:tc>
        <w:tc>
          <w:tcPr>
            <w:tcW w:w="1512"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tcPr>
          <w:p w14:paraId="0B66C8FE" w14:textId="77777777" w:rsidR="0063188D" w:rsidRDefault="00000000">
            <w:pPr>
              <w:spacing w:after="0"/>
              <w:jc w:val="center"/>
            </w:pPr>
            <w:r>
              <w:rPr>
                <w:sz w:val="17"/>
              </w:rPr>
              <w:t>43.64</w:t>
            </w:r>
          </w:p>
        </w:tc>
        <w:tc>
          <w:tcPr>
            <w:tcW w:w="1512"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tcPr>
          <w:p w14:paraId="01397A70" w14:textId="77777777" w:rsidR="0063188D" w:rsidRDefault="00000000">
            <w:pPr>
              <w:spacing w:after="0"/>
              <w:jc w:val="center"/>
            </w:pPr>
            <w:r>
              <w:rPr>
                <w:sz w:val="17"/>
              </w:rPr>
              <w:t>15.88</w:t>
            </w:r>
          </w:p>
        </w:tc>
        <w:tc>
          <w:tcPr>
            <w:tcW w:w="1512"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tcPr>
          <w:p w14:paraId="151ADD14" w14:textId="77777777" w:rsidR="0063188D" w:rsidRDefault="00000000">
            <w:pPr>
              <w:spacing w:after="0"/>
              <w:jc w:val="center"/>
            </w:pPr>
            <w:r>
              <w:rPr>
                <w:sz w:val="17"/>
              </w:rPr>
              <w:t>6.92</w:t>
            </w:r>
          </w:p>
        </w:tc>
      </w:tr>
      <w:tr w:rsidR="0063188D" w14:paraId="2D689503" w14:textId="77777777">
        <w:trPr>
          <w:cantSplit/>
          <w:jc w:val="center"/>
        </w:trPr>
        <w:tc>
          <w:tcPr>
            <w:tcW w:w="1872"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tcPr>
          <w:p w14:paraId="0E27C999" w14:textId="77777777" w:rsidR="0063188D" w:rsidRDefault="00000000">
            <w:pPr>
              <w:spacing w:after="0"/>
            </w:pPr>
            <w:r>
              <w:rPr>
                <w:b/>
                <w:sz w:val="17"/>
              </w:rPr>
              <w:t>LU</w:t>
            </w:r>
          </w:p>
        </w:tc>
        <w:tc>
          <w:tcPr>
            <w:tcW w:w="1512"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tcPr>
          <w:p w14:paraId="276DA6E2" w14:textId="77777777" w:rsidR="0063188D" w:rsidRDefault="00000000">
            <w:pPr>
              <w:spacing w:after="0"/>
              <w:jc w:val="center"/>
            </w:pPr>
            <w:r>
              <w:rPr>
                <w:sz w:val="17"/>
              </w:rPr>
              <w:t>332.22</w:t>
            </w:r>
          </w:p>
        </w:tc>
        <w:tc>
          <w:tcPr>
            <w:tcW w:w="1512"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tcPr>
          <w:p w14:paraId="34A7FDB3" w14:textId="77777777" w:rsidR="0063188D" w:rsidRDefault="00000000">
            <w:pPr>
              <w:spacing w:after="0"/>
              <w:jc w:val="center"/>
            </w:pPr>
            <w:r>
              <w:rPr>
                <w:sz w:val="17"/>
              </w:rPr>
              <w:t>95.04</w:t>
            </w:r>
          </w:p>
        </w:tc>
        <w:tc>
          <w:tcPr>
            <w:tcW w:w="1512"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tcPr>
          <w:p w14:paraId="2BBC8E73" w14:textId="77777777" w:rsidR="0063188D" w:rsidRDefault="00000000">
            <w:pPr>
              <w:spacing w:after="0"/>
              <w:jc w:val="center"/>
            </w:pPr>
            <w:r>
              <w:rPr>
                <w:sz w:val="17"/>
              </w:rPr>
              <w:t>30.25</w:t>
            </w:r>
          </w:p>
        </w:tc>
        <w:tc>
          <w:tcPr>
            <w:tcW w:w="1512"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tcPr>
          <w:p w14:paraId="7BB1A41F" w14:textId="77777777" w:rsidR="0063188D" w:rsidRDefault="00000000">
            <w:pPr>
              <w:spacing w:after="0"/>
              <w:jc w:val="center"/>
            </w:pPr>
            <w:r>
              <w:rPr>
                <w:sz w:val="17"/>
              </w:rPr>
              <w:t>15.17</w:t>
            </w:r>
          </w:p>
        </w:tc>
        <w:tc>
          <w:tcPr>
            <w:tcW w:w="1512"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tcPr>
          <w:p w14:paraId="68F22B00" w14:textId="77777777" w:rsidR="0063188D" w:rsidRDefault="00000000">
            <w:pPr>
              <w:spacing w:after="0"/>
              <w:jc w:val="center"/>
            </w:pPr>
            <w:r>
              <w:rPr>
                <w:sz w:val="17"/>
              </w:rPr>
              <w:t>15.11</w:t>
            </w:r>
          </w:p>
        </w:tc>
      </w:tr>
    </w:tbl>
    <w:p w14:paraId="20297127" w14:textId="77777777" w:rsidR="0063188D" w:rsidRDefault="00000000">
      <w:pPr>
        <w:pStyle w:val="Heading2"/>
      </w:pPr>
      <w:r>
        <w:rPr>
          <w:rFonts w:ascii="Arial" w:eastAsia="Arial" w:hAnsi="Arial"/>
        </w:rPr>
        <w:t>3.9 Simple OpenMP benchmark comparison</w:t>
      </w:r>
    </w:p>
    <w:p w14:paraId="70E6AF92" w14:textId="77777777" w:rsidR="0063188D" w:rsidRDefault="00000000">
      <w:r>
        <w:t xml:space="preserve">When the OpenMP thread count increased, elapsed time generally decreased because more CPU cores worked on the same shared-memory problem. The largest reduction was normally seen between 1 and </w:t>
      </w:r>
      <w:r>
        <w:lastRenderedPageBreak/>
        <w:t>64 threads. Improvements became smaller near 128 threads because synchronization, memory bandwidth and thread-management overhead formed a larger part of the run.</w:t>
      </w:r>
    </w:p>
    <w:p w14:paraId="5CEA5C0A" w14:textId="77777777" w:rsidR="0063188D" w:rsidRDefault="00000000">
      <w:pPr>
        <w:pStyle w:val="ListParagraph"/>
      </w:pPr>
      <w:r>
        <w:t>• EP decreased almost continuously because its work is largely independent. For Class C, it fell from 157.39 s at one thread to 1.46 s at 128 threads.</w:t>
      </w:r>
    </w:p>
    <w:p w14:paraId="25D9C9F8" w14:textId="77777777" w:rsidR="0063188D" w:rsidRDefault="00000000">
      <w:pPr>
        <w:pStyle w:val="ListParagraph"/>
      </w:pPr>
      <w:r>
        <w:t>• CG, FT and MG decreased as threads increased, but they gained less at high thread counts because they share and synchronize data in memory.</w:t>
      </w:r>
    </w:p>
    <w:p w14:paraId="2F25FCDF" w14:textId="77777777" w:rsidR="0063188D" w:rsidRDefault="00000000">
      <w:pPr>
        <w:pStyle w:val="ListParagraph"/>
      </w:pPr>
      <w:r>
        <w:t>• IS was already very short at high thread counts. Class C changed only from 0.32 s at 64 threads to 0.29 s at 128 threads, so the extra threads produced little additional benefit.</w:t>
      </w:r>
    </w:p>
    <w:p w14:paraId="5F62BF51" w14:textId="77777777" w:rsidR="0063188D" w:rsidRDefault="00000000">
      <w:pPr>
        <w:pStyle w:val="ListParagraph"/>
      </w:pPr>
      <w:r>
        <w:t>• BT and SP contained more computation and therefore showed clear decreases for Classes B and C. Class C BT fell from 595.58 s at one thread to 8.54 s at 128 threads.</w:t>
      </w:r>
    </w:p>
    <w:p w14:paraId="6A526B21" w14:textId="77777777" w:rsidR="0063188D" w:rsidRDefault="00000000">
      <w:pPr>
        <w:pStyle w:val="ListParagraph"/>
      </w:pPr>
      <w:r>
        <w:t>• LU Class C changed from 15.17 s at 64 threads to 15.11 s at 128 threads. The almost unchanged time indicates that the benchmark had reached a memory/synchronization limit on that node.</w:t>
      </w:r>
    </w:p>
    <w:p w14:paraId="76E4AF9F" w14:textId="77777777" w:rsidR="0063188D" w:rsidRDefault="00000000">
      <w:pPr>
        <w:pStyle w:val="ListParagraph"/>
      </w:pPr>
      <w:r>
        <w:t>• The supplied one-thread Class C outputs do not contain completed FT or MG result blocks, so those two one-thread values are reported as NR rather than estimated.</w:t>
      </w:r>
    </w:p>
    <w:p w14:paraId="3E325069" w14:textId="77777777" w:rsidR="0063188D" w:rsidRDefault="00000000">
      <w:pPr>
        <w:pStyle w:val="ListParagraph"/>
      </w:pPr>
      <w:r>
        <w:t>• Class S is mainly a correctness test; Classes B and C are more useful for observing OpenMP scaling because they contain enough work to keep many cores busy.</w:t>
      </w:r>
    </w:p>
    <w:p w14:paraId="2B43AA7B" w14:textId="77777777" w:rsidR="0063188D" w:rsidRDefault="00000000">
      <w:pPr>
        <w:pStyle w:val="Heading2"/>
      </w:pPr>
      <w:r>
        <w:rPr>
          <w:rFonts w:ascii="Arial" w:eastAsia="Arial" w:hAnsi="Arial"/>
        </w:rPr>
        <w:t>3.10 OpenMP installation and run configuration summary</w:t>
      </w:r>
    </w:p>
    <w:tbl>
      <w:tblPr>
        <w:tblW w:w="0" w:type="auto"/>
        <w:jc w:val="center"/>
        <w:tblBorders>
          <w:top w:val="single" w:sz="4" w:space="0" w:color="B7C9D6"/>
          <w:left w:val="single" w:sz="4" w:space="0" w:color="B7C9D6"/>
          <w:bottom w:val="single" w:sz="4" w:space="0" w:color="B7C9D6"/>
          <w:right w:val="single" w:sz="4" w:space="0" w:color="B7C9D6"/>
          <w:insideH w:val="single" w:sz="4" w:space="0" w:color="B7C9D6"/>
          <w:insideV w:val="single" w:sz="4" w:space="0" w:color="B7C9D6"/>
        </w:tblBorders>
        <w:tblLayout w:type="fixed"/>
        <w:tblLook w:val="04A0" w:firstRow="1" w:lastRow="0" w:firstColumn="1" w:lastColumn="0" w:noHBand="0" w:noVBand="1"/>
      </w:tblPr>
      <w:tblGrid>
        <w:gridCol w:w="2880"/>
        <w:gridCol w:w="7344"/>
      </w:tblGrid>
      <w:tr w:rsidR="0063188D" w14:paraId="6CC325B0" w14:textId="77777777">
        <w:trPr>
          <w:cantSplit/>
          <w:tblHeader/>
          <w:jc w:val="center"/>
        </w:trPr>
        <w:tc>
          <w:tcPr>
            <w:tcW w:w="2880"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tcPr>
          <w:p w14:paraId="5DEFFE75" w14:textId="77777777" w:rsidR="0063188D" w:rsidRDefault="00000000">
            <w:pPr>
              <w:spacing w:after="0"/>
              <w:jc w:val="center"/>
            </w:pPr>
            <w:r>
              <w:rPr>
                <w:b/>
                <w:sz w:val="17"/>
              </w:rPr>
              <w:t>Item</w:t>
            </w:r>
          </w:p>
        </w:tc>
        <w:tc>
          <w:tcPr>
            <w:tcW w:w="7344"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tcPr>
          <w:p w14:paraId="5B01BD2C" w14:textId="77777777" w:rsidR="0063188D" w:rsidRDefault="00000000">
            <w:pPr>
              <w:spacing w:after="0"/>
              <w:jc w:val="center"/>
            </w:pPr>
            <w:r>
              <w:rPr>
                <w:b/>
                <w:sz w:val="17"/>
              </w:rPr>
              <w:t>Recorded configuration</w:t>
            </w:r>
          </w:p>
        </w:tc>
      </w:tr>
      <w:tr w:rsidR="0063188D" w14:paraId="4116E6FE" w14:textId="77777777">
        <w:trPr>
          <w:cantSplit/>
          <w:jc w:val="center"/>
        </w:trPr>
        <w:tc>
          <w:tcPr>
            <w:tcW w:w="2880"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tcPr>
          <w:p w14:paraId="1589AF93" w14:textId="77777777" w:rsidR="0063188D" w:rsidRDefault="00000000">
            <w:pPr>
              <w:spacing w:after="0"/>
            </w:pPr>
            <w:r>
              <w:rPr>
                <w:b/>
                <w:sz w:val="17"/>
              </w:rPr>
              <w:t>Benchmark release</w:t>
            </w:r>
          </w:p>
        </w:tc>
        <w:tc>
          <w:tcPr>
            <w:tcW w:w="7344"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tcPr>
          <w:p w14:paraId="5E215DC3" w14:textId="77777777" w:rsidR="0063188D" w:rsidRDefault="00000000">
            <w:pPr>
              <w:spacing w:after="0"/>
              <w:jc w:val="center"/>
            </w:pPr>
            <w:r>
              <w:rPr>
                <w:sz w:val="17"/>
              </w:rPr>
              <w:t>NPB 3.4.4, OpenMP implementation</w:t>
            </w:r>
          </w:p>
        </w:tc>
      </w:tr>
      <w:tr w:rsidR="0063188D" w14:paraId="21ACC49E" w14:textId="77777777">
        <w:trPr>
          <w:cantSplit/>
          <w:jc w:val="center"/>
        </w:trPr>
        <w:tc>
          <w:tcPr>
            <w:tcW w:w="2880"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tcPr>
          <w:p w14:paraId="26A8805B" w14:textId="77777777" w:rsidR="0063188D" w:rsidRDefault="00000000">
            <w:pPr>
              <w:spacing w:after="0"/>
            </w:pPr>
            <w:r>
              <w:rPr>
                <w:b/>
                <w:sz w:val="17"/>
              </w:rPr>
              <w:t>Benchmarks</w:t>
            </w:r>
          </w:p>
        </w:tc>
        <w:tc>
          <w:tcPr>
            <w:tcW w:w="7344"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tcPr>
          <w:p w14:paraId="2950F3FC" w14:textId="77777777" w:rsidR="0063188D" w:rsidRDefault="00000000">
            <w:pPr>
              <w:spacing w:after="0"/>
              <w:jc w:val="center"/>
            </w:pPr>
            <w:r>
              <w:rPr>
                <w:sz w:val="17"/>
              </w:rPr>
              <w:t>EP, CG, FT, MG, IS, BT, SP, LU</w:t>
            </w:r>
          </w:p>
        </w:tc>
      </w:tr>
      <w:tr w:rsidR="0063188D" w14:paraId="7C2F33A2" w14:textId="77777777">
        <w:trPr>
          <w:cantSplit/>
          <w:jc w:val="center"/>
        </w:trPr>
        <w:tc>
          <w:tcPr>
            <w:tcW w:w="2880"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tcPr>
          <w:p w14:paraId="7BFFB278" w14:textId="77777777" w:rsidR="0063188D" w:rsidRDefault="00000000">
            <w:pPr>
              <w:spacing w:after="0"/>
            </w:pPr>
            <w:r>
              <w:rPr>
                <w:b/>
                <w:sz w:val="17"/>
              </w:rPr>
              <w:t>Problem classes</w:t>
            </w:r>
          </w:p>
        </w:tc>
        <w:tc>
          <w:tcPr>
            <w:tcW w:w="7344"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tcPr>
          <w:p w14:paraId="1B6E93F7" w14:textId="77777777" w:rsidR="0063188D" w:rsidRDefault="00000000">
            <w:pPr>
              <w:spacing w:after="0"/>
              <w:jc w:val="center"/>
            </w:pPr>
            <w:r>
              <w:rPr>
                <w:sz w:val="17"/>
              </w:rPr>
              <w:t>S, A, B, C</w:t>
            </w:r>
          </w:p>
        </w:tc>
      </w:tr>
      <w:tr w:rsidR="0063188D" w14:paraId="23A2D4A1" w14:textId="77777777">
        <w:trPr>
          <w:cantSplit/>
          <w:jc w:val="center"/>
        </w:trPr>
        <w:tc>
          <w:tcPr>
            <w:tcW w:w="2880"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tcPr>
          <w:p w14:paraId="39DCC3F0" w14:textId="77777777" w:rsidR="0063188D" w:rsidRDefault="00000000">
            <w:pPr>
              <w:spacing w:after="0"/>
            </w:pPr>
            <w:r>
              <w:rPr>
                <w:b/>
                <w:sz w:val="17"/>
              </w:rPr>
              <w:t>Compiler module</w:t>
            </w:r>
          </w:p>
        </w:tc>
        <w:tc>
          <w:tcPr>
            <w:tcW w:w="7344"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tcPr>
          <w:p w14:paraId="6555B237" w14:textId="77777777" w:rsidR="0063188D" w:rsidRDefault="00000000">
            <w:pPr>
              <w:spacing w:after="0"/>
              <w:jc w:val="center"/>
            </w:pPr>
            <w:r>
              <w:rPr>
                <w:sz w:val="17"/>
              </w:rPr>
              <w:t>compiler/GCC/13.3.0</w:t>
            </w:r>
          </w:p>
        </w:tc>
      </w:tr>
      <w:tr w:rsidR="0063188D" w14:paraId="03AFB79A" w14:textId="77777777">
        <w:trPr>
          <w:cantSplit/>
          <w:jc w:val="center"/>
        </w:trPr>
        <w:tc>
          <w:tcPr>
            <w:tcW w:w="2880"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tcPr>
          <w:p w14:paraId="38C3E680" w14:textId="77777777" w:rsidR="0063188D" w:rsidRDefault="00000000">
            <w:pPr>
              <w:spacing w:after="0"/>
            </w:pPr>
            <w:r>
              <w:rPr>
                <w:b/>
                <w:sz w:val="17"/>
              </w:rPr>
              <w:t>Compiler commands</w:t>
            </w:r>
          </w:p>
        </w:tc>
        <w:tc>
          <w:tcPr>
            <w:tcW w:w="7344"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tcPr>
          <w:p w14:paraId="4E6E9750" w14:textId="77777777" w:rsidR="0063188D" w:rsidRDefault="00000000">
            <w:pPr>
              <w:spacing w:after="0"/>
              <w:jc w:val="center"/>
            </w:pPr>
            <w:proofErr w:type="spellStart"/>
            <w:r>
              <w:rPr>
                <w:sz w:val="17"/>
              </w:rPr>
              <w:t>gfortran</w:t>
            </w:r>
            <w:proofErr w:type="spellEnd"/>
            <w:r>
              <w:rPr>
                <w:sz w:val="17"/>
              </w:rPr>
              <w:t xml:space="preserve"> and </w:t>
            </w:r>
            <w:proofErr w:type="spellStart"/>
            <w:r>
              <w:rPr>
                <w:sz w:val="17"/>
              </w:rPr>
              <w:t>gcc</w:t>
            </w:r>
            <w:proofErr w:type="spellEnd"/>
          </w:p>
        </w:tc>
      </w:tr>
      <w:tr w:rsidR="0063188D" w14:paraId="1BA4FC86" w14:textId="77777777">
        <w:trPr>
          <w:cantSplit/>
          <w:jc w:val="center"/>
        </w:trPr>
        <w:tc>
          <w:tcPr>
            <w:tcW w:w="2880"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tcPr>
          <w:p w14:paraId="072332C4" w14:textId="77777777" w:rsidR="0063188D" w:rsidRDefault="00000000">
            <w:pPr>
              <w:spacing w:after="0"/>
            </w:pPr>
            <w:r>
              <w:rPr>
                <w:b/>
                <w:sz w:val="17"/>
              </w:rPr>
              <w:t>Compile flags</w:t>
            </w:r>
          </w:p>
        </w:tc>
        <w:tc>
          <w:tcPr>
            <w:tcW w:w="7344"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tcPr>
          <w:p w14:paraId="6C5F35EF" w14:textId="77777777" w:rsidR="0063188D" w:rsidRDefault="00000000">
            <w:pPr>
              <w:spacing w:after="0"/>
              <w:jc w:val="center"/>
            </w:pPr>
            <w:r>
              <w:rPr>
                <w:sz w:val="17"/>
              </w:rPr>
              <w:t>-O3 -</w:t>
            </w:r>
            <w:proofErr w:type="spellStart"/>
            <w:r>
              <w:rPr>
                <w:sz w:val="17"/>
              </w:rPr>
              <w:t>fopenmp</w:t>
            </w:r>
            <w:proofErr w:type="spellEnd"/>
          </w:p>
        </w:tc>
      </w:tr>
      <w:tr w:rsidR="0063188D" w14:paraId="53B3238B" w14:textId="77777777">
        <w:trPr>
          <w:cantSplit/>
          <w:jc w:val="center"/>
        </w:trPr>
        <w:tc>
          <w:tcPr>
            <w:tcW w:w="2880"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tcPr>
          <w:p w14:paraId="23786D55" w14:textId="77777777" w:rsidR="0063188D" w:rsidRDefault="00000000">
            <w:pPr>
              <w:spacing w:after="0"/>
            </w:pPr>
            <w:r>
              <w:rPr>
                <w:b/>
                <w:sz w:val="17"/>
              </w:rPr>
              <w:t>Thread counts</w:t>
            </w:r>
          </w:p>
        </w:tc>
        <w:tc>
          <w:tcPr>
            <w:tcW w:w="7344"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tcPr>
          <w:p w14:paraId="5E0728C0" w14:textId="77777777" w:rsidR="0063188D" w:rsidRDefault="00000000">
            <w:pPr>
              <w:spacing w:after="0"/>
              <w:jc w:val="center"/>
            </w:pPr>
            <w:r>
              <w:rPr>
                <w:sz w:val="17"/>
              </w:rPr>
              <w:t>1, 4, 16, 64 and 128</w:t>
            </w:r>
          </w:p>
        </w:tc>
      </w:tr>
      <w:tr w:rsidR="0063188D" w14:paraId="72F70E99" w14:textId="77777777">
        <w:trPr>
          <w:cantSplit/>
          <w:jc w:val="center"/>
        </w:trPr>
        <w:tc>
          <w:tcPr>
            <w:tcW w:w="2880"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tcPr>
          <w:p w14:paraId="1A676483" w14:textId="77777777" w:rsidR="0063188D" w:rsidRDefault="00000000">
            <w:pPr>
              <w:spacing w:after="0"/>
            </w:pPr>
            <w:r>
              <w:rPr>
                <w:b/>
                <w:sz w:val="17"/>
              </w:rPr>
              <w:t>Execution model</w:t>
            </w:r>
          </w:p>
        </w:tc>
        <w:tc>
          <w:tcPr>
            <w:tcW w:w="7344"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tcPr>
          <w:p w14:paraId="0B87C757" w14:textId="77777777" w:rsidR="0063188D" w:rsidRDefault="00000000">
            <w:pPr>
              <w:spacing w:after="0"/>
              <w:jc w:val="center"/>
            </w:pPr>
            <w:r>
              <w:rPr>
                <w:sz w:val="17"/>
              </w:rPr>
              <w:t>One process, multiple OpenMP threads, one node</w:t>
            </w:r>
          </w:p>
        </w:tc>
      </w:tr>
      <w:tr w:rsidR="0063188D" w14:paraId="5791ED85" w14:textId="77777777">
        <w:trPr>
          <w:cantSplit/>
          <w:jc w:val="center"/>
        </w:trPr>
        <w:tc>
          <w:tcPr>
            <w:tcW w:w="2880"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tcPr>
          <w:p w14:paraId="0AF7F40E" w14:textId="77777777" w:rsidR="0063188D" w:rsidRDefault="00000000">
            <w:pPr>
              <w:spacing w:after="0"/>
            </w:pPr>
            <w:r>
              <w:rPr>
                <w:b/>
                <w:sz w:val="17"/>
              </w:rPr>
              <w:t>Partitions</w:t>
            </w:r>
          </w:p>
        </w:tc>
        <w:tc>
          <w:tcPr>
            <w:tcW w:w="7344"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tcPr>
          <w:p w14:paraId="655A62EC" w14:textId="77777777" w:rsidR="0063188D" w:rsidRDefault="00000000">
            <w:pPr>
              <w:spacing w:after="0"/>
              <w:jc w:val="center"/>
            </w:pPr>
            <w:r>
              <w:rPr>
                <w:sz w:val="17"/>
              </w:rPr>
              <w:t>ki-</w:t>
            </w:r>
            <w:proofErr w:type="spellStart"/>
            <w:r>
              <w:rPr>
                <w:sz w:val="17"/>
              </w:rPr>
              <w:t>smallcpu</w:t>
            </w:r>
            <w:proofErr w:type="spellEnd"/>
            <w:r>
              <w:rPr>
                <w:sz w:val="17"/>
              </w:rPr>
              <w:t xml:space="preserve"> up to 64 threads; ki-parallel for 128 threads</w:t>
            </w:r>
          </w:p>
        </w:tc>
      </w:tr>
      <w:tr w:rsidR="0063188D" w14:paraId="661B071A" w14:textId="77777777">
        <w:trPr>
          <w:cantSplit/>
          <w:jc w:val="center"/>
        </w:trPr>
        <w:tc>
          <w:tcPr>
            <w:tcW w:w="2880"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tcPr>
          <w:p w14:paraId="1451F5D7" w14:textId="77777777" w:rsidR="0063188D" w:rsidRDefault="00000000">
            <w:pPr>
              <w:spacing w:after="0"/>
            </w:pPr>
            <w:r>
              <w:rPr>
                <w:b/>
                <w:sz w:val="17"/>
              </w:rPr>
              <w:t>Verification</w:t>
            </w:r>
          </w:p>
        </w:tc>
        <w:tc>
          <w:tcPr>
            <w:tcW w:w="7344"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tcPr>
          <w:p w14:paraId="2750E983" w14:textId="77777777" w:rsidR="0063188D" w:rsidRDefault="00000000">
            <w:pPr>
              <w:spacing w:after="0"/>
              <w:jc w:val="center"/>
            </w:pPr>
            <w:r>
              <w:rPr>
                <w:sz w:val="17"/>
              </w:rPr>
              <w:t>All completed result blocks were successful</w:t>
            </w:r>
          </w:p>
        </w:tc>
      </w:tr>
      <w:tr w:rsidR="0063188D" w14:paraId="0DF2E938" w14:textId="77777777">
        <w:trPr>
          <w:cantSplit/>
          <w:jc w:val="center"/>
        </w:trPr>
        <w:tc>
          <w:tcPr>
            <w:tcW w:w="2880"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tcPr>
          <w:p w14:paraId="35EC5959" w14:textId="77777777" w:rsidR="0063188D" w:rsidRDefault="00000000">
            <w:pPr>
              <w:spacing w:after="0"/>
            </w:pPr>
            <w:r>
              <w:rPr>
                <w:b/>
                <w:sz w:val="17"/>
              </w:rPr>
              <w:t>Local evidence</w:t>
            </w:r>
          </w:p>
        </w:tc>
        <w:tc>
          <w:tcPr>
            <w:tcW w:w="7344"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tcPr>
          <w:p w14:paraId="472C6A32" w14:textId="77777777" w:rsidR="0063188D" w:rsidRDefault="00000000">
            <w:pPr>
              <w:spacing w:after="0"/>
              <w:jc w:val="center"/>
            </w:pPr>
            <w:proofErr w:type="spellStart"/>
            <w:r>
              <w:rPr>
                <w:sz w:val="17"/>
              </w:rPr>
              <w:t>npb</w:t>
            </w:r>
            <w:proofErr w:type="spellEnd"/>
            <w:r>
              <w:rPr>
                <w:sz w:val="17"/>
              </w:rPr>
              <w:t xml:space="preserve"> omp.zip: 21 </w:t>
            </w:r>
            <w:proofErr w:type="spellStart"/>
            <w:r>
              <w:rPr>
                <w:sz w:val="17"/>
              </w:rPr>
              <w:t>stdout</w:t>
            </w:r>
            <w:proofErr w:type="spellEnd"/>
            <w:r>
              <w:rPr>
                <w:sz w:val="17"/>
              </w:rPr>
              <w:t xml:space="preserve"> files and 3 Bash scripts</w:t>
            </w:r>
          </w:p>
        </w:tc>
      </w:tr>
    </w:tbl>
    <w:p w14:paraId="3AE9AFC8" w14:textId="77777777" w:rsidR="0063188D" w:rsidRDefault="00000000">
      <w:pPr>
        <w:pStyle w:val="Heading1"/>
        <w:pageBreakBefore/>
      </w:pPr>
      <w:r>
        <w:rPr>
          <w:rFonts w:ascii="Arial" w:eastAsia="Arial" w:hAnsi="Arial"/>
        </w:rPr>
        <w:lastRenderedPageBreak/>
        <w:t>4. Simple NPB MPI and OpenMP Comparison</w:t>
      </w:r>
    </w:p>
    <w:p w14:paraId="32096C77" w14:textId="77777777" w:rsidR="0063188D" w:rsidRDefault="00000000">
      <w:r>
        <w:t>Both implementations run the same NPB benchmark classes, but they use different parallel programming models. MPI creates multiple processes called ranks; OpenMP creates multiple threads inside one process.</w:t>
      </w:r>
    </w:p>
    <w:tbl>
      <w:tblPr>
        <w:tblW w:w="0" w:type="auto"/>
        <w:jc w:val="center"/>
        <w:tblBorders>
          <w:top w:val="single" w:sz="4" w:space="0" w:color="B7C9D6"/>
          <w:left w:val="single" w:sz="4" w:space="0" w:color="B7C9D6"/>
          <w:bottom w:val="single" w:sz="4" w:space="0" w:color="B7C9D6"/>
          <w:right w:val="single" w:sz="4" w:space="0" w:color="B7C9D6"/>
          <w:insideH w:val="single" w:sz="4" w:space="0" w:color="B7C9D6"/>
          <w:insideV w:val="single" w:sz="4" w:space="0" w:color="B7C9D6"/>
        </w:tblBorders>
        <w:tblLayout w:type="fixed"/>
        <w:tblLook w:val="04A0" w:firstRow="1" w:lastRow="0" w:firstColumn="1" w:lastColumn="0" w:noHBand="0" w:noVBand="1"/>
      </w:tblPr>
      <w:tblGrid>
        <w:gridCol w:w="2304"/>
        <w:gridCol w:w="3960"/>
        <w:gridCol w:w="3960"/>
      </w:tblGrid>
      <w:tr w:rsidR="0063188D" w14:paraId="01A481B4" w14:textId="77777777">
        <w:trPr>
          <w:cantSplit/>
          <w:tblHeader/>
          <w:jc w:val="center"/>
        </w:trPr>
        <w:tc>
          <w:tcPr>
            <w:tcW w:w="2304"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tcPr>
          <w:p w14:paraId="2E92DEC8" w14:textId="77777777" w:rsidR="0063188D" w:rsidRDefault="00000000">
            <w:pPr>
              <w:spacing w:after="0"/>
              <w:jc w:val="center"/>
            </w:pPr>
            <w:r>
              <w:rPr>
                <w:b/>
                <w:sz w:val="17"/>
              </w:rPr>
              <w:t>Aspect</w:t>
            </w:r>
          </w:p>
        </w:tc>
        <w:tc>
          <w:tcPr>
            <w:tcW w:w="3960"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tcPr>
          <w:p w14:paraId="5379786B" w14:textId="77777777" w:rsidR="0063188D" w:rsidRDefault="00000000">
            <w:pPr>
              <w:spacing w:after="0"/>
              <w:jc w:val="center"/>
            </w:pPr>
            <w:r>
              <w:rPr>
                <w:b/>
                <w:sz w:val="17"/>
              </w:rPr>
              <w:t>MPI</w:t>
            </w:r>
          </w:p>
        </w:tc>
        <w:tc>
          <w:tcPr>
            <w:tcW w:w="3960"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tcPr>
          <w:p w14:paraId="760D91EF" w14:textId="77777777" w:rsidR="0063188D" w:rsidRDefault="00000000">
            <w:pPr>
              <w:spacing w:after="0"/>
              <w:jc w:val="center"/>
            </w:pPr>
            <w:r>
              <w:rPr>
                <w:b/>
                <w:sz w:val="17"/>
              </w:rPr>
              <w:t>OpenMP</w:t>
            </w:r>
          </w:p>
        </w:tc>
      </w:tr>
      <w:tr w:rsidR="0063188D" w14:paraId="593678AE" w14:textId="77777777">
        <w:trPr>
          <w:cantSplit/>
          <w:jc w:val="center"/>
        </w:trPr>
        <w:tc>
          <w:tcPr>
            <w:tcW w:w="2304"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tcPr>
          <w:p w14:paraId="1F107DE1" w14:textId="77777777" w:rsidR="0063188D" w:rsidRDefault="00000000">
            <w:pPr>
              <w:spacing w:after="0"/>
            </w:pPr>
            <w:r>
              <w:rPr>
                <w:b/>
                <w:sz w:val="17"/>
              </w:rPr>
              <w:t>Parallel workers</w:t>
            </w:r>
          </w:p>
        </w:tc>
        <w:tc>
          <w:tcPr>
            <w:tcW w:w="3960"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tcPr>
          <w:p w14:paraId="56B9F003" w14:textId="77777777" w:rsidR="0063188D" w:rsidRDefault="00000000">
            <w:pPr>
              <w:spacing w:after="0"/>
              <w:jc w:val="center"/>
            </w:pPr>
            <w:r>
              <w:rPr>
                <w:sz w:val="17"/>
              </w:rPr>
              <w:t>1-256 MPI ranks</w:t>
            </w:r>
          </w:p>
        </w:tc>
        <w:tc>
          <w:tcPr>
            <w:tcW w:w="3960"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tcPr>
          <w:p w14:paraId="36398F2D" w14:textId="77777777" w:rsidR="0063188D" w:rsidRDefault="00000000">
            <w:pPr>
              <w:spacing w:after="0"/>
              <w:jc w:val="center"/>
            </w:pPr>
            <w:r>
              <w:rPr>
                <w:sz w:val="17"/>
              </w:rPr>
              <w:t>1-128 OpenMP threads</w:t>
            </w:r>
          </w:p>
        </w:tc>
      </w:tr>
      <w:tr w:rsidR="0063188D" w14:paraId="00AC74BF" w14:textId="77777777">
        <w:trPr>
          <w:cantSplit/>
          <w:jc w:val="center"/>
        </w:trPr>
        <w:tc>
          <w:tcPr>
            <w:tcW w:w="2304"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tcPr>
          <w:p w14:paraId="19C0820E" w14:textId="77777777" w:rsidR="0063188D" w:rsidRDefault="00000000">
            <w:pPr>
              <w:spacing w:after="0"/>
            </w:pPr>
            <w:r>
              <w:rPr>
                <w:b/>
                <w:sz w:val="17"/>
              </w:rPr>
              <w:t>Memory model</w:t>
            </w:r>
          </w:p>
        </w:tc>
        <w:tc>
          <w:tcPr>
            <w:tcW w:w="3960"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tcPr>
          <w:p w14:paraId="094A1A92" w14:textId="77777777" w:rsidR="0063188D" w:rsidRDefault="00000000">
            <w:pPr>
              <w:spacing w:after="0"/>
              <w:jc w:val="center"/>
            </w:pPr>
            <w:r>
              <w:rPr>
                <w:sz w:val="17"/>
              </w:rPr>
              <w:t>Each rank has a separate address space</w:t>
            </w:r>
          </w:p>
        </w:tc>
        <w:tc>
          <w:tcPr>
            <w:tcW w:w="3960"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tcPr>
          <w:p w14:paraId="7AEA1173" w14:textId="77777777" w:rsidR="0063188D" w:rsidRDefault="00000000">
            <w:pPr>
              <w:spacing w:after="0"/>
              <w:jc w:val="center"/>
            </w:pPr>
            <w:r>
              <w:rPr>
                <w:sz w:val="17"/>
              </w:rPr>
              <w:t>Threads share the memory of one process</w:t>
            </w:r>
          </w:p>
        </w:tc>
      </w:tr>
      <w:tr w:rsidR="0063188D" w14:paraId="4291C1A2" w14:textId="77777777">
        <w:trPr>
          <w:cantSplit/>
          <w:jc w:val="center"/>
        </w:trPr>
        <w:tc>
          <w:tcPr>
            <w:tcW w:w="2304"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tcPr>
          <w:p w14:paraId="7307828C" w14:textId="77777777" w:rsidR="0063188D" w:rsidRDefault="00000000">
            <w:pPr>
              <w:spacing w:after="0"/>
            </w:pPr>
            <w:r>
              <w:rPr>
                <w:b/>
                <w:sz w:val="17"/>
              </w:rPr>
              <w:t>Node use in these runs</w:t>
            </w:r>
          </w:p>
        </w:tc>
        <w:tc>
          <w:tcPr>
            <w:tcW w:w="3960"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tcPr>
          <w:p w14:paraId="022839CA" w14:textId="77777777" w:rsidR="0063188D" w:rsidRDefault="00000000">
            <w:pPr>
              <w:spacing w:after="0"/>
              <w:jc w:val="center"/>
            </w:pPr>
            <w:r>
              <w:rPr>
                <w:sz w:val="17"/>
              </w:rPr>
              <w:t>Up to two nodes at 256 ranks</w:t>
            </w:r>
          </w:p>
        </w:tc>
        <w:tc>
          <w:tcPr>
            <w:tcW w:w="3960"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tcPr>
          <w:p w14:paraId="5C3D9BE0" w14:textId="77777777" w:rsidR="0063188D" w:rsidRDefault="00000000">
            <w:pPr>
              <w:spacing w:after="0"/>
              <w:jc w:val="center"/>
            </w:pPr>
            <w:r>
              <w:rPr>
                <w:sz w:val="17"/>
              </w:rPr>
              <w:t>One node only</w:t>
            </w:r>
          </w:p>
        </w:tc>
      </w:tr>
      <w:tr w:rsidR="0063188D" w14:paraId="2A53CE41" w14:textId="77777777">
        <w:trPr>
          <w:cantSplit/>
          <w:jc w:val="center"/>
        </w:trPr>
        <w:tc>
          <w:tcPr>
            <w:tcW w:w="2304"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tcPr>
          <w:p w14:paraId="6CBE4BDA" w14:textId="77777777" w:rsidR="0063188D" w:rsidRDefault="00000000">
            <w:pPr>
              <w:spacing w:after="0"/>
            </w:pPr>
            <w:r>
              <w:rPr>
                <w:b/>
                <w:sz w:val="17"/>
              </w:rPr>
              <w:t>Launcher</w:t>
            </w:r>
          </w:p>
        </w:tc>
        <w:tc>
          <w:tcPr>
            <w:tcW w:w="3960"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tcPr>
          <w:p w14:paraId="5B70C887" w14:textId="649639B0" w:rsidR="0063188D" w:rsidRDefault="00000000">
            <w:pPr>
              <w:spacing w:after="0"/>
              <w:jc w:val="center"/>
            </w:pPr>
            <w:proofErr w:type="spellStart"/>
            <w:r>
              <w:rPr>
                <w:sz w:val="17"/>
              </w:rPr>
              <w:t>mpirun</w:t>
            </w:r>
            <w:proofErr w:type="spellEnd"/>
            <w:r>
              <w:rPr>
                <w:sz w:val="17"/>
              </w:rPr>
              <w:t xml:space="preserve"> -np $SLURM_NTASKS</w:t>
            </w:r>
          </w:p>
        </w:tc>
        <w:tc>
          <w:tcPr>
            <w:tcW w:w="3960"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tcPr>
          <w:p w14:paraId="10C9D743" w14:textId="070DA22C" w:rsidR="0063188D" w:rsidRDefault="00000000">
            <w:pPr>
              <w:spacing w:after="0"/>
              <w:jc w:val="center"/>
            </w:pPr>
            <w:proofErr w:type="spellStart"/>
            <w:r>
              <w:rPr>
                <w:sz w:val="17"/>
              </w:rPr>
              <w:t>srun</w:t>
            </w:r>
            <w:proofErr w:type="spellEnd"/>
            <w:r>
              <w:rPr>
                <w:sz w:val="17"/>
              </w:rPr>
              <w:t xml:space="preserve"> with one task and OMP_NUM_THREADS</w:t>
            </w:r>
          </w:p>
        </w:tc>
      </w:tr>
      <w:tr w:rsidR="0063188D" w14:paraId="5F0DC94C" w14:textId="77777777">
        <w:trPr>
          <w:cantSplit/>
          <w:jc w:val="center"/>
        </w:trPr>
        <w:tc>
          <w:tcPr>
            <w:tcW w:w="2304"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tcPr>
          <w:p w14:paraId="6C1C4DD5" w14:textId="77777777" w:rsidR="0063188D" w:rsidRDefault="00000000">
            <w:pPr>
              <w:spacing w:after="0"/>
            </w:pPr>
            <w:r>
              <w:rPr>
                <w:b/>
                <w:sz w:val="17"/>
              </w:rPr>
              <w:t>Main overhead</w:t>
            </w:r>
          </w:p>
        </w:tc>
        <w:tc>
          <w:tcPr>
            <w:tcW w:w="3960"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tcPr>
          <w:p w14:paraId="14E2C364" w14:textId="77777777" w:rsidR="0063188D" w:rsidRDefault="00000000">
            <w:pPr>
              <w:spacing w:after="0"/>
              <w:jc w:val="center"/>
            </w:pPr>
            <w:r>
              <w:rPr>
                <w:sz w:val="17"/>
              </w:rPr>
              <w:t>Rank communication and inter-node data exchange</w:t>
            </w:r>
          </w:p>
        </w:tc>
        <w:tc>
          <w:tcPr>
            <w:tcW w:w="3960"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tcPr>
          <w:p w14:paraId="5A6E9317" w14:textId="77777777" w:rsidR="0063188D" w:rsidRDefault="00000000">
            <w:pPr>
              <w:spacing w:after="0"/>
              <w:jc w:val="center"/>
            </w:pPr>
            <w:r>
              <w:rPr>
                <w:sz w:val="17"/>
              </w:rPr>
              <w:t>Thread synchronization and shared-memory bandwidth</w:t>
            </w:r>
          </w:p>
        </w:tc>
      </w:tr>
      <w:tr w:rsidR="0063188D" w14:paraId="1034E660" w14:textId="77777777">
        <w:trPr>
          <w:cantSplit/>
          <w:jc w:val="center"/>
        </w:trPr>
        <w:tc>
          <w:tcPr>
            <w:tcW w:w="2304"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tcPr>
          <w:p w14:paraId="2EF050B0" w14:textId="77777777" w:rsidR="0063188D" w:rsidRDefault="00000000">
            <w:pPr>
              <w:spacing w:after="0"/>
            </w:pPr>
            <w:r>
              <w:rPr>
                <w:b/>
                <w:sz w:val="17"/>
              </w:rPr>
              <w:t>Special case</w:t>
            </w:r>
          </w:p>
        </w:tc>
        <w:tc>
          <w:tcPr>
            <w:tcW w:w="3960"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tcPr>
          <w:p w14:paraId="54542EE0" w14:textId="77777777" w:rsidR="0063188D" w:rsidRDefault="00000000">
            <w:pPr>
              <w:spacing w:after="0"/>
              <w:jc w:val="center"/>
            </w:pPr>
            <w:r>
              <w:rPr>
                <w:sz w:val="17"/>
              </w:rPr>
              <w:t>BT/SP skipped at 128 ranks because of square process-grid requirement</w:t>
            </w:r>
          </w:p>
        </w:tc>
        <w:tc>
          <w:tcPr>
            <w:tcW w:w="3960"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tcPr>
          <w:p w14:paraId="3C973765" w14:textId="77777777" w:rsidR="0063188D" w:rsidRDefault="00000000">
            <w:pPr>
              <w:spacing w:after="0"/>
              <w:jc w:val="center"/>
            </w:pPr>
            <w:r>
              <w:rPr>
                <w:sz w:val="17"/>
              </w:rPr>
              <w:t>BT/SP ran at 128 threads because no MPI process grid was required</w:t>
            </w:r>
          </w:p>
        </w:tc>
      </w:tr>
    </w:tbl>
    <w:p w14:paraId="5876ABB1" w14:textId="77777777" w:rsidR="0063188D" w:rsidRDefault="00000000">
      <w:r>
        <w:t>In both MPI and OpenMP, increasing the number of workers usually reduced the elapsed time. The reduction was strongest when the benchmark had enough computation, especially Classes B and C. Very small problems stopped improving because parallel overhead became comparable to the useful work.</w:t>
      </w:r>
    </w:p>
    <w:p w14:paraId="5BA595B1" w14:textId="1C0120FF" w:rsidR="0063188D" w:rsidRDefault="00000000">
      <w:r>
        <w:t>The 128-worker Class C results provide a simple same-node comparison. These are single recorded runs.</w:t>
      </w:r>
    </w:p>
    <w:tbl>
      <w:tblPr>
        <w:tblW w:w="0" w:type="auto"/>
        <w:jc w:val="center"/>
        <w:tblBorders>
          <w:top w:val="single" w:sz="4" w:space="0" w:color="B7C9D6"/>
          <w:left w:val="single" w:sz="4" w:space="0" w:color="B7C9D6"/>
          <w:bottom w:val="single" w:sz="4" w:space="0" w:color="B7C9D6"/>
          <w:right w:val="single" w:sz="4" w:space="0" w:color="B7C9D6"/>
          <w:insideH w:val="single" w:sz="4" w:space="0" w:color="B7C9D6"/>
          <w:insideV w:val="single" w:sz="4" w:space="0" w:color="B7C9D6"/>
        </w:tblBorders>
        <w:tblLayout w:type="fixed"/>
        <w:tblLook w:val="04A0" w:firstRow="1" w:lastRow="0" w:firstColumn="1" w:lastColumn="0" w:noHBand="0" w:noVBand="1"/>
      </w:tblPr>
      <w:tblGrid>
        <w:gridCol w:w="1152"/>
        <w:gridCol w:w="1656"/>
        <w:gridCol w:w="1800"/>
        <w:gridCol w:w="5544"/>
      </w:tblGrid>
      <w:tr w:rsidR="0063188D" w14:paraId="4A3297F4" w14:textId="77777777">
        <w:trPr>
          <w:cantSplit/>
          <w:tblHeader/>
          <w:jc w:val="center"/>
        </w:trPr>
        <w:tc>
          <w:tcPr>
            <w:tcW w:w="1152"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tcPr>
          <w:p w14:paraId="7A6C92D2" w14:textId="77777777" w:rsidR="0063188D" w:rsidRDefault="00000000">
            <w:pPr>
              <w:spacing w:after="0"/>
              <w:jc w:val="center"/>
            </w:pPr>
            <w:r>
              <w:rPr>
                <w:b/>
                <w:sz w:val="17"/>
              </w:rPr>
              <w:t>Benchmark</w:t>
            </w:r>
          </w:p>
        </w:tc>
        <w:tc>
          <w:tcPr>
            <w:tcW w:w="1656"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tcPr>
          <w:p w14:paraId="3249753B" w14:textId="77777777" w:rsidR="0063188D" w:rsidRDefault="00000000">
            <w:pPr>
              <w:spacing w:after="0"/>
              <w:jc w:val="center"/>
            </w:pPr>
            <w:r>
              <w:rPr>
                <w:b/>
                <w:sz w:val="17"/>
              </w:rPr>
              <w:t>MPI: 128 ranks</w:t>
            </w:r>
          </w:p>
        </w:tc>
        <w:tc>
          <w:tcPr>
            <w:tcW w:w="1800"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tcPr>
          <w:p w14:paraId="4723247C" w14:textId="77777777" w:rsidR="0063188D" w:rsidRDefault="00000000">
            <w:pPr>
              <w:spacing w:after="0"/>
              <w:jc w:val="center"/>
            </w:pPr>
            <w:r>
              <w:rPr>
                <w:b/>
                <w:sz w:val="17"/>
              </w:rPr>
              <w:t>OpenMP: 128 threads</w:t>
            </w:r>
          </w:p>
        </w:tc>
        <w:tc>
          <w:tcPr>
            <w:tcW w:w="5544"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tcPr>
          <w:p w14:paraId="2A3B90E6" w14:textId="77777777" w:rsidR="0063188D" w:rsidRDefault="00000000">
            <w:pPr>
              <w:spacing w:after="0"/>
              <w:jc w:val="center"/>
            </w:pPr>
            <w:r>
              <w:rPr>
                <w:b/>
                <w:sz w:val="17"/>
              </w:rPr>
              <w:t>Simple observation</w:t>
            </w:r>
          </w:p>
        </w:tc>
      </w:tr>
      <w:tr w:rsidR="0063188D" w14:paraId="72129D5F" w14:textId="77777777">
        <w:trPr>
          <w:cantSplit/>
          <w:jc w:val="center"/>
        </w:trPr>
        <w:tc>
          <w:tcPr>
            <w:tcW w:w="1152"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tcPr>
          <w:p w14:paraId="11FC41A9" w14:textId="77777777" w:rsidR="0063188D" w:rsidRDefault="00000000">
            <w:pPr>
              <w:spacing w:after="0"/>
            </w:pPr>
            <w:r>
              <w:rPr>
                <w:b/>
                <w:sz w:val="17"/>
              </w:rPr>
              <w:t>EP</w:t>
            </w:r>
          </w:p>
        </w:tc>
        <w:tc>
          <w:tcPr>
            <w:tcW w:w="1656"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tcPr>
          <w:p w14:paraId="156FB7F4" w14:textId="77777777" w:rsidR="0063188D" w:rsidRDefault="00000000">
            <w:pPr>
              <w:spacing w:after="0"/>
              <w:jc w:val="center"/>
            </w:pPr>
            <w:r>
              <w:rPr>
                <w:sz w:val="17"/>
              </w:rPr>
              <w:t>1.60 s</w:t>
            </w:r>
          </w:p>
        </w:tc>
        <w:tc>
          <w:tcPr>
            <w:tcW w:w="1800"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tcPr>
          <w:p w14:paraId="79F0D105" w14:textId="77777777" w:rsidR="0063188D" w:rsidRDefault="00000000">
            <w:pPr>
              <w:spacing w:after="0"/>
              <w:jc w:val="center"/>
            </w:pPr>
            <w:r>
              <w:rPr>
                <w:sz w:val="17"/>
              </w:rPr>
              <w:t>1.46 s</w:t>
            </w:r>
          </w:p>
        </w:tc>
        <w:tc>
          <w:tcPr>
            <w:tcW w:w="5544"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tcPr>
          <w:p w14:paraId="268FB4AA" w14:textId="77777777" w:rsidR="0063188D" w:rsidRDefault="00000000">
            <w:pPr>
              <w:spacing w:after="0"/>
              <w:jc w:val="center"/>
            </w:pPr>
            <w:r>
              <w:rPr>
                <w:sz w:val="17"/>
              </w:rPr>
              <w:t>OpenMP was slightly lower; both were close.</w:t>
            </w:r>
          </w:p>
        </w:tc>
      </w:tr>
      <w:tr w:rsidR="0063188D" w14:paraId="5EB89022" w14:textId="77777777">
        <w:trPr>
          <w:cantSplit/>
          <w:jc w:val="center"/>
        </w:trPr>
        <w:tc>
          <w:tcPr>
            <w:tcW w:w="1152"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tcPr>
          <w:p w14:paraId="4F2C2784" w14:textId="77777777" w:rsidR="0063188D" w:rsidRDefault="00000000">
            <w:pPr>
              <w:spacing w:after="0"/>
            </w:pPr>
            <w:r>
              <w:rPr>
                <w:b/>
                <w:sz w:val="17"/>
              </w:rPr>
              <w:t>CG</w:t>
            </w:r>
          </w:p>
        </w:tc>
        <w:tc>
          <w:tcPr>
            <w:tcW w:w="1656"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tcPr>
          <w:p w14:paraId="6BF4E345" w14:textId="77777777" w:rsidR="0063188D" w:rsidRDefault="00000000">
            <w:pPr>
              <w:spacing w:after="0"/>
              <w:jc w:val="center"/>
            </w:pPr>
            <w:r>
              <w:rPr>
                <w:sz w:val="17"/>
              </w:rPr>
              <w:t>2.15 s</w:t>
            </w:r>
          </w:p>
        </w:tc>
        <w:tc>
          <w:tcPr>
            <w:tcW w:w="1800"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tcPr>
          <w:p w14:paraId="2CBFB29F" w14:textId="77777777" w:rsidR="0063188D" w:rsidRDefault="00000000">
            <w:pPr>
              <w:spacing w:after="0"/>
              <w:jc w:val="center"/>
            </w:pPr>
            <w:r>
              <w:rPr>
                <w:sz w:val="17"/>
              </w:rPr>
              <w:t>1.50 s</w:t>
            </w:r>
          </w:p>
        </w:tc>
        <w:tc>
          <w:tcPr>
            <w:tcW w:w="5544"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tcPr>
          <w:p w14:paraId="51344E9C" w14:textId="77777777" w:rsidR="0063188D" w:rsidRDefault="00000000">
            <w:pPr>
              <w:spacing w:after="0"/>
              <w:jc w:val="center"/>
            </w:pPr>
            <w:r>
              <w:rPr>
                <w:sz w:val="17"/>
              </w:rPr>
              <w:t>OpenMP was lower, consistent with avoiding MPI messages inside one node.</w:t>
            </w:r>
          </w:p>
        </w:tc>
      </w:tr>
      <w:tr w:rsidR="0063188D" w14:paraId="2A64A3C0" w14:textId="77777777">
        <w:trPr>
          <w:cantSplit/>
          <w:jc w:val="center"/>
        </w:trPr>
        <w:tc>
          <w:tcPr>
            <w:tcW w:w="1152"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tcPr>
          <w:p w14:paraId="697E63E8" w14:textId="77777777" w:rsidR="0063188D" w:rsidRDefault="00000000">
            <w:pPr>
              <w:spacing w:after="0"/>
            </w:pPr>
            <w:r>
              <w:rPr>
                <w:b/>
                <w:sz w:val="17"/>
              </w:rPr>
              <w:t>FT</w:t>
            </w:r>
          </w:p>
        </w:tc>
        <w:tc>
          <w:tcPr>
            <w:tcW w:w="1656"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tcPr>
          <w:p w14:paraId="30CBA947" w14:textId="77777777" w:rsidR="0063188D" w:rsidRDefault="00000000">
            <w:pPr>
              <w:spacing w:after="0"/>
              <w:jc w:val="center"/>
            </w:pPr>
            <w:r>
              <w:rPr>
                <w:sz w:val="17"/>
              </w:rPr>
              <w:t>3.07 s</w:t>
            </w:r>
          </w:p>
        </w:tc>
        <w:tc>
          <w:tcPr>
            <w:tcW w:w="1800"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tcPr>
          <w:p w14:paraId="1029D526" w14:textId="77777777" w:rsidR="0063188D" w:rsidRDefault="00000000">
            <w:pPr>
              <w:spacing w:after="0"/>
              <w:jc w:val="center"/>
            </w:pPr>
            <w:r>
              <w:rPr>
                <w:sz w:val="17"/>
              </w:rPr>
              <w:t>2.13 s</w:t>
            </w:r>
          </w:p>
        </w:tc>
        <w:tc>
          <w:tcPr>
            <w:tcW w:w="5544"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tcPr>
          <w:p w14:paraId="2FE2C9CE" w14:textId="77777777" w:rsidR="0063188D" w:rsidRDefault="00000000">
            <w:pPr>
              <w:spacing w:after="0"/>
              <w:jc w:val="center"/>
            </w:pPr>
            <w:r>
              <w:rPr>
                <w:sz w:val="17"/>
              </w:rPr>
              <w:t>OpenMP was lower in this run.</w:t>
            </w:r>
          </w:p>
        </w:tc>
      </w:tr>
      <w:tr w:rsidR="0063188D" w14:paraId="0490966E" w14:textId="77777777">
        <w:trPr>
          <w:cantSplit/>
          <w:jc w:val="center"/>
        </w:trPr>
        <w:tc>
          <w:tcPr>
            <w:tcW w:w="1152"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tcPr>
          <w:p w14:paraId="71EAD443" w14:textId="77777777" w:rsidR="0063188D" w:rsidRDefault="00000000">
            <w:pPr>
              <w:spacing w:after="0"/>
            </w:pPr>
            <w:r>
              <w:rPr>
                <w:b/>
                <w:sz w:val="17"/>
              </w:rPr>
              <w:t>MG</w:t>
            </w:r>
          </w:p>
        </w:tc>
        <w:tc>
          <w:tcPr>
            <w:tcW w:w="1656"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tcPr>
          <w:p w14:paraId="58DE1489" w14:textId="77777777" w:rsidR="0063188D" w:rsidRDefault="00000000">
            <w:pPr>
              <w:spacing w:after="0"/>
              <w:jc w:val="center"/>
            </w:pPr>
            <w:r>
              <w:rPr>
                <w:sz w:val="17"/>
              </w:rPr>
              <w:t>1.34 s</w:t>
            </w:r>
          </w:p>
        </w:tc>
        <w:tc>
          <w:tcPr>
            <w:tcW w:w="1800"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tcPr>
          <w:p w14:paraId="5AC6B1E5" w14:textId="77777777" w:rsidR="0063188D" w:rsidRDefault="00000000">
            <w:pPr>
              <w:spacing w:after="0"/>
              <w:jc w:val="center"/>
            </w:pPr>
            <w:r>
              <w:rPr>
                <w:sz w:val="17"/>
              </w:rPr>
              <w:t>1.51 s</w:t>
            </w:r>
          </w:p>
        </w:tc>
        <w:tc>
          <w:tcPr>
            <w:tcW w:w="5544"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tcPr>
          <w:p w14:paraId="13A38E23" w14:textId="77777777" w:rsidR="0063188D" w:rsidRDefault="00000000">
            <w:pPr>
              <w:spacing w:after="0"/>
              <w:jc w:val="center"/>
            </w:pPr>
            <w:r>
              <w:rPr>
                <w:sz w:val="17"/>
              </w:rPr>
              <w:t>MPI was slightly lower in this run.</w:t>
            </w:r>
          </w:p>
        </w:tc>
      </w:tr>
      <w:tr w:rsidR="0063188D" w14:paraId="7961AE97" w14:textId="77777777">
        <w:trPr>
          <w:cantSplit/>
          <w:jc w:val="center"/>
        </w:trPr>
        <w:tc>
          <w:tcPr>
            <w:tcW w:w="1152"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tcPr>
          <w:p w14:paraId="39E7B8E7" w14:textId="77777777" w:rsidR="0063188D" w:rsidRDefault="00000000">
            <w:pPr>
              <w:spacing w:after="0"/>
            </w:pPr>
            <w:r>
              <w:rPr>
                <w:b/>
                <w:sz w:val="17"/>
              </w:rPr>
              <w:t>IS</w:t>
            </w:r>
          </w:p>
        </w:tc>
        <w:tc>
          <w:tcPr>
            <w:tcW w:w="1656"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tcPr>
          <w:p w14:paraId="09AD3F93" w14:textId="77777777" w:rsidR="0063188D" w:rsidRDefault="00000000">
            <w:pPr>
              <w:spacing w:after="0"/>
              <w:jc w:val="center"/>
            </w:pPr>
            <w:r>
              <w:rPr>
                <w:sz w:val="17"/>
              </w:rPr>
              <w:t>0.19 s</w:t>
            </w:r>
          </w:p>
        </w:tc>
        <w:tc>
          <w:tcPr>
            <w:tcW w:w="1800"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tcPr>
          <w:p w14:paraId="566CB315" w14:textId="77777777" w:rsidR="0063188D" w:rsidRDefault="00000000">
            <w:pPr>
              <w:spacing w:after="0"/>
              <w:jc w:val="center"/>
            </w:pPr>
            <w:r>
              <w:rPr>
                <w:sz w:val="17"/>
              </w:rPr>
              <w:t>0.29 s</w:t>
            </w:r>
          </w:p>
        </w:tc>
        <w:tc>
          <w:tcPr>
            <w:tcW w:w="5544"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tcPr>
          <w:p w14:paraId="231F0DD0" w14:textId="77777777" w:rsidR="0063188D" w:rsidRDefault="00000000">
            <w:pPr>
              <w:spacing w:after="0"/>
              <w:jc w:val="center"/>
            </w:pPr>
            <w:r>
              <w:rPr>
                <w:sz w:val="17"/>
              </w:rPr>
              <w:t>MPI was lower; both times were already very short.</w:t>
            </w:r>
          </w:p>
        </w:tc>
      </w:tr>
      <w:tr w:rsidR="0063188D" w14:paraId="6CB7C90B" w14:textId="77777777">
        <w:trPr>
          <w:cantSplit/>
          <w:jc w:val="center"/>
        </w:trPr>
        <w:tc>
          <w:tcPr>
            <w:tcW w:w="1152"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tcPr>
          <w:p w14:paraId="3373C261" w14:textId="77777777" w:rsidR="0063188D" w:rsidRDefault="00000000">
            <w:pPr>
              <w:spacing w:after="0"/>
            </w:pPr>
            <w:r>
              <w:rPr>
                <w:b/>
                <w:sz w:val="17"/>
              </w:rPr>
              <w:t>BT</w:t>
            </w:r>
          </w:p>
        </w:tc>
        <w:tc>
          <w:tcPr>
            <w:tcW w:w="1656"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tcPr>
          <w:p w14:paraId="7AF4CFE3" w14:textId="77777777" w:rsidR="0063188D" w:rsidRDefault="00000000">
            <w:pPr>
              <w:spacing w:after="0"/>
              <w:jc w:val="center"/>
            </w:pPr>
            <w:r>
              <w:rPr>
                <w:sz w:val="17"/>
              </w:rPr>
              <w:t>SKIP</w:t>
            </w:r>
          </w:p>
        </w:tc>
        <w:tc>
          <w:tcPr>
            <w:tcW w:w="1800"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tcPr>
          <w:p w14:paraId="1CD830B4" w14:textId="77777777" w:rsidR="0063188D" w:rsidRDefault="00000000">
            <w:pPr>
              <w:spacing w:after="0"/>
              <w:jc w:val="center"/>
            </w:pPr>
            <w:r>
              <w:rPr>
                <w:sz w:val="17"/>
              </w:rPr>
              <w:t>8.54 s</w:t>
            </w:r>
          </w:p>
        </w:tc>
        <w:tc>
          <w:tcPr>
            <w:tcW w:w="5544"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tcPr>
          <w:p w14:paraId="2CD118F9" w14:textId="77777777" w:rsidR="0063188D" w:rsidRDefault="00000000">
            <w:pPr>
              <w:spacing w:after="0"/>
              <w:jc w:val="center"/>
            </w:pPr>
            <w:r>
              <w:rPr>
                <w:sz w:val="17"/>
              </w:rPr>
              <w:t>MPI was skipped at 128 ranks; OpenMP completed.</w:t>
            </w:r>
          </w:p>
        </w:tc>
      </w:tr>
      <w:tr w:rsidR="0063188D" w14:paraId="5E1E8218" w14:textId="77777777">
        <w:trPr>
          <w:cantSplit/>
          <w:jc w:val="center"/>
        </w:trPr>
        <w:tc>
          <w:tcPr>
            <w:tcW w:w="1152"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tcPr>
          <w:p w14:paraId="61A89ADD" w14:textId="77777777" w:rsidR="0063188D" w:rsidRDefault="00000000">
            <w:pPr>
              <w:spacing w:after="0"/>
            </w:pPr>
            <w:r>
              <w:rPr>
                <w:b/>
                <w:sz w:val="17"/>
              </w:rPr>
              <w:t>SP</w:t>
            </w:r>
          </w:p>
        </w:tc>
        <w:tc>
          <w:tcPr>
            <w:tcW w:w="1656"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tcPr>
          <w:p w14:paraId="1C49F178" w14:textId="77777777" w:rsidR="0063188D" w:rsidRDefault="00000000">
            <w:pPr>
              <w:spacing w:after="0"/>
              <w:jc w:val="center"/>
            </w:pPr>
            <w:r>
              <w:rPr>
                <w:sz w:val="17"/>
              </w:rPr>
              <w:t>SKIP</w:t>
            </w:r>
          </w:p>
        </w:tc>
        <w:tc>
          <w:tcPr>
            <w:tcW w:w="1800"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tcPr>
          <w:p w14:paraId="5BC1529F" w14:textId="77777777" w:rsidR="0063188D" w:rsidRDefault="00000000">
            <w:pPr>
              <w:spacing w:after="0"/>
              <w:jc w:val="center"/>
            </w:pPr>
            <w:r>
              <w:rPr>
                <w:sz w:val="17"/>
              </w:rPr>
              <w:t>6.92 s</w:t>
            </w:r>
          </w:p>
        </w:tc>
        <w:tc>
          <w:tcPr>
            <w:tcW w:w="5544"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tcPr>
          <w:p w14:paraId="228B8949" w14:textId="77777777" w:rsidR="0063188D" w:rsidRDefault="00000000">
            <w:pPr>
              <w:spacing w:after="0"/>
              <w:jc w:val="center"/>
            </w:pPr>
            <w:r>
              <w:rPr>
                <w:sz w:val="17"/>
              </w:rPr>
              <w:t>MPI was skipped at 128 ranks; OpenMP completed.</w:t>
            </w:r>
          </w:p>
        </w:tc>
      </w:tr>
      <w:tr w:rsidR="0063188D" w14:paraId="2EC1FABD" w14:textId="77777777">
        <w:trPr>
          <w:cantSplit/>
          <w:jc w:val="center"/>
        </w:trPr>
        <w:tc>
          <w:tcPr>
            <w:tcW w:w="1152"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tcPr>
          <w:p w14:paraId="5371C4FC" w14:textId="77777777" w:rsidR="0063188D" w:rsidRDefault="00000000">
            <w:pPr>
              <w:spacing w:after="0"/>
            </w:pPr>
            <w:r>
              <w:rPr>
                <w:b/>
                <w:sz w:val="17"/>
              </w:rPr>
              <w:t>LU</w:t>
            </w:r>
          </w:p>
        </w:tc>
        <w:tc>
          <w:tcPr>
            <w:tcW w:w="1656"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tcPr>
          <w:p w14:paraId="4E9ED176" w14:textId="77777777" w:rsidR="0063188D" w:rsidRDefault="00000000">
            <w:pPr>
              <w:spacing w:after="0"/>
              <w:jc w:val="center"/>
            </w:pPr>
            <w:r>
              <w:rPr>
                <w:sz w:val="17"/>
              </w:rPr>
              <w:t>7.71 s</w:t>
            </w:r>
          </w:p>
        </w:tc>
        <w:tc>
          <w:tcPr>
            <w:tcW w:w="1800"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tcPr>
          <w:p w14:paraId="3DD67482" w14:textId="77777777" w:rsidR="0063188D" w:rsidRDefault="00000000">
            <w:pPr>
              <w:spacing w:after="0"/>
              <w:jc w:val="center"/>
            </w:pPr>
            <w:r>
              <w:rPr>
                <w:sz w:val="17"/>
              </w:rPr>
              <w:t>15.11 s</w:t>
            </w:r>
          </w:p>
        </w:tc>
        <w:tc>
          <w:tcPr>
            <w:tcW w:w="5544"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tcPr>
          <w:p w14:paraId="6740747E" w14:textId="77777777" w:rsidR="0063188D" w:rsidRDefault="00000000">
            <w:pPr>
              <w:spacing w:after="0"/>
              <w:jc w:val="center"/>
            </w:pPr>
            <w:r>
              <w:rPr>
                <w:sz w:val="17"/>
              </w:rPr>
              <w:t>MPI was lower in this run.</w:t>
            </w:r>
          </w:p>
        </w:tc>
      </w:tr>
    </w:tbl>
    <w:p w14:paraId="62BCECE4" w14:textId="77777777" w:rsidR="0063188D" w:rsidRDefault="00000000">
      <w:pPr>
        <w:pStyle w:val="ListParagraph"/>
      </w:pPr>
      <w:r>
        <w:t>• MPI can continue beyond one node, but communication between nodes can make small workloads slower, as seen in some 256-rank MPI results.</w:t>
      </w:r>
    </w:p>
    <w:p w14:paraId="04D8C491" w14:textId="77777777" w:rsidR="0063188D" w:rsidRDefault="00000000">
      <w:pPr>
        <w:pStyle w:val="ListParagraph"/>
      </w:pPr>
      <w:r>
        <w:t>• OpenMP avoids network communication and is simpler for one node, but it cannot use more cores than are available in that shared-memory node.</w:t>
      </w:r>
    </w:p>
    <w:p w14:paraId="0AF9AB12" w14:textId="77777777" w:rsidR="0063188D" w:rsidRDefault="00000000">
      <w:pPr>
        <w:pStyle w:val="ListParagraph"/>
      </w:pPr>
      <w:r>
        <w:t>• No single programming model was fastest for every benchmark because EP, CG, FT, MG, IS, BT, SP and LU stress different combinations of computation, memory and communication.</w:t>
      </w:r>
    </w:p>
    <w:p w14:paraId="27249474" w14:textId="77777777" w:rsidR="0063188D" w:rsidRDefault="00000000">
      <w:r>
        <w:br w:type="page"/>
      </w:r>
    </w:p>
    <w:p w14:paraId="415FE17C" w14:textId="77777777" w:rsidR="0063188D" w:rsidRDefault="00000000">
      <w:pPr>
        <w:pStyle w:val="Heading1"/>
      </w:pPr>
      <w:r>
        <w:rPr>
          <w:rFonts w:ascii="Arial" w:eastAsia="Arial" w:hAnsi="Arial"/>
        </w:rPr>
        <w:lastRenderedPageBreak/>
        <w:t>5. LULESH Installation, Compilation and Benchmark Runs</w:t>
      </w:r>
    </w:p>
    <w:p w14:paraId="165A267E" w14:textId="47C1A3D5" w:rsidR="0063188D" w:rsidRDefault="00000000">
      <w:r>
        <w:t xml:space="preserve">Objective. This section documents the complete LULESH workflow on MOGON KI: source preparation, </w:t>
      </w:r>
      <w:proofErr w:type="spellStart"/>
      <w:r>
        <w:t>CMake</w:t>
      </w:r>
      <w:proofErr w:type="spellEnd"/>
      <w:r>
        <w:t xml:space="preserve"> configuration, MPI and OpenMP builds, executable creation, </w:t>
      </w:r>
      <w:proofErr w:type="spellStart"/>
      <w:r>
        <w:t>Slurm</w:t>
      </w:r>
      <w:proofErr w:type="spellEnd"/>
      <w:r>
        <w:t xml:space="preserve"> scripts, strong and weak scaling, and the results contained in LULESH outputs.zip.</w:t>
      </w:r>
    </w:p>
    <w:tbl>
      <w:tblPr>
        <w:tblW w:w="0" w:type="auto"/>
        <w:jc w:val="center"/>
        <w:tblLook w:val="04A0" w:firstRow="1" w:lastRow="0" w:firstColumn="1" w:lastColumn="0" w:noHBand="0" w:noVBand="1"/>
      </w:tblPr>
      <w:tblGrid>
        <w:gridCol w:w="9602"/>
      </w:tblGrid>
      <w:tr w:rsidR="0063188D" w14:paraId="1E96D0FB" w14:textId="77777777">
        <w:trPr>
          <w:jc w:val="center"/>
        </w:trPr>
        <w:tc>
          <w:tcPr>
            <w:tcW w:w="9602" w:type="dxa"/>
            <w:tcBorders>
              <w:top w:val="single" w:sz="4" w:space="0" w:color="000000"/>
              <w:left w:val="single" w:sz="4" w:space="0" w:color="000000"/>
              <w:bottom w:val="single" w:sz="4" w:space="0" w:color="000000"/>
              <w:right w:val="single" w:sz="4" w:space="0" w:color="000000"/>
            </w:tcBorders>
            <w:tcMar>
              <w:top w:w="110" w:type="dxa"/>
              <w:left w:w="130" w:type="dxa"/>
              <w:bottom w:w="110" w:type="dxa"/>
              <w:right w:w="130" w:type="dxa"/>
            </w:tcMar>
          </w:tcPr>
          <w:p w14:paraId="1B837E73" w14:textId="06AC5C67" w:rsidR="0063188D" w:rsidRDefault="00000000">
            <w:pPr>
              <w:spacing w:after="0"/>
            </w:pPr>
            <w:r>
              <w:rPr>
                <w:sz w:val="17"/>
              </w:rPr>
              <w:t xml:space="preserve">Evidence used: LULESH outputs.zip contains eight shell scripts and 22 standard-output files. It does not contain the </w:t>
            </w:r>
            <w:proofErr w:type="spellStart"/>
            <w:r>
              <w:rPr>
                <w:sz w:val="17"/>
              </w:rPr>
              <w:t>CMake</w:t>
            </w:r>
            <w:proofErr w:type="spellEnd"/>
            <w:r>
              <w:rPr>
                <w:sz w:val="17"/>
              </w:rPr>
              <w:t xml:space="preserve"> cache or build logs. Therefore, the run configuration and results below are taken directly from the archive, while the installation/compile commands are a reproducible configuration based on the official LLNL LULESH build options.</w:t>
            </w:r>
          </w:p>
        </w:tc>
      </w:tr>
    </w:tbl>
    <w:p w14:paraId="1ADBE070" w14:textId="77777777" w:rsidR="0063188D" w:rsidRDefault="00000000">
      <w:pPr>
        <w:pStyle w:val="Heading2"/>
      </w:pPr>
      <w:r>
        <w:rPr>
          <w:rFonts w:ascii="Arial" w:eastAsia="Arial" w:hAnsi="Arial"/>
        </w:rPr>
        <w:t>5.1 What is LULESH?</w:t>
      </w:r>
    </w:p>
    <w:p w14:paraId="003DE575" w14:textId="77777777" w:rsidR="0063188D" w:rsidRDefault="00000000">
      <w:r>
        <w:t xml:space="preserve">LULESH stands for Livermore Unstructured </w:t>
      </w:r>
      <w:proofErr w:type="spellStart"/>
      <w:r>
        <w:t>Lagrangian</w:t>
      </w:r>
      <w:proofErr w:type="spellEnd"/>
      <w:r>
        <w:t xml:space="preserve"> Explicit Shock Hydrodynamics. It is a compact proxy application developed by Lawrence Livermore National Laboratory. A proxy application is smaller than a full scientific application but preserves important computation, memory-access and communication behaviour so that HPC systems and programming models can be studied more easily.</w:t>
      </w:r>
    </w:p>
    <w:p w14:paraId="619878E4" w14:textId="77777777" w:rsidR="0063188D" w:rsidRDefault="00000000">
      <w:pPr>
        <w:pStyle w:val="ListParagraph"/>
      </w:pPr>
      <w:r>
        <w:t>• LULESH solves a simplified three-dimensional Sedov blast-wave problem on a hexahedral mesh.</w:t>
      </w:r>
    </w:p>
    <w:p w14:paraId="3162B64C" w14:textId="77777777" w:rsidR="0063188D" w:rsidRDefault="00000000">
      <w:pPr>
        <w:pStyle w:val="ListParagraph"/>
      </w:pPr>
      <w:r>
        <w:t>• It exercises floating-point computation, array and mesh updates, memory bandwidth, cache behaviour, MPI neighbour communication and OpenMP threading.</w:t>
      </w:r>
    </w:p>
    <w:p w14:paraId="32F83FF3" w14:textId="77777777" w:rsidR="0063188D" w:rsidRDefault="00000000">
      <w:pPr>
        <w:pStyle w:val="ListParagraph"/>
      </w:pPr>
      <w:r>
        <w:t xml:space="preserve">• The same source can be compiled as serial, MPI-only, OpenMP-only or hybrid </w:t>
      </w:r>
      <w:proofErr w:type="spellStart"/>
      <w:r>
        <w:t>MPI+OpenMP</w:t>
      </w:r>
      <w:proofErr w:type="spellEnd"/>
      <w:r>
        <w:t>.</w:t>
      </w:r>
    </w:p>
    <w:p w14:paraId="78BA2BE9" w14:textId="4223FF54" w:rsidR="0063188D" w:rsidRDefault="00000000">
      <w:pPr>
        <w:pStyle w:val="ListParagraph"/>
      </w:pPr>
      <w:r>
        <w:t>• LULESH creates one main executable named lulesh2.0; the mesh size and iteration count are selected at run time.</w:t>
      </w:r>
    </w:p>
    <w:p w14:paraId="1933734C" w14:textId="77777777" w:rsidR="0063188D" w:rsidRDefault="00000000">
      <w:r>
        <w:t>Official source: https://github.com/LLNL/LULESH</w:t>
      </w:r>
    </w:p>
    <w:p w14:paraId="65DAE294" w14:textId="77777777" w:rsidR="0063188D" w:rsidRDefault="00000000">
      <w:pPr>
        <w:pStyle w:val="Heading2"/>
      </w:pPr>
      <w:r>
        <w:rPr>
          <w:rFonts w:ascii="Arial" w:eastAsia="Arial" w:hAnsi="Arial"/>
        </w:rPr>
        <w:t>5.2 Difference between NPB and LULESH configuration</w:t>
      </w:r>
    </w:p>
    <w:p w14:paraId="19333BE8" w14:textId="56501980" w:rsidR="0063188D" w:rsidRDefault="00000000">
      <w:r>
        <w:t xml:space="preserve">NPB and LULESH are both HPC benchmarks, but they are built differently. NPB uses make.def to describe a machine/compiler and suite.def to select many benchmark/class executables. LULESH uses </w:t>
      </w:r>
      <w:proofErr w:type="spellStart"/>
      <w:r>
        <w:t>CMake</w:t>
      </w:r>
      <w:proofErr w:type="spellEnd"/>
      <w:r>
        <w:t xml:space="preserve"> and produces one executable.</w:t>
      </w:r>
    </w:p>
    <w:tbl>
      <w:tblPr>
        <w:tblW w:w="0" w:type="auto"/>
        <w:jc w:val="center"/>
        <w:tblLook w:val="04A0" w:firstRow="1" w:lastRow="0" w:firstColumn="1" w:lastColumn="0" w:noHBand="0" w:noVBand="1"/>
      </w:tblPr>
      <w:tblGrid>
        <w:gridCol w:w="1944"/>
        <w:gridCol w:w="3312"/>
        <w:gridCol w:w="4346"/>
      </w:tblGrid>
      <w:tr w:rsidR="0063188D" w14:paraId="64FF65C2" w14:textId="77777777">
        <w:trPr>
          <w:tblHeader/>
          <w:jc w:val="center"/>
        </w:trPr>
        <w:tc>
          <w:tcPr>
            <w:tcW w:w="1944" w:type="dxa"/>
            <w:tcBorders>
              <w:top w:val="single" w:sz="4" w:space="0" w:color="000000"/>
              <w:left w:val="single" w:sz="4" w:space="0" w:color="000000"/>
              <w:bottom w:val="single" w:sz="4" w:space="0" w:color="000000"/>
              <w:right w:val="single" w:sz="4" w:space="0" w:color="000000"/>
            </w:tcBorders>
            <w:tcMar>
              <w:top w:w="80" w:type="dxa"/>
              <w:left w:w="90" w:type="dxa"/>
              <w:bottom w:w="80" w:type="dxa"/>
              <w:right w:w="90" w:type="dxa"/>
            </w:tcMar>
          </w:tcPr>
          <w:p w14:paraId="5D8DFB96" w14:textId="77777777" w:rsidR="0063188D" w:rsidRDefault="00000000">
            <w:pPr>
              <w:spacing w:after="0"/>
              <w:jc w:val="center"/>
            </w:pPr>
            <w:r>
              <w:rPr>
                <w:b/>
                <w:sz w:val="17"/>
              </w:rPr>
              <w:t>Item</w:t>
            </w:r>
          </w:p>
        </w:tc>
        <w:tc>
          <w:tcPr>
            <w:tcW w:w="3312" w:type="dxa"/>
            <w:tcBorders>
              <w:top w:val="single" w:sz="4" w:space="0" w:color="000000"/>
              <w:left w:val="single" w:sz="4" w:space="0" w:color="000000"/>
              <w:bottom w:val="single" w:sz="4" w:space="0" w:color="000000"/>
              <w:right w:val="single" w:sz="4" w:space="0" w:color="000000"/>
            </w:tcBorders>
            <w:tcMar>
              <w:top w:w="80" w:type="dxa"/>
              <w:left w:w="90" w:type="dxa"/>
              <w:bottom w:w="80" w:type="dxa"/>
              <w:right w:w="90" w:type="dxa"/>
            </w:tcMar>
          </w:tcPr>
          <w:p w14:paraId="2AF98E33" w14:textId="77777777" w:rsidR="0063188D" w:rsidRDefault="00000000">
            <w:pPr>
              <w:spacing w:after="0"/>
              <w:jc w:val="center"/>
            </w:pPr>
            <w:r>
              <w:rPr>
                <w:b/>
                <w:sz w:val="17"/>
              </w:rPr>
              <w:t>NPB</w:t>
            </w:r>
          </w:p>
        </w:tc>
        <w:tc>
          <w:tcPr>
            <w:tcW w:w="3744" w:type="dxa"/>
            <w:tcBorders>
              <w:top w:val="single" w:sz="4" w:space="0" w:color="000000"/>
              <w:left w:val="single" w:sz="4" w:space="0" w:color="000000"/>
              <w:bottom w:val="single" w:sz="4" w:space="0" w:color="000000"/>
              <w:right w:val="single" w:sz="4" w:space="0" w:color="000000"/>
            </w:tcBorders>
            <w:tcMar>
              <w:top w:w="80" w:type="dxa"/>
              <w:left w:w="90" w:type="dxa"/>
              <w:bottom w:w="80" w:type="dxa"/>
              <w:right w:w="90" w:type="dxa"/>
            </w:tcMar>
          </w:tcPr>
          <w:p w14:paraId="42D0F2CC" w14:textId="77777777" w:rsidR="0063188D" w:rsidRDefault="00000000">
            <w:pPr>
              <w:spacing w:after="0"/>
              <w:jc w:val="center"/>
            </w:pPr>
            <w:r>
              <w:rPr>
                <w:b/>
                <w:sz w:val="17"/>
              </w:rPr>
              <w:t>LULESH</w:t>
            </w:r>
          </w:p>
        </w:tc>
      </w:tr>
      <w:tr w:rsidR="0063188D" w14:paraId="46CFC1F1" w14:textId="77777777">
        <w:trPr>
          <w:jc w:val="center"/>
        </w:trPr>
        <w:tc>
          <w:tcPr>
            <w:tcW w:w="1944" w:type="dxa"/>
            <w:tcBorders>
              <w:top w:val="single" w:sz="4" w:space="0" w:color="000000"/>
              <w:left w:val="single" w:sz="4" w:space="0" w:color="000000"/>
              <w:bottom w:val="single" w:sz="4" w:space="0" w:color="000000"/>
              <w:right w:val="single" w:sz="4" w:space="0" w:color="000000"/>
            </w:tcBorders>
            <w:tcMar>
              <w:top w:w="80" w:type="dxa"/>
              <w:left w:w="90" w:type="dxa"/>
              <w:bottom w:w="80" w:type="dxa"/>
              <w:right w:w="90" w:type="dxa"/>
            </w:tcMar>
          </w:tcPr>
          <w:p w14:paraId="34EFA1AA" w14:textId="77777777" w:rsidR="0063188D" w:rsidRDefault="00000000">
            <w:pPr>
              <w:spacing w:after="0"/>
            </w:pPr>
            <w:r>
              <w:rPr>
                <w:sz w:val="17"/>
              </w:rPr>
              <w:t>Build configuration</w:t>
            </w:r>
          </w:p>
        </w:tc>
        <w:tc>
          <w:tcPr>
            <w:tcW w:w="3312" w:type="dxa"/>
            <w:tcBorders>
              <w:top w:val="single" w:sz="4" w:space="0" w:color="000000"/>
              <w:left w:val="single" w:sz="4" w:space="0" w:color="000000"/>
              <w:bottom w:val="single" w:sz="4" w:space="0" w:color="000000"/>
              <w:right w:val="single" w:sz="4" w:space="0" w:color="000000"/>
            </w:tcBorders>
            <w:tcMar>
              <w:top w:w="80" w:type="dxa"/>
              <w:left w:w="90" w:type="dxa"/>
              <w:bottom w:w="80" w:type="dxa"/>
              <w:right w:w="90" w:type="dxa"/>
            </w:tcMar>
          </w:tcPr>
          <w:p w14:paraId="6819B698" w14:textId="4958D555" w:rsidR="0063188D" w:rsidRDefault="00000000">
            <w:pPr>
              <w:spacing w:after="0"/>
              <w:jc w:val="center"/>
            </w:pPr>
            <w:r>
              <w:rPr>
                <w:sz w:val="17"/>
              </w:rPr>
              <w:t>config/make.def</w:t>
            </w:r>
          </w:p>
        </w:tc>
        <w:tc>
          <w:tcPr>
            <w:tcW w:w="3744" w:type="dxa"/>
            <w:tcBorders>
              <w:top w:val="single" w:sz="4" w:space="0" w:color="000000"/>
              <w:left w:val="single" w:sz="4" w:space="0" w:color="000000"/>
              <w:bottom w:val="single" w:sz="4" w:space="0" w:color="000000"/>
              <w:right w:val="single" w:sz="4" w:space="0" w:color="000000"/>
            </w:tcBorders>
            <w:tcMar>
              <w:top w:w="80" w:type="dxa"/>
              <w:left w:w="90" w:type="dxa"/>
              <w:bottom w:w="80" w:type="dxa"/>
              <w:right w:w="90" w:type="dxa"/>
            </w:tcMar>
          </w:tcPr>
          <w:p w14:paraId="3D7EDC21" w14:textId="56AF7FE7" w:rsidR="0063188D" w:rsidRDefault="00000000">
            <w:pPr>
              <w:spacing w:after="0"/>
            </w:pPr>
            <w:proofErr w:type="spellStart"/>
            <w:r>
              <w:rPr>
                <w:sz w:val="17"/>
              </w:rPr>
              <w:t>CMake</w:t>
            </w:r>
            <w:proofErr w:type="spellEnd"/>
            <w:r>
              <w:rPr>
                <w:sz w:val="17"/>
              </w:rPr>
              <w:t xml:space="preserve"> options and CMakeCache.txt</w:t>
            </w:r>
          </w:p>
        </w:tc>
      </w:tr>
      <w:tr w:rsidR="0063188D" w14:paraId="46314197" w14:textId="77777777">
        <w:trPr>
          <w:jc w:val="center"/>
        </w:trPr>
        <w:tc>
          <w:tcPr>
            <w:tcW w:w="1944" w:type="dxa"/>
            <w:tcBorders>
              <w:top w:val="single" w:sz="4" w:space="0" w:color="000000"/>
              <w:left w:val="single" w:sz="4" w:space="0" w:color="000000"/>
              <w:bottom w:val="single" w:sz="4" w:space="0" w:color="000000"/>
              <w:right w:val="single" w:sz="4" w:space="0" w:color="000000"/>
            </w:tcBorders>
            <w:tcMar>
              <w:top w:w="80" w:type="dxa"/>
              <w:left w:w="90" w:type="dxa"/>
              <w:bottom w:w="80" w:type="dxa"/>
              <w:right w:w="90" w:type="dxa"/>
            </w:tcMar>
          </w:tcPr>
          <w:p w14:paraId="2B50203B" w14:textId="77777777" w:rsidR="0063188D" w:rsidRDefault="00000000">
            <w:pPr>
              <w:spacing w:after="0"/>
            </w:pPr>
            <w:r>
              <w:rPr>
                <w:sz w:val="17"/>
              </w:rPr>
              <w:t>Executable selection</w:t>
            </w:r>
          </w:p>
        </w:tc>
        <w:tc>
          <w:tcPr>
            <w:tcW w:w="3312" w:type="dxa"/>
            <w:tcBorders>
              <w:top w:val="single" w:sz="4" w:space="0" w:color="000000"/>
              <w:left w:val="single" w:sz="4" w:space="0" w:color="000000"/>
              <w:bottom w:val="single" w:sz="4" w:space="0" w:color="000000"/>
              <w:right w:val="single" w:sz="4" w:space="0" w:color="000000"/>
            </w:tcBorders>
            <w:tcMar>
              <w:top w:w="80" w:type="dxa"/>
              <w:left w:w="90" w:type="dxa"/>
              <w:bottom w:w="80" w:type="dxa"/>
              <w:right w:w="90" w:type="dxa"/>
            </w:tcMar>
          </w:tcPr>
          <w:p w14:paraId="3BF13D91" w14:textId="6A6BC174" w:rsidR="0063188D" w:rsidRDefault="00000000">
            <w:pPr>
              <w:spacing w:after="0"/>
              <w:jc w:val="center"/>
            </w:pPr>
            <w:r>
              <w:rPr>
                <w:sz w:val="17"/>
              </w:rPr>
              <w:t>config/suite.def</w:t>
            </w:r>
          </w:p>
        </w:tc>
        <w:tc>
          <w:tcPr>
            <w:tcW w:w="3744" w:type="dxa"/>
            <w:tcBorders>
              <w:top w:val="single" w:sz="4" w:space="0" w:color="000000"/>
              <w:left w:val="single" w:sz="4" w:space="0" w:color="000000"/>
              <w:bottom w:val="single" w:sz="4" w:space="0" w:color="000000"/>
              <w:right w:val="single" w:sz="4" w:space="0" w:color="000000"/>
            </w:tcBorders>
            <w:tcMar>
              <w:top w:w="80" w:type="dxa"/>
              <w:left w:w="90" w:type="dxa"/>
              <w:bottom w:w="80" w:type="dxa"/>
              <w:right w:w="90" w:type="dxa"/>
            </w:tcMar>
          </w:tcPr>
          <w:p w14:paraId="30D3BE1E" w14:textId="77777777" w:rsidR="0063188D" w:rsidRDefault="00000000">
            <w:pPr>
              <w:spacing w:after="0"/>
            </w:pPr>
            <w:r>
              <w:rPr>
                <w:sz w:val="17"/>
              </w:rPr>
              <w:t>No suite file is required</w:t>
            </w:r>
          </w:p>
        </w:tc>
      </w:tr>
      <w:tr w:rsidR="0063188D" w14:paraId="27796F76" w14:textId="77777777">
        <w:trPr>
          <w:jc w:val="center"/>
        </w:trPr>
        <w:tc>
          <w:tcPr>
            <w:tcW w:w="1944" w:type="dxa"/>
            <w:tcBorders>
              <w:top w:val="single" w:sz="4" w:space="0" w:color="000000"/>
              <w:left w:val="single" w:sz="4" w:space="0" w:color="000000"/>
              <w:bottom w:val="single" w:sz="4" w:space="0" w:color="000000"/>
              <w:right w:val="single" w:sz="4" w:space="0" w:color="000000"/>
            </w:tcBorders>
            <w:tcMar>
              <w:top w:w="80" w:type="dxa"/>
              <w:left w:w="90" w:type="dxa"/>
              <w:bottom w:w="80" w:type="dxa"/>
              <w:right w:w="90" w:type="dxa"/>
            </w:tcMar>
          </w:tcPr>
          <w:p w14:paraId="6AAE1CA3" w14:textId="77777777" w:rsidR="0063188D" w:rsidRDefault="00000000">
            <w:pPr>
              <w:spacing w:after="0"/>
            </w:pPr>
            <w:r>
              <w:rPr>
                <w:sz w:val="17"/>
              </w:rPr>
              <w:t>Executables</w:t>
            </w:r>
          </w:p>
        </w:tc>
        <w:tc>
          <w:tcPr>
            <w:tcW w:w="3312" w:type="dxa"/>
            <w:tcBorders>
              <w:top w:val="single" w:sz="4" w:space="0" w:color="000000"/>
              <w:left w:val="single" w:sz="4" w:space="0" w:color="000000"/>
              <w:bottom w:val="single" w:sz="4" w:space="0" w:color="000000"/>
              <w:right w:val="single" w:sz="4" w:space="0" w:color="000000"/>
            </w:tcBorders>
            <w:tcMar>
              <w:top w:w="80" w:type="dxa"/>
              <w:left w:w="90" w:type="dxa"/>
              <w:bottom w:w="80" w:type="dxa"/>
              <w:right w:w="90" w:type="dxa"/>
            </w:tcMar>
          </w:tcPr>
          <w:p w14:paraId="348D90CD" w14:textId="555983A3" w:rsidR="0063188D" w:rsidRDefault="00000000">
            <w:pPr>
              <w:spacing w:after="0"/>
            </w:pPr>
            <w:r>
              <w:rPr>
                <w:sz w:val="17"/>
              </w:rPr>
              <w:t xml:space="preserve">Many files such as </w:t>
            </w:r>
            <w:proofErr w:type="spellStart"/>
            <w:r>
              <w:rPr>
                <w:sz w:val="17"/>
              </w:rPr>
              <w:t>cg.C.x</w:t>
            </w:r>
            <w:proofErr w:type="spellEnd"/>
            <w:r>
              <w:rPr>
                <w:sz w:val="17"/>
              </w:rPr>
              <w:t xml:space="preserve"> and </w:t>
            </w:r>
            <w:proofErr w:type="spellStart"/>
            <w:r>
              <w:rPr>
                <w:sz w:val="17"/>
              </w:rPr>
              <w:t>ep.B.x</w:t>
            </w:r>
            <w:proofErr w:type="spellEnd"/>
          </w:p>
        </w:tc>
        <w:tc>
          <w:tcPr>
            <w:tcW w:w="3744" w:type="dxa"/>
            <w:tcBorders>
              <w:top w:val="single" w:sz="4" w:space="0" w:color="000000"/>
              <w:left w:val="single" w:sz="4" w:space="0" w:color="000000"/>
              <w:bottom w:val="single" w:sz="4" w:space="0" w:color="000000"/>
              <w:right w:val="single" w:sz="4" w:space="0" w:color="000000"/>
            </w:tcBorders>
            <w:tcMar>
              <w:top w:w="80" w:type="dxa"/>
              <w:left w:w="90" w:type="dxa"/>
              <w:bottom w:w="80" w:type="dxa"/>
              <w:right w:w="90" w:type="dxa"/>
            </w:tcMar>
          </w:tcPr>
          <w:p w14:paraId="35F8DE6B" w14:textId="561CD104" w:rsidR="0063188D" w:rsidRDefault="00000000">
            <w:pPr>
              <w:spacing w:after="0"/>
              <w:jc w:val="center"/>
            </w:pPr>
            <w:r>
              <w:rPr>
                <w:sz w:val="17"/>
              </w:rPr>
              <w:t>One file: lulesh2.0</w:t>
            </w:r>
          </w:p>
        </w:tc>
      </w:tr>
      <w:tr w:rsidR="0063188D" w14:paraId="0892A203" w14:textId="77777777">
        <w:trPr>
          <w:jc w:val="center"/>
        </w:trPr>
        <w:tc>
          <w:tcPr>
            <w:tcW w:w="1944" w:type="dxa"/>
            <w:tcBorders>
              <w:top w:val="single" w:sz="4" w:space="0" w:color="000000"/>
              <w:left w:val="single" w:sz="4" w:space="0" w:color="000000"/>
              <w:bottom w:val="single" w:sz="4" w:space="0" w:color="000000"/>
              <w:right w:val="single" w:sz="4" w:space="0" w:color="000000"/>
            </w:tcBorders>
            <w:tcMar>
              <w:top w:w="80" w:type="dxa"/>
              <w:left w:w="90" w:type="dxa"/>
              <w:bottom w:w="80" w:type="dxa"/>
              <w:right w:w="90" w:type="dxa"/>
            </w:tcMar>
          </w:tcPr>
          <w:p w14:paraId="78B5CB5E" w14:textId="77777777" w:rsidR="0063188D" w:rsidRDefault="00000000">
            <w:pPr>
              <w:spacing w:after="0"/>
            </w:pPr>
            <w:r>
              <w:rPr>
                <w:sz w:val="17"/>
              </w:rPr>
              <w:t>Problem size</w:t>
            </w:r>
          </w:p>
        </w:tc>
        <w:tc>
          <w:tcPr>
            <w:tcW w:w="3312" w:type="dxa"/>
            <w:tcBorders>
              <w:top w:val="single" w:sz="4" w:space="0" w:color="000000"/>
              <w:left w:val="single" w:sz="4" w:space="0" w:color="000000"/>
              <w:bottom w:val="single" w:sz="4" w:space="0" w:color="000000"/>
              <w:right w:val="single" w:sz="4" w:space="0" w:color="000000"/>
            </w:tcBorders>
            <w:tcMar>
              <w:top w:w="80" w:type="dxa"/>
              <w:left w:w="90" w:type="dxa"/>
              <w:bottom w:w="80" w:type="dxa"/>
              <w:right w:w="90" w:type="dxa"/>
            </w:tcMar>
          </w:tcPr>
          <w:p w14:paraId="7147DC9E" w14:textId="77777777" w:rsidR="0063188D" w:rsidRDefault="00000000">
            <w:pPr>
              <w:spacing w:after="0"/>
            </w:pPr>
            <w:r>
              <w:rPr>
                <w:sz w:val="17"/>
              </w:rPr>
              <w:t>Compiled into an NPB class</w:t>
            </w:r>
          </w:p>
        </w:tc>
        <w:tc>
          <w:tcPr>
            <w:tcW w:w="3744" w:type="dxa"/>
            <w:tcBorders>
              <w:top w:val="single" w:sz="4" w:space="0" w:color="000000"/>
              <w:left w:val="single" w:sz="4" w:space="0" w:color="000000"/>
              <w:bottom w:val="single" w:sz="4" w:space="0" w:color="000000"/>
              <w:right w:val="single" w:sz="4" w:space="0" w:color="000000"/>
            </w:tcBorders>
            <w:tcMar>
              <w:top w:w="80" w:type="dxa"/>
              <w:left w:w="90" w:type="dxa"/>
              <w:bottom w:w="80" w:type="dxa"/>
              <w:right w:w="90" w:type="dxa"/>
            </w:tcMar>
          </w:tcPr>
          <w:p w14:paraId="6CE782D2" w14:textId="4124E178" w:rsidR="0063188D" w:rsidRDefault="00000000">
            <w:pPr>
              <w:spacing w:after="0"/>
            </w:pPr>
            <w:r>
              <w:rPr>
                <w:sz w:val="17"/>
              </w:rPr>
              <w:t>Chosen at run time with -s</w:t>
            </w:r>
          </w:p>
        </w:tc>
      </w:tr>
      <w:tr w:rsidR="0063188D" w14:paraId="55C1B454" w14:textId="77777777">
        <w:trPr>
          <w:jc w:val="center"/>
        </w:trPr>
        <w:tc>
          <w:tcPr>
            <w:tcW w:w="1944" w:type="dxa"/>
            <w:tcBorders>
              <w:top w:val="single" w:sz="4" w:space="0" w:color="000000"/>
              <w:left w:val="single" w:sz="4" w:space="0" w:color="000000"/>
              <w:bottom w:val="single" w:sz="4" w:space="0" w:color="000000"/>
              <w:right w:val="single" w:sz="4" w:space="0" w:color="000000"/>
            </w:tcBorders>
            <w:tcMar>
              <w:top w:w="80" w:type="dxa"/>
              <w:left w:w="90" w:type="dxa"/>
              <w:bottom w:w="80" w:type="dxa"/>
              <w:right w:w="90" w:type="dxa"/>
            </w:tcMar>
          </w:tcPr>
          <w:p w14:paraId="7C5DF9F8" w14:textId="77777777" w:rsidR="0063188D" w:rsidRDefault="00000000">
            <w:pPr>
              <w:spacing w:after="0"/>
            </w:pPr>
            <w:r>
              <w:rPr>
                <w:sz w:val="17"/>
              </w:rPr>
              <w:t>Iterations</w:t>
            </w:r>
          </w:p>
        </w:tc>
        <w:tc>
          <w:tcPr>
            <w:tcW w:w="3312" w:type="dxa"/>
            <w:tcBorders>
              <w:top w:val="single" w:sz="4" w:space="0" w:color="000000"/>
              <w:left w:val="single" w:sz="4" w:space="0" w:color="000000"/>
              <w:bottom w:val="single" w:sz="4" w:space="0" w:color="000000"/>
              <w:right w:val="single" w:sz="4" w:space="0" w:color="000000"/>
            </w:tcBorders>
            <w:tcMar>
              <w:top w:w="80" w:type="dxa"/>
              <w:left w:w="90" w:type="dxa"/>
              <w:bottom w:w="80" w:type="dxa"/>
              <w:right w:w="90" w:type="dxa"/>
            </w:tcMar>
          </w:tcPr>
          <w:p w14:paraId="3C4B97BB" w14:textId="77777777" w:rsidR="0063188D" w:rsidRDefault="00000000">
            <w:pPr>
              <w:spacing w:after="0"/>
            </w:pPr>
            <w:r>
              <w:rPr>
                <w:sz w:val="17"/>
              </w:rPr>
              <w:t>Defined by the selected benchmark/class</w:t>
            </w:r>
          </w:p>
        </w:tc>
        <w:tc>
          <w:tcPr>
            <w:tcW w:w="3744" w:type="dxa"/>
            <w:tcBorders>
              <w:top w:val="single" w:sz="4" w:space="0" w:color="000000"/>
              <w:left w:val="single" w:sz="4" w:space="0" w:color="000000"/>
              <w:bottom w:val="single" w:sz="4" w:space="0" w:color="000000"/>
              <w:right w:val="single" w:sz="4" w:space="0" w:color="000000"/>
            </w:tcBorders>
            <w:tcMar>
              <w:top w:w="80" w:type="dxa"/>
              <w:left w:w="90" w:type="dxa"/>
              <w:bottom w:w="80" w:type="dxa"/>
              <w:right w:w="90" w:type="dxa"/>
            </w:tcMar>
          </w:tcPr>
          <w:p w14:paraId="3B08A57E" w14:textId="46F24A27" w:rsidR="0063188D" w:rsidRDefault="00000000">
            <w:pPr>
              <w:spacing w:after="0"/>
            </w:pPr>
            <w:r>
              <w:rPr>
                <w:sz w:val="17"/>
              </w:rPr>
              <w:t>Chosen at run time with -</w:t>
            </w:r>
            <w:proofErr w:type="spellStart"/>
            <w:r>
              <w:rPr>
                <w:sz w:val="17"/>
              </w:rPr>
              <w:t>i</w:t>
            </w:r>
            <w:proofErr w:type="spellEnd"/>
          </w:p>
        </w:tc>
      </w:tr>
      <w:tr w:rsidR="0063188D" w14:paraId="5FCC97E1" w14:textId="77777777">
        <w:trPr>
          <w:jc w:val="center"/>
        </w:trPr>
        <w:tc>
          <w:tcPr>
            <w:tcW w:w="9602" w:type="dxa"/>
            <w:gridSpan w:val="3"/>
            <w:tcBorders>
              <w:top w:val="single" w:sz="4" w:space="0" w:color="000000"/>
              <w:left w:val="single" w:sz="4" w:space="0" w:color="000000"/>
              <w:bottom w:val="single" w:sz="4" w:space="0" w:color="000000"/>
              <w:right w:val="single" w:sz="4" w:space="0" w:color="000000"/>
            </w:tcBorders>
            <w:tcMar>
              <w:top w:w="110" w:type="dxa"/>
              <w:left w:w="130" w:type="dxa"/>
              <w:bottom w:w="110" w:type="dxa"/>
              <w:right w:w="130" w:type="dxa"/>
            </w:tcMar>
          </w:tcPr>
          <w:p w14:paraId="032FE764" w14:textId="6F311200" w:rsidR="0063188D" w:rsidRDefault="00000000">
            <w:pPr>
              <w:spacing w:after="0"/>
            </w:pPr>
            <w:r>
              <w:rPr>
                <w:sz w:val="17"/>
              </w:rPr>
              <w:t>The build/</w:t>
            </w:r>
            <w:proofErr w:type="spellStart"/>
            <w:r>
              <w:rPr>
                <w:sz w:val="17"/>
              </w:rPr>
              <w:t>mpi</w:t>
            </w:r>
            <w:proofErr w:type="spellEnd"/>
            <w:r>
              <w:rPr>
                <w:sz w:val="17"/>
              </w:rPr>
              <w:t>/CMakeCache.txt and build/</w:t>
            </w:r>
            <w:proofErr w:type="spellStart"/>
            <w:r>
              <w:rPr>
                <w:sz w:val="17"/>
              </w:rPr>
              <w:t>openmp</w:t>
            </w:r>
            <w:proofErr w:type="spellEnd"/>
            <w:r>
              <w:rPr>
                <w:sz w:val="17"/>
              </w:rPr>
              <w:t xml:space="preserve">/CMakeCache.txt files play a role similar to a saved build configuration. They record the compilers, library paths and options detected by </w:t>
            </w:r>
            <w:proofErr w:type="spellStart"/>
            <w:r>
              <w:rPr>
                <w:sz w:val="17"/>
              </w:rPr>
              <w:t>CMake</w:t>
            </w:r>
            <w:proofErr w:type="spellEnd"/>
            <w:r>
              <w:rPr>
                <w:sz w:val="17"/>
              </w:rPr>
              <w:t xml:space="preserve">. </w:t>
            </w:r>
          </w:p>
        </w:tc>
      </w:tr>
    </w:tbl>
    <w:p w14:paraId="46EB878E" w14:textId="77777777" w:rsidR="0063188D" w:rsidRDefault="00000000">
      <w:pPr>
        <w:pStyle w:val="Heading2"/>
      </w:pPr>
      <w:r>
        <w:rPr>
          <w:rFonts w:ascii="Arial" w:eastAsia="Arial" w:hAnsi="Arial"/>
        </w:rPr>
        <w:t>5.3 Create the LULESH directories and obtain the source</w:t>
      </w:r>
    </w:p>
    <w:p w14:paraId="54BC23E2" w14:textId="588F6B09" w:rsidR="0063188D" w:rsidRDefault="00000000">
      <w:r>
        <w:t>The supplied job outputs show that the source was run from /</w:t>
      </w:r>
      <w:proofErr w:type="spellStart"/>
      <w:r>
        <w:t>fshpc</w:t>
      </w:r>
      <w:proofErr w:type="spellEnd"/>
      <w:r>
        <w:t>/</w:t>
      </w:r>
      <w:proofErr w:type="spellStart"/>
      <w:r>
        <w:t>alembhe</w:t>
      </w:r>
      <w:proofErr w:type="spellEnd"/>
      <w:r>
        <w:t>/</w:t>
      </w:r>
      <w:proofErr w:type="spellStart"/>
      <w:r>
        <w:t>ashutoshbenchmarks</w:t>
      </w:r>
      <w:proofErr w:type="spellEnd"/>
      <w:r>
        <w:t>/LULESH/source. A clean version of that directory layout can be created as follows:</w:t>
      </w:r>
    </w:p>
    <w:p w14:paraId="50B97203" w14:textId="75768AC3" w:rsidR="0063188D" w:rsidRDefault="00000000">
      <w:pPr>
        <w:pStyle w:val="CodeBlock"/>
        <w:keepLines/>
      </w:pPr>
      <w:proofErr w:type="spellStart"/>
      <w:r>
        <w:rPr>
          <w:rFonts w:eastAsia="Courier New"/>
        </w:rPr>
        <w:t>mkdir</w:t>
      </w:r>
      <w:proofErr w:type="spellEnd"/>
      <w:r>
        <w:rPr>
          <w:rFonts w:eastAsia="Courier New"/>
        </w:rPr>
        <w:t xml:space="preserve"> -p </w:t>
      </w:r>
      <w:proofErr w:type="spellStart"/>
      <w:r>
        <w:rPr>
          <w:rFonts w:eastAsia="Courier New"/>
        </w:rPr>
        <w:t>ashutoshbenchmarks</w:t>
      </w:r>
      <w:proofErr w:type="spellEnd"/>
      <w:r>
        <w:rPr>
          <w:rFonts w:eastAsia="Courier New"/>
        </w:rPr>
        <w:t>/LULESH</w:t>
      </w:r>
      <w:r>
        <w:rPr>
          <w:rFonts w:eastAsia="Courier New"/>
        </w:rPr>
        <w:br/>
        <w:t xml:space="preserve">cd </w:t>
      </w:r>
      <w:proofErr w:type="spellStart"/>
      <w:r>
        <w:rPr>
          <w:rFonts w:eastAsia="Courier New"/>
        </w:rPr>
        <w:t>ashutoshbenchmarks</w:t>
      </w:r>
      <w:proofErr w:type="spellEnd"/>
      <w:r>
        <w:rPr>
          <w:rFonts w:eastAsia="Courier New"/>
        </w:rPr>
        <w:t>/LULESH</w:t>
      </w:r>
      <w:r>
        <w:rPr>
          <w:rFonts w:eastAsia="Courier New"/>
        </w:rPr>
        <w:br/>
      </w:r>
      <w:r>
        <w:rPr>
          <w:rFonts w:eastAsia="Courier New"/>
        </w:rPr>
        <w:br/>
        <w:t># Obtain the official source.</w:t>
      </w:r>
      <w:r>
        <w:rPr>
          <w:rFonts w:eastAsia="Courier New"/>
        </w:rPr>
        <w:br/>
        <w:t>git clone https://github.com/LLNL/LULESH.git source</w:t>
      </w:r>
      <w:r>
        <w:rPr>
          <w:rFonts w:eastAsia="Courier New"/>
        </w:rPr>
        <w:br/>
      </w:r>
      <w:r>
        <w:rPr>
          <w:rFonts w:eastAsia="Courier New"/>
        </w:rPr>
        <w:br/>
        <w:t>cd source</w:t>
      </w:r>
      <w:r>
        <w:rPr>
          <w:rFonts w:eastAsia="Courier New"/>
        </w:rPr>
        <w:br/>
      </w:r>
      <w:proofErr w:type="spellStart"/>
      <w:r>
        <w:rPr>
          <w:rFonts w:eastAsia="Courier New"/>
        </w:rPr>
        <w:t>mkdir</w:t>
      </w:r>
      <w:proofErr w:type="spellEnd"/>
      <w:r>
        <w:rPr>
          <w:rFonts w:eastAsia="Courier New"/>
        </w:rPr>
        <w:t xml:space="preserve"> -p build/</w:t>
      </w:r>
      <w:proofErr w:type="spellStart"/>
      <w:r>
        <w:rPr>
          <w:rFonts w:eastAsia="Courier New"/>
        </w:rPr>
        <w:t>mpi</w:t>
      </w:r>
      <w:proofErr w:type="spellEnd"/>
      <w:r>
        <w:rPr>
          <w:rFonts w:eastAsia="Courier New"/>
        </w:rPr>
        <w:t xml:space="preserve"> build/</w:t>
      </w:r>
      <w:proofErr w:type="spellStart"/>
      <w:r>
        <w:rPr>
          <w:rFonts w:eastAsia="Courier New"/>
        </w:rPr>
        <w:t>openmp</w:t>
      </w:r>
      <w:proofErr w:type="spellEnd"/>
      <w:r>
        <w:rPr>
          <w:rFonts w:eastAsia="Courier New"/>
        </w:rPr>
        <w:t xml:space="preserve"> </w:t>
      </w:r>
      <w:proofErr w:type="spellStart"/>
      <w:r>
        <w:rPr>
          <w:rFonts w:eastAsia="Courier New"/>
        </w:rPr>
        <w:t>bashfiles</w:t>
      </w:r>
      <w:proofErr w:type="spellEnd"/>
      <w:r>
        <w:rPr>
          <w:rFonts w:eastAsia="Courier New"/>
        </w:rPr>
        <w:t xml:space="preserve"> </w:t>
      </w:r>
      <w:proofErr w:type="spellStart"/>
      <w:r>
        <w:rPr>
          <w:rFonts w:eastAsia="Courier New"/>
        </w:rPr>
        <w:t>build_logs</w:t>
      </w:r>
      <w:proofErr w:type="spellEnd"/>
      <w:r>
        <w:rPr>
          <w:rFonts w:eastAsia="Courier New"/>
        </w:rPr>
        <w:br/>
      </w:r>
      <w:proofErr w:type="spellStart"/>
      <w:r>
        <w:rPr>
          <w:rFonts w:eastAsia="Courier New"/>
        </w:rPr>
        <w:t>pwd</w:t>
      </w:r>
      <w:proofErr w:type="spellEnd"/>
      <w:r>
        <w:rPr>
          <w:rFonts w:eastAsia="Courier New"/>
        </w:rPr>
        <w:br/>
        <w:t>ls -la</w:t>
      </w:r>
    </w:p>
    <w:p w14:paraId="7557BFEB" w14:textId="4E25A2A6" w:rsidR="0063188D" w:rsidRDefault="00000000">
      <w:pPr>
        <w:pStyle w:val="ListParagraph"/>
      </w:pPr>
      <w:r>
        <w:t xml:space="preserve">• </w:t>
      </w:r>
      <w:proofErr w:type="spellStart"/>
      <w:r>
        <w:t>mkdir</w:t>
      </w:r>
      <w:proofErr w:type="spellEnd"/>
      <w:r>
        <w:t xml:space="preserve"> -p creates the benchmark directory and the separate MPI, OpenMP, script and build-log directories.</w:t>
      </w:r>
    </w:p>
    <w:p w14:paraId="426A8A9D" w14:textId="696E93AD" w:rsidR="0063188D" w:rsidRDefault="00000000">
      <w:pPr>
        <w:pStyle w:val="ListParagraph"/>
      </w:pPr>
      <w:r>
        <w:lastRenderedPageBreak/>
        <w:t>• git clone copies the official repository and its version history. When the source is copied through the mapped network drive instead, extract or copy it into the same source directory.</w:t>
      </w:r>
    </w:p>
    <w:p w14:paraId="0C5486C6" w14:textId="77777777" w:rsidR="0063188D" w:rsidRDefault="00000000">
      <w:pPr>
        <w:pStyle w:val="ListParagraph"/>
      </w:pPr>
      <w:r>
        <w:t xml:space="preserve">• Separate MPI and OpenMP build directories are important because </w:t>
      </w:r>
      <w:proofErr w:type="spellStart"/>
      <w:r>
        <w:t>CMake</w:t>
      </w:r>
      <w:proofErr w:type="spellEnd"/>
      <w:r>
        <w:t xml:space="preserve"> stores detected options in each directory. Reusing one build directory can leave stale settings.</w:t>
      </w:r>
    </w:p>
    <w:p w14:paraId="21C31653" w14:textId="5FB64097" w:rsidR="0063188D" w:rsidRDefault="00000000">
      <w:pPr>
        <w:pStyle w:val="CodeBlock"/>
        <w:keepLines/>
      </w:pPr>
      <w:r>
        <w:rPr>
          <w:rFonts w:eastAsia="Courier New"/>
        </w:rPr>
        <w:t># Record the source version for reproducibility.</w:t>
      </w:r>
      <w:r>
        <w:rPr>
          <w:rFonts w:eastAsia="Courier New"/>
        </w:rPr>
        <w:br/>
        <w:t xml:space="preserve">cd </w:t>
      </w:r>
      <w:proofErr w:type="spellStart"/>
      <w:r>
        <w:rPr>
          <w:rFonts w:eastAsia="Courier New"/>
        </w:rPr>
        <w:t>ashutoshbenchmarks</w:t>
      </w:r>
      <w:proofErr w:type="spellEnd"/>
      <w:r>
        <w:rPr>
          <w:rFonts w:eastAsia="Courier New"/>
        </w:rPr>
        <w:t>/LULESH/source</w:t>
      </w:r>
      <w:r>
        <w:rPr>
          <w:rFonts w:eastAsia="Courier New"/>
        </w:rPr>
        <w:br/>
        <w:t xml:space="preserve">git rev-parse HEAD | tee </w:t>
      </w:r>
      <w:proofErr w:type="spellStart"/>
      <w:r>
        <w:rPr>
          <w:rFonts w:eastAsia="Courier New"/>
        </w:rPr>
        <w:t>build_logs</w:t>
      </w:r>
      <w:proofErr w:type="spellEnd"/>
      <w:r>
        <w:rPr>
          <w:rFonts w:eastAsia="Courier New"/>
        </w:rPr>
        <w:t>/source-commit.txt</w:t>
      </w:r>
      <w:r>
        <w:rPr>
          <w:rFonts w:eastAsia="Courier New"/>
        </w:rPr>
        <w:br/>
        <w:t xml:space="preserve">git status --short | tee </w:t>
      </w:r>
      <w:proofErr w:type="spellStart"/>
      <w:r>
        <w:rPr>
          <w:rFonts w:eastAsia="Courier New"/>
        </w:rPr>
        <w:t>build_logs</w:t>
      </w:r>
      <w:proofErr w:type="spellEnd"/>
      <w:r>
        <w:rPr>
          <w:rFonts w:eastAsia="Courier New"/>
        </w:rPr>
        <w:t>/source-status.txt</w:t>
      </w:r>
    </w:p>
    <w:p w14:paraId="543C3110" w14:textId="77777777" w:rsidR="0063188D" w:rsidRDefault="00000000">
      <w:pPr>
        <w:pStyle w:val="Heading2"/>
      </w:pPr>
      <w:r>
        <w:rPr>
          <w:rFonts w:ascii="Arial" w:eastAsia="Arial" w:hAnsi="Arial"/>
        </w:rPr>
        <w:t xml:space="preserve">5.4 Check the available compiler, MPI and </w:t>
      </w:r>
      <w:proofErr w:type="spellStart"/>
      <w:r>
        <w:rPr>
          <w:rFonts w:ascii="Arial" w:eastAsia="Arial" w:hAnsi="Arial"/>
        </w:rPr>
        <w:t>CMake</w:t>
      </w:r>
      <w:proofErr w:type="spellEnd"/>
      <w:r>
        <w:rPr>
          <w:rFonts w:ascii="Arial" w:eastAsia="Arial" w:hAnsi="Arial"/>
        </w:rPr>
        <w:t xml:space="preserve"> modules</w:t>
      </w:r>
    </w:p>
    <w:p w14:paraId="24331485" w14:textId="77777777" w:rsidR="0063188D" w:rsidRDefault="00000000">
      <w:r>
        <w:t xml:space="preserve">The module environment must be checked before configuration. The supplied scripts use </w:t>
      </w:r>
      <w:proofErr w:type="spellStart"/>
      <w:r>
        <w:t>OpenMPI</w:t>
      </w:r>
      <w:proofErr w:type="spellEnd"/>
      <w:r>
        <w:t xml:space="preserve"> 5.0.3 with GCC 13.3.0 for MPI and GCC 13.3.0 for OpenMP.</w:t>
      </w:r>
    </w:p>
    <w:p w14:paraId="56A706C2" w14:textId="77777777" w:rsidR="0063188D" w:rsidRDefault="00000000">
      <w:pPr>
        <w:pStyle w:val="CodeBlock"/>
        <w:keepLines/>
      </w:pPr>
      <w:r>
        <w:rPr>
          <w:rFonts w:eastAsia="Courier New"/>
        </w:rPr>
        <w:t>module purge</w:t>
      </w:r>
      <w:r>
        <w:rPr>
          <w:rFonts w:eastAsia="Courier New"/>
        </w:rPr>
        <w:br/>
        <w:t>module avail 2&gt;&amp;1 | less</w:t>
      </w:r>
      <w:r>
        <w:rPr>
          <w:rFonts w:eastAsia="Courier New"/>
        </w:rPr>
        <w:br/>
        <w:t xml:space="preserve">module spider </w:t>
      </w:r>
      <w:proofErr w:type="spellStart"/>
      <w:r>
        <w:rPr>
          <w:rFonts w:eastAsia="Courier New"/>
        </w:rPr>
        <w:t>OpenMPI</w:t>
      </w:r>
      <w:proofErr w:type="spellEnd"/>
      <w:r>
        <w:rPr>
          <w:rFonts w:eastAsia="Courier New"/>
        </w:rPr>
        <w:br/>
        <w:t>module spider GCC</w:t>
      </w:r>
      <w:r>
        <w:rPr>
          <w:rFonts w:eastAsia="Courier New"/>
        </w:rPr>
        <w:br/>
        <w:t xml:space="preserve">module spider </w:t>
      </w:r>
      <w:proofErr w:type="spellStart"/>
      <w:r>
        <w:rPr>
          <w:rFonts w:eastAsia="Courier New"/>
        </w:rPr>
        <w:t>CMake</w:t>
      </w:r>
      <w:proofErr w:type="spellEnd"/>
      <w:r>
        <w:rPr>
          <w:rFonts w:eastAsia="Courier New"/>
        </w:rPr>
        <w:br/>
      </w:r>
      <w:r>
        <w:rPr>
          <w:rFonts w:eastAsia="Courier New"/>
        </w:rPr>
        <w:br/>
        <w:t># MPI toolchain used by the supplied MPI scripts</w:t>
      </w:r>
      <w:r>
        <w:rPr>
          <w:rFonts w:eastAsia="Courier New"/>
        </w:rPr>
        <w:br/>
        <w:t xml:space="preserve">module load </w:t>
      </w:r>
      <w:proofErr w:type="spellStart"/>
      <w:r>
        <w:rPr>
          <w:rFonts w:eastAsia="Courier New"/>
        </w:rPr>
        <w:t>mpi</w:t>
      </w:r>
      <w:proofErr w:type="spellEnd"/>
      <w:r>
        <w:rPr>
          <w:rFonts w:eastAsia="Courier New"/>
        </w:rPr>
        <w:t>/</w:t>
      </w:r>
      <w:proofErr w:type="spellStart"/>
      <w:r>
        <w:rPr>
          <w:rFonts w:eastAsia="Courier New"/>
        </w:rPr>
        <w:t>OpenMPI</w:t>
      </w:r>
      <w:proofErr w:type="spellEnd"/>
      <w:r>
        <w:rPr>
          <w:rFonts w:eastAsia="Courier New"/>
        </w:rPr>
        <w:t>/5.0.3-GCC-13.3.0</w:t>
      </w:r>
      <w:r>
        <w:rPr>
          <w:rFonts w:eastAsia="Courier New"/>
        </w:rPr>
        <w:br/>
        <w:t>module list</w:t>
      </w:r>
      <w:r>
        <w:rPr>
          <w:rFonts w:eastAsia="Courier New"/>
        </w:rPr>
        <w:br/>
        <w:t xml:space="preserve">which </w:t>
      </w:r>
      <w:proofErr w:type="spellStart"/>
      <w:r>
        <w:rPr>
          <w:rFonts w:eastAsia="Courier New"/>
        </w:rPr>
        <w:t>mpicxx</w:t>
      </w:r>
      <w:proofErr w:type="spellEnd"/>
      <w:r>
        <w:rPr>
          <w:rFonts w:eastAsia="Courier New"/>
        </w:rPr>
        <w:br/>
      </w:r>
      <w:proofErr w:type="spellStart"/>
      <w:r>
        <w:rPr>
          <w:rFonts w:eastAsia="Courier New"/>
        </w:rPr>
        <w:t>mpicxx</w:t>
      </w:r>
      <w:proofErr w:type="spellEnd"/>
      <w:r>
        <w:rPr>
          <w:rFonts w:eastAsia="Courier New"/>
        </w:rPr>
        <w:t xml:space="preserve"> --version</w:t>
      </w:r>
      <w:r>
        <w:rPr>
          <w:rFonts w:eastAsia="Courier New"/>
        </w:rPr>
        <w:br/>
      </w:r>
      <w:proofErr w:type="spellStart"/>
      <w:r>
        <w:rPr>
          <w:rFonts w:eastAsia="Courier New"/>
        </w:rPr>
        <w:t>cmake</w:t>
      </w:r>
      <w:proofErr w:type="spellEnd"/>
      <w:r>
        <w:rPr>
          <w:rFonts w:eastAsia="Courier New"/>
        </w:rPr>
        <w:t xml:space="preserve"> --version</w:t>
      </w:r>
      <w:r>
        <w:rPr>
          <w:rFonts w:eastAsia="Courier New"/>
        </w:rPr>
        <w:br/>
      </w:r>
      <w:r>
        <w:rPr>
          <w:rFonts w:eastAsia="Courier New"/>
        </w:rPr>
        <w:br/>
        <w:t># OpenMP compiler used by the supplied OpenMP scripts</w:t>
      </w:r>
      <w:r>
        <w:rPr>
          <w:rFonts w:eastAsia="Courier New"/>
        </w:rPr>
        <w:br/>
        <w:t>module purge</w:t>
      </w:r>
      <w:r>
        <w:rPr>
          <w:rFonts w:eastAsia="Courier New"/>
        </w:rPr>
        <w:br/>
        <w:t>module load compiler/GCC/13.3.0</w:t>
      </w:r>
      <w:r>
        <w:rPr>
          <w:rFonts w:eastAsia="Courier New"/>
        </w:rPr>
        <w:br/>
        <w:t>module list</w:t>
      </w:r>
      <w:r>
        <w:rPr>
          <w:rFonts w:eastAsia="Courier New"/>
        </w:rPr>
        <w:br/>
        <w:t>which g++</w:t>
      </w:r>
      <w:r>
        <w:rPr>
          <w:rFonts w:eastAsia="Courier New"/>
        </w:rPr>
        <w:br/>
        <w:t>g++ --version</w:t>
      </w:r>
      <w:r>
        <w:rPr>
          <w:rFonts w:eastAsia="Courier New"/>
        </w:rPr>
        <w:br/>
      </w:r>
      <w:proofErr w:type="spellStart"/>
      <w:r>
        <w:rPr>
          <w:rFonts w:eastAsia="Courier New"/>
        </w:rPr>
        <w:t>cmake</w:t>
      </w:r>
      <w:proofErr w:type="spellEnd"/>
      <w:r>
        <w:rPr>
          <w:rFonts w:eastAsia="Courier New"/>
        </w:rPr>
        <w:t xml:space="preserve"> --version</w:t>
      </w:r>
    </w:p>
    <w:p w14:paraId="60BB3583" w14:textId="53CDEA05" w:rsidR="0063188D" w:rsidRDefault="00000000">
      <w:pPr>
        <w:pStyle w:val="ListParagraph"/>
      </w:pPr>
      <w:r>
        <w:t>• module purge prevents an older compiler or MPI library from being mixed with the selected toolchain.</w:t>
      </w:r>
    </w:p>
    <w:p w14:paraId="0900D828" w14:textId="5BC29322" w:rsidR="0063188D" w:rsidRDefault="00000000">
      <w:pPr>
        <w:pStyle w:val="ListParagraph"/>
      </w:pPr>
      <w:r>
        <w:t>• module spider finds the exact module name and shows any prerequisite modules.</w:t>
      </w:r>
    </w:p>
    <w:p w14:paraId="007129C9" w14:textId="6A1CD54E" w:rsidR="0063188D" w:rsidRDefault="00000000">
      <w:pPr>
        <w:pStyle w:val="ListParagraph"/>
      </w:pPr>
      <w:r>
        <w:t xml:space="preserve">• </w:t>
      </w:r>
      <w:proofErr w:type="spellStart"/>
      <w:r>
        <w:t>mpicxx</w:t>
      </w:r>
      <w:proofErr w:type="spellEnd"/>
      <w:r>
        <w:t xml:space="preserve"> is the MPI C++ compiler wrapper. LULESH is written in C++, so </w:t>
      </w:r>
      <w:proofErr w:type="spellStart"/>
      <w:r>
        <w:t>mpicc</w:t>
      </w:r>
      <w:proofErr w:type="spellEnd"/>
      <w:r>
        <w:t xml:space="preserve"> and </w:t>
      </w:r>
      <w:proofErr w:type="spellStart"/>
      <w:r>
        <w:t>mpifort</w:t>
      </w:r>
      <w:proofErr w:type="spellEnd"/>
      <w:r>
        <w:t xml:space="preserve"> are not the main wrappers for this benchmark.</w:t>
      </w:r>
    </w:p>
    <w:p w14:paraId="105CC0CA" w14:textId="77777777" w:rsidR="0063188D" w:rsidRDefault="00000000">
      <w:pPr>
        <w:pStyle w:val="ListParagraph"/>
      </w:pPr>
      <w:r>
        <w:t>• OpenMP is enabled by the GCC compiler and its runtime library; a separate MPI module is not required for an OpenMP-only build.</w:t>
      </w:r>
    </w:p>
    <w:p w14:paraId="515CC4C6" w14:textId="77777777" w:rsidR="0063188D" w:rsidRDefault="00000000">
      <w:pPr>
        <w:pStyle w:val="Heading2"/>
      </w:pPr>
      <w:r>
        <w:rPr>
          <w:rFonts w:ascii="Arial" w:eastAsia="Arial" w:hAnsi="Arial"/>
        </w:rPr>
        <w:t>5.5 Configure and compile the MPI-only executable</w:t>
      </w:r>
    </w:p>
    <w:p w14:paraId="6EF5B888" w14:textId="77777777" w:rsidR="0063188D" w:rsidRDefault="00000000">
      <w:r>
        <w:t>The following configuration explicitly enables MPI and disables OpenMP. Explicit options are preferable to relying on defaults because they make the two executables unambiguous.</w:t>
      </w:r>
    </w:p>
    <w:p w14:paraId="63B51E68" w14:textId="6DD8D478" w:rsidR="0063188D" w:rsidRDefault="00000000">
      <w:pPr>
        <w:pStyle w:val="CodeBlock"/>
        <w:keepLines/>
      </w:pPr>
      <w:r>
        <w:rPr>
          <w:rFonts w:eastAsia="Courier New"/>
        </w:rPr>
        <w:t xml:space="preserve">cd </w:t>
      </w:r>
      <w:proofErr w:type="spellStart"/>
      <w:r>
        <w:rPr>
          <w:rFonts w:eastAsia="Courier New"/>
        </w:rPr>
        <w:t>ashutoshbenchmarks</w:t>
      </w:r>
      <w:proofErr w:type="spellEnd"/>
      <w:r>
        <w:rPr>
          <w:rFonts w:eastAsia="Courier New"/>
        </w:rPr>
        <w:t>/LULESH/source</w:t>
      </w:r>
      <w:r>
        <w:rPr>
          <w:rFonts w:eastAsia="Courier New"/>
        </w:rPr>
        <w:br/>
        <w:t>module purge</w:t>
      </w:r>
      <w:r>
        <w:rPr>
          <w:rFonts w:eastAsia="Courier New"/>
        </w:rPr>
        <w:br/>
        <w:t xml:space="preserve">module load </w:t>
      </w:r>
      <w:proofErr w:type="spellStart"/>
      <w:r>
        <w:rPr>
          <w:rFonts w:eastAsia="Courier New"/>
        </w:rPr>
        <w:t>mpi</w:t>
      </w:r>
      <w:proofErr w:type="spellEnd"/>
      <w:r>
        <w:rPr>
          <w:rFonts w:eastAsia="Courier New"/>
        </w:rPr>
        <w:t>/</w:t>
      </w:r>
      <w:proofErr w:type="spellStart"/>
      <w:r>
        <w:rPr>
          <w:rFonts w:eastAsia="Courier New"/>
        </w:rPr>
        <w:t>OpenMPI</w:t>
      </w:r>
      <w:proofErr w:type="spellEnd"/>
      <w:r>
        <w:rPr>
          <w:rFonts w:eastAsia="Courier New"/>
        </w:rPr>
        <w:t>/5.0.3-GCC-13.3.0</w:t>
      </w:r>
      <w:r>
        <w:rPr>
          <w:rFonts w:eastAsia="Courier New"/>
        </w:rPr>
        <w:br/>
      </w:r>
      <w:r>
        <w:rPr>
          <w:rFonts w:eastAsia="Courier New"/>
        </w:rPr>
        <w:br/>
        <w:t># Remove an old cache before changing compilers or parallel models.</w:t>
      </w:r>
      <w:r>
        <w:rPr>
          <w:rFonts w:eastAsia="Courier New"/>
        </w:rPr>
        <w:br/>
        <w:t>rm -rf build/</w:t>
      </w:r>
      <w:proofErr w:type="spellStart"/>
      <w:r>
        <w:rPr>
          <w:rFonts w:eastAsia="Courier New"/>
        </w:rPr>
        <w:t>mpi</w:t>
      </w:r>
      <w:proofErr w:type="spellEnd"/>
      <w:r>
        <w:rPr>
          <w:rFonts w:eastAsia="Courier New"/>
        </w:rPr>
        <w:br/>
      </w:r>
      <w:proofErr w:type="spellStart"/>
      <w:r>
        <w:rPr>
          <w:rFonts w:eastAsia="Courier New"/>
        </w:rPr>
        <w:t>mkdir</w:t>
      </w:r>
      <w:proofErr w:type="spellEnd"/>
      <w:r>
        <w:rPr>
          <w:rFonts w:eastAsia="Courier New"/>
        </w:rPr>
        <w:t xml:space="preserve"> -p build/</w:t>
      </w:r>
      <w:proofErr w:type="spellStart"/>
      <w:r>
        <w:rPr>
          <w:rFonts w:eastAsia="Courier New"/>
        </w:rPr>
        <w:t>mpi</w:t>
      </w:r>
      <w:proofErr w:type="spellEnd"/>
      <w:r>
        <w:rPr>
          <w:rFonts w:eastAsia="Courier New"/>
        </w:rPr>
        <w:t xml:space="preserve"> </w:t>
      </w:r>
      <w:proofErr w:type="spellStart"/>
      <w:r>
        <w:rPr>
          <w:rFonts w:eastAsia="Courier New"/>
        </w:rPr>
        <w:t>build_logs</w:t>
      </w:r>
      <w:proofErr w:type="spellEnd"/>
      <w:r>
        <w:rPr>
          <w:rFonts w:eastAsia="Courier New"/>
        </w:rPr>
        <w:br/>
      </w:r>
      <w:r>
        <w:rPr>
          <w:rFonts w:eastAsia="Courier New"/>
        </w:rPr>
        <w:br/>
      </w:r>
      <w:proofErr w:type="spellStart"/>
      <w:r>
        <w:rPr>
          <w:rFonts w:eastAsia="Courier New"/>
        </w:rPr>
        <w:t>cmake</w:t>
      </w:r>
      <w:proofErr w:type="spellEnd"/>
      <w:r>
        <w:rPr>
          <w:rFonts w:eastAsia="Courier New"/>
        </w:rPr>
        <w:t xml:space="preserve"> -S . -B build/</w:t>
      </w:r>
      <w:proofErr w:type="spellStart"/>
      <w:r>
        <w:rPr>
          <w:rFonts w:eastAsia="Courier New"/>
        </w:rPr>
        <w:t>mpi</w:t>
      </w:r>
      <w:proofErr w:type="spellEnd"/>
      <w:r>
        <w:rPr>
          <w:rFonts w:eastAsia="Courier New"/>
        </w:rPr>
        <w:t xml:space="preserve"> \</w:t>
      </w:r>
      <w:r>
        <w:rPr>
          <w:rFonts w:eastAsia="Courier New"/>
        </w:rPr>
        <w:br/>
        <w:t xml:space="preserve">  -DCMAKE_BUILD_TYPE=Release \</w:t>
      </w:r>
      <w:r>
        <w:rPr>
          <w:rFonts w:eastAsia="Courier New"/>
        </w:rPr>
        <w:br/>
        <w:t xml:space="preserve">  -DWITH_MPI=On \</w:t>
      </w:r>
      <w:r>
        <w:rPr>
          <w:rFonts w:eastAsia="Courier New"/>
        </w:rPr>
        <w:br/>
        <w:t xml:space="preserve">  -DWITH_OPENMP=Off \</w:t>
      </w:r>
      <w:r>
        <w:rPr>
          <w:rFonts w:eastAsia="Courier New"/>
        </w:rPr>
        <w:br/>
        <w:t xml:space="preserve">  -DMPI_CXX_COMPILER="$(which </w:t>
      </w:r>
      <w:proofErr w:type="spellStart"/>
      <w:r>
        <w:rPr>
          <w:rFonts w:eastAsia="Courier New"/>
        </w:rPr>
        <w:t>mpicxx</w:t>
      </w:r>
      <w:proofErr w:type="spellEnd"/>
      <w:r>
        <w:rPr>
          <w:rFonts w:eastAsia="Courier New"/>
        </w:rPr>
        <w:t>)" \</w:t>
      </w:r>
      <w:r>
        <w:rPr>
          <w:rFonts w:eastAsia="Courier New"/>
        </w:rPr>
        <w:br/>
        <w:t xml:space="preserve">  2&gt;&amp;1 | tee </w:t>
      </w:r>
      <w:proofErr w:type="spellStart"/>
      <w:r>
        <w:rPr>
          <w:rFonts w:eastAsia="Courier New"/>
        </w:rPr>
        <w:t>build_logs</w:t>
      </w:r>
      <w:proofErr w:type="spellEnd"/>
      <w:r>
        <w:rPr>
          <w:rFonts w:eastAsia="Courier New"/>
        </w:rPr>
        <w:t>/mpi-configure.log</w:t>
      </w:r>
      <w:r>
        <w:rPr>
          <w:rFonts w:eastAsia="Courier New"/>
        </w:rPr>
        <w:br/>
      </w:r>
      <w:r>
        <w:rPr>
          <w:rFonts w:eastAsia="Courier New"/>
        </w:rPr>
        <w:br/>
      </w:r>
      <w:proofErr w:type="spellStart"/>
      <w:r>
        <w:rPr>
          <w:rFonts w:eastAsia="Courier New"/>
        </w:rPr>
        <w:t>cmake</w:t>
      </w:r>
      <w:proofErr w:type="spellEnd"/>
      <w:r>
        <w:rPr>
          <w:rFonts w:eastAsia="Courier New"/>
        </w:rPr>
        <w:t xml:space="preserve"> --build build/</w:t>
      </w:r>
      <w:proofErr w:type="spellStart"/>
      <w:r>
        <w:rPr>
          <w:rFonts w:eastAsia="Courier New"/>
        </w:rPr>
        <w:t>mpi</w:t>
      </w:r>
      <w:proofErr w:type="spellEnd"/>
      <w:r>
        <w:rPr>
          <w:rFonts w:eastAsia="Courier New"/>
        </w:rPr>
        <w:t xml:space="preserve"> --parallel 8 \</w:t>
      </w:r>
      <w:r>
        <w:rPr>
          <w:rFonts w:eastAsia="Courier New"/>
        </w:rPr>
        <w:br/>
        <w:t xml:space="preserve">  2&gt;&amp;1 | tee </w:t>
      </w:r>
      <w:proofErr w:type="spellStart"/>
      <w:r>
        <w:rPr>
          <w:rFonts w:eastAsia="Courier New"/>
        </w:rPr>
        <w:t>build_logs</w:t>
      </w:r>
      <w:proofErr w:type="spellEnd"/>
      <w:r>
        <w:rPr>
          <w:rFonts w:eastAsia="Courier New"/>
        </w:rPr>
        <w:t>/mpi-build.log</w:t>
      </w:r>
    </w:p>
    <w:tbl>
      <w:tblPr>
        <w:tblW w:w="0" w:type="auto"/>
        <w:jc w:val="center"/>
        <w:tblLook w:val="04A0" w:firstRow="1" w:lastRow="0" w:firstColumn="1" w:lastColumn="0" w:noHBand="0" w:noVBand="1"/>
      </w:tblPr>
      <w:tblGrid>
        <w:gridCol w:w="2880"/>
        <w:gridCol w:w="6192"/>
      </w:tblGrid>
      <w:tr w:rsidR="0063188D" w14:paraId="7C17820A" w14:textId="77777777">
        <w:trPr>
          <w:tblHeader/>
          <w:jc w:val="center"/>
        </w:trPr>
        <w:tc>
          <w:tcPr>
            <w:tcW w:w="2880" w:type="dxa"/>
            <w:tcBorders>
              <w:top w:val="single" w:sz="4" w:space="0" w:color="000000"/>
              <w:left w:val="single" w:sz="4" w:space="0" w:color="000000"/>
              <w:bottom w:val="single" w:sz="4" w:space="0" w:color="000000"/>
              <w:right w:val="single" w:sz="4" w:space="0" w:color="000000"/>
            </w:tcBorders>
            <w:tcMar>
              <w:top w:w="80" w:type="dxa"/>
              <w:left w:w="90" w:type="dxa"/>
              <w:bottom w:w="80" w:type="dxa"/>
              <w:right w:w="90" w:type="dxa"/>
            </w:tcMar>
          </w:tcPr>
          <w:p w14:paraId="365C764A" w14:textId="77777777" w:rsidR="0063188D" w:rsidRDefault="00000000">
            <w:pPr>
              <w:spacing w:after="0"/>
              <w:jc w:val="center"/>
            </w:pPr>
            <w:proofErr w:type="spellStart"/>
            <w:r>
              <w:rPr>
                <w:b/>
                <w:sz w:val="17"/>
              </w:rPr>
              <w:lastRenderedPageBreak/>
              <w:t>CMake</w:t>
            </w:r>
            <w:proofErr w:type="spellEnd"/>
            <w:r>
              <w:rPr>
                <w:b/>
                <w:sz w:val="17"/>
              </w:rPr>
              <w:t xml:space="preserve"> option</w:t>
            </w:r>
          </w:p>
        </w:tc>
        <w:tc>
          <w:tcPr>
            <w:tcW w:w="6192" w:type="dxa"/>
            <w:tcBorders>
              <w:top w:val="single" w:sz="4" w:space="0" w:color="000000"/>
              <w:left w:val="single" w:sz="4" w:space="0" w:color="000000"/>
              <w:bottom w:val="single" w:sz="4" w:space="0" w:color="000000"/>
              <w:right w:val="single" w:sz="4" w:space="0" w:color="000000"/>
            </w:tcBorders>
            <w:tcMar>
              <w:top w:w="80" w:type="dxa"/>
              <w:left w:w="90" w:type="dxa"/>
              <w:bottom w:w="80" w:type="dxa"/>
              <w:right w:w="90" w:type="dxa"/>
            </w:tcMar>
          </w:tcPr>
          <w:p w14:paraId="1432CE0D" w14:textId="77777777" w:rsidR="0063188D" w:rsidRDefault="00000000">
            <w:pPr>
              <w:spacing w:after="0"/>
              <w:jc w:val="center"/>
            </w:pPr>
            <w:r>
              <w:rPr>
                <w:b/>
                <w:sz w:val="17"/>
              </w:rPr>
              <w:t>Purpose</w:t>
            </w:r>
          </w:p>
        </w:tc>
      </w:tr>
      <w:tr w:rsidR="0063188D" w14:paraId="5EF3F069" w14:textId="77777777">
        <w:trPr>
          <w:jc w:val="center"/>
        </w:trPr>
        <w:tc>
          <w:tcPr>
            <w:tcW w:w="2880" w:type="dxa"/>
            <w:tcBorders>
              <w:top w:val="single" w:sz="4" w:space="0" w:color="000000"/>
              <w:left w:val="single" w:sz="4" w:space="0" w:color="000000"/>
              <w:bottom w:val="single" w:sz="4" w:space="0" w:color="000000"/>
              <w:right w:val="single" w:sz="4" w:space="0" w:color="000000"/>
            </w:tcBorders>
            <w:tcMar>
              <w:top w:w="80" w:type="dxa"/>
              <w:left w:w="90" w:type="dxa"/>
              <w:bottom w:w="80" w:type="dxa"/>
              <w:right w:w="90" w:type="dxa"/>
            </w:tcMar>
          </w:tcPr>
          <w:p w14:paraId="2CE4B81D" w14:textId="205A611C" w:rsidR="0063188D" w:rsidRDefault="00000000">
            <w:pPr>
              <w:spacing w:after="0"/>
            </w:pPr>
            <w:r>
              <w:rPr>
                <w:sz w:val="17"/>
              </w:rPr>
              <w:t>-S .</w:t>
            </w:r>
          </w:p>
        </w:tc>
        <w:tc>
          <w:tcPr>
            <w:tcW w:w="6192" w:type="dxa"/>
            <w:tcBorders>
              <w:top w:val="single" w:sz="4" w:space="0" w:color="000000"/>
              <w:left w:val="single" w:sz="4" w:space="0" w:color="000000"/>
              <w:bottom w:val="single" w:sz="4" w:space="0" w:color="000000"/>
              <w:right w:val="single" w:sz="4" w:space="0" w:color="000000"/>
            </w:tcBorders>
            <w:tcMar>
              <w:top w:w="80" w:type="dxa"/>
              <w:left w:w="90" w:type="dxa"/>
              <w:bottom w:w="80" w:type="dxa"/>
              <w:right w:w="90" w:type="dxa"/>
            </w:tcMar>
          </w:tcPr>
          <w:p w14:paraId="5D77FB63" w14:textId="77777777" w:rsidR="0063188D" w:rsidRDefault="00000000">
            <w:pPr>
              <w:spacing w:after="0"/>
            </w:pPr>
            <w:r>
              <w:rPr>
                <w:sz w:val="17"/>
              </w:rPr>
              <w:t>Use the current LULESH source directory.</w:t>
            </w:r>
          </w:p>
        </w:tc>
      </w:tr>
      <w:tr w:rsidR="0063188D" w14:paraId="09D92547" w14:textId="77777777">
        <w:trPr>
          <w:jc w:val="center"/>
        </w:trPr>
        <w:tc>
          <w:tcPr>
            <w:tcW w:w="2880" w:type="dxa"/>
            <w:tcBorders>
              <w:top w:val="single" w:sz="4" w:space="0" w:color="000000"/>
              <w:left w:val="single" w:sz="4" w:space="0" w:color="000000"/>
              <w:bottom w:val="single" w:sz="4" w:space="0" w:color="000000"/>
              <w:right w:val="single" w:sz="4" w:space="0" w:color="000000"/>
            </w:tcBorders>
            <w:tcMar>
              <w:top w:w="80" w:type="dxa"/>
              <w:left w:w="90" w:type="dxa"/>
              <w:bottom w:w="80" w:type="dxa"/>
              <w:right w:w="90" w:type="dxa"/>
            </w:tcMar>
          </w:tcPr>
          <w:p w14:paraId="4F5AD81E" w14:textId="76C51354" w:rsidR="0063188D" w:rsidRDefault="00000000">
            <w:pPr>
              <w:spacing w:after="0"/>
            </w:pPr>
            <w:r>
              <w:rPr>
                <w:sz w:val="17"/>
              </w:rPr>
              <w:t>-B build/</w:t>
            </w:r>
            <w:proofErr w:type="spellStart"/>
            <w:r>
              <w:rPr>
                <w:sz w:val="17"/>
              </w:rPr>
              <w:t>mpi</w:t>
            </w:r>
            <w:proofErr w:type="spellEnd"/>
          </w:p>
        </w:tc>
        <w:tc>
          <w:tcPr>
            <w:tcW w:w="6192" w:type="dxa"/>
            <w:tcBorders>
              <w:top w:val="single" w:sz="4" w:space="0" w:color="000000"/>
              <w:left w:val="single" w:sz="4" w:space="0" w:color="000000"/>
              <w:bottom w:val="single" w:sz="4" w:space="0" w:color="000000"/>
              <w:right w:val="single" w:sz="4" w:space="0" w:color="000000"/>
            </w:tcBorders>
            <w:tcMar>
              <w:top w:w="80" w:type="dxa"/>
              <w:left w:w="90" w:type="dxa"/>
              <w:bottom w:w="80" w:type="dxa"/>
              <w:right w:w="90" w:type="dxa"/>
            </w:tcMar>
          </w:tcPr>
          <w:p w14:paraId="6B21C6EB" w14:textId="77777777" w:rsidR="0063188D" w:rsidRDefault="00000000">
            <w:pPr>
              <w:spacing w:after="0"/>
            </w:pPr>
            <w:r>
              <w:rPr>
                <w:sz w:val="17"/>
              </w:rPr>
              <w:t xml:space="preserve">Write generated build files and the </w:t>
            </w:r>
            <w:proofErr w:type="spellStart"/>
            <w:r>
              <w:rPr>
                <w:sz w:val="17"/>
              </w:rPr>
              <w:t>CMake</w:t>
            </w:r>
            <w:proofErr w:type="spellEnd"/>
            <w:r>
              <w:rPr>
                <w:sz w:val="17"/>
              </w:rPr>
              <w:t xml:space="preserve"> cache into the MPI build directory.</w:t>
            </w:r>
          </w:p>
        </w:tc>
      </w:tr>
      <w:tr w:rsidR="0063188D" w14:paraId="6A03F88C" w14:textId="77777777">
        <w:trPr>
          <w:jc w:val="center"/>
        </w:trPr>
        <w:tc>
          <w:tcPr>
            <w:tcW w:w="2880" w:type="dxa"/>
            <w:tcBorders>
              <w:top w:val="single" w:sz="4" w:space="0" w:color="000000"/>
              <w:left w:val="single" w:sz="4" w:space="0" w:color="000000"/>
              <w:bottom w:val="single" w:sz="4" w:space="0" w:color="000000"/>
              <w:right w:val="single" w:sz="4" w:space="0" w:color="000000"/>
            </w:tcBorders>
            <w:tcMar>
              <w:top w:w="80" w:type="dxa"/>
              <w:left w:w="90" w:type="dxa"/>
              <w:bottom w:w="80" w:type="dxa"/>
              <w:right w:w="90" w:type="dxa"/>
            </w:tcMar>
          </w:tcPr>
          <w:p w14:paraId="6A77CAAA" w14:textId="2C1ED1BB" w:rsidR="0063188D" w:rsidRDefault="00000000">
            <w:pPr>
              <w:spacing w:after="0"/>
            </w:pPr>
            <w:r>
              <w:rPr>
                <w:sz w:val="17"/>
              </w:rPr>
              <w:t>CMAKE_BUILD_TYPE=Release</w:t>
            </w:r>
          </w:p>
        </w:tc>
        <w:tc>
          <w:tcPr>
            <w:tcW w:w="6192" w:type="dxa"/>
            <w:tcBorders>
              <w:top w:val="single" w:sz="4" w:space="0" w:color="000000"/>
              <w:left w:val="single" w:sz="4" w:space="0" w:color="000000"/>
              <w:bottom w:val="single" w:sz="4" w:space="0" w:color="000000"/>
              <w:right w:val="single" w:sz="4" w:space="0" w:color="000000"/>
            </w:tcBorders>
            <w:tcMar>
              <w:top w:w="80" w:type="dxa"/>
              <w:left w:w="90" w:type="dxa"/>
              <w:bottom w:w="80" w:type="dxa"/>
              <w:right w:w="90" w:type="dxa"/>
            </w:tcMar>
          </w:tcPr>
          <w:p w14:paraId="10A6CC9A" w14:textId="77777777" w:rsidR="0063188D" w:rsidRDefault="00000000">
            <w:pPr>
              <w:spacing w:after="0"/>
            </w:pPr>
            <w:r>
              <w:rPr>
                <w:sz w:val="17"/>
              </w:rPr>
              <w:t>Enable an optimized non-debug build.</w:t>
            </w:r>
          </w:p>
        </w:tc>
      </w:tr>
      <w:tr w:rsidR="0063188D" w14:paraId="160165E4" w14:textId="77777777">
        <w:trPr>
          <w:jc w:val="center"/>
        </w:trPr>
        <w:tc>
          <w:tcPr>
            <w:tcW w:w="2880" w:type="dxa"/>
            <w:tcBorders>
              <w:top w:val="single" w:sz="4" w:space="0" w:color="000000"/>
              <w:left w:val="single" w:sz="4" w:space="0" w:color="000000"/>
              <w:bottom w:val="single" w:sz="4" w:space="0" w:color="000000"/>
              <w:right w:val="single" w:sz="4" w:space="0" w:color="000000"/>
            </w:tcBorders>
            <w:tcMar>
              <w:top w:w="80" w:type="dxa"/>
              <w:left w:w="90" w:type="dxa"/>
              <w:bottom w:w="80" w:type="dxa"/>
              <w:right w:w="90" w:type="dxa"/>
            </w:tcMar>
          </w:tcPr>
          <w:p w14:paraId="35631370" w14:textId="5B5ADF19" w:rsidR="0063188D" w:rsidRDefault="00000000">
            <w:pPr>
              <w:spacing w:after="0"/>
            </w:pPr>
            <w:r>
              <w:rPr>
                <w:sz w:val="17"/>
              </w:rPr>
              <w:t>WITH_MPI=On</w:t>
            </w:r>
          </w:p>
        </w:tc>
        <w:tc>
          <w:tcPr>
            <w:tcW w:w="6192" w:type="dxa"/>
            <w:tcBorders>
              <w:top w:val="single" w:sz="4" w:space="0" w:color="000000"/>
              <w:left w:val="single" w:sz="4" w:space="0" w:color="000000"/>
              <w:bottom w:val="single" w:sz="4" w:space="0" w:color="000000"/>
              <w:right w:val="single" w:sz="4" w:space="0" w:color="000000"/>
            </w:tcBorders>
            <w:tcMar>
              <w:top w:w="80" w:type="dxa"/>
              <w:left w:w="90" w:type="dxa"/>
              <w:bottom w:w="80" w:type="dxa"/>
              <w:right w:w="90" w:type="dxa"/>
            </w:tcMar>
          </w:tcPr>
          <w:p w14:paraId="34ED7DD7" w14:textId="77777777" w:rsidR="0063188D" w:rsidRDefault="00000000">
            <w:pPr>
              <w:spacing w:after="0"/>
            </w:pPr>
            <w:r>
              <w:rPr>
                <w:sz w:val="17"/>
              </w:rPr>
              <w:t>Compile the MPI communication code.</w:t>
            </w:r>
          </w:p>
        </w:tc>
      </w:tr>
      <w:tr w:rsidR="0063188D" w14:paraId="7AF3A959" w14:textId="77777777">
        <w:trPr>
          <w:jc w:val="center"/>
        </w:trPr>
        <w:tc>
          <w:tcPr>
            <w:tcW w:w="2880" w:type="dxa"/>
            <w:tcBorders>
              <w:top w:val="single" w:sz="4" w:space="0" w:color="000000"/>
              <w:left w:val="single" w:sz="4" w:space="0" w:color="000000"/>
              <w:bottom w:val="single" w:sz="4" w:space="0" w:color="000000"/>
              <w:right w:val="single" w:sz="4" w:space="0" w:color="000000"/>
            </w:tcBorders>
            <w:tcMar>
              <w:top w:w="80" w:type="dxa"/>
              <w:left w:w="90" w:type="dxa"/>
              <w:bottom w:w="80" w:type="dxa"/>
              <w:right w:w="90" w:type="dxa"/>
            </w:tcMar>
          </w:tcPr>
          <w:p w14:paraId="4EAEABED" w14:textId="188B70E5" w:rsidR="0063188D" w:rsidRDefault="00000000">
            <w:pPr>
              <w:spacing w:after="0"/>
            </w:pPr>
            <w:r>
              <w:rPr>
                <w:sz w:val="17"/>
              </w:rPr>
              <w:t>WITH_OPENMP=Off</w:t>
            </w:r>
          </w:p>
        </w:tc>
        <w:tc>
          <w:tcPr>
            <w:tcW w:w="6192" w:type="dxa"/>
            <w:tcBorders>
              <w:top w:val="single" w:sz="4" w:space="0" w:color="000000"/>
              <w:left w:val="single" w:sz="4" w:space="0" w:color="000000"/>
              <w:bottom w:val="single" w:sz="4" w:space="0" w:color="000000"/>
              <w:right w:val="single" w:sz="4" w:space="0" w:color="000000"/>
            </w:tcBorders>
            <w:tcMar>
              <w:top w:w="80" w:type="dxa"/>
              <w:left w:w="90" w:type="dxa"/>
              <w:bottom w:w="80" w:type="dxa"/>
              <w:right w:w="90" w:type="dxa"/>
            </w:tcMar>
          </w:tcPr>
          <w:p w14:paraId="1E06839C" w14:textId="77777777" w:rsidR="0063188D" w:rsidRDefault="00000000">
            <w:pPr>
              <w:spacing w:after="0"/>
            </w:pPr>
            <w:r>
              <w:rPr>
                <w:sz w:val="17"/>
              </w:rPr>
              <w:t>Keep this executable MPI-only, with one CPU core per rank.</w:t>
            </w:r>
          </w:p>
        </w:tc>
      </w:tr>
      <w:tr w:rsidR="0063188D" w14:paraId="23D57E4B" w14:textId="77777777">
        <w:trPr>
          <w:jc w:val="center"/>
        </w:trPr>
        <w:tc>
          <w:tcPr>
            <w:tcW w:w="2880" w:type="dxa"/>
            <w:tcBorders>
              <w:top w:val="single" w:sz="4" w:space="0" w:color="000000"/>
              <w:left w:val="single" w:sz="4" w:space="0" w:color="000000"/>
              <w:bottom w:val="single" w:sz="4" w:space="0" w:color="000000"/>
              <w:right w:val="single" w:sz="4" w:space="0" w:color="000000"/>
            </w:tcBorders>
            <w:tcMar>
              <w:top w:w="80" w:type="dxa"/>
              <w:left w:w="90" w:type="dxa"/>
              <w:bottom w:w="80" w:type="dxa"/>
              <w:right w:w="90" w:type="dxa"/>
            </w:tcMar>
          </w:tcPr>
          <w:p w14:paraId="70B4A594" w14:textId="3CF25650" w:rsidR="0063188D" w:rsidRDefault="00000000">
            <w:pPr>
              <w:spacing w:after="0"/>
            </w:pPr>
            <w:r>
              <w:rPr>
                <w:sz w:val="17"/>
              </w:rPr>
              <w:t>MPI_CXX_COMPILER=...</w:t>
            </w:r>
          </w:p>
        </w:tc>
        <w:tc>
          <w:tcPr>
            <w:tcW w:w="6192" w:type="dxa"/>
            <w:tcBorders>
              <w:top w:val="single" w:sz="4" w:space="0" w:color="000000"/>
              <w:left w:val="single" w:sz="4" w:space="0" w:color="000000"/>
              <w:bottom w:val="single" w:sz="4" w:space="0" w:color="000000"/>
              <w:right w:val="single" w:sz="4" w:space="0" w:color="000000"/>
            </w:tcBorders>
            <w:tcMar>
              <w:top w:w="80" w:type="dxa"/>
              <w:left w:w="90" w:type="dxa"/>
              <w:bottom w:w="80" w:type="dxa"/>
              <w:right w:w="90" w:type="dxa"/>
            </w:tcMar>
          </w:tcPr>
          <w:p w14:paraId="5D410E7B" w14:textId="0D641A22" w:rsidR="0063188D" w:rsidRDefault="00000000">
            <w:pPr>
              <w:spacing w:after="0"/>
            </w:pPr>
            <w:r>
              <w:rPr>
                <w:sz w:val="17"/>
              </w:rPr>
              <w:t xml:space="preserve">Use the </w:t>
            </w:r>
            <w:proofErr w:type="spellStart"/>
            <w:r>
              <w:rPr>
                <w:sz w:val="17"/>
              </w:rPr>
              <w:t>mpicxx</w:t>
            </w:r>
            <w:proofErr w:type="spellEnd"/>
            <w:r>
              <w:rPr>
                <w:sz w:val="17"/>
              </w:rPr>
              <w:t xml:space="preserve"> wrapper associated with the loaded </w:t>
            </w:r>
            <w:proofErr w:type="spellStart"/>
            <w:r>
              <w:rPr>
                <w:sz w:val="17"/>
              </w:rPr>
              <w:t>OpenMPI</w:t>
            </w:r>
            <w:proofErr w:type="spellEnd"/>
            <w:r>
              <w:rPr>
                <w:sz w:val="17"/>
              </w:rPr>
              <w:t xml:space="preserve"> module.</w:t>
            </w:r>
          </w:p>
        </w:tc>
      </w:tr>
      <w:tr w:rsidR="0063188D" w14:paraId="62079A30" w14:textId="77777777">
        <w:trPr>
          <w:jc w:val="center"/>
        </w:trPr>
        <w:tc>
          <w:tcPr>
            <w:tcW w:w="2880" w:type="dxa"/>
            <w:tcBorders>
              <w:top w:val="single" w:sz="4" w:space="0" w:color="000000"/>
              <w:left w:val="single" w:sz="4" w:space="0" w:color="000000"/>
              <w:bottom w:val="single" w:sz="4" w:space="0" w:color="000000"/>
              <w:right w:val="single" w:sz="4" w:space="0" w:color="000000"/>
            </w:tcBorders>
            <w:tcMar>
              <w:top w:w="80" w:type="dxa"/>
              <w:left w:w="90" w:type="dxa"/>
              <w:bottom w:w="80" w:type="dxa"/>
              <w:right w:w="90" w:type="dxa"/>
            </w:tcMar>
          </w:tcPr>
          <w:p w14:paraId="505AD584" w14:textId="658FBFAF" w:rsidR="0063188D" w:rsidRDefault="00000000">
            <w:pPr>
              <w:spacing w:after="0"/>
            </w:pPr>
            <w:proofErr w:type="spellStart"/>
            <w:r>
              <w:rPr>
                <w:sz w:val="17"/>
              </w:rPr>
              <w:t>cmake</w:t>
            </w:r>
            <w:proofErr w:type="spellEnd"/>
            <w:r>
              <w:rPr>
                <w:sz w:val="17"/>
              </w:rPr>
              <w:t xml:space="preserve"> --build</w:t>
            </w:r>
          </w:p>
        </w:tc>
        <w:tc>
          <w:tcPr>
            <w:tcW w:w="6192" w:type="dxa"/>
            <w:tcBorders>
              <w:top w:val="single" w:sz="4" w:space="0" w:color="000000"/>
              <w:left w:val="single" w:sz="4" w:space="0" w:color="000000"/>
              <w:bottom w:val="single" w:sz="4" w:space="0" w:color="000000"/>
              <w:right w:val="single" w:sz="4" w:space="0" w:color="000000"/>
            </w:tcBorders>
            <w:tcMar>
              <w:top w:w="80" w:type="dxa"/>
              <w:left w:w="90" w:type="dxa"/>
              <w:bottom w:w="80" w:type="dxa"/>
              <w:right w:w="90" w:type="dxa"/>
            </w:tcMar>
          </w:tcPr>
          <w:p w14:paraId="47BE13BA" w14:textId="29AF10BE" w:rsidR="0063188D" w:rsidRDefault="00000000">
            <w:pPr>
              <w:spacing w:after="0"/>
            </w:pPr>
            <w:r>
              <w:rPr>
                <w:sz w:val="17"/>
              </w:rPr>
              <w:t>Compile source files into objects and link them into build/</w:t>
            </w:r>
            <w:proofErr w:type="spellStart"/>
            <w:r>
              <w:rPr>
                <w:sz w:val="17"/>
              </w:rPr>
              <w:t>mpi</w:t>
            </w:r>
            <w:proofErr w:type="spellEnd"/>
            <w:r>
              <w:rPr>
                <w:sz w:val="17"/>
              </w:rPr>
              <w:t>/lulesh2.0.</w:t>
            </w:r>
          </w:p>
        </w:tc>
      </w:tr>
    </w:tbl>
    <w:p w14:paraId="58B3188D" w14:textId="7A006D3D" w:rsidR="0063188D" w:rsidRDefault="00000000">
      <w:proofErr w:type="spellStart"/>
      <w:r>
        <w:t>CMake</w:t>
      </w:r>
      <w:proofErr w:type="spellEnd"/>
      <w:r>
        <w:t xml:space="preserve"> first generates native </w:t>
      </w:r>
      <w:proofErr w:type="spellStart"/>
      <w:r>
        <w:t>Makefiles</w:t>
      </w:r>
      <w:proofErr w:type="spellEnd"/>
      <w:r>
        <w:t xml:space="preserve"> and a CMakeCache.txt. During </w:t>
      </w:r>
      <w:proofErr w:type="spellStart"/>
      <w:r>
        <w:t>cmake</w:t>
      </w:r>
      <w:proofErr w:type="spellEnd"/>
      <w:r>
        <w:t xml:space="preserve"> --build, the compiler converts each .cc source file into an object file. The linker combines those objects with the MPI libraries and produces the executable build/</w:t>
      </w:r>
      <w:proofErr w:type="spellStart"/>
      <w:r>
        <w:t>mpi</w:t>
      </w:r>
      <w:proofErr w:type="spellEnd"/>
      <w:r>
        <w:t>/lulesh2.0.</w:t>
      </w:r>
    </w:p>
    <w:p w14:paraId="69C1AF63" w14:textId="77777777" w:rsidR="0063188D" w:rsidRDefault="00000000">
      <w:pPr>
        <w:pStyle w:val="Heading2"/>
      </w:pPr>
      <w:r>
        <w:rPr>
          <w:rFonts w:ascii="Arial" w:eastAsia="Arial" w:hAnsi="Arial"/>
        </w:rPr>
        <w:t>5.6 Configure and compile the OpenMP-only executable</w:t>
      </w:r>
    </w:p>
    <w:p w14:paraId="467264D2" w14:textId="77777777" w:rsidR="0063188D" w:rsidRDefault="00000000">
      <w:r>
        <w:t>The OpenMP build uses one process and multiple threads in the shared memory of a single node.</w:t>
      </w:r>
    </w:p>
    <w:p w14:paraId="2D92AFCC" w14:textId="325BE3D9" w:rsidR="0063188D" w:rsidRDefault="00000000">
      <w:pPr>
        <w:pStyle w:val="CodeBlock"/>
        <w:keepLines/>
      </w:pPr>
      <w:r>
        <w:rPr>
          <w:rFonts w:eastAsia="Courier New"/>
        </w:rPr>
        <w:t xml:space="preserve">cd </w:t>
      </w:r>
      <w:proofErr w:type="spellStart"/>
      <w:r>
        <w:rPr>
          <w:rFonts w:eastAsia="Courier New"/>
        </w:rPr>
        <w:t>ashutoshbenchmarks</w:t>
      </w:r>
      <w:proofErr w:type="spellEnd"/>
      <w:r>
        <w:rPr>
          <w:rFonts w:eastAsia="Courier New"/>
        </w:rPr>
        <w:t>/LULESH/source</w:t>
      </w:r>
      <w:r>
        <w:rPr>
          <w:rFonts w:eastAsia="Courier New"/>
        </w:rPr>
        <w:br/>
        <w:t>module purge</w:t>
      </w:r>
      <w:r>
        <w:rPr>
          <w:rFonts w:eastAsia="Courier New"/>
        </w:rPr>
        <w:br/>
        <w:t>module load compiler/GCC/13.3.0</w:t>
      </w:r>
      <w:r>
        <w:rPr>
          <w:rFonts w:eastAsia="Courier New"/>
        </w:rPr>
        <w:br/>
      </w:r>
      <w:r>
        <w:rPr>
          <w:rFonts w:eastAsia="Courier New"/>
        </w:rPr>
        <w:br/>
        <w:t>rm -rf build/</w:t>
      </w:r>
      <w:proofErr w:type="spellStart"/>
      <w:r>
        <w:rPr>
          <w:rFonts w:eastAsia="Courier New"/>
        </w:rPr>
        <w:t>openmp</w:t>
      </w:r>
      <w:proofErr w:type="spellEnd"/>
      <w:r>
        <w:rPr>
          <w:rFonts w:eastAsia="Courier New"/>
        </w:rPr>
        <w:br/>
      </w:r>
      <w:proofErr w:type="spellStart"/>
      <w:r>
        <w:rPr>
          <w:rFonts w:eastAsia="Courier New"/>
        </w:rPr>
        <w:t>mkdir</w:t>
      </w:r>
      <w:proofErr w:type="spellEnd"/>
      <w:r>
        <w:rPr>
          <w:rFonts w:eastAsia="Courier New"/>
        </w:rPr>
        <w:t xml:space="preserve"> -p build/</w:t>
      </w:r>
      <w:proofErr w:type="spellStart"/>
      <w:r>
        <w:rPr>
          <w:rFonts w:eastAsia="Courier New"/>
        </w:rPr>
        <w:t>openmp</w:t>
      </w:r>
      <w:proofErr w:type="spellEnd"/>
      <w:r>
        <w:rPr>
          <w:rFonts w:eastAsia="Courier New"/>
        </w:rPr>
        <w:t xml:space="preserve"> </w:t>
      </w:r>
      <w:proofErr w:type="spellStart"/>
      <w:r>
        <w:rPr>
          <w:rFonts w:eastAsia="Courier New"/>
        </w:rPr>
        <w:t>build_logs</w:t>
      </w:r>
      <w:proofErr w:type="spellEnd"/>
      <w:r>
        <w:rPr>
          <w:rFonts w:eastAsia="Courier New"/>
        </w:rPr>
        <w:br/>
      </w:r>
      <w:r>
        <w:rPr>
          <w:rFonts w:eastAsia="Courier New"/>
        </w:rPr>
        <w:br/>
      </w:r>
      <w:proofErr w:type="spellStart"/>
      <w:r>
        <w:rPr>
          <w:rFonts w:eastAsia="Courier New"/>
        </w:rPr>
        <w:t>cmake</w:t>
      </w:r>
      <w:proofErr w:type="spellEnd"/>
      <w:r>
        <w:rPr>
          <w:rFonts w:eastAsia="Courier New"/>
        </w:rPr>
        <w:t xml:space="preserve"> -S . -B build/</w:t>
      </w:r>
      <w:proofErr w:type="spellStart"/>
      <w:r>
        <w:rPr>
          <w:rFonts w:eastAsia="Courier New"/>
        </w:rPr>
        <w:t>openmp</w:t>
      </w:r>
      <w:proofErr w:type="spellEnd"/>
      <w:r>
        <w:rPr>
          <w:rFonts w:eastAsia="Courier New"/>
        </w:rPr>
        <w:t xml:space="preserve"> \</w:t>
      </w:r>
      <w:r>
        <w:rPr>
          <w:rFonts w:eastAsia="Courier New"/>
        </w:rPr>
        <w:br/>
        <w:t xml:space="preserve">  -DCMAKE_BUILD_TYPE=Release \</w:t>
      </w:r>
      <w:r>
        <w:rPr>
          <w:rFonts w:eastAsia="Courier New"/>
        </w:rPr>
        <w:br/>
        <w:t xml:space="preserve">  -DWITH_MPI=Off \</w:t>
      </w:r>
      <w:r>
        <w:rPr>
          <w:rFonts w:eastAsia="Courier New"/>
        </w:rPr>
        <w:br/>
        <w:t xml:space="preserve">  -DWITH_OPENMP=On \</w:t>
      </w:r>
      <w:r>
        <w:rPr>
          <w:rFonts w:eastAsia="Courier New"/>
        </w:rPr>
        <w:br/>
        <w:t xml:space="preserve">  -DCMAKE_CXX_COMPILER="$(which g++)" \</w:t>
      </w:r>
      <w:r>
        <w:rPr>
          <w:rFonts w:eastAsia="Courier New"/>
        </w:rPr>
        <w:br/>
        <w:t xml:space="preserve">  2&gt;&amp;1 | tee </w:t>
      </w:r>
      <w:proofErr w:type="spellStart"/>
      <w:r>
        <w:rPr>
          <w:rFonts w:eastAsia="Courier New"/>
        </w:rPr>
        <w:t>build_logs</w:t>
      </w:r>
      <w:proofErr w:type="spellEnd"/>
      <w:r>
        <w:rPr>
          <w:rFonts w:eastAsia="Courier New"/>
        </w:rPr>
        <w:t>/openmp-configure.log</w:t>
      </w:r>
      <w:r>
        <w:rPr>
          <w:rFonts w:eastAsia="Courier New"/>
        </w:rPr>
        <w:br/>
      </w:r>
      <w:r>
        <w:rPr>
          <w:rFonts w:eastAsia="Courier New"/>
        </w:rPr>
        <w:br/>
      </w:r>
      <w:proofErr w:type="spellStart"/>
      <w:r>
        <w:rPr>
          <w:rFonts w:eastAsia="Courier New"/>
        </w:rPr>
        <w:t>cmake</w:t>
      </w:r>
      <w:proofErr w:type="spellEnd"/>
      <w:r>
        <w:rPr>
          <w:rFonts w:eastAsia="Courier New"/>
        </w:rPr>
        <w:t xml:space="preserve"> --build build/</w:t>
      </w:r>
      <w:proofErr w:type="spellStart"/>
      <w:r>
        <w:rPr>
          <w:rFonts w:eastAsia="Courier New"/>
        </w:rPr>
        <w:t>openmp</w:t>
      </w:r>
      <w:proofErr w:type="spellEnd"/>
      <w:r>
        <w:rPr>
          <w:rFonts w:eastAsia="Courier New"/>
        </w:rPr>
        <w:t xml:space="preserve"> --parallel 8 \</w:t>
      </w:r>
      <w:r>
        <w:rPr>
          <w:rFonts w:eastAsia="Courier New"/>
        </w:rPr>
        <w:br/>
        <w:t xml:space="preserve">  2&gt;&amp;1 | tee </w:t>
      </w:r>
      <w:proofErr w:type="spellStart"/>
      <w:r>
        <w:rPr>
          <w:rFonts w:eastAsia="Courier New"/>
        </w:rPr>
        <w:t>build_logs</w:t>
      </w:r>
      <w:proofErr w:type="spellEnd"/>
      <w:r>
        <w:rPr>
          <w:rFonts w:eastAsia="Courier New"/>
        </w:rPr>
        <w:t>/openmp-build.log</w:t>
      </w:r>
    </w:p>
    <w:p w14:paraId="6F6EE0F9" w14:textId="26F3A5A3" w:rsidR="0063188D" w:rsidRDefault="00000000">
      <w:pPr>
        <w:pStyle w:val="ListParagraph"/>
      </w:pPr>
      <w:r>
        <w:t>• WITH_MPI=Off prevents the OpenMP executable from expecting multiple MPI ranks.</w:t>
      </w:r>
    </w:p>
    <w:p w14:paraId="0BB9B5AF" w14:textId="1021CFB2" w:rsidR="0063188D" w:rsidRDefault="00000000">
      <w:pPr>
        <w:pStyle w:val="ListParagraph"/>
      </w:pPr>
      <w:r>
        <w:t>• WITH_OPENMP=On enables the OpenMP directives and links the OpenMP runtime.</w:t>
      </w:r>
    </w:p>
    <w:p w14:paraId="6E7BAC8D" w14:textId="6077AF56" w:rsidR="0063188D" w:rsidRDefault="00000000">
      <w:pPr>
        <w:pStyle w:val="ListParagraph"/>
      </w:pPr>
      <w:r>
        <w:t>• The result is build/</w:t>
      </w:r>
      <w:proofErr w:type="spellStart"/>
      <w:r>
        <w:t>openmp</w:t>
      </w:r>
      <w:proofErr w:type="spellEnd"/>
      <w:r>
        <w:t>/lulesh2.0; it is separate from the MPI executable even though both files have the same name.</w:t>
      </w:r>
    </w:p>
    <w:p w14:paraId="19977CFC" w14:textId="77777777" w:rsidR="0063188D" w:rsidRDefault="00000000">
      <w:pPr>
        <w:pStyle w:val="Heading2"/>
      </w:pPr>
      <w:r>
        <w:rPr>
          <w:rFonts w:ascii="Arial" w:eastAsia="Arial" w:hAnsi="Arial"/>
        </w:rPr>
        <w:t>5.7 Verify the executables and saved configurations</w:t>
      </w:r>
    </w:p>
    <w:p w14:paraId="63A2886A" w14:textId="0A40D72C" w:rsidR="0063188D" w:rsidRDefault="00000000">
      <w:pPr>
        <w:pStyle w:val="CodeBlock"/>
        <w:keepLines/>
      </w:pPr>
      <w:r>
        <w:rPr>
          <w:rFonts w:eastAsia="Courier New"/>
        </w:rPr>
        <w:t xml:space="preserve">cd </w:t>
      </w:r>
      <w:proofErr w:type="spellStart"/>
      <w:r>
        <w:rPr>
          <w:rFonts w:eastAsia="Courier New"/>
        </w:rPr>
        <w:t>ashutoshbenchmarks</w:t>
      </w:r>
      <w:proofErr w:type="spellEnd"/>
      <w:r>
        <w:rPr>
          <w:rFonts w:eastAsia="Courier New"/>
        </w:rPr>
        <w:t>/LULESH/source</w:t>
      </w:r>
      <w:r>
        <w:rPr>
          <w:rFonts w:eastAsia="Courier New"/>
        </w:rPr>
        <w:br/>
      </w:r>
      <w:r>
        <w:rPr>
          <w:rFonts w:eastAsia="Courier New"/>
        </w:rPr>
        <w:br/>
        <w:t>ls -</w:t>
      </w:r>
      <w:proofErr w:type="spellStart"/>
      <w:r>
        <w:rPr>
          <w:rFonts w:eastAsia="Courier New"/>
        </w:rPr>
        <w:t>lh</w:t>
      </w:r>
      <w:proofErr w:type="spellEnd"/>
      <w:r>
        <w:rPr>
          <w:rFonts w:eastAsia="Courier New"/>
        </w:rPr>
        <w:t xml:space="preserve"> build/</w:t>
      </w:r>
      <w:proofErr w:type="spellStart"/>
      <w:r>
        <w:rPr>
          <w:rFonts w:eastAsia="Courier New"/>
        </w:rPr>
        <w:t>mpi</w:t>
      </w:r>
      <w:proofErr w:type="spellEnd"/>
      <w:r>
        <w:rPr>
          <w:rFonts w:eastAsia="Courier New"/>
        </w:rPr>
        <w:t>/lulesh2.0 build/</w:t>
      </w:r>
      <w:proofErr w:type="spellStart"/>
      <w:r>
        <w:rPr>
          <w:rFonts w:eastAsia="Courier New"/>
        </w:rPr>
        <w:t>openmp</w:t>
      </w:r>
      <w:proofErr w:type="spellEnd"/>
      <w:r>
        <w:rPr>
          <w:rFonts w:eastAsia="Courier New"/>
        </w:rPr>
        <w:t>/lulesh2.0</w:t>
      </w:r>
      <w:r>
        <w:rPr>
          <w:rFonts w:eastAsia="Courier New"/>
        </w:rPr>
        <w:br/>
        <w:t>file build/</w:t>
      </w:r>
      <w:proofErr w:type="spellStart"/>
      <w:r>
        <w:rPr>
          <w:rFonts w:eastAsia="Courier New"/>
        </w:rPr>
        <w:t>mpi</w:t>
      </w:r>
      <w:proofErr w:type="spellEnd"/>
      <w:r>
        <w:rPr>
          <w:rFonts w:eastAsia="Courier New"/>
        </w:rPr>
        <w:t>/lulesh2.0</w:t>
      </w:r>
      <w:r>
        <w:rPr>
          <w:rFonts w:eastAsia="Courier New"/>
        </w:rPr>
        <w:br/>
        <w:t>file build/</w:t>
      </w:r>
      <w:proofErr w:type="spellStart"/>
      <w:r>
        <w:rPr>
          <w:rFonts w:eastAsia="Courier New"/>
        </w:rPr>
        <w:t>openmp</w:t>
      </w:r>
      <w:proofErr w:type="spellEnd"/>
      <w:r>
        <w:rPr>
          <w:rFonts w:eastAsia="Courier New"/>
        </w:rPr>
        <w:t>/lulesh2.0</w:t>
      </w:r>
      <w:r>
        <w:rPr>
          <w:rFonts w:eastAsia="Courier New"/>
        </w:rPr>
        <w:br/>
      </w:r>
      <w:r>
        <w:rPr>
          <w:rFonts w:eastAsia="Courier New"/>
        </w:rPr>
        <w:br/>
      </w:r>
      <w:proofErr w:type="spellStart"/>
      <w:r>
        <w:rPr>
          <w:rFonts w:eastAsia="Courier New"/>
        </w:rPr>
        <w:t>cmake</w:t>
      </w:r>
      <w:proofErr w:type="spellEnd"/>
      <w:r>
        <w:rPr>
          <w:rFonts w:eastAsia="Courier New"/>
        </w:rPr>
        <w:t xml:space="preserve"> -LA -N build/</w:t>
      </w:r>
      <w:proofErr w:type="spellStart"/>
      <w:r>
        <w:rPr>
          <w:rFonts w:eastAsia="Courier New"/>
        </w:rPr>
        <w:t>mpi</w:t>
      </w:r>
      <w:proofErr w:type="spellEnd"/>
      <w:r>
        <w:rPr>
          <w:rFonts w:eastAsia="Courier New"/>
        </w:rPr>
        <w:t xml:space="preserve"> | grep -E 'WITH_MPI|WITH_OPENMP|MPI_CXX_COMPILER|CMAKE_BUILD_TYPE'</w:t>
      </w:r>
      <w:r>
        <w:rPr>
          <w:rFonts w:eastAsia="Courier New"/>
        </w:rPr>
        <w:br/>
      </w:r>
      <w:proofErr w:type="spellStart"/>
      <w:r>
        <w:rPr>
          <w:rFonts w:eastAsia="Courier New"/>
        </w:rPr>
        <w:t>cmake</w:t>
      </w:r>
      <w:proofErr w:type="spellEnd"/>
      <w:r>
        <w:rPr>
          <w:rFonts w:eastAsia="Courier New"/>
        </w:rPr>
        <w:t xml:space="preserve"> -LA -N build/</w:t>
      </w:r>
      <w:proofErr w:type="spellStart"/>
      <w:r>
        <w:rPr>
          <w:rFonts w:eastAsia="Courier New"/>
        </w:rPr>
        <w:t>openmp</w:t>
      </w:r>
      <w:proofErr w:type="spellEnd"/>
      <w:r>
        <w:rPr>
          <w:rFonts w:eastAsia="Courier New"/>
        </w:rPr>
        <w:t xml:space="preserve"> | grep -E 'WITH_MPI|WITH_OPENMP|CMAKE_CXX_COMPILER|CMAKE_BUILD_TYPE'</w:t>
      </w:r>
      <w:r>
        <w:rPr>
          <w:rFonts w:eastAsia="Courier New"/>
        </w:rPr>
        <w:br/>
      </w:r>
      <w:r>
        <w:rPr>
          <w:rFonts w:eastAsia="Courier New"/>
        </w:rPr>
        <w:br/>
        <w:t># Dynamic-library checks (library names can vary by installation).</w:t>
      </w:r>
      <w:r>
        <w:rPr>
          <w:rFonts w:eastAsia="Courier New"/>
        </w:rPr>
        <w:br/>
      </w:r>
      <w:proofErr w:type="spellStart"/>
      <w:r>
        <w:rPr>
          <w:rFonts w:eastAsia="Courier New"/>
        </w:rPr>
        <w:t>ldd</w:t>
      </w:r>
      <w:proofErr w:type="spellEnd"/>
      <w:r>
        <w:rPr>
          <w:rFonts w:eastAsia="Courier New"/>
        </w:rPr>
        <w:t xml:space="preserve"> build/</w:t>
      </w:r>
      <w:proofErr w:type="spellStart"/>
      <w:r>
        <w:rPr>
          <w:rFonts w:eastAsia="Courier New"/>
        </w:rPr>
        <w:t>mpi</w:t>
      </w:r>
      <w:proofErr w:type="spellEnd"/>
      <w:r>
        <w:rPr>
          <w:rFonts w:eastAsia="Courier New"/>
        </w:rPr>
        <w:t>/lulesh2.0 | grep -</w:t>
      </w:r>
      <w:proofErr w:type="spellStart"/>
      <w:r>
        <w:rPr>
          <w:rFonts w:eastAsia="Courier New"/>
        </w:rPr>
        <w:t>i</w:t>
      </w:r>
      <w:proofErr w:type="spellEnd"/>
      <w:r>
        <w:rPr>
          <w:rFonts w:eastAsia="Courier New"/>
        </w:rPr>
        <w:t xml:space="preserve"> </w:t>
      </w:r>
      <w:proofErr w:type="spellStart"/>
      <w:r>
        <w:rPr>
          <w:rFonts w:eastAsia="Courier New"/>
        </w:rPr>
        <w:t>mpi</w:t>
      </w:r>
      <w:proofErr w:type="spellEnd"/>
      <w:r>
        <w:rPr>
          <w:rFonts w:eastAsia="Courier New"/>
        </w:rPr>
        <w:br/>
      </w:r>
      <w:proofErr w:type="spellStart"/>
      <w:r>
        <w:rPr>
          <w:rFonts w:eastAsia="Courier New"/>
        </w:rPr>
        <w:t>ldd</w:t>
      </w:r>
      <w:proofErr w:type="spellEnd"/>
      <w:r>
        <w:rPr>
          <w:rFonts w:eastAsia="Courier New"/>
        </w:rPr>
        <w:t xml:space="preserve"> build/</w:t>
      </w:r>
      <w:proofErr w:type="spellStart"/>
      <w:r>
        <w:rPr>
          <w:rFonts w:eastAsia="Courier New"/>
        </w:rPr>
        <w:t>openmp</w:t>
      </w:r>
      <w:proofErr w:type="spellEnd"/>
      <w:r>
        <w:rPr>
          <w:rFonts w:eastAsia="Courier New"/>
        </w:rPr>
        <w:t>/lulesh2.0 | grep -Ei '</w:t>
      </w:r>
      <w:proofErr w:type="spellStart"/>
      <w:r>
        <w:rPr>
          <w:rFonts w:eastAsia="Courier New"/>
        </w:rPr>
        <w:t>gomp|omp</w:t>
      </w:r>
      <w:proofErr w:type="spellEnd"/>
      <w:r>
        <w:rPr>
          <w:rFonts w:eastAsia="Courier New"/>
        </w:rPr>
        <w:t>'</w:t>
      </w:r>
    </w:p>
    <w:p w14:paraId="6D58458A" w14:textId="0255A984" w:rsidR="0063188D" w:rsidRDefault="00000000">
      <w:r>
        <w:t xml:space="preserve">When lulesh2.0 is opened in a text editor, it displays unreadable symbols because it is a compiled binary rather than source code. This is expected. It should be inspected with commands such as file, </w:t>
      </w:r>
      <w:proofErr w:type="spellStart"/>
      <w:r>
        <w:t>ldd</w:t>
      </w:r>
      <w:proofErr w:type="spellEnd"/>
      <w:r>
        <w:t xml:space="preserve"> and ls, and executed as ./build/.../lulesh2.0.</w:t>
      </w:r>
    </w:p>
    <w:p w14:paraId="2BB8231C" w14:textId="77777777" w:rsidR="0063188D" w:rsidRDefault="00000000">
      <w:pPr>
        <w:pStyle w:val="CodeBlock"/>
        <w:keepLines/>
      </w:pPr>
      <w:proofErr w:type="spellStart"/>
      <w:r>
        <w:rPr>
          <w:rFonts w:eastAsia="Courier New"/>
        </w:rPr>
        <w:lastRenderedPageBreak/>
        <w:t>srun</w:t>
      </w:r>
      <w:proofErr w:type="spellEnd"/>
      <w:r>
        <w:rPr>
          <w:rFonts w:eastAsia="Courier New"/>
        </w:rPr>
        <w:t xml:space="preserve"> --nodes=1 --</w:t>
      </w:r>
      <w:proofErr w:type="spellStart"/>
      <w:r>
        <w:rPr>
          <w:rFonts w:eastAsia="Courier New"/>
        </w:rPr>
        <w:t>ntasks</w:t>
      </w:r>
      <w:proofErr w:type="spellEnd"/>
      <w:r>
        <w:rPr>
          <w:rFonts w:eastAsia="Courier New"/>
        </w:rPr>
        <w:t>=8 --</w:t>
      </w:r>
      <w:proofErr w:type="spellStart"/>
      <w:r>
        <w:rPr>
          <w:rFonts w:eastAsia="Courier New"/>
        </w:rPr>
        <w:t>cpus</w:t>
      </w:r>
      <w:proofErr w:type="spellEnd"/>
      <w:r>
        <w:rPr>
          <w:rFonts w:eastAsia="Courier New"/>
        </w:rPr>
        <w:t>-per-task=1 \</w:t>
      </w:r>
      <w:r>
        <w:rPr>
          <w:rFonts w:eastAsia="Courier New"/>
        </w:rPr>
        <w:br/>
        <w:t xml:space="preserve">  ./build/</w:t>
      </w:r>
      <w:proofErr w:type="spellStart"/>
      <w:r>
        <w:rPr>
          <w:rFonts w:eastAsia="Courier New"/>
        </w:rPr>
        <w:t>mpi</w:t>
      </w:r>
      <w:proofErr w:type="spellEnd"/>
      <w:r>
        <w:rPr>
          <w:rFonts w:eastAsia="Courier New"/>
        </w:rPr>
        <w:t>/lulesh2.0 -s 30 -</w:t>
      </w:r>
      <w:proofErr w:type="spellStart"/>
      <w:r>
        <w:rPr>
          <w:rFonts w:eastAsia="Courier New"/>
        </w:rPr>
        <w:t>i</w:t>
      </w:r>
      <w:proofErr w:type="spellEnd"/>
      <w:r>
        <w:rPr>
          <w:rFonts w:eastAsia="Courier New"/>
        </w:rPr>
        <w:t xml:space="preserve"> 10</w:t>
      </w:r>
      <w:r>
        <w:rPr>
          <w:rFonts w:eastAsia="Courier New"/>
        </w:rPr>
        <w:br/>
      </w:r>
      <w:r>
        <w:rPr>
          <w:rFonts w:eastAsia="Courier New"/>
        </w:rPr>
        <w:br/>
        <w:t># Expected evidence in one coordinated output:</w:t>
      </w:r>
      <w:r>
        <w:rPr>
          <w:rFonts w:eastAsia="Courier New"/>
        </w:rPr>
        <w:br/>
        <w:t># Num processors: 8</w:t>
      </w:r>
      <w:r>
        <w:rPr>
          <w:rFonts w:eastAsia="Courier New"/>
        </w:rPr>
        <w:br/>
        <w:t># MPI tasks       = 8</w:t>
      </w:r>
    </w:p>
    <w:p w14:paraId="5227C4A9" w14:textId="77777777" w:rsidR="0063188D" w:rsidRDefault="00000000">
      <w:pPr>
        <w:pStyle w:val="Heading2"/>
      </w:pPr>
      <w:r>
        <w:rPr>
          <w:rFonts w:ascii="Arial" w:eastAsia="Arial" w:hAnsi="Arial"/>
        </w:rPr>
        <w:t>5.8 LULESH command-line options and output fields</w:t>
      </w:r>
    </w:p>
    <w:p w14:paraId="5AB058EA" w14:textId="77777777" w:rsidR="0063188D" w:rsidRDefault="00000000">
      <w:pPr>
        <w:pStyle w:val="CodeBlock"/>
        <w:keepLines/>
      </w:pPr>
      <w:r>
        <w:rPr>
          <w:rFonts w:eastAsia="Courier New"/>
        </w:rPr>
        <w:t>./build/</w:t>
      </w:r>
      <w:proofErr w:type="spellStart"/>
      <w:r>
        <w:rPr>
          <w:rFonts w:eastAsia="Courier New"/>
        </w:rPr>
        <w:t>mpi</w:t>
      </w:r>
      <w:proofErr w:type="spellEnd"/>
      <w:r>
        <w:rPr>
          <w:rFonts w:eastAsia="Courier New"/>
        </w:rPr>
        <w:t>/lulesh2.0 -h</w:t>
      </w:r>
      <w:r>
        <w:rPr>
          <w:rFonts w:eastAsia="Courier New"/>
        </w:rPr>
        <w:br/>
        <w:t>./build/</w:t>
      </w:r>
      <w:proofErr w:type="spellStart"/>
      <w:r>
        <w:rPr>
          <w:rFonts w:eastAsia="Courier New"/>
        </w:rPr>
        <w:t>mpi</w:t>
      </w:r>
      <w:proofErr w:type="spellEnd"/>
      <w:r>
        <w:rPr>
          <w:rFonts w:eastAsia="Courier New"/>
        </w:rPr>
        <w:t>/lulesh2.0 -s 30 -</w:t>
      </w:r>
      <w:proofErr w:type="spellStart"/>
      <w:r>
        <w:rPr>
          <w:rFonts w:eastAsia="Courier New"/>
        </w:rPr>
        <w:t>i</w:t>
      </w:r>
      <w:proofErr w:type="spellEnd"/>
      <w:r>
        <w:rPr>
          <w:rFonts w:eastAsia="Courier New"/>
        </w:rPr>
        <w:t xml:space="preserve"> 100</w:t>
      </w:r>
    </w:p>
    <w:tbl>
      <w:tblPr>
        <w:tblW w:w="0" w:type="auto"/>
        <w:jc w:val="center"/>
        <w:tblLook w:val="04A0" w:firstRow="1" w:lastRow="0" w:firstColumn="1" w:lastColumn="0" w:noHBand="0" w:noVBand="1"/>
      </w:tblPr>
      <w:tblGrid>
        <w:gridCol w:w="2448"/>
        <w:gridCol w:w="6624"/>
      </w:tblGrid>
      <w:tr w:rsidR="0063188D" w14:paraId="6DF33B43" w14:textId="77777777">
        <w:trPr>
          <w:tblHeader/>
          <w:jc w:val="center"/>
        </w:trPr>
        <w:tc>
          <w:tcPr>
            <w:tcW w:w="2448" w:type="dxa"/>
            <w:tcBorders>
              <w:top w:val="single" w:sz="4" w:space="0" w:color="000000"/>
              <w:left w:val="single" w:sz="4" w:space="0" w:color="000000"/>
              <w:bottom w:val="single" w:sz="4" w:space="0" w:color="000000"/>
              <w:right w:val="single" w:sz="4" w:space="0" w:color="000000"/>
            </w:tcBorders>
            <w:tcMar>
              <w:top w:w="80" w:type="dxa"/>
              <w:left w:w="90" w:type="dxa"/>
              <w:bottom w:w="80" w:type="dxa"/>
              <w:right w:w="90" w:type="dxa"/>
            </w:tcMar>
          </w:tcPr>
          <w:p w14:paraId="3A4FFAD3" w14:textId="77777777" w:rsidR="0063188D" w:rsidRDefault="00000000">
            <w:pPr>
              <w:spacing w:after="0"/>
              <w:jc w:val="center"/>
            </w:pPr>
            <w:r>
              <w:rPr>
                <w:b/>
                <w:sz w:val="17"/>
              </w:rPr>
              <w:t>Option/output</w:t>
            </w:r>
          </w:p>
        </w:tc>
        <w:tc>
          <w:tcPr>
            <w:tcW w:w="6624" w:type="dxa"/>
            <w:tcBorders>
              <w:top w:val="single" w:sz="4" w:space="0" w:color="000000"/>
              <w:left w:val="single" w:sz="4" w:space="0" w:color="000000"/>
              <w:bottom w:val="single" w:sz="4" w:space="0" w:color="000000"/>
              <w:right w:val="single" w:sz="4" w:space="0" w:color="000000"/>
            </w:tcBorders>
            <w:tcMar>
              <w:top w:w="80" w:type="dxa"/>
              <w:left w:w="90" w:type="dxa"/>
              <w:bottom w:w="80" w:type="dxa"/>
              <w:right w:w="90" w:type="dxa"/>
            </w:tcMar>
          </w:tcPr>
          <w:p w14:paraId="2956471F" w14:textId="77777777" w:rsidR="0063188D" w:rsidRDefault="00000000">
            <w:pPr>
              <w:spacing w:after="0"/>
              <w:jc w:val="center"/>
            </w:pPr>
            <w:r>
              <w:rPr>
                <w:b/>
                <w:sz w:val="17"/>
              </w:rPr>
              <w:t>Meaning</w:t>
            </w:r>
          </w:p>
        </w:tc>
      </w:tr>
      <w:tr w:rsidR="0063188D" w14:paraId="4C39F5F6" w14:textId="77777777">
        <w:trPr>
          <w:jc w:val="center"/>
        </w:trPr>
        <w:tc>
          <w:tcPr>
            <w:tcW w:w="2448" w:type="dxa"/>
            <w:tcBorders>
              <w:top w:val="single" w:sz="4" w:space="0" w:color="000000"/>
              <w:left w:val="single" w:sz="4" w:space="0" w:color="000000"/>
              <w:bottom w:val="single" w:sz="4" w:space="0" w:color="000000"/>
              <w:right w:val="single" w:sz="4" w:space="0" w:color="000000"/>
            </w:tcBorders>
            <w:tcMar>
              <w:top w:w="80" w:type="dxa"/>
              <w:left w:w="90" w:type="dxa"/>
              <w:bottom w:w="80" w:type="dxa"/>
              <w:right w:w="90" w:type="dxa"/>
            </w:tcMar>
          </w:tcPr>
          <w:p w14:paraId="273572BA" w14:textId="708940C6" w:rsidR="0063188D" w:rsidRDefault="00000000">
            <w:pPr>
              <w:spacing w:after="0"/>
            </w:pPr>
            <w:r>
              <w:rPr>
                <w:sz w:val="17"/>
              </w:rPr>
              <w:t>-s N</w:t>
            </w:r>
          </w:p>
        </w:tc>
        <w:tc>
          <w:tcPr>
            <w:tcW w:w="6624" w:type="dxa"/>
            <w:tcBorders>
              <w:top w:val="single" w:sz="4" w:space="0" w:color="000000"/>
              <w:left w:val="single" w:sz="4" w:space="0" w:color="000000"/>
              <w:bottom w:val="single" w:sz="4" w:space="0" w:color="000000"/>
              <w:right w:val="single" w:sz="4" w:space="0" w:color="000000"/>
            </w:tcBorders>
            <w:tcMar>
              <w:top w:w="80" w:type="dxa"/>
              <w:left w:w="90" w:type="dxa"/>
              <w:bottom w:w="80" w:type="dxa"/>
              <w:right w:w="90" w:type="dxa"/>
            </w:tcMar>
          </w:tcPr>
          <w:p w14:paraId="487F06F0" w14:textId="3C29A809" w:rsidR="0063188D" w:rsidRDefault="00000000">
            <w:pPr>
              <w:spacing w:after="0"/>
            </w:pPr>
            <w:r>
              <w:rPr>
                <w:sz w:val="17"/>
              </w:rPr>
              <w:t>Use an N x N x N mesh per LULESH domain. With MPI, there is normally one domain per rank; with OpenMP-only, there is one domain for the process.</w:t>
            </w:r>
          </w:p>
        </w:tc>
      </w:tr>
      <w:tr w:rsidR="0063188D" w14:paraId="1A3FC634" w14:textId="77777777">
        <w:trPr>
          <w:jc w:val="center"/>
        </w:trPr>
        <w:tc>
          <w:tcPr>
            <w:tcW w:w="2448" w:type="dxa"/>
            <w:tcBorders>
              <w:top w:val="single" w:sz="4" w:space="0" w:color="000000"/>
              <w:left w:val="single" w:sz="4" w:space="0" w:color="000000"/>
              <w:bottom w:val="single" w:sz="4" w:space="0" w:color="000000"/>
              <w:right w:val="single" w:sz="4" w:space="0" w:color="000000"/>
            </w:tcBorders>
            <w:tcMar>
              <w:top w:w="80" w:type="dxa"/>
              <w:left w:w="90" w:type="dxa"/>
              <w:bottom w:w="80" w:type="dxa"/>
              <w:right w:w="90" w:type="dxa"/>
            </w:tcMar>
          </w:tcPr>
          <w:p w14:paraId="669DB0DC" w14:textId="61EA02EF" w:rsidR="0063188D" w:rsidRDefault="00000000">
            <w:pPr>
              <w:spacing w:after="0"/>
            </w:pPr>
            <w:r>
              <w:rPr>
                <w:sz w:val="17"/>
              </w:rPr>
              <w:t>-</w:t>
            </w:r>
            <w:proofErr w:type="spellStart"/>
            <w:r>
              <w:rPr>
                <w:sz w:val="17"/>
              </w:rPr>
              <w:t>i</w:t>
            </w:r>
            <w:proofErr w:type="spellEnd"/>
            <w:r>
              <w:rPr>
                <w:sz w:val="17"/>
              </w:rPr>
              <w:t xml:space="preserve"> N</w:t>
            </w:r>
          </w:p>
        </w:tc>
        <w:tc>
          <w:tcPr>
            <w:tcW w:w="6624" w:type="dxa"/>
            <w:tcBorders>
              <w:top w:val="single" w:sz="4" w:space="0" w:color="000000"/>
              <w:left w:val="single" w:sz="4" w:space="0" w:color="000000"/>
              <w:bottom w:val="single" w:sz="4" w:space="0" w:color="000000"/>
              <w:right w:val="single" w:sz="4" w:space="0" w:color="000000"/>
            </w:tcBorders>
            <w:tcMar>
              <w:top w:w="80" w:type="dxa"/>
              <w:left w:w="90" w:type="dxa"/>
              <w:bottom w:w="80" w:type="dxa"/>
              <w:right w:w="90" w:type="dxa"/>
            </w:tcMar>
          </w:tcPr>
          <w:p w14:paraId="4A96E799" w14:textId="77777777" w:rsidR="0063188D" w:rsidRDefault="00000000">
            <w:pPr>
              <w:spacing w:after="0"/>
            </w:pPr>
            <w:r>
              <w:rPr>
                <w:sz w:val="17"/>
              </w:rPr>
              <w:t>Run a fixed number of iterations. The supplied scripts use 100 iterations for every comparison.</w:t>
            </w:r>
          </w:p>
        </w:tc>
      </w:tr>
      <w:tr w:rsidR="0063188D" w14:paraId="2286CD3E" w14:textId="77777777">
        <w:trPr>
          <w:jc w:val="center"/>
        </w:trPr>
        <w:tc>
          <w:tcPr>
            <w:tcW w:w="2448" w:type="dxa"/>
            <w:tcBorders>
              <w:top w:val="single" w:sz="4" w:space="0" w:color="000000"/>
              <w:left w:val="single" w:sz="4" w:space="0" w:color="000000"/>
              <w:bottom w:val="single" w:sz="4" w:space="0" w:color="000000"/>
              <w:right w:val="single" w:sz="4" w:space="0" w:color="000000"/>
            </w:tcBorders>
            <w:tcMar>
              <w:top w:w="80" w:type="dxa"/>
              <w:left w:w="90" w:type="dxa"/>
              <w:bottom w:w="80" w:type="dxa"/>
              <w:right w:w="90" w:type="dxa"/>
            </w:tcMar>
          </w:tcPr>
          <w:p w14:paraId="1BA388C4" w14:textId="77777777" w:rsidR="0063188D" w:rsidRDefault="00000000">
            <w:pPr>
              <w:spacing w:after="0"/>
            </w:pPr>
            <w:r>
              <w:rPr>
                <w:sz w:val="17"/>
              </w:rPr>
              <w:t>Problem size</w:t>
            </w:r>
          </w:p>
        </w:tc>
        <w:tc>
          <w:tcPr>
            <w:tcW w:w="6624" w:type="dxa"/>
            <w:tcBorders>
              <w:top w:val="single" w:sz="4" w:space="0" w:color="000000"/>
              <w:left w:val="single" w:sz="4" w:space="0" w:color="000000"/>
              <w:bottom w:val="single" w:sz="4" w:space="0" w:color="000000"/>
              <w:right w:val="single" w:sz="4" w:space="0" w:color="000000"/>
            </w:tcBorders>
            <w:tcMar>
              <w:top w:w="80" w:type="dxa"/>
              <w:left w:w="90" w:type="dxa"/>
              <w:bottom w:w="80" w:type="dxa"/>
              <w:right w:w="90" w:type="dxa"/>
            </w:tcMar>
          </w:tcPr>
          <w:p w14:paraId="6BC292CE" w14:textId="5BBACC16" w:rsidR="0063188D" w:rsidRDefault="00000000">
            <w:pPr>
              <w:spacing w:after="0"/>
            </w:pPr>
            <w:r>
              <w:rPr>
                <w:sz w:val="17"/>
              </w:rPr>
              <w:t>The local mesh side length passed with -s.</w:t>
            </w:r>
          </w:p>
        </w:tc>
      </w:tr>
      <w:tr w:rsidR="0063188D" w14:paraId="2C855D92" w14:textId="77777777">
        <w:trPr>
          <w:jc w:val="center"/>
        </w:trPr>
        <w:tc>
          <w:tcPr>
            <w:tcW w:w="2448" w:type="dxa"/>
            <w:tcBorders>
              <w:top w:val="single" w:sz="4" w:space="0" w:color="000000"/>
              <w:left w:val="single" w:sz="4" w:space="0" w:color="000000"/>
              <w:bottom w:val="single" w:sz="4" w:space="0" w:color="000000"/>
              <w:right w:val="single" w:sz="4" w:space="0" w:color="000000"/>
            </w:tcBorders>
            <w:tcMar>
              <w:top w:w="80" w:type="dxa"/>
              <w:left w:w="90" w:type="dxa"/>
              <w:bottom w:w="80" w:type="dxa"/>
              <w:right w:w="90" w:type="dxa"/>
            </w:tcMar>
          </w:tcPr>
          <w:p w14:paraId="287C8649" w14:textId="77777777" w:rsidR="0063188D" w:rsidRDefault="00000000">
            <w:pPr>
              <w:spacing w:after="0"/>
            </w:pPr>
            <w:r>
              <w:rPr>
                <w:sz w:val="17"/>
              </w:rPr>
              <w:t>MPI tasks</w:t>
            </w:r>
          </w:p>
        </w:tc>
        <w:tc>
          <w:tcPr>
            <w:tcW w:w="6624" w:type="dxa"/>
            <w:tcBorders>
              <w:top w:val="single" w:sz="4" w:space="0" w:color="000000"/>
              <w:left w:val="single" w:sz="4" w:space="0" w:color="000000"/>
              <w:bottom w:val="single" w:sz="4" w:space="0" w:color="000000"/>
              <w:right w:val="single" w:sz="4" w:space="0" w:color="000000"/>
            </w:tcBorders>
            <w:tcMar>
              <w:top w:w="80" w:type="dxa"/>
              <w:left w:w="90" w:type="dxa"/>
              <w:bottom w:w="80" w:type="dxa"/>
              <w:right w:w="90" w:type="dxa"/>
            </w:tcMar>
          </w:tcPr>
          <w:p w14:paraId="4C38724A" w14:textId="77777777" w:rsidR="0063188D" w:rsidRDefault="00000000">
            <w:pPr>
              <w:spacing w:after="0"/>
            </w:pPr>
            <w:r>
              <w:rPr>
                <w:sz w:val="17"/>
              </w:rPr>
              <w:t>The number of cooperating MPI ranks seen by the executable.</w:t>
            </w:r>
          </w:p>
        </w:tc>
      </w:tr>
      <w:tr w:rsidR="0063188D" w14:paraId="537770EB" w14:textId="77777777">
        <w:trPr>
          <w:jc w:val="center"/>
        </w:trPr>
        <w:tc>
          <w:tcPr>
            <w:tcW w:w="2448" w:type="dxa"/>
            <w:tcBorders>
              <w:top w:val="single" w:sz="4" w:space="0" w:color="000000"/>
              <w:left w:val="single" w:sz="4" w:space="0" w:color="000000"/>
              <w:bottom w:val="single" w:sz="4" w:space="0" w:color="000000"/>
              <w:right w:val="single" w:sz="4" w:space="0" w:color="000000"/>
            </w:tcBorders>
            <w:tcMar>
              <w:top w:w="80" w:type="dxa"/>
              <w:left w:w="90" w:type="dxa"/>
              <w:bottom w:w="80" w:type="dxa"/>
              <w:right w:w="90" w:type="dxa"/>
            </w:tcMar>
          </w:tcPr>
          <w:p w14:paraId="136377F8" w14:textId="77777777" w:rsidR="0063188D" w:rsidRDefault="00000000">
            <w:pPr>
              <w:spacing w:after="0"/>
            </w:pPr>
            <w:r>
              <w:rPr>
                <w:sz w:val="17"/>
              </w:rPr>
              <w:t>Num threads</w:t>
            </w:r>
          </w:p>
        </w:tc>
        <w:tc>
          <w:tcPr>
            <w:tcW w:w="6624" w:type="dxa"/>
            <w:tcBorders>
              <w:top w:val="single" w:sz="4" w:space="0" w:color="000000"/>
              <w:left w:val="single" w:sz="4" w:space="0" w:color="000000"/>
              <w:bottom w:val="single" w:sz="4" w:space="0" w:color="000000"/>
              <w:right w:val="single" w:sz="4" w:space="0" w:color="000000"/>
            </w:tcBorders>
            <w:tcMar>
              <w:top w:w="80" w:type="dxa"/>
              <w:left w:w="90" w:type="dxa"/>
              <w:bottom w:w="80" w:type="dxa"/>
              <w:right w:w="90" w:type="dxa"/>
            </w:tcMar>
          </w:tcPr>
          <w:p w14:paraId="69FE14F8" w14:textId="77777777" w:rsidR="0063188D" w:rsidRDefault="00000000">
            <w:pPr>
              <w:spacing w:after="0"/>
            </w:pPr>
            <w:r>
              <w:rPr>
                <w:sz w:val="17"/>
              </w:rPr>
              <w:t>The number of OpenMP worker threads seen by the executable.</w:t>
            </w:r>
          </w:p>
        </w:tc>
      </w:tr>
      <w:tr w:rsidR="0063188D" w14:paraId="31C0BA2F" w14:textId="77777777">
        <w:trPr>
          <w:jc w:val="center"/>
        </w:trPr>
        <w:tc>
          <w:tcPr>
            <w:tcW w:w="2448" w:type="dxa"/>
            <w:tcBorders>
              <w:top w:val="single" w:sz="4" w:space="0" w:color="000000"/>
              <w:left w:val="single" w:sz="4" w:space="0" w:color="000000"/>
              <w:bottom w:val="single" w:sz="4" w:space="0" w:color="000000"/>
              <w:right w:val="single" w:sz="4" w:space="0" w:color="000000"/>
            </w:tcBorders>
            <w:tcMar>
              <w:top w:w="80" w:type="dxa"/>
              <w:left w:w="90" w:type="dxa"/>
              <w:bottom w:w="80" w:type="dxa"/>
              <w:right w:w="90" w:type="dxa"/>
            </w:tcMar>
          </w:tcPr>
          <w:p w14:paraId="2833C6C2" w14:textId="77777777" w:rsidR="0063188D" w:rsidRDefault="00000000">
            <w:pPr>
              <w:spacing w:after="0"/>
            </w:pPr>
            <w:r>
              <w:rPr>
                <w:sz w:val="17"/>
              </w:rPr>
              <w:t>Final Origin Energy</w:t>
            </w:r>
          </w:p>
        </w:tc>
        <w:tc>
          <w:tcPr>
            <w:tcW w:w="6624" w:type="dxa"/>
            <w:tcBorders>
              <w:top w:val="single" w:sz="4" w:space="0" w:color="000000"/>
              <w:left w:val="single" w:sz="4" w:space="0" w:color="000000"/>
              <w:bottom w:val="single" w:sz="4" w:space="0" w:color="000000"/>
              <w:right w:val="single" w:sz="4" w:space="0" w:color="000000"/>
            </w:tcBorders>
            <w:tcMar>
              <w:top w:w="80" w:type="dxa"/>
              <w:left w:w="90" w:type="dxa"/>
              <w:bottom w:w="80" w:type="dxa"/>
              <w:right w:w="90" w:type="dxa"/>
            </w:tcMar>
          </w:tcPr>
          <w:p w14:paraId="655CBCB8" w14:textId="77777777" w:rsidR="0063188D" w:rsidRDefault="00000000">
            <w:pPr>
              <w:spacing w:after="0"/>
            </w:pPr>
            <w:r>
              <w:rPr>
                <w:sz w:val="17"/>
              </w:rPr>
              <w:t>A numerical result used together with the difference checks to confirm consistency.</w:t>
            </w:r>
          </w:p>
        </w:tc>
      </w:tr>
      <w:tr w:rsidR="0063188D" w14:paraId="0D6CD314" w14:textId="77777777">
        <w:trPr>
          <w:jc w:val="center"/>
        </w:trPr>
        <w:tc>
          <w:tcPr>
            <w:tcW w:w="2448" w:type="dxa"/>
            <w:tcBorders>
              <w:top w:val="single" w:sz="4" w:space="0" w:color="000000"/>
              <w:left w:val="single" w:sz="4" w:space="0" w:color="000000"/>
              <w:bottom w:val="single" w:sz="4" w:space="0" w:color="000000"/>
              <w:right w:val="single" w:sz="4" w:space="0" w:color="000000"/>
            </w:tcBorders>
            <w:tcMar>
              <w:top w:w="80" w:type="dxa"/>
              <w:left w:w="90" w:type="dxa"/>
              <w:bottom w:w="80" w:type="dxa"/>
              <w:right w:w="90" w:type="dxa"/>
            </w:tcMar>
          </w:tcPr>
          <w:p w14:paraId="49B360A9" w14:textId="77777777" w:rsidR="0063188D" w:rsidRDefault="00000000">
            <w:pPr>
              <w:spacing w:after="0"/>
            </w:pPr>
            <w:proofErr w:type="spellStart"/>
            <w:r>
              <w:rPr>
                <w:sz w:val="17"/>
              </w:rPr>
              <w:t>MaxAbsDiff</w:t>
            </w:r>
            <w:proofErr w:type="spellEnd"/>
            <w:r>
              <w:rPr>
                <w:sz w:val="17"/>
              </w:rPr>
              <w:t xml:space="preserve"> / </w:t>
            </w:r>
            <w:proofErr w:type="spellStart"/>
            <w:r>
              <w:rPr>
                <w:sz w:val="17"/>
              </w:rPr>
              <w:t>MaxRelDiff</w:t>
            </w:r>
            <w:proofErr w:type="spellEnd"/>
          </w:p>
        </w:tc>
        <w:tc>
          <w:tcPr>
            <w:tcW w:w="6624" w:type="dxa"/>
            <w:tcBorders>
              <w:top w:val="single" w:sz="4" w:space="0" w:color="000000"/>
              <w:left w:val="single" w:sz="4" w:space="0" w:color="000000"/>
              <w:bottom w:val="single" w:sz="4" w:space="0" w:color="000000"/>
              <w:right w:val="single" w:sz="4" w:space="0" w:color="000000"/>
            </w:tcBorders>
            <w:tcMar>
              <w:top w:w="80" w:type="dxa"/>
              <w:left w:w="90" w:type="dxa"/>
              <w:bottom w:w="80" w:type="dxa"/>
              <w:right w:w="90" w:type="dxa"/>
            </w:tcMar>
          </w:tcPr>
          <w:p w14:paraId="01900718" w14:textId="77777777" w:rsidR="0063188D" w:rsidRDefault="00000000">
            <w:pPr>
              <w:spacing w:after="0"/>
            </w:pPr>
            <w:r>
              <w:rPr>
                <w:sz w:val="17"/>
              </w:rPr>
              <w:t>Differences used by LULESH to check the symmetry/correctness of the final energy array. Smaller values are better.</w:t>
            </w:r>
          </w:p>
        </w:tc>
      </w:tr>
      <w:tr w:rsidR="0063188D" w14:paraId="23F68093" w14:textId="77777777">
        <w:trPr>
          <w:jc w:val="center"/>
        </w:trPr>
        <w:tc>
          <w:tcPr>
            <w:tcW w:w="2448" w:type="dxa"/>
            <w:tcBorders>
              <w:top w:val="single" w:sz="4" w:space="0" w:color="000000"/>
              <w:left w:val="single" w:sz="4" w:space="0" w:color="000000"/>
              <w:bottom w:val="single" w:sz="4" w:space="0" w:color="000000"/>
              <w:right w:val="single" w:sz="4" w:space="0" w:color="000000"/>
            </w:tcBorders>
            <w:tcMar>
              <w:top w:w="80" w:type="dxa"/>
              <w:left w:w="90" w:type="dxa"/>
              <w:bottom w:w="80" w:type="dxa"/>
              <w:right w:w="90" w:type="dxa"/>
            </w:tcMar>
          </w:tcPr>
          <w:p w14:paraId="22EA51F4" w14:textId="77777777" w:rsidR="0063188D" w:rsidRDefault="00000000">
            <w:pPr>
              <w:spacing w:after="0"/>
            </w:pPr>
            <w:r>
              <w:rPr>
                <w:sz w:val="17"/>
              </w:rPr>
              <w:t>Elapsed time</w:t>
            </w:r>
          </w:p>
        </w:tc>
        <w:tc>
          <w:tcPr>
            <w:tcW w:w="6624" w:type="dxa"/>
            <w:tcBorders>
              <w:top w:val="single" w:sz="4" w:space="0" w:color="000000"/>
              <w:left w:val="single" w:sz="4" w:space="0" w:color="000000"/>
              <w:bottom w:val="single" w:sz="4" w:space="0" w:color="000000"/>
              <w:right w:val="single" w:sz="4" w:space="0" w:color="000000"/>
            </w:tcBorders>
            <w:tcMar>
              <w:top w:w="80" w:type="dxa"/>
              <w:left w:w="90" w:type="dxa"/>
              <w:bottom w:w="80" w:type="dxa"/>
              <w:right w:w="90" w:type="dxa"/>
            </w:tcMar>
          </w:tcPr>
          <w:p w14:paraId="1256B8A6" w14:textId="77777777" w:rsidR="0063188D" w:rsidRDefault="00000000">
            <w:pPr>
              <w:spacing w:after="0"/>
            </w:pPr>
            <w:r>
              <w:rPr>
                <w:sz w:val="17"/>
              </w:rPr>
              <w:t>Total timed execution in seconds. Lower is better for the same problem.</w:t>
            </w:r>
          </w:p>
        </w:tc>
      </w:tr>
      <w:tr w:rsidR="0063188D" w14:paraId="174286D0" w14:textId="77777777">
        <w:trPr>
          <w:jc w:val="center"/>
        </w:trPr>
        <w:tc>
          <w:tcPr>
            <w:tcW w:w="2448" w:type="dxa"/>
            <w:tcBorders>
              <w:top w:val="single" w:sz="4" w:space="0" w:color="000000"/>
              <w:left w:val="single" w:sz="4" w:space="0" w:color="000000"/>
              <w:bottom w:val="single" w:sz="4" w:space="0" w:color="000000"/>
              <w:right w:val="single" w:sz="4" w:space="0" w:color="000000"/>
            </w:tcBorders>
            <w:tcMar>
              <w:top w:w="80" w:type="dxa"/>
              <w:left w:w="90" w:type="dxa"/>
              <w:bottom w:w="80" w:type="dxa"/>
              <w:right w:w="90" w:type="dxa"/>
            </w:tcMar>
          </w:tcPr>
          <w:p w14:paraId="42AF5571" w14:textId="77777777" w:rsidR="0063188D" w:rsidRDefault="00000000">
            <w:pPr>
              <w:spacing w:after="0"/>
            </w:pPr>
            <w:r>
              <w:rPr>
                <w:sz w:val="17"/>
              </w:rPr>
              <w:t>Grind time</w:t>
            </w:r>
          </w:p>
        </w:tc>
        <w:tc>
          <w:tcPr>
            <w:tcW w:w="6624" w:type="dxa"/>
            <w:tcBorders>
              <w:top w:val="single" w:sz="4" w:space="0" w:color="000000"/>
              <w:left w:val="single" w:sz="4" w:space="0" w:color="000000"/>
              <w:bottom w:val="single" w:sz="4" w:space="0" w:color="000000"/>
              <w:right w:val="single" w:sz="4" w:space="0" w:color="000000"/>
            </w:tcBorders>
            <w:tcMar>
              <w:top w:w="80" w:type="dxa"/>
              <w:left w:w="90" w:type="dxa"/>
              <w:bottom w:w="80" w:type="dxa"/>
              <w:right w:w="90" w:type="dxa"/>
            </w:tcMar>
          </w:tcPr>
          <w:p w14:paraId="5B6D9D90" w14:textId="77777777" w:rsidR="0063188D" w:rsidRDefault="00000000">
            <w:pPr>
              <w:spacing w:after="0"/>
            </w:pPr>
            <w:r>
              <w:rPr>
                <w:sz w:val="17"/>
              </w:rPr>
              <w:t>Microseconds per zone per cycle. Lower is better.</w:t>
            </w:r>
          </w:p>
        </w:tc>
      </w:tr>
      <w:tr w:rsidR="0063188D" w14:paraId="720281E3" w14:textId="77777777">
        <w:trPr>
          <w:jc w:val="center"/>
        </w:trPr>
        <w:tc>
          <w:tcPr>
            <w:tcW w:w="2448" w:type="dxa"/>
            <w:tcBorders>
              <w:top w:val="single" w:sz="4" w:space="0" w:color="000000"/>
              <w:left w:val="single" w:sz="4" w:space="0" w:color="000000"/>
              <w:bottom w:val="single" w:sz="4" w:space="0" w:color="000000"/>
              <w:right w:val="single" w:sz="4" w:space="0" w:color="000000"/>
            </w:tcBorders>
            <w:tcMar>
              <w:top w:w="80" w:type="dxa"/>
              <w:left w:w="90" w:type="dxa"/>
              <w:bottom w:w="80" w:type="dxa"/>
              <w:right w:w="90" w:type="dxa"/>
            </w:tcMar>
          </w:tcPr>
          <w:p w14:paraId="6E3AA9CF" w14:textId="77777777" w:rsidR="0063188D" w:rsidRDefault="00000000">
            <w:pPr>
              <w:spacing w:after="0"/>
            </w:pPr>
            <w:r>
              <w:rPr>
                <w:sz w:val="17"/>
              </w:rPr>
              <w:t>FOM</w:t>
            </w:r>
          </w:p>
        </w:tc>
        <w:tc>
          <w:tcPr>
            <w:tcW w:w="6624" w:type="dxa"/>
            <w:tcBorders>
              <w:top w:val="single" w:sz="4" w:space="0" w:color="000000"/>
              <w:left w:val="single" w:sz="4" w:space="0" w:color="000000"/>
              <w:bottom w:val="single" w:sz="4" w:space="0" w:color="000000"/>
              <w:right w:val="single" w:sz="4" w:space="0" w:color="000000"/>
            </w:tcBorders>
            <w:tcMar>
              <w:top w:w="80" w:type="dxa"/>
              <w:left w:w="90" w:type="dxa"/>
              <w:bottom w:w="80" w:type="dxa"/>
              <w:right w:w="90" w:type="dxa"/>
            </w:tcMar>
          </w:tcPr>
          <w:p w14:paraId="5B9158A4" w14:textId="77777777" w:rsidR="0063188D" w:rsidRDefault="00000000">
            <w:pPr>
              <w:spacing w:after="0"/>
            </w:pPr>
            <w:r>
              <w:rPr>
                <w:sz w:val="17"/>
              </w:rPr>
              <w:t>Figure of Merit in zones solved per second. Higher is better.</w:t>
            </w:r>
          </w:p>
        </w:tc>
      </w:tr>
    </w:tbl>
    <w:p w14:paraId="653DDA66" w14:textId="77777777" w:rsidR="0063188D" w:rsidRDefault="00000000">
      <w:pPr>
        <w:pStyle w:val="Heading2"/>
      </w:pPr>
      <w:r>
        <w:rPr>
          <w:rFonts w:ascii="Arial" w:eastAsia="Arial" w:hAnsi="Arial"/>
        </w:rPr>
        <w:t>5.9 Strong scaling and weak scaling used in these runs</w:t>
      </w:r>
    </w:p>
    <w:tbl>
      <w:tblPr>
        <w:tblW w:w="0" w:type="auto"/>
        <w:jc w:val="center"/>
        <w:tblLook w:val="04A0" w:firstRow="1" w:lastRow="0" w:firstColumn="1" w:lastColumn="0" w:noHBand="0" w:noVBand="1"/>
      </w:tblPr>
      <w:tblGrid>
        <w:gridCol w:w="1653"/>
        <w:gridCol w:w="2352"/>
        <w:gridCol w:w="3513"/>
        <w:gridCol w:w="2218"/>
      </w:tblGrid>
      <w:tr w:rsidR="0063188D" w14:paraId="751EA8FF" w14:textId="77777777">
        <w:trPr>
          <w:tblHeader/>
          <w:jc w:val="center"/>
        </w:trPr>
        <w:tc>
          <w:tcPr>
            <w:tcW w:w="1728" w:type="dxa"/>
            <w:tcBorders>
              <w:top w:val="single" w:sz="4" w:space="0" w:color="000000"/>
              <w:left w:val="single" w:sz="4" w:space="0" w:color="000000"/>
              <w:bottom w:val="single" w:sz="4" w:space="0" w:color="000000"/>
              <w:right w:val="single" w:sz="4" w:space="0" w:color="000000"/>
            </w:tcBorders>
            <w:tcMar>
              <w:top w:w="80" w:type="dxa"/>
              <w:left w:w="90" w:type="dxa"/>
              <w:bottom w:w="80" w:type="dxa"/>
              <w:right w:w="90" w:type="dxa"/>
            </w:tcMar>
          </w:tcPr>
          <w:p w14:paraId="10F05B7E" w14:textId="77777777" w:rsidR="0063188D" w:rsidRDefault="00000000">
            <w:pPr>
              <w:spacing w:after="0"/>
              <w:jc w:val="center"/>
            </w:pPr>
            <w:r>
              <w:rPr>
                <w:b/>
                <w:sz w:val="17"/>
              </w:rPr>
              <w:t>Scaling type</w:t>
            </w:r>
          </w:p>
        </w:tc>
        <w:tc>
          <w:tcPr>
            <w:tcW w:w="2448" w:type="dxa"/>
            <w:tcBorders>
              <w:top w:val="single" w:sz="4" w:space="0" w:color="000000"/>
              <w:left w:val="single" w:sz="4" w:space="0" w:color="000000"/>
              <w:bottom w:val="single" w:sz="4" w:space="0" w:color="000000"/>
              <w:right w:val="single" w:sz="4" w:space="0" w:color="000000"/>
            </w:tcBorders>
            <w:tcMar>
              <w:top w:w="80" w:type="dxa"/>
              <w:left w:w="90" w:type="dxa"/>
              <w:bottom w:w="80" w:type="dxa"/>
              <w:right w:w="90" w:type="dxa"/>
            </w:tcMar>
          </w:tcPr>
          <w:p w14:paraId="6FF29B7B" w14:textId="77777777" w:rsidR="0063188D" w:rsidRDefault="00000000">
            <w:pPr>
              <w:spacing w:after="0"/>
              <w:jc w:val="center"/>
            </w:pPr>
            <w:r>
              <w:rPr>
                <w:b/>
                <w:sz w:val="17"/>
              </w:rPr>
              <w:t>What remains fixed</w:t>
            </w:r>
          </w:p>
        </w:tc>
        <w:tc>
          <w:tcPr>
            <w:tcW w:w="3744" w:type="dxa"/>
            <w:tcBorders>
              <w:top w:val="single" w:sz="4" w:space="0" w:color="000000"/>
              <w:left w:val="single" w:sz="4" w:space="0" w:color="000000"/>
              <w:bottom w:val="single" w:sz="4" w:space="0" w:color="000000"/>
              <w:right w:val="single" w:sz="4" w:space="0" w:color="000000"/>
            </w:tcBorders>
            <w:tcMar>
              <w:top w:w="80" w:type="dxa"/>
              <w:left w:w="90" w:type="dxa"/>
              <w:bottom w:w="80" w:type="dxa"/>
              <w:right w:w="90" w:type="dxa"/>
            </w:tcMar>
          </w:tcPr>
          <w:p w14:paraId="4943AC0D" w14:textId="77777777" w:rsidR="0063188D" w:rsidRDefault="00000000">
            <w:pPr>
              <w:spacing w:after="0"/>
              <w:jc w:val="center"/>
            </w:pPr>
            <w:r>
              <w:rPr>
                <w:b/>
                <w:sz w:val="17"/>
              </w:rPr>
              <w:t>What changes</w:t>
            </w:r>
          </w:p>
        </w:tc>
        <w:tc>
          <w:tcPr>
            <w:tcW w:w="2304" w:type="dxa"/>
            <w:tcBorders>
              <w:top w:val="single" w:sz="4" w:space="0" w:color="000000"/>
              <w:left w:val="single" w:sz="4" w:space="0" w:color="000000"/>
              <w:bottom w:val="single" w:sz="4" w:space="0" w:color="000000"/>
              <w:right w:val="single" w:sz="4" w:space="0" w:color="000000"/>
            </w:tcBorders>
            <w:tcMar>
              <w:top w:w="80" w:type="dxa"/>
              <w:left w:w="90" w:type="dxa"/>
              <w:bottom w:w="80" w:type="dxa"/>
              <w:right w:w="90" w:type="dxa"/>
            </w:tcMar>
          </w:tcPr>
          <w:p w14:paraId="442C5DFE" w14:textId="77777777" w:rsidR="0063188D" w:rsidRDefault="00000000">
            <w:pPr>
              <w:spacing w:after="0"/>
              <w:jc w:val="center"/>
            </w:pPr>
            <w:r>
              <w:rPr>
                <w:b/>
                <w:sz w:val="17"/>
              </w:rPr>
              <w:t>What should happen ideally</w:t>
            </w:r>
          </w:p>
        </w:tc>
      </w:tr>
      <w:tr w:rsidR="0063188D" w14:paraId="466631B0" w14:textId="77777777">
        <w:trPr>
          <w:jc w:val="center"/>
        </w:trPr>
        <w:tc>
          <w:tcPr>
            <w:tcW w:w="1728" w:type="dxa"/>
            <w:tcBorders>
              <w:top w:val="single" w:sz="4" w:space="0" w:color="000000"/>
              <w:left w:val="single" w:sz="4" w:space="0" w:color="000000"/>
              <w:bottom w:val="single" w:sz="4" w:space="0" w:color="000000"/>
              <w:right w:val="single" w:sz="4" w:space="0" w:color="000000"/>
            </w:tcBorders>
            <w:tcMar>
              <w:top w:w="80" w:type="dxa"/>
              <w:left w:w="90" w:type="dxa"/>
              <w:bottom w:w="80" w:type="dxa"/>
              <w:right w:w="90" w:type="dxa"/>
            </w:tcMar>
          </w:tcPr>
          <w:p w14:paraId="344622AB" w14:textId="77777777" w:rsidR="0063188D" w:rsidRDefault="00000000">
            <w:pPr>
              <w:spacing w:after="0"/>
            </w:pPr>
            <w:r>
              <w:rPr>
                <w:sz w:val="17"/>
              </w:rPr>
              <w:t>Strong scaling</w:t>
            </w:r>
          </w:p>
        </w:tc>
        <w:tc>
          <w:tcPr>
            <w:tcW w:w="2448" w:type="dxa"/>
            <w:tcBorders>
              <w:top w:val="single" w:sz="4" w:space="0" w:color="000000"/>
              <w:left w:val="single" w:sz="4" w:space="0" w:color="000000"/>
              <w:bottom w:val="single" w:sz="4" w:space="0" w:color="000000"/>
              <w:right w:val="single" w:sz="4" w:space="0" w:color="000000"/>
            </w:tcBorders>
            <w:tcMar>
              <w:top w:w="80" w:type="dxa"/>
              <w:left w:w="90" w:type="dxa"/>
              <w:bottom w:w="80" w:type="dxa"/>
              <w:right w:w="90" w:type="dxa"/>
            </w:tcMar>
          </w:tcPr>
          <w:p w14:paraId="01ACC07C" w14:textId="77777777" w:rsidR="0063188D" w:rsidRDefault="00000000">
            <w:pPr>
              <w:spacing w:after="0"/>
              <w:jc w:val="center"/>
            </w:pPr>
            <w:r>
              <w:rPr>
                <w:sz w:val="17"/>
              </w:rPr>
              <w:t>The total/global problem</w:t>
            </w:r>
          </w:p>
        </w:tc>
        <w:tc>
          <w:tcPr>
            <w:tcW w:w="3744" w:type="dxa"/>
            <w:tcBorders>
              <w:top w:val="single" w:sz="4" w:space="0" w:color="000000"/>
              <w:left w:val="single" w:sz="4" w:space="0" w:color="000000"/>
              <w:bottom w:val="single" w:sz="4" w:space="0" w:color="000000"/>
              <w:right w:val="single" w:sz="4" w:space="0" w:color="000000"/>
            </w:tcBorders>
            <w:tcMar>
              <w:top w:w="80" w:type="dxa"/>
              <w:left w:w="90" w:type="dxa"/>
              <w:bottom w:w="80" w:type="dxa"/>
              <w:right w:w="90" w:type="dxa"/>
            </w:tcMar>
          </w:tcPr>
          <w:p w14:paraId="5B60F7AA" w14:textId="77777777" w:rsidR="0063188D" w:rsidRDefault="00000000">
            <w:pPr>
              <w:spacing w:after="0"/>
            </w:pPr>
            <w:r>
              <w:rPr>
                <w:sz w:val="17"/>
              </w:rPr>
              <w:t>MPI ranks or OpenMP threads increase, so each worker receives less of the fixed work.</w:t>
            </w:r>
          </w:p>
        </w:tc>
        <w:tc>
          <w:tcPr>
            <w:tcW w:w="2304" w:type="dxa"/>
            <w:tcBorders>
              <w:top w:val="single" w:sz="4" w:space="0" w:color="000000"/>
              <w:left w:val="single" w:sz="4" w:space="0" w:color="000000"/>
              <w:bottom w:val="single" w:sz="4" w:space="0" w:color="000000"/>
              <w:right w:val="single" w:sz="4" w:space="0" w:color="000000"/>
            </w:tcBorders>
            <w:tcMar>
              <w:top w:w="80" w:type="dxa"/>
              <w:left w:w="90" w:type="dxa"/>
              <w:bottom w:w="80" w:type="dxa"/>
              <w:right w:w="90" w:type="dxa"/>
            </w:tcMar>
          </w:tcPr>
          <w:p w14:paraId="320A0B74" w14:textId="77777777" w:rsidR="0063188D" w:rsidRDefault="00000000">
            <w:pPr>
              <w:spacing w:after="0"/>
              <w:jc w:val="center"/>
            </w:pPr>
            <w:r>
              <w:rPr>
                <w:sz w:val="17"/>
              </w:rPr>
              <w:t>Elapsed time decreases.</w:t>
            </w:r>
          </w:p>
        </w:tc>
      </w:tr>
      <w:tr w:rsidR="0063188D" w14:paraId="5D627AFA" w14:textId="77777777">
        <w:trPr>
          <w:jc w:val="center"/>
        </w:trPr>
        <w:tc>
          <w:tcPr>
            <w:tcW w:w="1728" w:type="dxa"/>
            <w:tcBorders>
              <w:top w:val="single" w:sz="4" w:space="0" w:color="000000"/>
              <w:left w:val="single" w:sz="4" w:space="0" w:color="000000"/>
              <w:bottom w:val="single" w:sz="4" w:space="0" w:color="000000"/>
              <w:right w:val="single" w:sz="4" w:space="0" w:color="000000"/>
            </w:tcBorders>
            <w:tcMar>
              <w:top w:w="80" w:type="dxa"/>
              <w:left w:w="90" w:type="dxa"/>
              <w:bottom w:w="80" w:type="dxa"/>
              <w:right w:w="90" w:type="dxa"/>
            </w:tcMar>
          </w:tcPr>
          <w:p w14:paraId="598D10E4" w14:textId="77777777" w:rsidR="0063188D" w:rsidRDefault="00000000">
            <w:pPr>
              <w:spacing w:after="0"/>
            </w:pPr>
            <w:r>
              <w:rPr>
                <w:sz w:val="17"/>
              </w:rPr>
              <w:t>Weak scaling</w:t>
            </w:r>
          </w:p>
        </w:tc>
        <w:tc>
          <w:tcPr>
            <w:tcW w:w="2448" w:type="dxa"/>
            <w:tcBorders>
              <w:top w:val="single" w:sz="4" w:space="0" w:color="000000"/>
              <w:left w:val="single" w:sz="4" w:space="0" w:color="000000"/>
              <w:bottom w:val="single" w:sz="4" w:space="0" w:color="000000"/>
              <w:right w:val="single" w:sz="4" w:space="0" w:color="000000"/>
            </w:tcBorders>
            <w:tcMar>
              <w:top w:w="80" w:type="dxa"/>
              <w:left w:w="90" w:type="dxa"/>
              <w:bottom w:w="80" w:type="dxa"/>
              <w:right w:w="90" w:type="dxa"/>
            </w:tcMar>
          </w:tcPr>
          <w:p w14:paraId="13CDE082" w14:textId="77777777" w:rsidR="0063188D" w:rsidRDefault="00000000">
            <w:pPr>
              <w:spacing w:after="0"/>
            </w:pPr>
            <w:r>
              <w:rPr>
                <w:sz w:val="17"/>
              </w:rPr>
              <w:t>Approximately the work per worker</w:t>
            </w:r>
          </w:p>
        </w:tc>
        <w:tc>
          <w:tcPr>
            <w:tcW w:w="3744" w:type="dxa"/>
            <w:tcBorders>
              <w:top w:val="single" w:sz="4" w:space="0" w:color="000000"/>
              <w:left w:val="single" w:sz="4" w:space="0" w:color="000000"/>
              <w:bottom w:val="single" w:sz="4" w:space="0" w:color="000000"/>
              <w:right w:val="single" w:sz="4" w:space="0" w:color="000000"/>
            </w:tcBorders>
            <w:tcMar>
              <w:top w:w="80" w:type="dxa"/>
              <w:left w:w="90" w:type="dxa"/>
              <w:bottom w:w="80" w:type="dxa"/>
              <w:right w:w="90" w:type="dxa"/>
            </w:tcMar>
          </w:tcPr>
          <w:p w14:paraId="5C2AA15C" w14:textId="77777777" w:rsidR="0063188D" w:rsidRDefault="00000000">
            <w:pPr>
              <w:spacing w:after="0"/>
            </w:pPr>
            <w:r>
              <w:rPr>
                <w:sz w:val="17"/>
              </w:rPr>
              <w:t>Workers and total problem size increase together.</w:t>
            </w:r>
          </w:p>
        </w:tc>
        <w:tc>
          <w:tcPr>
            <w:tcW w:w="2304" w:type="dxa"/>
            <w:tcBorders>
              <w:top w:val="single" w:sz="4" w:space="0" w:color="000000"/>
              <w:left w:val="single" w:sz="4" w:space="0" w:color="000000"/>
              <w:bottom w:val="single" w:sz="4" w:space="0" w:color="000000"/>
              <w:right w:val="single" w:sz="4" w:space="0" w:color="000000"/>
            </w:tcBorders>
            <w:tcMar>
              <w:top w:w="80" w:type="dxa"/>
              <w:left w:w="90" w:type="dxa"/>
              <w:bottom w:w="80" w:type="dxa"/>
              <w:right w:w="90" w:type="dxa"/>
            </w:tcMar>
          </w:tcPr>
          <w:p w14:paraId="6A7D20DC" w14:textId="77777777" w:rsidR="0063188D" w:rsidRDefault="00000000">
            <w:pPr>
              <w:spacing w:after="0"/>
            </w:pPr>
            <w:r>
              <w:rPr>
                <w:sz w:val="17"/>
              </w:rPr>
              <w:t>Elapsed time remains approximately constant.</w:t>
            </w:r>
          </w:p>
        </w:tc>
      </w:tr>
    </w:tbl>
    <w:p w14:paraId="2614A79B" w14:textId="77777777" w:rsidR="0063188D" w:rsidRDefault="00000000">
      <w:r>
        <w:t>For MPI, LULESH uses a three-dimensional process decomposition, so the scripts use perfect cubes: 1, 8, 27, 64, 125 and 216 ranks. They correspond to process grids of 1³, 2³, 3³, 4³, 5³ and 6³.</w:t>
      </w:r>
    </w:p>
    <w:p w14:paraId="016EB689" w14:textId="77777777" w:rsidR="0063188D" w:rsidRDefault="00000000">
      <w:r>
        <w:t>For MPI strong scaling, the local mesh decreases from 120 to 20 while the intended global element count remains exactly 1,728,000:</w:t>
      </w:r>
    </w:p>
    <w:tbl>
      <w:tblPr>
        <w:tblW w:w="0" w:type="auto"/>
        <w:jc w:val="center"/>
        <w:tblLook w:val="04A0" w:firstRow="1" w:lastRow="0" w:firstColumn="1" w:lastColumn="0" w:noHBand="0" w:noVBand="1"/>
      </w:tblPr>
      <w:tblGrid>
        <w:gridCol w:w="1584"/>
        <w:gridCol w:w="2016"/>
        <w:gridCol w:w="2304"/>
        <w:gridCol w:w="3456"/>
      </w:tblGrid>
      <w:tr w:rsidR="0063188D" w14:paraId="305F4320" w14:textId="77777777">
        <w:trPr>
          <w:tblHeader/>
          <w:jc w:val="center"/>
        </w:trPr>
        <w:tc>
          <w:tcPr>
            <w:tcW w:w="1584" w:type="dxa"/>
            <w:tcBorders>
              <w:top w:val="single" w:sz="4" w:space="0" w:color="000000"/>
              <w:left w:val="single" w:sz="4" w:space="0" w:color="000000"/>
              <w:bottom w:val="single" w:sz="4" w:space="0" w:color="000000"/>
              <w:right w:val="single" w:sz="4" w:space="0" w:color="000000"/>
            </w:tcBorders>
            <w:tcMar>
              <w:top w:w="80" w:type="dxa"/>
              <w:left w:w="90" w:type="dxa"/>
              <w:bottom w:w="80" w:type="dxa"/>
              <w:right w:w="90" w:type="dxa"/>
            </w:tcMar>
          </w:tcPr>
          <w:p w14:paraId="0F5D555A" w14:textId="77777777" w:rsidR="0063188D" w:rsidRDefault="00000000">
            <w:pPr>
              <w:spacing w:after="0"/>
              <w:jc w:val="center"/>
            </w:pPr>
            <w:r>
              <w:rPr>
                <w:b/>
                <w:sz w:val="17"/>
              </w:rPr>
              <w:t>MPI ranks</w:t>
            </w:r>
          </w:p>
        </w:tc>
        <w:tc>
          <w:tcPr>
            <w:tcW w:w="2016" w:type="dxa"/>
            <w:tcBorders>
              <w:top w:val="single" w:sz="4" w:space="0" w:color="000000"/>
              <w:left w:val="single" w:sz="4" w:space="0" w:color="000000"/>
              <w:bottom w:val="single" w:sz="4" w:space="0" w:color="000000"/>
              <w:right w:val="single" w:sz="4" w:space="0" w:color="000000"/>
            </w:tcBorders>
            <w:tcMar>
              <w:top w:w="80" w:type="dxa"/>
              <w:left w:w="90" w:type="dxa"/>
              <w:bottom w:w="80" w:type="dxa"/>
              <w:right w:w="90" w:type="dxa"/>
            </w:tcMar>
          </w:tcPr>
          <w:p w14:paraId="0AA01E4A" w14:textId="77777777" w:rsidR="0063188D" w:rsidRDefault="00000000">
            <w:pPr>
              <w:spacing w:after="0"/>
              <w:jc w:val="center"/>
            </w:pPr>
            <w:r>
              <w:rPr>
                <w:b/>
                <w:sz w:val="17"/>
              </w:rPr>
              <w:t>Process grid</w:t>
            </w:r>
          </w:p>
        </w:tc>
        <w:tc>
          <w:tcPr>
            <w:tcW w:w="2304" w:type="dxa"/>
            <w:tcBorders>
              <w:top w:val="single" w:sz="4" w:space="0" w:color="000000"/>
              <w:left w:val="single" w:sz="4" w:space="0" w:color="000000"/>
              <w:bottom w:val="single" w:sz="4" w:space="0" w:color="000000"/>
              <w:right w:val="single" w:sz="4" w:space="0" w:color="000000"/>
            </w:tcBorders>
            <w:tcMar>
              <w:top w:w="80" w:type="dxa"/>
              <w:left w:w="90" w:type="dxa"/>
              <w:bottom w:w="80" w:type="dxa"/>
              <w:right w:w="90" w:type="dxa"/>
            </w:tcMar>
          </w:tcPr>
          <w:p w14:paraId="3BB6AB87" w14:textId="79C5636A" w:rsidR="0063188D" w:rsidRDefault="00000000">
            <w:pPr>
              <w:spacing w:after="0"/>
              <w:jc w:val="center"/>
            </w:pPr>
            <w:r>
              <w:rPr>
                <w:b/>
                <w:sz w:val="17"/>
              </w:rPr>
              <w:t>Local mesh (-s)</w:t>
            </w:r>
          </w:p>
        </w:tc>
        <w:tc>
          <w:tcPr>
            <w:tcW w:w="3456" w:type="dxa"/>
            <w:tcBorders>
              <w:top w:val="single" w:sz="4" w:space="0" w:color="000000"/>
              <w:left w:val="single" w:sz="4" w:space="0" w:color="000000"/>
              <w:bottom w:val="single" w:sz="4" w:space="0" w:color="000000"/>
              <w:right w:val="single" w:sz="4" w:space="0" w:color="000000"/>
            </w:tcBorders>
            <w:tcMar>
              <w:top w:w="80" w:type="dxa"/>
              <w:left w:w="90" w:type="dxa"/>
              <w:bottom w:w="80" w:type="dxa"/>
              <w:right w:w="90" w:type="dxa"/>
            </w:tcMar>
          </w:tcPr>
          <w:p w14:paraId="69DF236F" w14:textId="77777777" w:rsidR="0063188D" w:rsidRDefault="00000000">
            <w:pPr>
              <w:spacing w:after="0"/>
              <w:jc w:val="center"/>
            </w:pPr>
            <w:r>
              <w:rPr>
                <w:b/>
                <w:sz w:val="17"/>
              </w:rPr>
              <w:t>Global elements = ranks x mesh³</w:t>
            </w:r>
          </w:p>
        </w:tc>
      </w:tr>
      <w:tr w:rsidR="0063188D" w14:paraId="3CB2D5F6" w14:textId="77777777">
        <w:trPr>
          <w:jc w:val="center"/>
        </w:trPr>
        <w:tc>
          <w:tcPr>
            <w:tcW w:w="1584" w:type="dxa"/>
            <w:tcBorders>
              <w:top w:val="single" w:sz="4" w:space="0" w:color="000000"/>
              <w:left w:val="single" w:sz="4" w:space="0" w:color="000000"/>
              <w:bottom w:val="single" w:sz="4" w:space="0" w:color="000000"/>
              <w:right w:val="single" w:sz="4" w:space="0" w:color="000000"/>
            </w:tcBorders>
            <w:tcMar>
              <w:top w:w="80" w:type="dxa"/>
              <w:left w:w="90" w:type="dxa"/>
              <w:bottom w:w="80" w:type="dxa"/>
              <w:right w:w="90" w:type="dxa"/>
            </w:tcMar>
          </w:tcPr>
          <w:p w14:paraId="519EE862" w14:textId="77777777" w:rsidR="0063188D" w:rsidRDefault="00000000">
            <w:pPr>
              <w:spacing w:after="0"/>
            </w:pPr>
            <w:r>
              <w:rPr>
                <w:sz w:val="17"/>
              </w:rPr>
              <w:t>1</w:t>
            </w:r>
          </w:p>
        </w:tc>
        <w:tc>
          <w:tcPr>
            <w:tcW w:w="2016" w:type="dxa"/>
            <w:tcBorders>
              <w:top w:val="single" w:sz="4" w:space="0" w:color="000000"/>
              <w:left w:val="single" w:sz="4" w:space="0" w:color="000000"/>
              <w:bottom w:val="single" w:sz="4" w:space="0" w:color="000000"/>
              <w:right w:val="single" w:sz="4" w:space="0" w:color="000000"/>
            </w:tcBorders>
            <w:tcMar>
              <w:top w:w="80" w:type="dxa"/>
              <w:left w:w="90" w:type="dxa"/>
              <w:bottom w:w="80" w:type="dxa"/>
              <w:right w:w="90" w:type="dxa"/>
            </w:tcMar>
          </w:tcPr>
          <w:p w14:paraId="5845D58F" w14:textId="77777777" w:rsidR="0063188D" w:rsidRDefault="00000000">
            <w:pPr>
              <w:spacing w:after="0"/>
              <w:jc w:val="center"/>
            </w:pPr>
            <w:r>
              <w:rPr>
                <w:sz w:val="17"/>
              </w:rPr>
              <w:t>1 x 1 x 1</w:t>
            </w:r>
          </w:p>
        </w:tc>
        <w:tc>
          <w:tcPr>
            <w:tcW w:w="2304" w:type="dxa"/>
            <w:tcBorders>
              <w:top w:val="single" w:sz="4" w:space="0" w:color="000000"/>
              <w:left w:val="single" w:sz="4" w:space="0" w:color="000000"/>
              <w:bottom w:val="single" w:sz="4" w:space="0" w:color="000000"/>
              <w:right w:val="single" w:sz="4" w:space="0" w:color="000000"/>
            </w:tcBorders>
            <w:tcMar>
              <w:top w:w="80" w:type="dxa"/>
              <w:left w:w="90" w:type="dxa"/>
              <w:bottom w:w="80" w:type="dxa"/>
              <w:right w:w="90" w:type="dxa"/>
            </w:tcMar>
          </w:tcPr>
          <w:p w14:paraId="0A1EC69D" w14:textId="77777777" w:rsidR="0063188D" w:rsidRDefault="00000000">
            <w:pPr>
              <w:spacing w:after="0"/>
              <w:jc w:val="center"/>
            </w:pPr>
            <w:r>
              <w:rPr>
                <w:sz w:val="17"/>
              </w:rPr>
              <w:t>120</w:t>
            </w:r>
          </w:p>
        </w:tc>
        <w:tc>
          <w:tcPr>
            <w:tcW w:w="3456" w:type="dxa"/>
            <w:tcBorders>
              <w:top w:val="single" w:sz="4" w:space="0" w:color="000000"/>
              <w:left w:val="single" w:sz="4" w:space="0" w:color="000000"/>
              <w:bottom w:val="single" w:sz="4" w:space="0" w:color="000000"/>
              <w:right w:val="single" w:sz="4" w:space="0" w:color="000000"/>
            </w:tcBorders>
            <w:tcMar>
              <w:top w:w="80" w:type="dxa"/>
              <w:left w:w="90" w:type="dxa"/>
              <w:bottom w:w="80" w:type="dxa"/>
              <w:right w:w="90" w:type="dxa"/>
            </w:tcMar>
          </w:tcPr>
          <w:p w14:paraId="59B62B95" w14:textId="77777777" w:rsidR="0063188D" w:rsidRDefault="00000000">
            <w:pPr>
              <w:spacing w:after="0"/>
              <w:jc w:val="center"/>
            </w:pPr>
            <w:r>
              <w:rPr>
                <w:sz w:val="17"/>
              </w:rPr>
              <w:t>1,728,000</w:t>
            </w:r>
          </w:p>
        </w:tc>
      </w:tr>
      <w:tr w:rsidR="0063188D" w14:paraId="15E93360" w14:textId="77777777">
        <w:trPr>
          <w:jc w:val="center"/>
        </w:trPr>
        <w:tc>
          <w:tcPr>
            <w:tcW w:w="1584" w:type="dxa"/>
            <w:tcBorders>
              <w:top w:val="single" w:sz="4" w:space="0" w:color="000000"/>
              <w:left w:val="single" w:sz="4" w:space="0" w:color="000000"/>
              <w:bottom w:val="single" w:sz="4" w:space="0" w:color="000000"/>
              <w:right w:val="single" w:sz="4" w:space="0" w:color="000000"/>
            </w:tcBorders>
            <w:tcMar>
              <w:top w:w="80" w:type="dxa"/>
              <w:left w:w="90" w:type="dxa"/>
              <w:bottom w:w="80" w:type="dxa"/>
              <w:right w:w="90" w:type="dxa"/>
            </w:tcMar>
          </w:tcPr>
          <w:p w14:paraId="33C7083F" w14:textId="77777777" w:rsidR="0063188D" w:rsidRDefault="00000000">
            <w:pPr>
              <w:spacing w:after="0"/>
            </w:pPr>
            <w:r>
              <w:rPr>
                <w:sz w:val="17"/>
              </w:rPr>
              <w:t>8</w:t>
            </w:r>
          </w:p>
        </w:tc>
        <w:tc>
          <w:tcPr>
            <w:tcW w:w="2016" w:type="dxa"/>
            <w:tcBorders>
              <w:top w:val="single" w:sz="4" w:space="0" w:color="000000"/>
              <w:left w:val="single" w:sz="4" w:space="0" w:color="000000"/>
              <w:bottom w:val="single" w:sz="4" w:space="0" w:color="000000"/>
              <w:right w:val="single" w:sz="4" w:space="0" w:color="000000"/>
            </w:tcBorders>
            <w:tcMar>
              <w:top w:w="80" w:type="dxa"/>
              <w:left w:w="90" w:type="dxa"/>
              <w:bottom w:w="80" w:type="dxa"/>
              <w:right w:w="90" w:type="dxa"/>
            </w:tcMar>
          </w:tcPr>
          <w:p w14:paraId="75943678" w14:textId="77777777" w:rsidR="0063188D" w:rsidRDefault="00000000">
            <w:pPr>
              <w:spacing w:after="0"/>
              <w:jc w:val="center"/>
            </w:pPr>
            <w:r>
              <w:rPr>
                <w:sz w:val="17"/>
              </w:rPr>
              <w:t>2 x 2 x 2</w:t>
            </w:r>
          </w:p>
        </w:tc>
        <w:tc>
          <w:tcPr>
            <w:tcW w:w="2304" w:type="dxa"/>
            <w:tcBorders>
              <w:top w:val="single" w:sz="4" w:space="0" w:color="000000"/>
              <w:left w:val="single" w:sz="4" w:space="0" w:color="000000"/>
              <w:bottom w:val="single" w:sz="4" w:space="0" w:color="000000"/>
              <w:right w:val="single" w:sz="4" w:space="0" w:color="000000"/>
            </w:tcBorders>
            <w:tcMar>
              <w:top w:w="80" w:type="dxa"/>
              <w:left w:w="90" w:type="dxa"/>
              <w:bottom w:w="80" w:type="dxa"/>
              <w:right w:w="90" w:type="dxa"/>
            </w:tcMar>
          </w:tcPr>
          <w:p w14:paraId="51FA94C6" w14:textId="77777777" w:rsidR="0063188D" w:rsidRDefault="00000000">
            <w:pPr>
              <w:spacing w:after="0"/>
              <w:jc w:val="center"/>
            </w:pPr>
            <w:r>
              <w:rPr>
                <w:sz w:val="17"/>
              </w:rPr>
              <w:t>60</w:t>
            </w:r>
          </w:p>
        </w:tc>
        <w:tc>
          <w:tcPr>
            <w:tcW w:w="3456" w:type="dxa"/>
            <w:tcBorders>
              <w:top w:val="single" w:sz="4" w:space="0" w:color="000000"/>
              <w:left w:val="single" w:sz="4" w:space="0" w:color="000000"/>
              <w:bottom w:val="single" w:sz="4" w:space="0" w:color="000000"/>
              <w:right w:val="single" w:sz="4" w:space="0" w:color="000000"/>
            </w:tcBorders>
            <w:tcMar>
              <w:top w:w="80" w:type="dxa"/>
              <w:left w:w="90" w:type="dxa"/>
              <w:bottom w:w="80" w:type="dxa"/>
              <w:right w:w="90" w:type="dxa"/>
            </w:tcMar>
          </w:tcPr>
          <w:p w14:paraId="152A6173" w14:textId="77777777" w:rsidR="0063188D" w:rsidRDefault="00000000">
            <w:pPr>
              <w:spacing w:after="0"/>
              <w:jc w:val="center"/>
            </w:pPr>
            <w:r>
              <w:rPr>
                <w:sz w:val="17"/>
              </w:rPr>
              <w:t>1,728,000</w:t>
            </w:r>
          </w:p>
        </w:tc>
      </w:tr>
      <w:tr w:rsidR="0063188D" w14:paraId="55DA7D4B" w14:textId="77777777">
        <w:trPr>
          <w:jc w:val="center"/>
        </w:trPr>
        <w:tc>
          <w:tcPr>
            <w:tcW w:w="1584" w:type="dxa"/>
            <w:tcBorders>
              <w:top w:val="single" w:sz="4" w:space="0" w:color="000000"/>
              <w:left w:val="single" w:sz="4" w:space="0" w:color="000000"/>
              <w:bottom w:val="single" w:sz="4" w:space="0" w:color="000000"/>
              <w:right w:val="single" w:sz="4" w:space="0" w:color="000000"/>
            </w:tcBorders>
            <w:tcMar>
              <w:top w:w="80" w:type="dxa"/>
              <w:left w:w="90" w:type="dxa"/>
              <w:bottom w:w="80" w:type="dxa"/>
              <w:right w:w="90" w:type="dxa"/>
            </w:tcMar>
          </w:tcPr>
          <w:p w14:paraId="2E649F00" w14:textId="77777777" w:rsidR="0063188D" w:rsidRDefault="00000000">
            <w:pPr>
              <w:spacing w:after="0"/>
            </w:pPr>
            <w:r>
              <w:rPr>
                <w:sz w:val="17"/>
              </w:rPr>
              <w:t>27</w:t>
            </w:r>
          </w:p>
        </w:tc>
        <w:tc>
          <w:tcPr>
            <w:tcW w:w="2016" w:type="dxa"/>
            <w:tcBorders>
              <w:top w:val="single" w:sz="4" w:space="0" w:color="000000"/>
              <w:left w:val="single" w:sz="4" w:space="0" w:color="000000"/>
              <w:bottom w:val="single" w:sz="4" w:space="0" w:color="000000"/>
              <w:right w:val="single" w:sz="4" w:space="0" w:color="000000"/>
            </w:tcBorders>
            <w:tcMar>
              <w:top w:w="80" w:type="dxa"/>
              <w:left w:w="90" w:type="dxa"/>
              <w:bottom w:w="80" w:type="dxa"/>
              <w:right w:w="90" w:type="dxa"/>
            </w:tcMar>
          </w:tcPr>
          <w:p w14:paraId="65349485" w14:textId="77777777" w:rsidR="0063188D" w:rsidRDefault="00000000">
            <w:pPr>
              <w:spacing w:after="0"/>
              <w:jc w:val="center"/>
            </w:pPr>
            <w:r>
              <w:rPr>
                <w:sz w:val="17"/>
              </w:rPr>
              <w:t>3 x 3 x 3</w:t>
            </w:r>
          </w:p>
        </w:tc>
        <w:tc>
          <w:tcPr>
            <w:tcW w:w="2304" w:type="dxa"/>
            <w:tcBorders>
              <w:top w:val="single" w:sz="4" w:space="0" w:color="000000"/>
              <w:left w:val="single" w:sz="4" w:space="0" w:color="000000"/>
              <w:bottom w:val="single" w:sz="4" w:space="0" w:color="000000"/>
              <w:right w:val="single" w:sz="4" w:space="0" w:color="000000"/>
            </w:tcBorders>
            <w:tcMar>
              <w:top w:w="80" w:type="dxa"/>
              <w:left w:w="90" w:type="dxa"/>
              <w:bottom w:w="80" w:type="dxa"/>
              <w:right w:w="90" w:type="dxa"/>
            </w:tcMar>
          </w:tcPr>
          <w:p w14:paraId="2D32A422" w14:textId="77777777" w:rsidR="0063188D" w:rsidRDefault="00000000">
            <w:pPr>
              <w:spacing w:after="0"/>
              <w:jc w:val="center"/>
            </w:pPr>
            <w:r>
              <w:rPr>
                <w:sz w:val="17"/>
              </w:rPr>
              <w:t>40</w:t>
            </w:r>
          </w:p>
        </w:tc>
        <w:tc>
          <w:tcPr>
            <w:tcW w:w="3456" w:type="dxa"/>
            <w:tcBorders>
              <w:top w:val="single" w:sz="4" w:space="0" w:color="000000"/>
              <w:left w:val="single" w:sz="4" w:space="0" w:color="000000"/>
              <w:bottom w:val="single" w:sz="4" w:space="0" w:color="000000"/>
              <w:right w:val="single" w:sz="4" w:space="0" w:color="000000"/>
            </w:tcBorders>
            <w:tcMar>
              <w:top w:w="80" w:type="dxa"/>
              <w:left w:w="90" w:type="dxa"/>
              <w:bottom w:w="80" w:type="dxa"/>
              <w:right w:w="90" w:type="dxa"/>
            </w:tcMar>
          </w:tcPr>
          <w:p w14:paraId="0ACF82D3" w14:textId="77777777" w:rsidR="0063188D" w:rsidRDefault="00000000">
            <w:pPr>
              <w:spacing w:after="0"/>
              <w:jc w:val="center"/>
            </w:pPr>
            <w:r>
              <w:rPr>
                <w:sz w:val="17"/>
              </w:rPr>
              <w:t>1,728,000</w:t>
            </w:r>
          </w:p>
        </w:tc>
      </w:tr>
      <w:tr w:rsidR="0063188D" w14:paraId="77F3EBD2" w14:textId="77777777">
        <w:trPr>
          <w:jc w:val="center"/>
        </w:trPr>
        <w:tc>
          <w:tcPr>
            <w:tcW w:w="1584" w:type="dxa"/>
            <w:tcBorders>
              <w:top w:val="single" w:sz="4" w:space="0" w:color="000000"/>
              <w:left w:val="single" w:sz="4" w:space="0" w:color="000000"/>
              <w:bottom w:val="single" w:sz="4" w:space="0" w:color="000000"/>
              <w:right w:val="single" w:sz="4" w:space="0" w:color="000000"/>
            </w:tcBorders>
            <w:tcMar>
              <w:top w:w="80" w:type="dxa"/>
              <w:left w:w="90" w:type="dxa"/>
              <w:bottom w:w="80" w:type="dxa"/>
              <w:right w:w="90" w:type="dxa"/>
            </w:tcMar>
          </w:tcPr>
          <w:p w14:paraId="3A057944" w14:textId="77777777" w:rsidR="0063188D" w:rsidRDefault="00000000">
            <w:pPr>
              <w:spacing w:after="0"/>
            </w:pPr>
            <w:r>
              <w:rPr>
                <w:sz w:val="17"/>
              </w:rPr>
              <w:t>64</w:t>
            </w:r>
          </w:p>
        </w:tc>
        <w:tc>
          <w:tcPr>
            <w:tcW w:w="2016" w:type="dxa"/>
            <w:tcBorders>
              <w:top w:val="single" w:sz="4" w:space="0" w:color="000000"/>
              <w:left w:val="single" w:sz="4" w:space="0" w:color="000000"/>
              <w:bottom w:val="single" w:sz="4" w:space="0" w:color="000000"/>
              <w:right w:val="single" w:sz="4" w:space="0" w:color="000000"/>
            </w:tcBorders>
            <w:tcMar>
              <w:top w:w="80" w:type="dxa"/>
              <w:left w:w="90" w:type="dxa"/>
              <w:bottom w:w="80" w:type="dxa"/>
              <w:right w:w="90" w:type="dxa"/>
            </w:tcMar>
          </w:tcPr>
          <w:p w14:paraId="7F0A096E" w14:textId="77777777" w:rsidR="0063188D" w:rsidRDefault="00000000">
            <w:pPr>
              <w:spacing w:after="0"/>
              <w:jc w:val="center"/>
            </w:pPr>
            <w:r>
              <w:rPr>
                <w:sz w:val="17"/>
              </w:rPr>
              <w:t>4 x 4 x 4</w:t>
            </w:r>
          </w:p>
        </w:tc>
        <w:tc>
          <w:tcPr>
            <w:tcW w:w="2304" w:type="dxa"/>
            <w:tcBorders>
              <w:top w:val="single" w:sz="4" w:space="0" w:color="000000"/>
              <w:left w:val="single" w:sz="4" w:space="0" w:color="000000"/>
              <w:bottom w:val="single" w:sz="4" w:space="0" w:color="000000"/>
              <w:right w:val="single" w:sz="4" w:space="0" w:color="000000"/>
            </w:tcBorders>
            <w:tcMar>
              <w:top w:w="80" w:type="dxa"/>
              <w:left w:w="90" w:type="dxa"/>
              <w:bottom w:w="80" w:type="dxa"/>
              <w:right w:w="90" w:type="dxa"/>
            </w:tcMar>
          </w:tcPr>
          <w:p w14:paraId="3F18B819" w14:textId="77777777" w:rsidR="0063188D" w:rsidRDefault="00000000">
            <w:pPr>
              <w:spacing w:after="0"/>
              <w:jc w:val="center"/>
            </w:pPr>
            <w:r>
              <w:rPr>
                <w:sz w:val="17"/>
              </w:rPr>
              <w:t>30</w:t>
            </w:r>
          </w:p>
        </w:tc>
        <w:tc>
          <w:tcPr>
            <w:tcW w:w="3456" w:type="dxa"/>
            <w:tcBorders>
              <w:top w:val="single" w:sz="4" w:space="0" w:color="000000"/>
              <w:left w:val="single" w:sz="4" w:space="0" w:color="000000"/>
              <w:bottom w:val="single" w:sz="4" w:space="0" w:color="000000"/>
              <w:right w:val="single" w:sz="4" w:space="0" w:color="000000"/>
            </w:tcBorders>
            <w:tcMar>
              <w:top w:w="80" w:type="dxa"/>
              <w:left w:w="90" w:type="dxa"/>
              <w:bottom w:w="80" w:type="dxa"/>
              <w:right w:w="90" w:type="dxa"/>
            </w:tcMar>
          </w:tcPr>
          <w:p w14:paraId="325B69BB" w14:textId="77777777" w:rsidR="0063188D" w:rsidRDefault="00000000">
            <w:pPr>
              <w:spacing w:after="0"/>
              <w:jc w:val="center"/>
            </w:pPr>
            <w:r>
              <w:rPr>
                <w:sz w:val="17"/>
              </w:rPr>
              <w:t>1,728,000</w:t>
            </w:r>
          </w:p>
        </w:tc>
      </w:tr>
      <w:tr w:rsidR="0063188D" w14:paraId="78A110AA" w14:textId="77777777">
        <w:trPr>
          <w:jc w:val="center"/>
        </w:trPr>
        <w:tc>
          <w:tcPr>
            <w:tcW w:w="1584" w:type="dxa"/>
            <w:tcBorders>
              <w:top w:val="single" w:sz="4" w:space="0" w:color="000000"/>
              <w:left w:val="single" w:sz="4" w:space="0" w:color="000000"/>
              <w:bottom w:val="single" w:sz="4" w:space="0" w:color="000000"/>
              <w:right w:val="single" w:sz="4" w:space="0" w:color="000000"/>
            </w:tcBorders>
            <w:tcMar>
              <w:top w:w="80" w:type="dxa"/>
              <w:left w:w="90" w:type="dxa"/>
              <w:bottom w:w="80" w:type="dxa"/>
              <w:right w:w="90" w:type="dxa"/>
            </w:tcMar>
          </w:tcPr>
          <w:p w14:paraId="63AABCAA" w14:textId="77777777" w:rsidR="0063188D" w:rsidRDefault="00000000">
            <w:pPr>
              <w:spacing w:after="0"/>
            </w:pPr>
            <w:r>
              <w:rPr>
                <w:sz w:val="17"/>
              </w:rPr>
              <w:t>125</w:t>
            </w:r>
          </w:p>
        </w:tc>
        <w:tc>
          <w:tcPr>
            <w:tcW w:w="2016" w:type="dxa"/>
            <w:tcBorders>
              <w:top w:val="single" w:sz="4" w:space="0" w:color="000000"/>
              <w:left w:val="single" w:sz="4" w:space="0" w:color="000000"/>
              <w:bottom w:val="single" w:sz="4" w:space="0" w:color="000000"/>
              <w:right w:val="single" w:sz="4" w:space="0" w:color="000000"/>
            </w:tcBorders>
            <w:tcMar>
              <w:top w:w="80" w:type="dxa"/>
              <w:left w:w="90" w:type="dxa"/>
              <w:bottom w:w="80" w:type="dxa"/>
              <w:right w:w="90" w:type="dxa"/>
            </w:tcMar>
          </w:tcPr>
          <w:p w14:paraId="2814BCD2" w14:textId="77777777" w:rsidR="0063188D" w:rsidRDefault="00000000">
            <w:pPr>
              <w:spacing w:after="0"/>
              <w:jc w:val="center"/>
            </w:pPr>
            <w:r>
              <w:rPr>
                <w:sz w:val="17"/>
              </w:rPr>
              <w:t>5 x 5 x 5</w:t>
            </w:r>
          </w:p>
        </w:tc>
        <w:tc>
          <w:tcPr>
            <w:tcW w:w="2304" w:type="dxa"/>
            <w:tcBorders>
              <w:top w:val="single" w:sz="4" w:space="0" w:color="000000"/>
              <w:left w:val="single" w:sz="4" w:space="0" w:color="000000"/>
              <w:bottom w:val="single" w:sz="4" w:space="0" w:color="000000"/>
              <w:right w:val="single" w:sz="4" w:space="0" w:color="000000"/>
            </w:tcBorders>
            <w:tcMar>
              <w:top w:w="80" w:type="dxa"/>
              <w:left w:w="90" w:type="dxa"/>
              <w:bottom w:w="80" w:type="dxa"/>
              <w:right w:w="90" w:type="dxa"/>
            </w:tcMar>
          </w:tcPr>
          <w:p w14:paraId="3E9C8FD1" w14:textId="77777777" w:rsidR="0063188D" w:rsidRDefault="00000000">
            <w:pPr>
              <w:spacing w:after="0"/>
              <w:jc w:val="center"/>
            </w:pPr>
            <w:r>
              <w:rPr>
                <w:sz w:val="17"/>
              </w:rPr>
              <w:t>24</w:t>
            </w:r>
          </w:p>
        </w:tc>
        <w:tc>
          <w:tcPr>
            <w:tcW w:w="3456" w:type="dxa"/>
            <w:tcBorders>
              <w:top w:val="single" w:sz="4" w:space="0" w:color="000000"/>
              <w:left w:val="single" w:sz="4" w:space="0" w:color="000000"/>
              <w:bottom w:val="single" w:sz="4" w:space="0" w:color="000000"/>
              <w:right w:val="single" w:sz="4" w:space="0" w:color="000000"/>
            </w:tcBorders>
            <w:tcMar>
              <w:top w:w="80" w:type="dxa"/>
              <w:left w:w="90" w:type="dxa"/>
              <w:bottom w:w="80" w:type="dxa"/>
              <w:right w:w="90" w:type="dxa"/>
            </w:tcMar>
          </w:tcPr>
          <w:p w14:paraId="1746225D" w14:textId="77777777" w:rsidR="0063188D" w:rsidRDefault="00000000">
            <w:pPr>
              <w:spacing w:after="0"/>
              <w:jc w:val="center"/>
            </w:pPr>
            <w:r>
              <w:rPr>
                <w:sz w:val="17"/>
              </w:rPr>
              <w:t>1,728,000</w:t>
            </w:r>
          </w:p>
        </w:tc>
      </w:tr>
      <w:tr w:rsidR="0063188D" w14:paraId="2DAFA101" w14:textId="77777777">
        <w:trPr>
          <w:jc w:val="center"/>
        </w:trPr>
        <w:tc>
          <w:tcPr>
            <w:tcW w:w="1584" w:type="dxa"/>
            <w:tcBorders>
              <w:top w:val="single" w:sz="4" w:space="0" w:color="000000"/>
              <w:left w:val="single" w:sz="4" w:space="0" w:color="000000"/>
              <w:bottom w:val="single" w:sz="4" w:space="0" w:color="000000"/>
              <w:right w:val="single" w:sz="4" w:space="0" w:color="000000"/>
            </w:tcBorders>
            <w:tcMar>
              <w:top w:w="80" w:type="dxa"/>
              <w:left w:w="90" w:type="dxa"/>
              <w:bottom w:w="80" w:type="dxa"/>
              <w:right w:w="90" w:type="dxa"/>
            </w:tcMar>
          </w:tcPr>
          <w:p w14:paraId="56094384" w14:textId="77777777" w:rsidR="0063188D" w:rsidRDefault="00000000">
            <w:pPr>
              <w:spacing w:after="0"/>
            </w:pPr>
            <w:r>
              <w:rPr>
                <w:sz w:val="17"/>
              </w:rPr>
              <w:t>216</w:t>
            </w:r>
          </w:p>
        </w:tc>
        <w:tc>
          <w:tcPr>
            <w:tcW w:w="2016" w:type="dxa"/>
            <w:tcBorders>
              <w:top w:val="single" w:sz="4" w:space="0" w:color="000000"/>
              <w:left w:val="single" w:sz="4" w:space="0" w:color="000000"/>
              <w:bottom w:val="single" w:sz="4" w:space="0" w:color="000000"/>
              <w:right w:val="single" w:sz="4" w:space="0" w:color="000000"/>
            </w:tcBorders>
            <w:tcMar>
              <w:top w:w="80" w:type="dxa"/>
              <w:left w:w="90" w:type="dxa"/>
              <w:bottom w:w="80" w:type="dxa"/>
              <w:right w:w="90" w:type="dxa"/>
            </w:tcMar>
          </w:tcPr>
          <w:p w14:paraId="3C6FFF3D" w14:textId="77777777" w:rsidR="0063188D" w:rsidRDefault="00000000">
            <w:pPr>
              <w:spacing w:after="0"/>
              <w:jc w:val="center"/>
            </w:pPr>
            <w:r>
              <w:rPr>
                <w:sz w:val="17"/>
              </w:rPr>
              <w:t>6 x 6 x 6</w:t>
            </w:r>
          </w:p>
        </w:tc>
        <w:tc>
          <w:tcPr>
            <w:tcW w:w="2304" w:type="dxa"/>
            <w:tcBorders>
              <w:top w:val="single" w:sz="4" w:space="0" w:color="000000"/>
              <w:left w:val="single" w:sz="4" w:space="0" w:color="000000"/>
              <w:bottom w:val="single" w:sz="4" w:space="0" w:color="000000"/>
              <w:right w:val="single" w:sz="4" w:space="0" w:color="000000"/>
            </w:tcBorders>
            <w:tcMar>
              <w:top w:w="80" w:type="dxa"/>
              <w:left w:w="90" w:type="dxa"/>
              <w:bottom w:w="80" w:type="dxa"/>
              <w:right w:w="90" w:type="dxa"/>
            </w:tcMar>
          </w:tcPr>
          <w:p w14:paraId="2F9F8A4C" w14:textId="77777777" w:rsidR="0063188D" w:rsidRDefault="00000000">
            <w:pPr>
              <w:spacing w:after="0"/>
              <w:jc w:val="center"/>
            </w:pPr>
            <w:r>
              <w:rPr>
                <w:sz w:val="17"/>
              </w:rPr>
              <w:t>20</w:t>
            </w:r>
          </w:p>
        </w:tc>
        <w:tc>
          <w:tcPr>
            <w:tcW w:w="3456" w:type="dxa"/>
            <w:tcBorders>
              <w:top w:val="single" w:sz="4" w:space="0" w:color="000000"/>
              <w:left w:val="single" w:sz="4" w:space="0" w:color="000000"/>
              <w:bottom w:val="single" w:sz="4" w:space="0" w:color="000000"/>
              <w:right w:val="single" w:sz="4" w:space="0" w:color="000000"/>
            </w:tcBorders>
            <w:tcMar>
              <w:top w:w="80" w:type="dxa"/>
              <w:left w:w="90" w:type="dxa"/>
              <w:bottom w:w="80" w:type="dxa"/>
              <w:right w:w="90" w:type="dxa"/>
            </w:tcMar>
          </w:tcPr>
          <w:p w14:paraId="168955DC" w14:textId="77777777" w:rsidR="0063188D" w:rsidRDefault="00000000">
            <w:pPr>
              <w:spacing w:after="0"/>
              <w:jc w:val="center"/>
            </w:pPr>
            <w:r>
              <w:rPr>
                <w:sz w:val="17"/>
              </w:rPr>
              <w:t>1,728,000</w:t>
            </w:r>
          </w:p>
        </w:tc>
      </w:tr>
    </w:tbl>
    <w:p w14:paraId="45C07329" w14:textId="725AC03E" w:rsidR="0063188D" w:rsidRDefault="00000000">
      <w:r>
        <w:t xml:space="preserve">For MPI weak scaling, the local mesh remains 30³ per rank, so the total element count increases in proportion to the number of ranks. For OpenMP weak scaling, the mesh is increased approximately as 30 x </w:t>
      </w:r>
      <w:proofErr w:type="spellStart"/>
      <w:r>
        <w:t>cube_root</w:t>
      </w:r>
      <w:proofErr w:type="spellEnd"/>
      <w:r>
        <w:t>(threads) so that each thread receives about 27,000 elements.</w:t>
      </w:r>
    </w:p>
    <w:p w14:paraId="030ED6E5" w14:textId="77777777" w:rsidR="0063188D" w:rsidRDefault="00000000">
      <w:pPr>
        <w:pStyle w:val="Heading2"/>
      </w:pPr>
      <w:r>
        <w:rPr>
          <w:rFonts w:ascii="Arial" w:eastAsia="Arial" w:hAnsi="Arial"/>
        </w:rPr>
        <w:lastRenderedPageBreak/>
        <w:t xml:space="preserve">5.10 MPI </w:t>
      </w:r>
      <w:proofErr w:type="spellStart"/>
      <w:r>
        <w:rPr>
          <w:rFonts w:ascii="Arial" w:eastAsia="Arial" w:hAnsi="Arial"/>
        </w:rPr>
        <w:t>Slurm</w:t>
      </w:r>
      <w:proofErr w:type="spellEnd"/>
      <w:r>
        <w:rPr>
          <w:rFonts w:ascii="Arial" w:eastAsia="Arial" w:hAnsi="Arial"/>
        </w:rPr>
        <w:t xml:space="preserve"> scripts</w:t>
      </w:r>
    </w:p>
    <w:p w14:paraId="6B56D15A" w14:textId="47C30FF9" w:rsidR="0063188D" w:rsidRDefault="00000000">
      <w:pPr>
        <w:pStyle w:val="Heading3"/>
      </w:pPr>
      <w:r>
        <w:rPr>
          <w:rFonts w:eastAsia="Arial"/>
        </w:rPr>
        <w:t>5.10.1 run_strong.sh</w:t>
      </w:r>
    </w:p>
    <w:p w14:paraId="7CAA5272" w14:textId="77777777" w:rsidR="0063188D" w:rsidRDefault="00000000">
      <w:pPr>
        <w:pStyle w:val="CodeBlock"/>
        <w:keepLines/>
      </w:pPr>
      <w:r>
        <w:rPr>
          <w:rFonts w:eastAsia="Courier New"/>
        </w:rPr>
        <w:t>#!/bin/bash</w:t>
      </w:r>
      <w:r>
        <w:rPr>
          <w:rFonts w:eastAsia="Courier New"/>
        </w:rPr>
        <w:br/>
      </w:r>
      <w:r>
        <w:rPr>
          <w:rFonts w:eastAsia="Courier New"/>
        </w:rPr>
        <w:br/>
        <w:t>#SBATCH --account=ki-</w:t>
      </w:r>
      <w:proofErr w:type="spellStart"/>
      <w:r>
        <w:rPr>
          <w:rFonts w:eastAsia="Courier New"/>
        </w:rPr>
        <w:t>mawahpc</w:t>
      </w:r>
      <w:proofErr w:type="spellEnd"/>
      <w:r>
        <w:rPr>
          <w:rFonts w:eastAsia="Courier New"/>
        </w:rPr>
        <w:br/>
        <w:t>#SBATCH --</w:t>
      </w:r>
      <w:proofErr w:type="spellStart"/>
      <w:r>
        <w:rPr>
          <w:rFonts w:eastAsia="Courier New"/>
        </w:rPr>
        <w:t>cpus</w:t>
      </w:r>
      <w:proofErr w:type="spellEnd"/>
      <w:r>
        <w:rPr>
          <w:rFonts w:eastAsia="Courier New"/>
        </w:rPr>
        <w:t>-per-task=1</w:t>
      </w:r>
      <w:r>
        <w:rPr>
          <w:rFonts w:eastAsia="Courier New"/>
        </w:rPr>
        <w:br/>
        <w:t>#SBATCH --hint=</w:t>
      </w:r>
      <w:proofErr w:type="spellStart"/>
      <w:r>
        <w:rPr>
          <w:rFonts w:eastAsia="Courier New"/>
        </w:rPr>
        <w:t>nomultithread</w:t>
      </w:r>
      <w:proofErr w:type="spellEnd"/>
      <w:r>
        <w:rPr>
          <w:rFonts w:eastAsia="Courier New"/>
        </w:rPr>
        <w:br/>
        <w:t>#SBATCH --time=02:00:00</w:t>
      </w:r>
      <w:r>
        <w:rPr>
          <w:rFonts w:eastAsia="Courier New"/>
        </w:rPr>
        <w:br/>
        <w:t>#SBATCH --output=%x.%</w:t>
      </w:r>
      <w:proofErr w:type="spellStart"/>
      <w:r>
        <w:rPr>
          <w:rFonts w:eastAsia="Courier New"/>
        </w:rPr>
        <w:t>j.out</w:t>
      </w:r>
      <w:proofErr w:type="spellEnd"/>
      <w:r>
        <w:rPr>
          <w:rFonts w:eastAsia="Courier New"/>
        </w:rPr>
        <w:br/>
        <w:t>#SBATCH --error=%x.%</w:t>
      </w:r>
      <w:proofErr w:type="spellStart"/>
      <w:r>
        <w:rPr>
          <w:rFonts w:eastAsia="Courier New"/>
        </w:rPr>
        <w:t>j.err</w:t>
      </w:r>
      <w:proofErr w:type="spellEnd"/>
      <w:r>
        <w:rPr>
          <w:rFonts w:eastAsia="Courier New"/>
        </w:rPr>
        <w:br/>
      </w:r>
      <w:r>
        <w:rPr>
          <w:rFonts w:eastAsia="Courier New"/>
        </w:rPr>
        <w:br/>
        <w:t>module purge</w:t>
      </w:r>
      <w:r>
        <w:rPr>
          <w:rFonts w:eastAsia="Courier New"/>
        </w:rPr>
        <w:br/>
        <w:t xml:space="preserve">module load </w:t>
      </w:r>
      <w:proofErr w:type="spellStart"/>
      <w:r>
        <w:rPr>
          <w:rFonts w:eastAsia="Courier New"/>
        </w:rPr>
        <w:t>mpi</w:t>
      </w:r>
      <w:proofErr w:type="spellEnd"/>
      <w:r>
        <w:rPr>
          <w:rFonts w:eastAsia="Courier New"/>
        </w:rPr>
        <w:t>/</w:t>
      </w:r>
      <w:proofErr w:type="spellStart"/>
      <w:r>
        <w:rPr>
          <w:rFonts w:eastAsia="Courier New"/>
        </w:rPr>
        <w:t>OpenMPI</w:t>
      </w:r>
      <w:proofErr w:type="spellEnd"/>
      <w:r>
        <w:rPr>
          <w:rFonts w:eastAsia="Courier New"/>
        </w:rPr>
        <w:t>/5.0.3-GCC-13.3.0</w:t>
      </w:r>
      <w:r>
        <w:rPr>
          <w:rFonts w:eastAsia="Courier New"/>
        </w:rPr>
        <w:br/>
      </w:r>
      <w:r>
        <w:rPr>
          <w:rFonts w:eastAsia="Courier New"/>
        </w:rPr>
        <w:br/>
        <w:t># Mesh size supplied by the submission script</w:t>
      </w:r>
      <w:r>
        <w:rPr>
          <w:rFonts w:eastAsia="Courier New"/>
        </w:rPr>
        <w:br/>
        <w:t>MESH=$1</w:t>
      </w:r>
      <w:r>
        <w:rPr>
          <w:rFonts w:eastAsia="Courier New"/>
        </w:rPr>
        <w:br/>
      </w:r>
      <w:r>
        <w:rPr>
          <w:rFonts w:eastAsia="Courier New"/>
        </w:rPr>
        <w:br/>
        <w:t>cd "$SLURM_SUBMIT_DIR/.." || exit 1</w:t>
      </w:r>
      <w:r>
        <w:rPr>
          <w:rFonts w:eastAsia="Courier New"/>
        </w:rPr>
        <w:br/>
      </w:r>
      <w:r>
        <w:rPr>
          <w:rFonts w:eastAsia="Courier New"/>
        </w:rPr>
        <w:br/>
        <w:t>echo "=================================="</w:t>
      </w:r>
      <w:r>
        <w:rPr>
          <w:rFonts w:eastAsia="Courier New"/>
        </w:rPr>
        <w:br/>
        <w:t>echo "LULESH strong scaling"</w:t>
      </w:r>
      <w:r>
        <w:rPr>
          <w:rFonts w:eastAsia="Courier New"/>
        </w:rPr>
        <w:br/>
        <w:t>echo "Job ID: $SLURM_JOB_ID"</w:t>
      </w:r>
      <w:r>
        <w:rPr>
          <w:rFonts w:eastAsia="Courier New"/>
        </w:rPr>
        <w:br/>
        <w:t>echo "Node(s): $SLURM_JOB_NODELIST"</w:t>
      </w:r>
      <w:r>
        <w:rPr>
          <w:rFonts w:eastAsia="Courier New"/>
        </w:rPr>
        <w:br/>
        <w:t>echo "MPI ranks: $SLURM_NTASKS"</w:t>
      </w:r>
      <w:r>
        <w:rPr>
          <w:rFonts w:eastAsia="Courier New"/>
        </w:rPr>
        <w:br/>
        <w:t>echo "Local mesh size: $MESH x $MESH x $MESH"</w:t>
      </w:r>
      <w:r>
        <w:rPr>
          <w:rFonts w:eastAsia="Courier New"/>
        </w:rPr>
        <w:br/>
        <w:t>echo "Working directory: $(</w:t>
      </w:r>
      <w:proofErr w:type="spellStart"/>
      <w:r>
        <w:rPr>
          <w:rFonts w:eastAsia="Courier New"/>
        </w:rPr>
        <w:t>pwd</w:t>
      </w:r>
      <w:proofErr w:type="spellEnd"/>
      <w:r>
        <w:rPr>
          <w:rFonts w:eastAsia="Courier New"/>
        </w:rPr>
        <w:t>)"</w:t>
      </w:r>
      <w:r>
        <w:rPr>
          <w:rFonts w:eastAsia="Courier New"/>
        </w:rPr>
        <w:br/>
        <w:t>echo "=================================="</w:t>
      </w:r>
      <w:r>
        <w:rPr>
          <w:rFonts w:eastAsia="Courier New"/>
        </w:rPr>
        <w:br/>
      </w:r>
      <w:r>
        <w:rPr>
          <w:rFonts w:eastAsia="Courier New"/>
        </w:rPr>
        <w:br/>
      </w:r>
      <w:proofErr w:type="spellStart"/>
      <w:r>
        <w:rPr>
          <w:rFonts w:eastAsia="Courier New"/>
        </w:rPr>
        <w:t>srun</w:t>
      </w:r>
      <w:proofErr w:type="spellEnd"/>
      <w:r>
        <w:rPr>
          <w:rFonts w:eastAsia="Courier New"/>
        </w:rPr>
        <w:t xml:space="preserve"> ./build/</w:t>
      </w:r>
      <w:proofErr w:type="spellStart"/>
      <w:r>
        <w:rPr>
          <w:rFonts w:eastAsia="Courier New"/>
        </w:rPr>
        <w:t>mpi</w:t>
      </w:r>
      <w:proofErr w:type="spellEnd"/>
      <w:r>
        <w:rPr>
          <w:rFonts w:eastAsia="Courier New"/>
        </w:rPr>
        <w:t>/lulesh2.0 -s "$MESH" -</w:t>
      </w:r>
      <w:proofErr w:type="spellStart"/>
      <w:r>
        <w:rPr>
          <w:rFonts w:eastAsia="Courier New"/>
        </w:rPr>
        <w:t>i</w:t>
      </w:r>
      <w:proofErr w:type="spellEnd"/>
      <w:r>
        <w:rPr>
          <w:rFonts w:eastAsia="Courier New"/>
        </w:rPr>
        <w:t xml:space="preserve"> 100</w:t>
      </w:r>
      <w:r>
        <w:rPr>
          <w:rFonts w:eastAsia="Courier New"/>
        </w:rPr>
        <w:br/>
      </w:r>
      <w:r>
        <w:rPr>
          <w:rFonts w:eastAsia="Courier New"/>
        </w:rPr>
        <w:br/>
        <w:t>echo</w:t>
      </w:r>
      <w:r>
        <w:rPr>
          <w:rFonts w:eastAsia="Courier New"/>
        </w:rPr>
        <w:br/>
      </w:r>
      <w:proofErr w:type="spellStart"/>
      <w:r>
        <w:rPr>
          <w:rFonts w:eastAsia="Courier New"/>
        </w:rPr>
        <w:t>echo</w:t>
      </w:r>
      <w:proofErr w:type="spellEnd"/>
      <w:r>
        <w:rPr>
          <w:rFonts w:eastAsia="Courier New"/>
        </w:rPr>
        <w:t xml:space="preserve"> "Strong-scaling job finished."</w:t>
      </w:r>
    </w:p>
    <w:tbl>
      <w:tblPr>
        <w:tblW w:w="0" w:type="auto"/>
        <w:jc w:val="center"/>
        <w:tblLook w:val="04A0" w:firstRow="1" w:lastRow="0" w:firstColumn="1" w:lastColumn="0" w:noHBand="0" w:noVBand="1"/>
      </w:tblPr>
      <w:tblGrid>
        <w:gridCol w:w="2880"/>
        <w:gridCol w:w="6192"/>
      </w:tblGrid>
      <w:tr w:rsidR="0063188D" w14:paraId="1D3B33D3" w14:textId="77777777">
        <w:trPr>
          <w:tblHeader/>
          <w:jc w:val="center"/>
        </w:trPr>
        <w:tc>
          <w:tcPr>
            <w:tcW w:w="2880" w:type="dxa"/>
            <w:tcBorders>
              <w:top w:val="single" w:sz="4" w:space="0" w:color="000000"/>
              <w:left w:val="single" w:sz="4" w:space="0" w:color="000000"/>
              <w:bottom w:val="single" w:sz="4" w:space="0" w:color="000000"/>
              <w:right w:val="single" w:sz="4" w:space="0" w:color="000000"/>
            </w:tcBorders>
            <w:tcMar>
              <w:top w:w="80" w:type="dxa"/>
              <w:left w:w="90" w:type="dxa"/>
              <w:bottom w:w="80" w:type="dxa"/>
              <w:right w:w="90" w:type="dxa"/>
            </w:tcMar>
          </w:tcPr>
          <w:p w14:paraId="2D29CDC9" w14:textId="77777777" w:rsidR="0063188D" w:rsidRDefault="00000000">
            <w:pPr>
              <w:spacing w:after="0"/>
              <w:jc w:val="center"/>
            </w:pPr>
            <w:r>
              <w:rPr>
                <w:b/>
                <w:sz w:val="17"/>
              </w:rPr>
              <w:t>Line/group</w:t>
            </w:r>
          </w:p>
        </w:tc>
        <w:tc>
          <w:tcPr>
            <w:tcW w:w="6192" w:type="dxa"/>
            <w:tcBorders>
              <w:top w:val="single" w:sz="4" w:space="0" w:color="000000"/>
              <w:left w:val="single" w:sz="4" w:space="0" w:color="000000"/>
              <w:bottom w:val="single" w:sz="4" w:space="0" w:color="000000"/>
              <w:right w:val="single" w:sz="4" w:space="0" w:color="000000"/>
            </w:tcBorders>
            <w:tcMar>
              <w:top w:w="80" w:type="dxa"/>
              <w:left w:w="90" w:type="dxa"/>
              <w:bottom w:w="80" w:type="dxa"/>
              <w:right w:w="90" w:type="dxa"/>
            </w:tcMar>
          </w:tcPr>
          <w:p w14:paraId="37C860ED" w14:textId="77777777" w:rsidR="0063188D" w:rsidRDefault="00000000">
            <w:pPr>
              <w:spacing w:after="0"/>
              <w:jc w:val="center"/>
            </w:pPr>
            <w:r>
              <w:rPr>
                <w:b/>
                <w:sz w:val="17"/>
              </w:rPr>
              <w:t>Explanation</w:t>
            </w:r>
          </w:p>
        </w:tc>
      </w:tr>
      <w:tr w:rsidR="0063188D" w14:paraId="404AA5EB" w14:textId="77777777">
        <w:trPr>
          <w:jc w:val="center"/>
        </w:trPr>
        <w:tc>
          <w:tcPr>
            <w:tcW w:w="2880" w:type="dxa"/>
            <w:tcBorders>
              <w:top w:val="single" w:sz="4" w:space="0" w:color="000000"/>
              <w:left w:val="single" w:sz="4" w:space="0" w:color="000000"/>
              <w:bottom w:val="single" w:sz="4" w:space="0" w:color="000000"/>
              <w:right w:val="single" w:sz="4" w:space="0" w:color="000000"/>
            </w:tcBorders>
            <w:tcMar>
              <w:top w:w="80" w:type="dxa"/>
              <w:left w:w="90" w:type="dxa"/>
              <w:bottom w:w="80" w:type="dxa"/>
              <w:right w:w="90" w:type="dxa"/>
            </w:tcMar>
          </w:tcPr>
          <w:p w14:paraId="033FE353" w14:textId="7A4E5833" w:rsidR="0063188D" w:rsidRDefault="00000000">
            <w:pPr>
              <w:spacing w:after="0"/>
            </w:pPr>
            <w:r>
              <w:rPr>
                <w:sz w:val="17"/>
              </w:rPr>
              <w:t>--</w:t>
            </w:r>
            <w:proofErr w:type="spellStart"/>
            <w:r>
              <w:rPr>
                <w:sz w:val="17"/>
              </w:rPr>
              <w:t>cpus</w:t>
            </w:r>
            <w:proofErr w:type="spellEnd"/>
            <w:r>
              <w:rPr>
                <w:sz w:val="17"/>
              </w:rPr>
              <w:t>-per-task=1</w:t>
            </w:r>
          </w:p>
        </w:tc>
        <w:tc>
          <w:tcPr>
            <w:tcW w:w="6192" w:type="dxa"/>
            <w:tcBorders>
              <w:top w:val="single" w:sz="4" w:space="0" w:color="000000"/>
              <w:left w:val="single" w:sz="4" w:space="0" w:color="000000"/>
              <w:bottom w:val="single" w:sz="4" w:space="0" w:color="000000"/>
              <w:right w:val="single" w:sz="4" w:space="0" w:color="000000"/>
            </w:tcBorders>
            <w:tcMar>
              <w:top w:w="80" w:type="dxa"/>
              <w:left w:w="90" w:type="dxa"/>
              <w:bottom w:w="80" w:type="dxa"/>
              <w:right w:w="90" w:type="dxa"/>
            </w:tcMar>
          </w:tcPr>
          <w:p w14:paraId="45008712" w14:textId="77777777" w:rsidR="0063188D" w:rsidRDefault="00000000">
            <w:pPr>
              <w:spacing w:after="0"/>
            </w:pPr>
            <w:r>
              <w:rPr>
                <w:sz w:val="17"/>
              </w:rPr>
              <w:t>Assign one physical CPU core to each MPI rank.</w:t>
            </w:r>
          </w:p>
        </w:tc>
      </w:tr>
      <w:tr w:rsidR="0063188D" w14:paraId="6D1EBC43" w14:textId="77777777">
        <w:trPr>
          <w:jc w:val="center"/>
        </w:trPr>
        <w:tc>
          <w:tcPr>
            <w:tcW w:w="2880" w:type="dxa"/>
            <w:tcBorders>
              <w:top w:val="single" w:sz="4" w:space="0" w:color="000000"/>
              <w:left w:val="single" w:sz="4" w:space="0" w:color="000000"/>
              <w:bottom w:val="single" w:sz="4" w:space="0" w:color="000000"/>
              <w:right w:val="single" w:sz="4" w:space="0" w:color="000000"/>
            </w:tcBorders>
            <w:tcMar>
              <w:top w:w="80" w:type="dxa"/>
              <w:left w:w="90" w:type="dxa"/>
              <w:bottom w:w="80" w:type="dxa"/>
              <w:right w:w="90" w:type="dxa"/>
            </w:tcMar>
          </w:tcPr>
          <w:p w14:paraId="0ACBF3D4" w14:textId="0822679E" w:rsidR="0063188D" w:rsidRDefault="00000000">
            <w:pPr>
              <w:spacing w:after="0"/>
            </w:pPr>
            <w:r>
              <w:rPr>
                <w:sz w:val="17"/>
              </w:rPr>
              <w:t>--hint=</w:t>
            </w:r>
            <w:proofErr w:type="spellStart"/>
            <w:r>
              <w:rPr>
                <w:sz w:val="17"/>
              </w:rPr>
              <w:t>nomultithread</w:t>
            </w:r>
            <w:proofErr w:type="spellEnd"/>
          </w:p>
        </w:tc>
        <w:tc>
          <w:tcPr>
            <w:tcW w:w="6192" w:type="dxa"/>
            <w:tcBorders>
              <w:top w:val="single" w:sz="4" w:space="0" w:color="000000"/>
              <w:left w:val="single" w:sz="4" w:space="0" w:color="000000"/>
              <w:bottom w:val="single" w:sz="4" w:space="0" w:color="000000"/>
              <w:right w:val="single" w:sz="4" w:space="0" w:color="000000"/>
            </w:tcBorders>
            <w:tcMar>
              <w:top w:w="80" w:type="dxa"/>
              <w:left w:w="90" w:type="dxa"/>
              <w:bottom w:w="80" w:type="dxa"/>
              <w:right w:w="90" w:type="dxa"/>
            </w:tcMar>
          </w:tcPr>
          <w:p w14:paraId="4D55BC1E" w14:textId="77777777" w:rsidR="0063188D" w:rsidRDefault="00000000">
            <w:pPr>
              <w:spacing w:after="0"/>
            </w:pPr>
            <w:r>
              <w:rPr>
                <w:sz w:val="17"/>
              </w:rPr>
              <w:t>Use physical cores rather than simultaneous hardware threads.</w:t>
            </w:r>
          </w:p>
        </w:tc>
      </w:tr>
      <w:tr w:rsidR="0063188D" w14:paraId="17DB7AF7" w14:textId="77777777">
        <w:trPr>
          <w:jc w:val="center"/>
        </w:trPr>
        <w:tc>
          <w:tcPr>
            <w:tcW w:w="2880" w:type="dxa"/>
            <w:tcBorders>
              <w:top w:val="single" w:sz="4" w:space="0" w:color="000000"/>
              <w:left w:val="single" w:sz="4" w:space="0" w:color="000000"/>
              <w:bottom w:val="single" w:sz="4" w:space="0" w:color="000000"/>
              <w:right w:val="single" w:sz="4" w:space="0" w:color="000000"/>
            </w:tcBorders>
            <w:tcMar>
              <w:top w:w="80" w:type="dxa"/>
              <w:left w:w="90" w:type="dxa"/>
              <w:bottom w:w="80" w:type="dxa"/>
              <w:right w:w="90" w:type="dxa"/>
            </w:tcMar>
          </w:tcPr>
          <w:p w14:paraId="4F294FB9" w14:textId="0187ACF9" w:rsidR="0063188D" w:rsidRDefault="00000000">
            <w:pPr>
              <w:spacing w:after="0"/>
            </w:pPr>
            <w:r>
              <w:rPr>
                <w:sz w:val="17"/>
              </w:rPr>
              <w:t>MESH=$1</w:t>
            </w:r>
          </w:p>
        </w:tc>
        <w:tc>
          <w:tcPr>
            <w:tcW w:w="6192" w:type="dxa"/>
            <w:tcBorders>
              <w:top w:val="single" w:sz="4" w:space="0" w:color="000000"/>
              <w:left w:val="single" w:sz="4" w:space="0" w:color="000000"/>
              <w:bottom w:val="single" w:sz="4" w:space="0" w:color="000000"/>
              <w:right w:val="single" w:sz="4" w:space="0" w:color="000000"/>
            </w:tcBorders>
            <w:tcMar>
              <w:top w:w="80" w:type="dxa"/>
              <w:left w:w="90" w:type="dxa"/>
              <w:bottom w:w="80" w:type="dxa"/>
              <w:right w:w="90" w:type="dxa"/>
            </w:tcMar>
          </w:tcPr>
          <w:p w14:paraId="7EE44FEF" w14:textId="77777777" w:rsidR="0063188D" w:rsidRDefault="00000000">
            <w:pPr>
              <w:spacing w:after="0"/>
            </w:pPr>
            <w:r>
              <w:rPr>
                <w:sz w:val="17"/>
              </w:rPr>
              <w:t>Read the local mesh size supplied by the submission script.</w:t>
            </w:r>
          </w:p>
        </w:tc>
      </w:tr>
      <w:tr w:rsidR="0063188D" w14:paraId="3FDC32FC" w14:textId="77777777">
        <w:trPr>
          <w:jc w:val="center"/>
        </w:trPr>
        <w:tc>
          <w:tcPr>
            <w:tcW w:w="2880" w:type="dxa"/>
            <w:tcBorders>
              <w:top w:val="single" w:sz="4" w:space="0" w:color="000000"/>
              <w:left w:val="single" w:sz="4" w:space="0" w:color="000000"/>
              <w:bottom w:val="single" w:sz="4" w:space="0" w:color="000000"/>
              <w:right w:val="single" w:sz="4" w:space="0" w:color="000000"/>
            </w:tcBorders>
            <w:tcMar>
              <w:top w:w="80" w:type="dxa"/>
              <w:left w:w="90" w:type="dxa"/>
              <w:bottom w:w="80" w:type="dxa"/>
              <w:right w:w="90" w:type="dxa"/>
            </w:tcMar>
          </w:tcPr>
          <w:p w14:paraId="5A090203" w14:textId="17504808" w:rsidR="0063188D" w:rsidRDefault="00000000">
            <w:pPr>
              <w:spacing w:after="0"/>
            </w:pPr>
            <w:r>
              <w:rPr>
                <w:sz w:val="17"/>
              </w:rPr>
              <w:t>cd "$SLURM_SUBMIT_DIR/.."</w:t>
            </w:r>
          </w:p>
        </w:tc>
        <w:tc>
          <w:tcPr>
            <w:tcW w:w="6192" w:type="dxa"/>
            <w:tcBorders>
              <w:top w:val="single" w:sz="4" w:space="0" w:color="000000"/>
              <w:left w:val="single" w:sz="4" w:space="0" w:color="000000"/>
              <w:bottom w:val="single" w:sz="4" w:space="0" w:color="000000"/>
              <w:right w:val="single" w:sz="4" w:space="0" w:color="000000"/>
            </w:tcBorders>
            <w:tcMar>
              <w:top w:w="80" w:type="dxa"/>
              <w:left w:w="90" w:type="dxa"/>
              <w:bottom w:w="80" w:type="dxa"/>
              <w:right w:w="90" w:type="dxa"/>
            </w:tcMar>
          </w:tcPr>
          <w:p w14:paraId="269F1458" w14:textId="4A4E9958" w:rsidR="0063188D" w:rsidRDefault="00000000">
            <w:pPr>
              <w:spacing w:after="0"/>
            </w:pPr>
            <w:r>
              <w:rPr>
                <w:sz w:val="17"/>
              </w:rPr>
              <w:t xml:space="preserve">Move from </w:t>
            </w:r>
            <w:proofErr w:type="spellStart"/>
            <w:r>
              <w:rPr>
                <w:sz w:val="17"/>
              </w:rPr>
              <w:t>bashfiles</w:t>
            </w:r>
            <w:proofErr w:type="spellEnd"/>
            <w:r>
              <w:rPr>
                <w:sz w:val="17"/>
              </w:rPr>
              <w:t xml:space="preserve"> to the LULESH source directory.</w:t>
            </w:r>
          </w:p>
        </w:tc>
      </w:tr>
      <w:tr w:rsidR="0063188D" w14:paraId="6B295020" w14:textId="77777777">
        <w:trPr>
          <w:jc w:val="center"/>
        </w:trPr>
        <w:tc>
          <w:tcPr>
            <w:tcW w:w="2880" w:type="dxa"/>
            <w:tcBorders>
              <w:top w:val="single" w:sz="4" w:space="0" w:color="000000"/>
              <w:left w:val="single" w:sz="4" w:space="0" w:color="000000"/>
              <w:bottom w:val="single" w:sz="4" w:space="0" w:color="000000"/>
              <w:right w:val="single" w:sz="4" w:space="0" w:color="000000"/>
            </w:tcBorders>
            <w:tcMar>
              <w:top w:w="80" w:type="dxa"/>
              <w:left w:w="90" w:type="dxa"/>
              <w:bottom w:w="80" w:type="dxa"/>
              <w:right w:w="90" w:type="dxa"/>
            </w:tcMar>
          </w:tcPr>
          <w:p w14:paraId="7D9CBE2B" w14:textId="77777777" w:rsidR="0063188D" w:rsidRDefault="00000000">
            <w:pPr>
              <w:spacing w:after="0"/>
            </w:pPr>
            <w:r>
              <w:rPr>
                <w:sz w:val="17"/>
              </w:rPr>
              <w:t>Environment printout</w:t>
            </w:r>
          </w:p>
        </w:tc>
        <w:tc>
          <w:tcPr>
            <w:tcW w:w="6192" w:type="dxa"/>
            <w:tcBorders>
              <w:top w:val="single" w:sz="4" w:space="0" w:color="000000"/>
              <w:left w:val="single" w:sz="4" w:space="0" w:color="000000"/>
              <w:bottom w:val="single" w:sz="4" w:space="0" w:color="000000"/>
              <w:right w:val="single" w:sz="4" w:space="0" w:color="000000"/>
            </w:tcBorders>
            <w:tcMar>
              <w:top w:w="80" w:type="dxa"/>
              <w:left w:w="90" w:type="dxa"/>
              <w:bottom w:w="80" w:type="dxa"/>
              <w:right w:w="90" w:type="dxa"/>
            </w:tcMar>
          </w:tcPr>
          <w:p w14:paraId="0138628C" w14:textId="77777777" w:rsidR="0063188D" w:rsidRDefault="00000000">
            <w:pPr>
              <w:spacing w:after="0"/>
            </w:pPr>
            <w:r>
              <w:rPr>
                <w:sz w:val="17"/>
              </w:rPr>
              <w:t>Records the job ID, nodes, rank count and local problem size in the result file.</w:t>
            </w:r>
          </w:p>
        </w:tc>
      </w:tr>
      <w:tr w:rsidR="0063188D" w14:paraId="2E1C1674" w14:textId="77777777">
        <w:trPr>
          <w:jc w:val="center"/>
        </w:trPr>
        <w:tc>
          <w:tcPr>
            <w:tcW w:w="2880" w:type="dxa"/>
            <w:tcBorders>
              <w:top w:val="single" w:sz="4" w:space="0" w:color="000000"/>
              <w:left w:val="single" w:sz="4" w:space="0" w:color="000000"/>
              <w:bottom w:val="single" w:sz="4" w:space="0" w:color="000000"/>
              <w:right w:val="single" w:sz="4" w:space="0" w:color="000000"/>
            </w:tcBorders>
            <w:tcMar>
              <w:top w:w="80" w:type="dxa"/>
              <w:left w:w="90" w:type="dxa"/>
              <w:bottom w:w="80" w:type="dxa"/>
              <w:right w:w="90" w:type="dxa"/>
            </w:tcMar>
          </w:tcPr>
          <w:p w14:paraId="2AF3CF78" w14:textId="54F8D003" w:rsidR="0063188D" w:rsidRDefault="00000000">
            <w:pPr>
              <w:spacing w:after="0"/>
            </w:pPr>
            <w:proofErr w:type="spellStart"/>
            <w:r>
              <w:rPr>
                <w:sz w:val="17"/>
              </w:rPr>
              <w:t>srun</w:t>
            </w:r>
            <w:proofErr w:type="spellEnd"/>
            <w:r>
              <w:rPr>
                <w:sz w:val="17"/>
              </w:rPr>
              <w:t xml:space="preserve"> ... -s "$MESH" -</w:t>
            </w:r>
            <w:proofErr w:type="spellStart"/>
            <w:r>
              <w:rPr>
                <w:sz w:val="17"/>
              </w:rPr>
              <w:t>i</w:t>
            </w:r>
            <w:proofErr w:type="spellEnd"/>
            <w:r>
              <w:rPr>
                <w:sz w:val="17"/>
              </w:rPr>
              <w:t xml:space="preserve"> 100</w:t>
            </w:r>
          </w:p>
        </w:tc>
        <w:tc>
          <w:tcPr>
            <w:tcW w:w="6192" w:type="dxa"/>
            <w:tcBorders>
              <w:top w:val="single" w:sz="4" w:space="0" w:color="000000"/>
              <w:left w:val="single" w:sz="4" w:space="0" w:color="000000"/>
              <w:bottom w:val="single" w:sz="4" w:space="0" w:color="000000"/>
              <w:right w:val="single" w:sz="4" w:space="0" w:color="000000"/>
            </w:tcBorders>
            <w:tcMar>
              <w:top w:w="80" w:type="dxa"/>
              <w:left w:w="90" w:type="dxa"/>
              <w:bottom w:w="80" w:type="dxa"/>
              <w:right w:w="90" w:type="dxa"/>
            </w:tcMar>
          </w:tcPr>
          <w:p w14:paraId="666AE690" w14:textId="77777777" w:rsidR="0063188D" w:rsidRDefault="00000000">
            <w:pPr>
              <w:spacing w:after="0"/>
            </w:pPr>
            <w:r>
              <w:rPr>
                <w:sz w:val="17"/>
              </w:rPr>
              <w:t xml:space="preserve">Launch one MPI process per requested </w:t>
            </w:r>
            <w:proofErr w:type="spellStart"/>
            <w:r>
              <w:rPr>
                <w:sz w:val="17"/>
              </w:rPr>
              <w:t>Slurm</w:t>
            </w:r>
            <w:proofErr w:type="spellEnd"/>
            <w:r>
              <w:rPr>
                <w:sz w:val="17"/>
              </w:rPr>
              <w:t xml:space="preserve"> task and run a fixed 100 iterations.</w:t>
            </w:r>
          </w:p>
        </w:tc>
      </w:tr>
    </w:tbl>
    <w:p w14:paraId="06962873" w14:textId="0091AFA3" w:rsidR="0063188D" w:rsidRDefault="00000000">
      <w:pPr>
        <w:pStyle w:val="Heading3"/>
      </w:pPr>
      <w:r>
        <w:rPr>
          <w:rFonts w:eastAsia="Arial"/>
        </w:rPr>
        <w:t>5.10.2 submit_strong.sh</w:t>
      </w:r>
    </w:p>
    <w:p w14:paraId="499A821E" w14:textId="77777777" w:rsidR="0063188D" w:rsidRDefault="00000000">
      <w:pPr>
        <w:pStyle w:val="CodeBlock"/>
        <w:keepLines/>
      </w:pPr>
      <w:r>
        <w:rPr>
          <w:rFonts w:eastAsia="Courier New"/>
        </w:rPr>
        <w:t>#!/bin/bash</w:t>
      </w:r>
      <w:r>
        <w:rPr>
          <w:rFonts w:eastAsia="Courier New"/>
        </w:rPr>
        <w:br/>
      </w:r>
      <w:r>
        <w:rPr>
          <w:rFonts w:eastAsia="Courier New"/>
        </w:rPr>
        <w:br/>
        <w:t># Global mesh remains approximately 120 x 120 x 120</w:t>
      </w:r>
      <w:r>
        <w:rPr>
          <w:rFonts w:eastAsia="Courier New"/>
        </w:rPr>
        <w:br/>
      </w:r>
      <w:r>
        <w:rPr>
          <w:rFonts w:eastAsia="Courier New"/>
        </w:rPr>
        <w:br/>
      </w:r>
      <w:proofErr w:type="spellStart"/>
      <w:r>
        <w:rPr>
          <w:rFonts w:eastAsia="Courier New"/>
        </w:rPr>
        <w:t>sbatch</w:t>
      </w:r>
      <w:proofErr w:type="spellEnd"/>
      <w:r>
        <w:rPr>
          <w:rFonts w:eastAsia="Courier New"/>
        </w:rPr>
        <w:t xml:space="preserve"> --partition=ki-</w:t>
      </w:r>
      <w:proofErr w:type="spellStart"/>
      <w:r>
        <w:rPr>
          <w:rFonts w:eastAsia="Courier New"/>
        </w:rPr>
        <w:t>smallcpu</w:t>
      </w:r>
      <w:proofErr w:type="spellEnd"/>
      <w:r>
        <w:rPr>
          <w:rFonts w:eastAsia="Courier New"/>
        </w:rPr>
        <w:t xml:space="preserve"> --nodes=1 --</w:t>
      </w:r>
      <w:proofErr w:type="spellStart"/>
      <w:r>
        <w:rPr>
          <w:rFonts w:eastAsia="Courier New"/>
        </w:rPr>
        <w:t>ntasks</w:t>
      </w:r>
      <w:proofErr w:type="spellEnd"/>
      <w:r>
        <w:rPr>
          <w:rFonts w:eastAsia="Courier New"/>
        </w:rPr>
        <w:t>=1 \</w:t>
      </w:r>
      <w:r>
        <w:rPr>
          <w:rFonts w:eastAsia="Courier New"/>
        </w:rPr>
        <w:br/>
        <w:t xml:space="preserve">       --job-name=strong-1r run_strong.sh 120</w:t>
      </w:r>
      <w:r>
        <w:rPr>
          <w:rFonts w:eastAsia="Courier New"/>
        </w:rPr>
        <w:br/>
      </w:r>
      <w:proofErr w:type="spellStart"/>
      <w:r>
        <w:rPr>
          <w:rFonts w:eastAsia="Courier New"/>
        </w:rPr>
        <w:t>sbatch</w:t>
      </w:r>
      <w:proofErr w:type="spellEnd"/>
      <w:r>
        <w:rPr>
          <w:rFonts w:eastAsia="Courier New"/>
        </w:rPr>
        <w:t xml:space="preserve"> --partition=ki-</w:t>
      </w:r>
      <w:proofErr w:type="spellStart"/>
      <w:r>
        <w:rPr>
          <w:rFonts w:eastAsia="Courier New"/>
        </w:rPr>
        <w:t>smallcpu</w:t>
      </w:r>
      <w:proofErr w:type="spellEnd"/>
      <w:r>
        <w:rPr>
          <w:rFonts w:eastAsia="Courier New"/>
        </w:rPr>
        <w:t xml:space="preserve"> --nodes=1 --</w:t>
      </w:r>
      <w:proofErr w:type="spellStart"/>
      <w:r>
        <w:rPr>
          <w:rFonts w:eastAsia="Courier New"/>
        </w:rPr>
        <w:t>ntasks</w:t>
      </w:r>
      <w:proofErr w:type="spellEnd"/>
      <w:r>
        <w:rPr>
          <w:rFonts w:eastAsia="Courier New"/>
        </w:rPr>
        <w:t>=8 \</w:t>
      </w:r>
      <w:r>
        <w:rPr>
          <w:rFonts w:eastAsia="Courier New"/>
        </w:rPr>
        <w:br/>
        <w:t xml:space="preserve">       --job-name=strong-8r run_strong.sh 60</w:t>
      </w:r>
      <w:r>
        <w:rPr>
          <w:rFonts w:eastAsia="Courier New"/>
        </w:rPr>
        <w:br/>
      </w:r>
      <w:proofErr w:type="spellStart"/>
      <w:r>
        <w:rPr>
          <w:rFonts w:eastAsia="Courier New"/>
        </w:rPr>
        <w:t>sbatch</w:t>
      </w:r>
      <w:proofErr w:type="spellEnd"/>
      <w:r>
        <w:rPr>
          <w:rFonts w:eastAsia="Courier New"/>
        </w:rPr>
        <w:t xml:space="preserve"> --partition=ki-</w:t>
      </w:r>
      <w:proofErr w:type="spellStart"/>
      <w:r>
        <w:rPr>
          <w:rFonts w:eastAsia="Courier New"/>
        </w:rPr>
        <w:t>smallcpu</w:t>
      </w:r>
      <w:proofErr w:type="spellEnd"/>
      <w:r>
        <w:rPr>
          <w:rFonts w:eastAsia="Courier New"/>
        </w:rPr>
        <w:t xml:space="preserve"> --nodes=1 --</w:t>
      </w:r>
      <w:proofErr w:type="spellStart"/>
      <w:r>
        <w:rPr>
          <w:rFonts w:eastAsia="Courier New"/>
        </w:rPr>
        <w:t>ntasks</w:t>
      </w:r>
      <w:proofErr w:type="spellEnd"/>
      <w:r>
        <w:rPr>
          <w:rFonts w:eastAsia="Courier New"/>
        </w:rPr>
        <w:t>=27 \</w:t>
      </w:r>
      <w:r>
        <w:rPr>
          <w:rFonts w:eastAsia="Courier New"/>
        </w:rPr>
        <w:br/>
        <w:t xml:space="preserve">       --job-name=strong-27r run_strong.sh 40</w:t>
      </w:r>
      <w:r>
        <w:rPr>
          <w:rFonts w:eastAsia="Courier New"/>
        </w:rPr>
        <w:br/>
      </w:r>
      <w:proofErr w:type="spellStart"/>
      <w:r>
        <w:rPr>
          <w:rFonts w:eastAsia="Courier New"/>
        </w:rPr>
        <w:t>sbatch</w:t>
      </w:r>
      <w:proofErr w:type="spellEnd"/>
      <w:r>
        <w:rPr>
          <w:rFonts w:eastAsia="Courier New"/>
        </w:rPr>
        <w:t xml:space="preserve"> --partition=ki-</w:t>
      </w:r>
      <w:proofErr w:type="spellStart"/>
      <w:r>
        <w:rPr>
          <w:rFonts w:eastAsia="Courier New"/>
        </w:rPr>
        <w:t>smallcpu</w:t>
      </w:r>
      <w:proofErr w:type="spellEnd"/>
      <w:r>
        <w:rPr>
          <w:rFonts w:eastAsia="Courier New"/>
        </w:rPr>
        <w:t xml:space="preserve"> --nodes=1 --</w:t>
      </w:r>
      <w:proofErr w:type="spellStart"/>
      <w:r>
        <w:rPr>
          <w:rFonts w:eastAsia="Courier New"/>
        </w:rPr>
        <w:t>ntasks</w:t>
      </w:r>
      <w:proofErr w:type="spellEnd"/>
      <w:r>
        <w:rPr>
          <w:rFonts w:eastAsia="Courier New"/>
        </w:rPr>
        <w:t>=64 \</w:t>
      </w:r>
      <w:r>
        <w:rPr>
          <w:rFonts w:eastAsia="Courier New"/>
        </w:rPr>
        <w:br/>
        <w:t xml:space="preserve">       --job-name=strong-64r run_strong.sh 30</w:t>
      </w:r>
      <w:r>
        <w:rPr>
          <w:rFonts w:eastAsia="Courier New"/>
        </w:rPr>
        <w:br/>
      </w:r>
      <w:proofErr w:type="spellStart"/>
      <w:r>
        <w:rPr>
          <w:rFonts w:eastAsia="Courier New"/>
        </w:rPr>
        <w:t>sbatch</w:t>
      </w:r>
      <w:proofErr w:type="spellEnd"/>
      <w:r>
        <w:rPr>
          <w:rFonts w:eastAsia="Courier New"/>
        </w:rPr>
        <w:t xml:space="preserve"> --partition=ki-parallel --nodes=1 --</w:t>
      </w:r>
      <w:proofErr w:type="spellStart"/>
      <w:r>
        <w:rPr>
          <w:rFonts w:eastAsia="Courier New"/>
        </w:rPr>
        <w:t>ntasks</w:t>
      </w:r>
      <w:proofErr w:type="spellEnd"/>
      <w:r>
        <w:rPr>
          <w:rFonts w:eastAsia="Courier New"/>
        </w:rPr>
        <w:t>=125 \</w:t>
      </w:r>
      <w:r>
        <w:rPr>
          <w:rFonts w:eastAsia="Courier New"/>
        </w:rPr>
        <w:br/>
        <w:t xml:space="preserve">       --job-name=strong-125r run_strong.sh 24</w:t>
      </w:r>
      <w:r>
        <w:rPr>
          <w:rFonts w:eastAsia="Courier New"/>
        </w:rPr>
        <w:br/>
      </w:r>
      <w:proofErr w:type="spellStart"/>
      <w:r>
        <w:rPr>
          <w:rFonts w:eastAsia="Courier New"/>
        </w:rPr>
        <w:t>sbatch</w:t>
      </w:r>
      <w:proofErr w:type="spellEnd"/>
      <w:r>
        <w:rPr>
          <w:rFonts w:eastAsia="Courier New"/>
        </w:rPr>
        <w:t xml:space="preserve"> --partition=ki-parallel --nodes=2 --</w:t>
      </w:r>
      <w:proofErr w:type="spellStart"/>
      <w:r>
        <w:rPr>
          <w:rFonts w:eastAsia="Courier New"/>
        </w:rPr>
        <w:t>ntasks</w:t>
      </w:r>
      <w:proofErr w:type="spellEnd"/>
      <w:r>
        <w:rPr>
          <w:rFonts w:eastAsia="Courier New"/>
        </w:rPr>
        <w:t>=216 \</w:t>
      </w:r>
      <w:r>
        <w:rPr>
          <w:rFonts w:eastAsia="Courier New"/>
        </w:rPr>
        <w:br/>
        <w:t xml:space="preserve">       --job-name=strong-216r run_strong.sh 20</w:t>
      </w:r>
      <w:r>
        <w:rPr>
          <w:rFonts w:eastAsia="Courier New"/>
        </w:rPr>
        <w:br/>
      </w:r>
      <w:r>
        <w:rPr>
          <w:rFonts w:eastAsia="Courier New"/>
        </w:rPr>
        <w:br/>
        <w:t>echo "All strong-scaling jobs submitted."</w:t>
      </w:r>
    </w:p>
    <w:p w14:paraId="477E9788" w14:textId="77777777" w:rsidR="0063188D" w:rsidRDefault="00000000">
      <w:pPr>
        <w:pStyle w:val="ListParagraph"/>
      </w:pPr>
      <w:r>
        <w:lastRenderedPageBreak/>
        <w:t>• The rank count increases while the local mesh decreases, keeping the intended global element count fixed.</w:t>
      </w:r>
    </w:p>
    <w:p w14:paraId="5E88260E" w14:textId="04CAC8DB" w:rsidR="0063188D" w:rsidRDefault="00000000">
      <w:pPr>
        <w:pStyle w:val="ListParagraph"/>
      </w:pPr>
      <w:r>
        <w:t>• The first four jobs use part of one node through ki-</w:t>
      </w:r>
      <w:proofErr w:type="spellStart"/>
      <w:r>
        <w:t>smallcpu</w:t>
      </w:r>
      <w:proofErr w:type="spellEnd"/>
      <w:r>
        <w:t>. The 125- and 216-rank jobs use ki-parallel because they require whole-node allocations.</w:t>
      </w:r>
    </w:p>
    <w:p w14:paraId="2828C546" w14:textId="77777777" w:rsidR="0063188D" w:rsidRDefault="00000000">
      <w:pPr>
        <w:pStyle w:val="ListParagraph"/>
      </w:pPr>
      <w:r>
        <w:t>• A 128-core node cannot use 128 ranks for this LULESH decomposition because 128 is not a perfect cube. The script uses 125 = 5³ ranks and leaves three cores unused.</w:t>
      </w:r>
    </w:p>
    <w:p w14:paraId="3F24CE45" w14:textId="77777777" w:rsidR="0063188D" w:rsidRDefault="00000000">
      <w:pPr>
        <w:pStyle w:val="ListParagraph"/>
      </w:pPr>
      <w:r>
        <w:t>• The two-node allocation has 256 physical cores, but the script uses 216 = 6³ ranks and leaves 40 cores unused so that the process grid remains cubic.</w:t>
      </w:r>
    </w:p>
    <w:p w14:paraId="0209FD9E" w14:textId="3D3970FB" w:rsidR="0063188D" w:rsidRDefault="00000000">
      <w:pPr>
        <w:pStyle w:val="Heading3"/>
      </w:pPr>
      <w:r>
        <w:rPr>
          <w:rFonts w:eastAsia="Arial"/>
        </w:rPr>
        <w:t>5.10.3 run_weak.sh and submit_weak.sh</w:t>
      </w:r>
    </w:p>
    <w:p w14:paraId="545353FD" w14:textId="77777777" w:rsidR="0063188D" w:rsidRDefault="00000000">
      <w:pPr>
        <w:pStyle w:val="CodeBlock"/>
        <w:keepLines/>
      </w:pPr>
      <w:r>
        <w:rPr>
          <w:rFonts w:eastAsia="Courier New"/>
        </w:rPr>
        <w:t># run_weak.sh</w:t>
      </w:r>
      <w:r>
        <w:rPr>
          <w:rFonts w:eastAsia="Courier New"/>
        </w:rPr>
        <w:br/>
        <w:t>#!/bin/bash</w:t>
      </w:r>
      <w:r>
        <w:rPr>
          <w:rFonts w:eastAsia="Courier New"/>
        </w:rPr>
        <w:br/>
        <w:t>#SBATCH --account=ki-</w:t>
      </w:r>
      <w:proofErr w:type="spellStart"/>
      <w:r>
        <w:rPr>
          <w:rFonts w:eastAsia="Courier New"/>
        </w:rPr>
        <w:t>mawahpc</w:t>
      </w:r>
      <w:proofErr w:type="spellEnd"/>
      <w:r>
        <w:rPr>
          <w:rFonts w:eastAsia="Courier New"/>
        </w:rPr>
        <w:br/>
        <w:t>#SBATCH --</w:t>
      </w:r>
      <w:proofErr w:type="spellStart"/>
      <w:r>
        <w:rPr>
          <w:rFonts w:eastAsia="Courier New"/>
        </w:rPr>
        <w:t>cpus</w:t>
      </w:r>
      <w:proofErr w:type="spellEnd"/>
      <w:r>
        <w:rPr>
          <w:rFonts w:eastAsia="Courier New"/>
        </w:rPr>
        <w:t>-per-task=1</w:t>
      </w:r>
      <w:r>
        <w:rPr>
          <w:rFonts w:eastAsia="Courier New"/>
        </w:rPr>
        <w:br/>
        <w:t>#SBATCH --hint=</w:t>
      </w:r>
      <w:proofErr w:type="spellStart"/>
      <w:r>
        <w:rPr>
          <w:rFonts w:eastAsia="Courier New"/>
        </w:rPr>
        <w:t>nomultithread</w:t>
      </w:r>
      <w:proofErr w:type="spellEnd"/>
      <w:r>
        <w:rPr>
          <w:rFonts w:eastAsia="Courier New"/>
        </w:rPr>
        <w:br/>
        <w:t>#SBATCH --time=02:00:00</w:t>
      </w:r>
      <w:r>
        <w:rPr>
          <w:rFonts w:eastAsia="Courier New"/>
        </w:rPr>
        <w:br/>
        <w:t>#SBATCH --output=%x.%</w:t>
      </w:r>
      <w:proofErr w:type="spellStart"/>
      <w:r>
        <w:rPr>
          <w:rFonts w:eastAsia="Courier New"/>
        </w:rPr>
        <w:t>j.out</w:t>
      </w:r>
      <w:proofErr w:type="spellEnd"/>
      <w:r>
        <w:rPr>
          <w:rFonts w:eastAsia="Courier New"/>
        </w:rPr>
        <w:br/>
        <w:t>#SBATCH --error=%x.%</w:t>
      </w:r>
      <w:proofErr w:type="spellStart"/>
      <w:r>
        <w:rPr>
          <w:rFonts w:eastAsia="Courier New"/>
        </w:rPr>
        <w:t>j.err</w:t>
      </w:r>
      <w:proofErr w:type="spellEnd"/>
      <w:r>
        <w:rPr>
          <w:rFonts w:eastAsia="Courier New"/>
        </w:rPr>
        <w:br/>
      </w:r>
      <w:r>
        <w:rPr>
          <w:rFonts w:eastAsia="Courier New"/>
        </w:rPr>
        <w:br/>
        <w:t>module purge</w:t>
      </w:r>
      <w:r>
        <w:rPr>
          <w:rFonts w:eastAsia="Courier New"/>
        </w:rPr>
        <w:br/>
        <w:t xml:space="preserve">module load </w:t>
      </w:r>
      <w:proofErr w:type="spellStart"/>
      <w:r>
        <w:rPr>
          <w:rFonts w:eastAsia="Courier New"/>
        </w:rPr>
        <w:t>mpi</w:t>
      </w:r>
      <w:proofErr w:type="spellEnd"/>
      <w:r>
        <w:rPr>
          <w:rFonts w:eastAsia="Courier New"/>
        </w:rPr>
        <w:t>/</w:t>
      </w:r>
      <w:proofErr w:type="spellStart"/>
      <w:r>
        <w:rPr>
          <w:rFonts w:eastAsia="Courier New"/>
        </w:rPr>
        <w:t>OpenMPI</w:t>
      </w:r>
      <w:proofErr w:type="spellEnd"/>
      <w:r>
        <w:rPr>
          <w:rFonts w:eastAsia="Courier New"/>
        </w:rPr>
        <w:t>/5.0.3-GCC-13.3.0</w:t>
      </w:r>
      <w:r>
        <w:rPr>
          <w:rFonts w:eastAsia="Courier New"/>
        </w:rPr>
        <w:br/>
        <w:t>cd "$SLURM_SUBMIT_DIR/.." || exit 1</w:t>
      </w:r>
      <w:r>
        <w:rPr>
          <w:rFonts w:eastAsia="Courier New"/>
        </w:rPr>
        <w:br/>
      </w:r>
      <w:r>
        <w:rPr>
          <w:rFonts w:eastAsia="Courier New"/>
        </w:rPr>
        <w:br/>
      </w:r>
      <w:proofErr w:type="spellStart"/>
      <w:r>
        <w:rPr>
          <w:rFonts w:eastAsia="Courier New"/>
        </w:rPr>
        <w:t>srun</w:t>
      </w:r>
      <w:proofErr w:type="spellEnd"/>
      <w:r>
        <w:rPr>
          <w:rFonts w:eastAsia="Courier New"/>
        </w:rPr>
        <w:t xml:space="preserve"> ./build/</w:t>
      </w:r>
      <w:proofErr w:type="spellStart"/>
      <w:r>
        <w:rPr>
          <w:rFonts w:eastAsia="Courier New"/>
        </w:rPr>
        <w:t>mpi</w:t>
      </w:r>
      <w:proofErr w:type="spellEnd"/>
      <w:r>
        <w:rPr>
          <w:rFonts w:eastAsia="Courier New"/>
        </w:rPr>
        <w:t>/lulesh2.0 -s 30 -</w:t>
      </w:r>
      <w:proofErr w:type="spellStart"/>
      <w:r>
        <w:rPr>
          <w:rFonts w:eastAsia="Courier New"/>
        </w:rPr>
        <w:t>i</w:t>
      </w:r>
      <w:proofErr w:type="spellEnd"/>
      <w:r>
        <w:rPr>
          <w:rFonts w:eastAsia="Courier New"/>
        </w:rPr>
        <w:t xml:space="preserve"> 100</w:t>
      </w:r>
    </w:p>
    <w:p w14:paraId="1BC9F698" w14:textId="77777777" w:rsidR="0063188D" w:rsidRDefault="00000000">
      <w:pPr>
        <w:pStyle w:val="CodeBlock"/>
        <w:keepLines/>
      </w:pPr>
      <w:r>
        <w:rPr>
          <w:rFonts w:eastAsia="Courier New"/>
        </w:rPr>
        <w:t># submit_weak.sh</w:t>
      </w:r>
      <w:r>
        <w:rPr>
          <w:rFonts w:eastAsia="Courier New"/>
        </w:rPr>
        <w:br/>
        <w:t>#!/bin/bash</w:t>
      </w:r>
      <w:r>
        <w:rPr>
          <w:rFonts w:eastAsia="Courier New"/>
        </w:rPr>
        <w:br/>
      </w:r>
      <w:r>
        <w:rPr>
          <w:rFonts w:eastAsia="Courier New"/>
        </w:rPr>
        <w:br/>
      </w:r>
      <w:proofErr w:type="spellStart"/>
      <w:r>
        <w:rPr>
          <w:rFonts w:eastAsia="Courier New"/>
        </w:rPr>
        <w:t>sbatch</w:t>
      </w:r>
      <w:proofErr w:type="spellEnd"/>
      <w:r>
        <w:rPr>
          <w:rFonts w:eastAsia="Courier New"/>
        </w:rPr>
        <w:t xml:space="preserve"> --partition=ki-</w:t>
      </w:r>
      <w:proofErr w:type="spellStart"/>
      <w:r>
        <w:rPr>
          <w:rFonts w:eastAsia="Courier New"/>
        </w:rPr>
        <w:t>smallcpu</w:t>
      </w:r>
      <w:proofErr w:type="spellEnd"/>
      <w:r>
        <w:rPr>
          <w:rFonts w:eastAsia="Courier New"/>
        </w:rPr>
        <w:t xml:space="preserve"> --nodes=1 --</w:t>
      </w:r>
      <w:proofErr w:type="spellStart"/>
      <w:r>
        <w:rPr>
          <w:rFonts w:eastAsia="Courier New"/>
        </w:rPr>
        <w:t>ntasks</w:t>
      </w:r>
      <w:proofErr w:type="spellEnd"/>
      <w:r>
        <w:rPr>
          <w:rFonts w:eastAsia="Courier New"/>
        </w:rPr>
        <w:t>=1   --job-name=weak-1r   run_weak.sh</w:t>
      </w:r>
      <w:r>
        <w:rPr>
          <w:rFonts w:eastAsia="Courier New"/>
        </w:rPr>
        <w:br/>
      </w:r>
      <w:proofErr w:type="spellStart"/>
      <w:r>
        <w:rPr>
          <w:rFonts w:eastAsia="Courier New"/>
        </w:rPr>
        <w:t>sbatch</w:t>
      </w:r>
      <w:proofErr w:type="spellEnd"/>
      <w:r>
        <w:rPr>
          <w:rFonts w:eastAsia="Courier New"/>
        </w:rPr>
        <w:t xml:space="preserve"> --partition=ki-</w:t>
      </w:r>
      <w:proofErr w:type="spellStart"/>
      <w:r>
        <w:rPr>
          <w:rFonts w:eastAsia="Courier New"/>
        </w:rPr>
        <w:t>smallcpu</w:t>
      </w:r>
      <w:proofErr w:type="spellEnd"/>
      <w:r>
        <w:rPr>
          <w:rFonts w:eastAsia="Courier New"/>
        </w:rPr>
        <w:t xml:space="preserve"> --nodes=1 --</w:t>
      </w:r>
      <w:proofErr w:type="spellStart"/>
      <w:r>
        <w:rPr>
          <w:rFonts w:eastAsia="Courier New"/>
        </w:rPr>
        <w:t>ntasks</w:t>
      </w:r>
      <w:proofErr w:type="spellEnd"/>
      <w:r>
        <w:rPr>
          <w:rFonts w:eastAsia="Courier New"/>
        </w:rPr>
        <w:t>=8   --job-name=weak-8r   run_weak.sh</w:t>
      </w:r>
      <w:r>
        <w:rPr>
          <w:rFonts w:eastAsia="Courier New"/>
        </w:rPr>
        <w:br/>
      </w:r>
      <w:proofErr w:type="spellStart"/>
      <w:r>
        <w:rPr>
          <w:rFonts w:eastAsia="Courier New"/>
        </w:rPr>
        <w:t>sbatch</w:t>
      </w:r>
      <w:proofErr w:type="spellEnd"/>
      <w:r>
        <w:rPr>
          <w:rFonts w:eastAsia="Courier New"/>
        </w:rPr>
        <w:t xml:space="preserve"> --partition=ki-</w:t>
      </w:r>
      <w:proofErr w:type="spellStart"/>
      <w:r>
        <w:rPr>
          <w:rFonts w:eastAsia="Courier New"/>
        </w:rPr>
        <w:t>smallcpu</w:t>
      </w:r>
      <w:proofErr w:type="spellEnd"/>
      <w:r>
        <w:rPr>
          <w:rFonts w:eastAsia="Courier New"/>
        </w:rPr>
        <w:t xml:space="preserve"> --nodes=1 --</w:t>
      </w:r>
      <w:proofErr w:type="spellStart"/>
      <w:r>
        <w:rPr>
          <w:rFonts w:eastAsia="Courier New"/>
        </w:rPr>
        <w:t>ntasks</w:t>
      </w:r>
      <w:proofErr w:type="spellEnd"/>
      <w:r>
        <w:rPr>
          <w:rFonts w:eastAsia="Courier New"/>
        </w:rPr>
        <w:t>=27  --job-name=weak-27r  run_weak.sh</w:t>
      </w:r>
      <w:r>
        <w:rPr>
          <w:rFonts w:eastAsia="Courier New"/>
        </w:rPr>
        <w:br/>
      </w:r>
      <w:proofErr w:type="spellStart"/>
      <w:r>
        <w:rPr>
          <w:rFonts w:eastAsia="Courier New"/>
        </w:rPr>
        <w:t>sbatch</w:t>
      </w:r>
      <w:proofErr w:type="spellEnd"/>
      <w:r>
        <w:rPr>
          <w:rFonts w:eastAsia="Courier New"/>
        </w:rPr>
        <w:t xml:space="preserve"> --partition=ki-</w:t>
      </w:r>
      <w:proofErr w:type="spellStart"/>
      <w:r>
        <w:rPr>
          <w:rFonts w:eastAsia="Courier New"/>
        </w:rPr>
        <w:t>smallcpu</w:t>
      </w:r>
      <w:proofErr w:type="spellEnd"/>
      <w:r>
        <w:rPr>
          <w:rFonts w:eastAsia="Courier New"/>
        </w:rPr>
        <w:t xml:space="preserve"> --nodes=1 --</w:t>
      </w:r>
      <w:proofErr w:type="spellStart"/>
      <w:r>
        <w:rPr>
          <w:rFonts w:eastAsia="Courier New"/>
        </w:rPr>
        <w:t>ntasks</w:t>
      </w:r>
      <w:proofErr w:type="spellEnd"/>
      <w:r>
        <w:rPr>
          <w:rFonts w:eastAsia="Courier New"/>
        </w:rPr>
        <w:t>=64  --job-name=weak-64r  run_weak.sh</w:t>
      </w:r>
      <w:r>
        <w:rPr>
          <w:rFonts w:eastAsia="Courier New"/>
        </w:rPr>
        <w:br/>
      </w:r>
      <w:proofErr w:type="spellStart"/>
      <w:r>
        <w:rPr>
          <w:rFonts w:eastAsia="Courier New"/>
        </w:rPr>
        <w:t>sbatch</w:t>
      </w:r>
      <w:proofErr w:type="spellEnd"/>
      <w:r>
        <w:rPr>
          <w:rFonts w:eastAsia="Courier New"/>
        </w:rPr>
        <w:t xml:space="preserve"> --partition=ki-parallel --nodes=1 --</w:t>
      </w:r>
      <w:proofErr w:type="spellStart"/>
      <w:r>
        <w:rPr>
          <w:rFonts w:eastAsia="Courier New"/>
        </w:rPr>
        <w:t>ntasks</w:t>
      </w:r>
      <w:proofErr w:type="spellEnd"/>
      <w:r>
        <w:rPr>
          <w:rFonts w:eastAsia="Courier New"/>
        </w:rPr>
        <w:t>=125 --job-name=weak-125r run_weak.sh</w:t>
      </w:r>
      <w:r>
        <w:rPr>
          <w:rFonts w:eastAsia="Courier New"/>
        </w:rPr>
        <w:br/>
      </w:r>
      <w:proofErr w:type="spellStart"/>
      <w:r>
        <w:rPr>
          <w:rFonts w:eastAsia="Courier New"/>
        </w:rPr>
        <w:t>sbatch</w:t>
      </w:r>
      <w:proofErr w:type="spellEnd"/>
      <w:r>
        <w:rPr>
          <w:rFonts w:eastAsia="Courier New"/>
        </w:rPr>
        <w:t xml:space="preserve"> --partition=ki-parallel --nodes=2 --</w:t>
      </w:r>
      <w:proofErr w:type="spellStart"/>
      <w:r>
        <w:rPr>
          <w:rFonts w:eastAsia="Courier New"/>
        </w:rPr>
        <w:t>ntasks</w:t>
      </w:r>
      <w:proofErr w:type="spellEnd"/>
      <w:r>
        <w:rPr>
          <w:rFonts w:eastAsia="Courier New"/>
        </w:rPr>
        <w:t>=216 --job-name=weak-216r run_weak.sh</w:t>
      </w:r>
      <w:r>
        <w:rPr>
          <w:rFonts w:eastAsia="Courier New"/>
        </w:rPr>
        <w:br/>
      </w:r>
      <w:r>
        <w:rPr>
          <w:rFonts w:eastAsia="Courier New"/>
        </w:rPr>
        <w:br/>
        <w:t>echo "All weak-scaling jobs submitted."</w:t>
      </w:r>
    </w:p>
    <w:p w14:paraId="2E05DBFE" w14:textId="77777777" w:rsidR="0063188D" w:rsidRDefault="00000000">
      <w:pPr>
        <w:pStyle w:val="ListParagraph"/>
      </w:pPr>
      <w:r>
        <w:t>• Every MPI rank is intended to keep the same local mesh, 30³, while the number of ranks and the total global problem increase.</w:t>
      </w:r>
    </w:p>
    <w:p w14:paraId="31D570A6" w14:textId="77777777" w:rsidR="0063188D" w:rsidRDefault="00000000">
      <w:pPr>
        <w:pStyle w:val="ListParagraph"/>
      </w:pPr>
      <w:r>
        <w:t>• If weak scaling were ideal, the elapsed time would remain close to the one-rank time because the work per rank is unchanged.</w:t>
      </w:r>
    </w:p>
    <w:p w14:paraId="644F4DD2" w14:textId="77777777" w:rsidR="0063188D" w:rsidRDefault="00000000">
      <w:pPr>
        <w:pStyle w:val="Heading2"/>
      </w:pPr>
      <w:r>
        <w:rPr>
          <w:rFonts w:ascii="Arial" w:eastAsia="Arial" w:hAnsi="Arial"/>
        </w:rPr>
        <w:t>5.11 Results of the supplied MPI jobs</w:t>
      </w:r>
    </w:p>
    <w:tbl>
      <w:tblPr>
        <w:tblW w:w="0" w:type="auto"/>
        <w:jc w:val="center"/>
        <w:tblLook w:val="04A0" w:firstRow="1" w:lastRow="0" w:firstColumn="1" w:lastColumn="0" w:noHBand="0" w:noVBand="1"/>
      </w:tblPr>
      <w:tblGrid>
        <w:gridCol w:w="9602"/>
      </w:tblGrid>
      <w:tr w:rsidR="0063188D" w14:paraId="502EDA41" w14:textId="77777777">
        <w:trPr>
          <w:jc w:val="center"/>
        </w:trPr>
        <w:tc>
          <w:tcPr>
            <w:tcW w:w="9602" w:type="dxa"/>
            <w:tcBorders>
              <w:top w:val="single" w:sz="4" w:space="0" w:color="000000"/>
              <w:left w:val="single" w:sz="4" w:space="0" w:color="000000"/>
              <w:bottom w:val="single" w:sz="4" w:space="0" w:color="000000"/>
              <w:right w:val="single" w:sz="4" w:space="0" w:color="000000"/>
            </w:tcBorders>
            <w:tcMar>
              <w:top w:w="110" w:type="dxa"/>
              <w:left w:w="130" w:type="dxa"/>
              <w:bottom w:w="110" w:type="dxa"/>
              <w:right w:w="130" w:type="dxa"/>
            </w:tcMar>
          </w:tcPr>
          <w:p w14:paraId="51694FFF" w14:textId="70DF9BEE" w:rsidR="0063188D" w:rsidRDefault="00000000">
            <w:pPr>
              <w:spacing w:after="0"/>
            </w:pPr>
            <w:r>
              <w:rPr>
                <w:sz w:val="17"/>
              </w:rPr>
              <w:t xml:space="preserve">Important result: the supplied multi-rank MPI outputs are not valid MPI scaling results. Each </w:t>
            </w:r>
            <w:proofErr w:type="spellStart"/>
            <w:r>
              <w:rPr>
                <w:sz w:val="17"/>
              </w:rPr>
              <w:t>Slurm</w:t>
            </w:r>
            <w:proofErr w:type="spellEnd"/>
            <w:r>
              <w:rPr>
                <w:sz w:val="17"/>
              </w:rPr>
              <w:t xml:space="preserve"> task started an independent serial LULESH run. This is visible because every result block reports Num processors: 1 and MPI tasks = 1, and an N-rank output contains N separate Run completed blocks. A correct MPI run should contain one coordinated result and report N MPI tasks.</w:t>
            </w:r>
          </w:p>
        </w:tc>
      </w:tr>
    </w:tbl>
    <w:p w14:paraId="3077C9AE" w14:textId="77777777" w:rsidR="0063188D" w:rsidRDefault="00000000">
      <w:r>
        <w:t>Strong-scaling archive check:</w:t>
      </w:r>
    </w:p>
    <w:tbl>
      <w:tblPr>
        <w:tblW w:w="0" w:type="auto"/>
        <w:jc w:val="center"/>
        <w:tblLook w:val="04A0" w:firstRow="1" w:lastRow="0" w:firstColumn="1" w:lastColumn="0" w:noHBand="0" w:noVBand="1"/>
      </w:tblPr>
      <w:tblGrid>
        <w:gridCol w:w="1416"/>
        <w:gridCol w:w="1393"/>
        <w:gridCol w:w="1670"/>
        <w:gridCol w:w="1936"/>
        <w:gridCol w:w="3321"/>
      </w:tblGrid>
      <w:tr w:rsidR="0063188D" w14:paraId="45B63509" w14:textId="77777777">
        <w:trPr>
          <w:tblHeader/>
          <w:jc w:val="center"/>
        </w:trPr>
        <w:tc>
          <w:tcPr>
            <w:tcW w:w="1440" w:type="dxa"/>
            <w:tcBorders>
              <w:top w:val="single" w:sz="4" w:space="0" w:color="000000"/>
              <w:left w:val="single" w:sz="4" w:space="0" w:color="000000"/>
              <w:bottom w:val="single" w:sz="4" w:space="0" w:color="000000"/>
              <w:right w:val="single" w:sz="4" w:space="0" w:color="000000"/>
            </w:tcBorders>
            <w:tcMar>
              <w:top w:w="80" w:type="dxa"/>
              <w:left w:w="90" w:type="dxa"/>
              <w:bottom w:w="80" w:type="dxa"/>
              <w:right w:w="90" w:type="dxa"/>
            </w:tcMar>
          </w:tcPr>
          <w:p w14:paraId="7E80D86C" w14:textId="77777777" w:rsidR="0063188D" w:rsidRDefault="00000000">
            <w:pPr>
              <w:spacing w:after="0"/>
              <w:jc w:val="center"/>
            </w:pPr>
            <w:r>
              <w:rPr>
                <w:b/>
                <w:sz w:val="17"/>
              </w:rPr>
              <w:t>Requested ranks</w:t>
            </w:r>
          </w:p>
        </w:tc>
        <w:tc>
          <w:tcPr>
            <w:tcW w:w="1440" w:type="dxa"/>
            <w:tcBorders>
              <w:top w:val="single" w:sz="4" w:space="0" w:color="000000"/>
              <w:left w:val="single" w:sz="4" w:space="0" w:color="000000"/>
              <w:bottom w:val="single" w:sz="4" w:space="0" w:color="000000"/>
              <w:right w:val="single" w:sz="4" w:space="0" w:color="000000"/>
            </w:tcBorders>
            <w:tcMar>
              <w:top w:w="80" w:type="dxa"/>
              <w:left w:w="90" w:type="dxa"/>
              <w:bottom w:w="80" w:type="dxa"/>
              <w:right w:w="90" w:type="dxa"/>
            </w:tcMar>
          </w:tcPr>
          <w:p w14:paraId="2FFB9AA0" w14:textId="77777777" w:rsidR="0063188D" w:rsidRDefault="00000000">
            <w:pPr>
              <w:spacing w:after="0"/>
              <w:jc w:val="center"/>
            </w:pPr>
            <w:r>
              <w:rPr>
                <w:b/>
                <w:sz w:val="17"/>
              </w:rPr>
              <w:t>Local mesh</w:t>
            </w:r>
          </w:p>
        </w:tc>
        <w:tc>
          <w:tcPr>
            <w:tcW w:w="1728" w:type="dxa"/>
            <w:tcBorders>
              <w:top w:val="single" w:sz="4" w:space="0" w:color="000000"/>
              <w:left w:val="single" w:sz="4" w:space="0" w:color="000000"/>
              <w:bottom w:val="single" w:sz="4" w:space="0" w:color="000000"/>
              <w:right w:val="single" w:sz="4" w:space="0" w:color="000000"/>
            </w:tcBorders>
            <w:tcMar>
              <w:top w:w="80" w:type="dxa"/>
              <w:left w:w="90" w:type="dxa"/>
              <w:bottom w:w="80" w:type="dxa"/>
              <w:right w:w="90" w:type="dxa"/>
            </w:tcMar>
          </w:tcPr>
          <w:p w14:paraId="6267BB79" w14:textId="77777777" w:rsidR="0063188D" w:rsidRDefault="00000000">
            <w:pPr>
              <w:spacing w:after="0"/>
              <w:jc w:val="center"/>
            </w:pPr>
            <w:r>
              <w:rPr>
                <w:b/>
                <w:sz w:val="17"/>
              </w:rPr>
              <w:t>Result blocks found</w:t>
            </w:r>
          </w:p>
        </w:tc>
        <w:tc>
          <w:tcPr>
            <w:tcW w:w="2016" w:type="dxa"/>
            <w:tcBorders>
              <w:top w:val="single" w:sz="4" w:space="0" w:color="000000"/>
              <w:left w:val="single" w:sz="4" w:space="0" w:color="000000"/>
              <w:bottom w:val="single" w:sz="4" w:space="0" w:color="000000"/>
              <w:right w:val="single" w:sz="4" w:space="0" w:color="000000"/>
            </w:tcBorders>
            <w:tcMar>
              <w:top w:w="80" w:type="dxa"/>
              <w:left w:w="90" w:type="dxa"/>
              <w:bottom w:w="80" w:type="dxa"/>
              <w:right w:w="90" w:type="dxa"/>
            </w:tcMar>
          </w:tcPr>
          <w:p w14:paraId="408FF882" w14:textId="0C01E3AF" w:rsidR="0063188D" w:rsidRDefault="00000000">
            <w:pPr>
              <w:spacing w:after="0"/>
              <w:jc w:val="center"/>
            </w:pPr>
            <w:r>
              <w:rPr>
                <w:b/>
                <w:sz w:val="17"/>
              </w:rPr>
              <w:t>MPI tasks in each block</w:t>
            </w:r>
          </w:p>
        </w:tc>
        <w:tc>
          <w:tcPr>
            <w:tcW w:w="3456" w:type="dxa"/>
            <w:tcBorders>
              <w:top w:val="single" w:sz="4" w:space="0" w:color="000000"/>
              <w:left w:val="single" w:sz="4" w:space="0" w:color="000000"/>
              <w:bottom w:val="single" w:sz="4" w:space="0" w:color="000000"/>
              <w:right w:val="single" w:sz="4" w:space="0" w:color="000000"/>
            </w:tcBorders>
            <w:tcMar>
              <w:top w:w="80" w:type="dxa"/>
              <w:left w:w="90" w:type="dxa"/>
              <w:bottom w:w="80" w:type="dxa"/>
              <w:right w:w="90" w:type="dxa"/>
            </w:tcMar>
          </w:tcPr>
          <w:p w14:paraId="6E3D6E1D" w14:textId="77777777" w:rsidR="0063188D" w:rsidRDefault="00000000">
            <w:pPr>
              <w:spacing w:after="0"/>
              <w:jc w:val="center"/>
            </w:pPr>
            <w:r>
              <w:rPr>
                <w:b/>
                <w:sz w:val="17"/>
              </w:rPr>
              <w:t>Conclusion</w:t>
            </w:r>
          </w:p>
        </w:tc>
      </w:tr>
      <w:tr w:rsidR="0063188D" w14:paraId="3C9C33F2" w14:textId="77777777">
        <w:trPr>
          <w:jc w:val="center"/>
        </w:trPr>
        <w:tc>
          <w:tcPr>
            <w:tcW w:w="1440" w:type="dxa"/>
            <w:tcBorders>
              <w:top w:val="single" w:sz="4" w:space="0" w:color="000000"/>
              <w:left w:val="single" w:sz="4" w:space="0" w:color="000000"/>
              <w:bottom w:val="single" w:sz="4" w:space="0" w:color="000000"/>
              <w:right w:val="single" w:sz="4" w:space="0" w:color="000000"/>
            </w:tcBorders>
            <w:tcMar>
              <w:top w:w="80" w:type="dxa"/>
              <w:left w:w="90" w:type="dxa"/>
              <w:bottom w:w="80" w:type="dxa"/>
              <w:right w:w="90" w:type="dxa"/>
            </w:tcMar>
          </w:tcPr>
          <w:p w14:paraId="7A1D86B0" w14:textId="77777777" w:rsidR="0063188D" w:rsidRDefault="00000000">
            <w:pPr>
              <w:spacing w:after="0"/>
            </w:pPr>
            <w:r>
              <w:rPr>
                <w:sz w:val="17"/>
              </w:rPr>
              <w:t>1</w:t>
            </w:r>
          </w:p>
        </w:tc>
        <w:tc>
          <w:tcPr>
            <w:tcW w:w="1440" w:type="dxa"/>
            <w:tcBorders>
              <w:top w:val="single" w:sz="4" w:space="0" w:color="000000"/>
              <w:left w:val="single" w:sz="4" w:space="0" w:color="000000"/>
              <w:bottom w:val="single" w:sz="4" w:space="0" w:color="000000"/>
              <w:right w:val="single" w:sz="4" w:space="0" w:color="000000"/>
            </w:tcBorders>
            <w:tcMar>
              <w:top w:w="80" w:type="dxa"/>
              <w:left w:w="90" w:type="dxa"/>
              <w:bottom w:w="80" w:type="dxa"/>
              <w:right w:w="90" w:type="dxa"/>
            </w:tcMar>
          </w:tcPr>
          <w:p w14:paraId="59C507C5" w14:textId="77777777" w:rsidR="0063188D" w:rsidRDefault="00000000">
            <w:pPr>
              <w:spacing w:after="0"/>
              <w:jc w:val="center"/>
            </w:pPr>
            <w:r>
              <w:rPr>
                <w:sz w:val="17"/>
              </w:rPr>
              <w:t>120</w:t>
            </w:r>
          </w:p>
        </w:tc>
        <w:tc>
          <w:tcPr>
            <w:tcW w:w="1728" w:type="dxa"/>
            <w:tcBorders>
              <w:top w:val="single" w:sz="4" w:space="0" w:color="000000"/>
              <w:left w:val="single" w:sz="4" w:space="0" w:color="000000"/>
              <w:bottom w:val="single" w:sz="4" w:space="0" w:color="000000"/>
              <w:right w:val="single" w:sz="4" w:space="0" w:color="000000"/>
            </w:tcBorders>
            <w:tcMar>
              <w:top w:w="80" w:type="dxa"/>
              <w:left w:w="90" w:type="dxa"/>
              <w:bottom w:w="80" w:type="dxa"/>
              <w:right w:w="90" w:type="dxa"/>
            </w:tcMar>
          </w:tcPr>
          <w:p w14:paraId="76C7F7E4" w14:textId="77777777" w:rsidR="0063188D" w:rsidRDefault="00000000">
            <w:pPr>
              <w:spacing w:after="0"/>
              <w:jc w:val="center"/>
            </w:pPr>
            <w:r>
              <w:rPr>
                <w:sz w:val="17"/>
              </w:rPr>
              <w:t>1</w:t>
            </w:r>
          </w:p>
        </w:tc>
        <w:tc>
          <w:tcPr>
            <w:tcW w:w="2016" w:type="dxa"/>
            <w:tcBorders>
              <w:top w:val="single" w:sz="4" w:space="0" w:color="000000"/>
              <w:left w:val="single" w:sz="4" w:space="0" w:color="000000"/>
              <w:bottom w:val="single" w:sz="4" w:space="0" w:color="000000"/>
              <w:right w:val="single" w:sz="4" w:space="0" w:color="000000"/>
            </w:tcBorders>
            <w:tcMar>
              <w:top w:w="80" w:type="dxa"/>
              <w:left w:w="90" w:type="dxa"/>
              <w:bottom w:w="80" w:type="dxa"/>
              <w:right w:w="90" w:type="dxa"/>
            </w:tcMar>
          </w:tcPr>
          <w:p w14:paraId="707DD22C" w14:textId="77777777" w:rsidR="0063188D" w:rsidRDefault="00000000">
            <w:pPr>
              <w:spacing w:after="0"/>
              <w:jc w:val="center"/>
            </w:pPr>
            <w:r>
              <w:rPr>
                <w:sz w:val="17"/>
              </w:rPr>
              <w:t>1</w:t>
            </w:r>
          </w:p>
        </w:tc>
        <w:tc>
          <w:tcPr>
            <w:tcW w:w="3456" w:type="dxa"/>
            <w:tcBorders>
              <w:top w:val="single" w:sz="4" w:space="0" w:color="000000"/>
              <w:left w:val="single" w:sz="4" w:space="0" w:color="000000"/>
              <w:bottom w:val="single" w:sz="4" w:space="0" w:color="000000"/>
              <w:right w:val="single" w:sz="4" w:space="0" w:color="000000"/>
            </w:tcBorders>
            <w:tcMar>
              <w:top w:w="80" w:type="dxa"/>
              <w:left w:w="90" w:type="dxa"/>
              <w:bottom w:w="80" w:type="dxa"/>
              <w:right w:w="90" w:type="dxa"/>
            </w:tcMar>
          </w:tcPr>
          <w:p w14:paraId="25F4D500" w14:textId="77777777" w:rsidR="0063188D" w:rsidRDefault="00000000">
            <w:pPr>
              <w:spacing w:after="0"/>
            </w:pPr>
            <w:r>
              <w:rPr>
                <w:sz w:val="17"/>
              </w:rPr>
              <w:t>Valid one-process baseline only</w:t>
            </w:r>
          </w:p>
        </w:tc>
      </w:tr>
      <w:tr w:rsidR="0063188D" w14:paraId="312448E7" w14:textId="77777777">
        <w:trPr>
          <w:jc w:val="center"/>
        </w:trPr>
        <w:tc>
          <w:tcPr>
            <w:tcW w:w="1440" w:type="dxa"/>
            <w:tcBorders>
              <w:top w:val="single" w:sz="4" w:space="0" w:color="000000"/>
              <w:left w:val="single" w:sz="4" w:space="0" w:color="000000"/>
              <w:bottom w:val="single" w:sz="4" w:space="0" w:color="000000"/>
              <w:right w:val="single" w:sz="4" w:space="0" w:color="000000"/>
            </w:tcBorders>
            <w:tcMar>
              <w:top w:w="80" w:type="dxa"/>
              <w:left w:w="90" w:type="dxa"/>
              <w:bottom w:w="80" w:type="dxa"/>
              <w:right w:w="90" w:type="dxa"/>
            </w:tcMar>
          </w:tcPr>
          <w:p w14:paraId="4F81A7AD" w14:textId="77777777" w:rsidR="0063188D" w:rsidRDefault="00000000">
            <w:pPr>
              <w:spacing w:after="0"/>
            </w:pPr>
            <w:r>
              <w:rPr>
                <w:sz w:val="17"/>
              </w:rPr>
              <w:t>8</w:t>
            </w:r>
          </w:p>
        </w:tc>
        <w:tc>
          <w:tcPr>
            <w:tcW w:w="1440" w:type="dxa"/>
            <w:tcBorders>
              <w:top w:val="single" w:sz="4" w:space="0" w:color="000000"/>
              <w:left w:val="single" w:sz="4" w:space="0" w:color="000000"/>
              <w:bottom w:val="single" w:sz="4" w:space="0" w:color="000000"/>
              <w:right w:val="single" w:sz="4" w:space="0" w:color="000000"/>
            </w:tcBorders>
            <w:tcMar>
              <w:top w:w="80" w:type="dxa"/>
              <w:left w:w="90" w:type="dxa"/>
              <w:bottom w:w="80" w:type="dxa"/>
              <w:right w:w="90" w:type="dxa"/>
            </w:tcMar>
          </w:tcPr>
          <w:p w14:paraId="3C0A6CBE" w14:textId="77777777" w:rsidR="0063188D" w:rsidRDefault="00000000">
            <w:pPr>
              <w:spacing w:after="0"/>
              <w:jc w:val="center"/>
            </w:pPr>
            <w:r>
              <w:rPr>
                <w:sz w:val="17"/>
              </w:rPr>
              <w:t>60</w:t>
            </w:r>
          </w:p>
        </w:tc>
        <w:tc>
          <w:tcPr>
            <w:tcW w:w="1728" w:type="dxa"/>
            <w:tcBorders>
              <w:top w:val="single" w:sz="4" w:space="0" w:color="000000"/>
              <w:left w:val="single" w:sz="4" w:space="0" w:color="000000"/>
              <w:bottom w:val="single" w:sz="4" w:space="0" w:color="000000"/>
              <w:right w:val="single" w:sz="4" w:space="0" w:color="000000"/>
            </w:tcBorders>
            <w:tcMar>
              <w:top w:w="80" w:type="dxa"/>
              <w:left w:w="90" w:type="dxa"/>
              <w:bottom w:w="80" w:type="dxa"/>
              <w:right w:w="90" w:type="dxa"/>
            </w:tcMar>
          </w:tcPr>
          <w:p w14:paraId="76FA8724" w14:textId="77777777" w:rsidR="0063188D" w:rsidRDefault="00000000">
            <w:pPr>
              <w:spacing w:after="0"/>
              <w:jc w:val="center"/>
            </w:pPr>
            <w:r>
              <w:rPr>
                <w:sz w:val="17"/>
              </w:rPr>
              <w:t>8</w:t>
            </w:r>
          </w:p>
        </w:tc>
        <w:tc>
          <w:tcPr>
            <w:tcW w:w="2016" w:type="dxa"/>
            <w:tcBorders>
              <w:top w:val="single" w:sz="4" w:space="0" w:color="000000"/>
              <w:left w:val="single" w:sz="4" w:space="0" w:color="000000"/>
              <w:bottom w:val="single" w:sz="4" w:space="0" w:color="000000"/>
              <w:right w:val="single" w:sz="4" w:space="0" w:color="000000"/>
            </w:tcBorders>
            <w:tcMar>
              <w:top w:w="80" w:type="dxa"/>
              <w:left w:w="90" w:type="dxa"/>
              <w:bottom w:w="80" w:type="dxa"/>
              <w:right w:w="90" w:type="dxa"/>
            </w:tcMar>
          </w:tcPr>
          <w:p w14:paraId="041F7348" w14:textId="77777777" w:rsidR="0063188D" w:rsidRDefault="00000000">
            <w:pPr>
              <w:spacing w:after="0"/>
              <w:jc w:val="center"/>
            </w:pPr>
            <w:r>
              <w:rPr>
                <w:sz w:val="17"/>
              </w:rPr>
              <w:t>1</w:t>
            </w:r>
          </w:p>
        </w:tc>
        <w:tc>
          <w:tcPr>
            <w:tcW w:w="3456" w:type="dxa"/>
            <w:tcBorders>
              <w:top w:val="single" w:sz="4" w:space="0" w:color="000000"/>
              <w:left w:val="single" w:sz="4" w:space="0" w:color="000000"/>
              <w:bottom w:val="single" w:sz="4" w:space="0" w:color="000000"/>
              <w:right w:val="single" w:sz="4" w:space="0" w:color="000000"/>
            </w:tcBorders>
            <w:tcMar>
              <w:top w:w="80" w:type="dxa"/>
              <w:left w:w="90" w:type="dxa"/>
              <w:bottom w:w="80" w:type="dxa"/>
              <w:right w:w="90" w:type="dxa"/>
            </w:tcMar>
          </w:tcPr>
          <w:p w14:paraId="459646BB" w14:textId="77777777" w:rsidR="0063188D" w:rsidRDefault="00000000">
            <w:pPr>
              <w:spacing w:after="0"/>
            </w:pPr>
            <w:r>
              <w:rPr>
                <w:sz w:val="17"/>
              </w:rPr>
              <w:t>Eight independent serial runs</w:t>
            </w:r>
          </w:p>
        </w:tc>
      </w:tr>
      <w:tr w:rsidR="0063188D" w14:paraId="6728B68A" w14:textId="77777777">
        <w:trPr>
          <w:jc w:val="center"/>
        </w:trPr>
        <w:tc>
          <w:tcPr>
            <w:tcW w:w="1440" w:type="dxa"/>
            <w:tcBorders>
              <w:top w:val="single" w:sz="4" w:space="0" w:color="000000"/>
              <w:left w:val="single" w:sz="4" w:space="0" w:color="000000"/>
              <w:bottom w:val="single" w:sz="4" w:space="0" w:color="000000"/>
              <w:right w:val="single" w:sz="4" w:space="0" w:color="000000"/>
            </w:tcBorders>
            <w:tcMar>
              <w:top w:w="80" w:type="dxa"/>
              <w:left w:w="90" w:type="dxa"/>
              <w:bottom w:w="80" w:type="dxa"/>
              <w:right w:w="90" w:type="dxa"/>
            </w:tcMar>
          </w:tcPr>
          <w:p w14:paraId="580D9F02" w14:textId="77777777" w:rsidR="0063188D" w:rsidRDefault="00000000">
            <w:pPr>
              <w:spacing w:after="0"/>
            </w:pPr>
            <w:r>
              <w:rPr>
                <w:sz w:val="17"/>
              </w:rPr>
              <w:t>27</w:t>
            </w:r>
          </w:p>
        </w:tc>
        <w:tc>
          <w:tcPr>
            <w:tcW w:w="1440" w:type="dxa"/>
            <w:tcBorders>
              <w:top w:val="single" w:sz="4" w:space="0" w:color="000000"/>
              <w:left w:val="single" w:sz="4" w:space="0" w:color="000000"/>
              <w:bottom w:val="single" w:sz="4" w:space="0" w:color="000000"/>
              <w:right w:val="single" w:sz="4" w:space="0" w:color="000000"/>
            </w:tcBorders>
            <w:tcMar>
              <w:top w:w="80" w:type="dxa"/>
              <w:left w:w="90" w:type="dxa"/>
              <w:bottom w:w="80" w:type="dxa"/>
              <w:right w:w="90" w:type="dxa"/>
            </w:tcMar>
          </w:tcPr>
          <w:p w14:paraId="1D99E872" w14:textId="77777777" w:rsidR="0063188D" w:rsidRDefault="00000000">
            <w:pPr>
              <w:spacing w:after="0"/>
              <w:jc w:val="center"/>
            </w:pPr>
            <w:r>
              <w:rPr>
                <w:sz w:val="17"/>
              </w:rPr>
              <w:t>40</w:t>
            </w:r>
          </w:p>
        </w:tc>
        <w:tc>
          <w:tcPr>
            <w:tcW w:w="1728" w:type="dxa"/>
            <w:tcBorders>
              <w:top w:val="single" w:sz="4" w:space="0" w:color="000000"/>
              <w:left w:val="single" w:sz="4" w:space="0" w:color="000000"/>
              <w:bottom w:val="single" w:sz="4" w:space="0" w:color="000000"/>
              <w:right w:val="single" w:sz="4" w:space="0" w:color="000000"/>
            </w:tcBorders>
            <w:tcMar>
              <w:top w:w="80" w:type="dxa"/>
              <w:left w:w="90" w:type="dxa"/>
              <w:bottom w:w="80" w:type="dxa"/>
              <w:right w:w="90" w:type="dxa"/>
            </w:tcMar>
          </w:tcPr>
          <w:p w14:paraId="3477134A" w14:textId="77777777" w:rsidR="0063188D" w:rsidRDefault="00000000">
            <w:pPr>
              <w:spacing w:after="0"/>
              <w:jc w:val="center"/>
            </w:pPr>
            <w:r>
              <w:rPr>
                <w:sz w:val="17"/>
              </w:rPr>
              <w:t>27</w:t>
            </w:r>
          </w:p>
        </w:tc>
        <w:tc>
          <w:tcPr>
            <w:tcW w:w="2016" w:type="dxa"/>
            <w:tcBorders>
              <w:top w:val="single" w:sz="4" w:space="0" w:color="000000"/>
              <w:left w:val="single" w:sz="4" w:space="0" w:color="000000"/>
              <w:bottom w:val="single" w:sz="4" w:space="0" w:color="000000"/>
              <w:right w:val="single" w:sz="4" w:space="0" w:color="000000"/>
            </w:tcBorders>
            <w:tcMar>
              <w:top w:w="80" w:type="dxa"/>
              <w:left w:w="90" w:type="dxa"/>
              <w:bottom w:w="80" w:type="dxa"/>
              <w:right w:w="90" w:type="dxa"/>
            </w:tcMar>
          </w:tcPr>
          <w:p w14:paraId="572BC85C" w14:textId="77777777" w:rsidR="0063188D" w:rsidRDefault="00000000">
            <w:pPr>
              <w:spacing w:after="0"/>
              <w:jc w:val="center"/>
            </w:pPr>
            <w:r>
              <w:rPr>
                <w:sz w:val="17"/>
              </w:rPr>
              <w:t>1</w:t>
            </w:r>
          </w:p>
        </w:tc>
        <w:tc>
          <w:tcPr>
            <w:tcW w:w="3456" w:type="dxa"/>
            <w:tcBorders>
              <w:top w:val="single" w:sz="4" w:space="0" w:color="000000"/>
              <w:left w:val="single" w:sz="4" w:space="0" w:color="000000"/>
              <w:bottom w:val="single" w:sz="4" w:space="0" w:color="000000"/>
              <w:right w:val="single" w:sz="4" w:space="0" w:color="000000"/>
            </w:tcBorders>
            <w:tcMar>
              <w:top w:w="80" w:type="dxa"/>
              <w:left w:w="90" w:type="dxa"/>
              <w:bottom w:w="80" w:type="dxa"/>
              <w:right w:w="90" w:type="dxa"/>
            </w:tcMar>
          </w:tcPr>
          <w:p w14:paraId="45B26064" w14:textId="77777777" w:rsidR="0063188D" w:rsidRDefault="00000000">
            <w:pPr>
              <w:spacing w:after="0"/>
            </w:pPr>
            <w:r>
              <w:rPr>
                <w:sz w:val="17"/>
              </w:rPr>
              <w:t>Twenty-seven independent serial runs</w:t>
            </w:r>
          </w:p>
        </w:tc>
      </w:tr>
      <w:tr w:rsidR="0063188D" w14:paraId="228E8338" w14:textId="77777777">
        <w:trPr>
          <w:jc w:val="center"/>
        </w:trPr>
        <w:tc>
          <w:tcPr>
            <w:tcW w:w="1440" w:type="dxa"/>
            <w:tcBorders>
              <w:top w:val="single" w:sz="4" w:space="0" w:color="000000"/>
              <w:left w:val="single" w:sz="4" w:space="0" w:color="000000"/>
              <w:bottom w:val="single" w:sz="4" w:space="0" w:color="000000"/>
              <w:right w:val="single" w:sz="4" w:space="0" w:color="000000"/>
            </w:tcBorders>
            <w:tcMar>
              <w:top w:w="80" w:type="dxa"/>
              <w:left w:w="90" w:type="dxa"/>
              <w:bottom w:w="80" w:type="dxa"/>
              <w:right w:w="90" w:type="dxa"/>
            </w:tcMar>
          </w:tcPr>
          <w:p w14:paraId="1FEFC0A6" w14:textId="77777777" w:rsidR="0063188D" w:rsidRDefault="00000000">
            <w:pPr>
              <w:spacing w:after="0"/>
            </w:pPr>
            <w:r>
              <w:rPr>
                <w:sz w:val="17"/>
              </w:rPr>
              <w:t>64</w:t>
            </w:r>
          </w:p>
        </w:tc>
        <w:tc>
          <w:tcPr>
            <w:tcW w:w="1440" w:type="dxa"/>
            <w:tcBorders>
              <w:top w:val="single" w:sz="4" w:space="0" w:color="000000"/>
              <w:left w:val="single" w:sz="4" w:space="0" w:color="000000"/>
              <w:bottom w:val="single" w:sz="4" w:space="0" w:color="000000"/>
              <w:right w:val="single" w:sz="4" w:space="0" w:color="000000"/>
            </w:tcBorders>
            <w:tcMar>
              <w:top w:w="80" w:type="dxa"/>
              <w:left w:w="90" w:type="dxa"/>
              <w:bottom w:w="80" w:type="dxa"/>
              <w:right w:w="90" w:type="dxa"/>
            </w:tcMar>
          </w:tcPr>
          <w:p w14:paraId="4BBE6517" w14:textId="77777777" w:rsidR="0063188D" w:rsidRDefault="00000000">
            <w:pPr>
              <w:spacing w:after="0"/>
              <w:jc w:val="center"/>
            </w:pPr>
            <w:r>
              <w:rPr>
                <w:sz w:val="17"/>
              </w:rPr>
              <w:t>30</w:t>
            </w:r>
          </w:p>
        </w:tc>
        <w:tc>
          <w:tcPr>
            <w:tcW w:w="1728" w:type="dxa"/>
            <w:tcBorders>
              <w:top w:val="single" w:sz="4" w:space="0" w:color="000000"/>
              <w:left w:val="single" w:sz="4" w:space="0" w:color="000000"/>
              <w:bottom w:val="single" w:sz="4" w:space="0" w:color="000000"/>
              <w:right w:val="single" w:sz="4" w:space="0" w:color="000000"/>
            </w:tcBorders>
            <w:tcMar>
              <w:top w:w="80" w:type="dxa"/>
              <w:left w:w="90" w:type="dxa"/>
              <w:bottom w:w="80" w:type="dxa"/>
              <w:right w:w="90" w:type="dxa"/>
            </w:tcMar>
          </w:tcPr>
          <w:p w14:paraId="6238F374" w14:textId="77777777" w:rsidR="0063188D" w:rsidRDefault="00000000">
            <w:pPr>
              <w:spacing w:after="0"/>
              <w:jc w:val="center"/>
            </w:pPr>
            <w:r>
              <w:rPr>
                <w:sz w:val="17"/>
              </w:rPr>
              <w:t>64</w:t>
            </w:r>
          </w:p>
        </w:tc>
        <w:tc>
          <w:tcPr>
            <w:tcW w:w="2016" w:type="dxa"/>
            <w:tcBorders>
              <w:top w:val="single" w:sz="4" w:space="0" w:color="000000"/>
              <w:left w:val="single" w:sz="4" w:space="0" w:color="000000"/>
              <w:bottom w:val="single" w:sz="4" w:space="0" w:color="000000"/>
              <w:right w:val="single" w:sz="4" w:space="0" w:color="000000"/>
            </w:tcBorders>
            <w:tcMar>
              <w:top w:w="80" w:type="dxa"/>
              <w:left w:w="90" w:type="dxa"/>
              <w:bottom w:w="80" w:type="dxa"/>
              <w:right w:w="90" w:type="dxa"/>
            </w:tcMar>
          </w:tcPr>
          <w:p w14:paraId="3DE089A6" w14:textId="77777777" w:rsidR="0063188D" w:rsidRDefault="00000000">
            <w:pPr>
              <w:spacing w:after="0"/>
              <w:jc w:val="center"/>
            </w:pPr>
            <w:r>
              <w:rPr>
                <w:sz w:val="17"/>
              </w:rPr>
              <w:t>1</w:t>
            </w:r>
          </w:p>
        </w:tc>
        <w:tc>
          <w:tcPr>
            <w:tcW w:w="3456" w:type="dxa"/>
            <w:tcBorders>
              <w:top w:val="single" w:sz="4" w:space="0" w:color="000000"/>
              <w:left w:val="single" w:sz="4" w:space="0" w:color="000000"/>
              <w:bottom w:val="single" w:sz="4" w:space="0" w:color="000000"/>
              <w:right w:val="single" w:sz="4" w:space="0" w:color="000000"/>
            </w:tcBorders>
            <w:tcMar>
              <w:top w:w="80" w:type="dxa"/>
              <w:left w:w="90" w:type="dxa"/>
              <w:bottom w:w="80" w:type="dxa"/>
              <w:right w:w="90" w:type="dxa"/>
            </w:tcMar>
          </w:tcPr>
          <w:p w14:paraId="6A0D7D58" w14:textId="77777777" w:rsidR="0063188D" w:rsidRDefault="00000000">
            <w:pPr>
              <w:spacing w:after="0"/>
            </w:pPr>
            <w:r>
              <w:rPr>
                <w:sz w:val="17"/>
              </w:rPr>
              <w:t>Sixty-four independent serial runs</w:t>
            </w:r>
          </w:p>
        </w:tc>
      </w:tr>
      <w:tr w:rsidR="0063188D" w14:paraId="2D55901B" w14:textId="77777777">
        <w:trPr>
          <w:jc w:val="center"/>
        </w:trPr>
        <w:tc>
          <w:tcPr>
            <w:tcW w:w="1440" w:type="dxa"/>
            <w:tcBorders>
              <w:top w:val="single" w:sz="4" w:space="0" w:color="000000"/>
              <w:left w:val="single" w:sz="4" w:space="0" w:color="000000"/>
              <w:bottom w:val="single" w:sz="4" w:space="0" w:color="000000"/>
              <w:right w:val="single" w:sz="4" w:space="0" w:color="000000"/>
            </w:tcBorders>
            <w:tcMar>
              <w:top w:w="80" w:type="dxa"/>
              <w:left w:w="90" w:type="dxa"/>
              <w:bottom w:w="80" w:type="dxa"/>
              <w:right w:w="90" w:type="dxa"/>
            </w:tcMar>
          </w:tcPr>
          <w:p w14:paraId="504CC48C" w14:textId="77777777" w:rsidR="0063188D" w:rsidRDefault="00000000">
            <w:pPr>
              <w:spacing w:after="0"/>
            </w:pPr>
            <w:r>
              <w:rPr>
                <w:sz w:val="17"/>
              </w:rPr>
              <w:t>125</w:t>
            </w:r>
          </w:p>
        </w:tc>
        <w:tc>
          <w:tcPr>
            <w:tcW w:w="1440" w:type="dxa"/>
            <w:tcBorders>
              <w:top w:val="single" w:sz="4" w:space="0" w:color="000000"/>
              <w:left w:val="single" w:sz="4" w:space="0" w:color="000000"/>
              <w:bottom w:val="single" w:sz="4" w:space="0" w:color="000000"/>
              <w:right w:val="single" w:sz="4" w:space="0" w:color="000000"/>
            </w:tcBorders>
            <w:tcMar>
              <w:top w:w="80" w:type="dxa"/>
              <w:left w:w="90" w:type="dxa"/>
              <w:bottom w:w="80" w:type="dxa"/>
              <w:right w:w="90" w:type="dxa"/>
            </w:tcMar>
          </w:tcPr>
          <w:p w14:paraId="2C1D1A75" w14:textId="77777777" w:rsidR="0063188D" w:rsidRDefault="00000000">
            <w:pPr>
              <w:spacing w:after="0"/>
              <w:jc w:val="center"/>
            </w:pPr>
            <w:r>
              <w:rPr>
                <w:sz w:val="17"/>
              </w:rPr>
              <w:t>24</w:t>
            </w:r>
          </w:p>
        </w:tc>
        <w:tc>
          <w:tcPr>
            <w:tcW w:w="1728" w:type="dxa"/>
            <w:tcBorders>
              <w:top w:val="single" w:sz="4" w:space="0" w:color="000000"/>
              <w:left w:val="single" w:sz="4" w:space="0" w:color="000000"/>
              <w:bottom w:val="single" w:sz="4" w:space="0" w:color="000000"/>
              <w:right w:val="single" w:sz="4" w:space="0" w:color="000000"/>
            </w:tcBorders>
            <w:tcMar>
              <w:top w:w="80" w:type="dxa"/>
              <w:left w:w="90" w:type="dxa"/>
              <w:bottom w:w="80" w:type="dxa"/>
              <w:right w:w="90" w:type="dxa"/>
            </w:tcMar>
          </w:tcPr>
          <w:p w14:paraId="738CCE0C" w14:textId="77777777" w:rsidR="0063188D" w:rsidRDefault="00000000">
            <w:pPr>
              <w:spacing w:after="0"/>
              <w:jc w:val="center"/>
            </w:pPr>
            <w:r>
              <w:rPr>
                <w:sz w:val="17"/>
              </w:rPr>
              <w:t>125</w:t>
            </w:r>
          </w:p>
        </w:tc>
        <w:tc>
          <w:tcPr>
            <w:tcW w:w="2016" w:type="dxa"/>
            <w:tcBorders>
              <w:top w:val="single" w:sz="4" w:space="0" w:color="000000"/>
              <w:left w:val="single" w:sz="4" w:space="0" w:color="000000"/>
              <w:bottom w:val="single" w:sz="4" w:space="0" w:color="000000"/>
              <w:right w:val="single" w:sz="4" w:space="0" w:color="000000"/>
            </w:tcBorders>
            <w:tcMar>
              <w:top w:w="80" w:type="dxa"/>
              <w:left w:w="90" w:type="dxa"/>
              <w:bottom w:w="80" w:type="dxa"/>
              <w:right w:w="90" w:type="dxa"/>
            </w:tcMar>
          </w:tcPr>
          <w:p w14:paraId="7BC99080" w14:textId="77777777" w:rsidR="0063188D" w:rsidRDefault="00000000">
            <w:pPr>
              <w:spacing w:after="0"/>
              <w:jc w:val="center"/>
            </w:pPr>
            <w:r>
              <w:rPr>
                <w:sz w:val="17"/>
              </w:rPr>
              <w:t>1</w:t>
            </w:r>
          </w:p>
        </w:tc>
        <w:tc>
          <w:tcPr>
            <w:tcW w:w="3456" w:type="dxa"/>
            <w:tcBorders>
              <w:top w:val="single" w:sz="4" w:space="0" w:color="000000"/>
              <w:left w:val="single" w:sz="4" w:space="0" w:color="000000"/>
              <w:bottom w:val="single" w:sz="4" w:space="0" w:color="000000"/>
              <w:right w:val="single" w:sz="4" w:space="0" w:color="000000"/>
            </w:tcBorders>
            <w:tcMar>
              <w:top w:w="80" w:type="dxa"/>
              <w:left w:w="90" w:type="dxa"/>
              <w:bottom w:w="80" w:type="dxa"/>
              <w:right w:w="90" w:type="dxa"/>
            </w:tcMar>
          </w:tcPr>
          <w:p w14:paraId="7EB97F4C" w14:textId="77777777" w:rsidR="0063188D" w:rsidRDefault="00000000">
            <w:pPr>
              <w:spacing w:after="0"/>
            </w:pPr>
            <w:r>
              <w:rPr>
                <w:sz w:val="17"/>
              </w:rPr>
              <w:t>125 independent serial runs</w:t>
            </w:r>
          </w:p>
        </w:tc>
      </w:tr>
      <w:tr w:rsidR="0063188D" w14:paraId="4739889E" w14:textId="77777777">
        <w:trPr>
          <w:jc w:val="center"/>
        </w:trPr>
        <w:tc>
          <w:tcPr>
            <w:tcW w:w="1440" w:type="dxa"/>
            <w:tcBorders>
              <w:top w:val="single" w:sz="4" w:space="0" w:color="000000"/>
              <w:left w:val="single" w:sz="4" w:space="0" w:color="000000"/>
              <w:bottom w:val="single" w:sz="4" w:space="0" w:color="000000"/>
              <w:right w:val="single" w:sz="4" w:space="0" w:color="000000"/>
            </w:tcBorders>
            <w:tcMar>
              <w:top w:w="80" w:type="dxa"/>
              <w:left w:w="90" w:type="dxa"/>
              <w:bottom w:w="80" w:type="dxa"/>
              <w:right w:w="90" w:type="dxa"/>
            </w:tcMar>
          </w:tcPr>
          <w:p w14:paraId="46861B46" w14:textId="77777777" w:rsidR="0063188D" w:rsidRDefault="00000000">
            <w:pPr>
              <w:spacing w:after="0"/>
            </w:pPr>
            <w:r>
              <w:rPr>
                <w:sz w:val="17"/>
              </w:rPr>
              <w:t>216</w:t>
            </w:r>
          </w:p>
        </w:tc>
        <w:tc>
          <w:tcPr>
            <w:tcW w:w="1440" w:type="dxa"/>
            <w:tcBorders>
              <w:top w:val="single" w:sz="4" w:space="0" w:color="000000"/>
              <w:left w:val="single" w:sz="4" w:space="0" w:color="000000"/>
              <w:bottom w:val="single" w:sz="4" w:space="0" w:color="000000"/>
              <w:right w:val="single" w:sz="4" w:space="0" w:color="000000"/>
            </w:tcBorders>
            <w:tcMar>
              <w:top w:w="80" w:type="dxa"/>
              <w:left w:w="90" w:type="dxa"/>
              <w:bottom w:w="80" w:type="dxa"/>
              <w:right w:w="90" w:type="dxa"/>
            </w:tcMar>
          </w:tcPr>
          <w:p w14:paraId="21D12080" w14:textId="77777777" w:rsidR="0063188D" w:rsidRDefault="00000000">
            <w:pPr>
              <w:spacing w:after="0"/>
              <w:jc w:val="center"/>
            </w:pPr>
            <w:r>
              <w:rPr>
                <w:sz w:val="17"/>
              </w:rPr>
              <w:t>20</w:t>
            </w:r>
          </w:p>
        </w:tc>
        <w:tc>
          <w:tcPr>
            <w:tcW w:w="1728" w:type="dxa"/>
            <w:tcBorders>
              <w:top w:val="single" w:sz="4" w:space="0" w:color="000000"/>
              <w:left w:val="single" w:sz="4" w:space="0" w:color="000000"/>
              <w:bottom w:val="single" w:sz="4" w:space="0" w:color="000000"/>
              <w:right w:val="single" w:sz="4" w:space="0" w:color="000000"/>
            </w:tcBorders>
            <w:tcMar>
              <w:top w:w="80" w:type="dxa"/>
              <w:left w:w="90" w:type="dxa"/>
              <w:bottom w:w="80" w:type="dxa"/>
              <w:right w:w="90" w:type="dxa"/>
            </w:tcMar>
          </w:tcPr>
          <w:p w14:paraId="6ED8A0B2" w14:textId="77777777" w:rsidR="0063188D" w:rsidRDefault="00000000">
            <w:pPr>
              <w:spacing w:after="0"/>
              <w:jc w:val="center"/>
            </w:pPr>
            <w:r>
              <w:rPr>
                <w:sz w:val="17"/>
              </w:rPr>
              <w:t>216</w:t>
            </w:r>
          </w:p>
        </w:tc>
        <w:tc>
          <w:tcPr>
            <w:tcW w:w="2016" w:type="dxa"/>
            <w:tcBorders>
              <w:top w:val="single" w:sz="4" w:space="0" w:color="000000"/>
              <w:left w:val="single" w:sz="4" w:space="0" w:color="000000"/>
              <w:bottom w:val="single" w:sz="4" w:space="0" w:color="000000"/>
              <w:right w:val="single" w:sz="4" w:space="0" w:color="000000"/>
            </w:tcBorders>
            <w:tcMar>
              <w:top w:w="80" w:type="dxa"/>
              <w:left w:w="90" w:type="dxa"/>
              <w:bottom w:w="80" w:type="dxa"/>
              <w:right w:w="90" w:type="dxa"/>
            </w:tcMar>
          </w:tcPr>
          <w:p w14:paraId="0799B079" w14:textId="77777777" w:rsidR="0063188D" w:rsidRDefault="00000000">
            <w:pPr>
              <w:spacing w:after="0"/>
              <w:jc w:val="center"/>
            </w:pPr>
            <w:r>
              <w:rPr>
                <w:sz w:val="17"/>
              </w:rPr>
              <w:t>1</w:t>
            </w:r>
          </w:p>
        </w:tc>
        <w:tc>
          <w:tcPr>
            <w:tcW w:w="3456" w:type="dxa"/>
            <w:tcBorders>
              <w:top w:val="single" w:sz="4" w:space="0" w:color="000000"/>
              <w:left w:val="single" w:sz="4" w:space="0" w:color="000000"/>
              <w:bottom w:val="single" w:sz="4" w:space="0" w:color="000000"/>
              <w:right w:val="single" w:sz="4" w:space="0" w:color="000000"/>
            </w:tcBorders>
            <w:tcMar>
              <w:top w:w="80" w:type="dxa"/>
              <w:left w:w="90" w:type="dxa"/>
              <w:bottom w:w="80" w:type="dxa"/>
              <w:right w:w="90" w:type="dxa"/>
            </w:tcMar>
          </w:tcPr>
          <w:p w14:paraId="2E13C356" w14:textId="77777777" w:rsidR="0063188D" w:rsidRDefault="00000000">
            <w:pPr>
              <w:spacing w:after="0"/>
            </w:pPr>
            <w:r>
              <w:rPr>
                <w:sz w:val="17"/>
              </w:rPr>
              <w:t>216 independent serial runs</w:t>
            </w:r>
          </w:p>
        </w:tc>
      </w:tr>
    </w:tbl>
    <w:p w14:paraId="053AEF17" w14:textId="77777777" w:rsidR="0063188D" w:rsidRDefault="00000000">
      <w:r>
        <w:t>Weak-scaling archive check:</w:t>
      </w:r>
    </w:p>
    <w:tbl>
      <w:tblPr>
        <w:tblW w:w="0" w:type="auto"/>
        <w:jc w:val="center"/>
        <w:tblLook w:val="04A0" w:firstRow="1" w:lastRow="0" w:firstColumn="1" w:lastColumn="0" w:noHBand="0" w:noVBand="1"/>
      </w:tblPr>
      <w:tblGrid>
        <w:gridCol w:w="1391"/>
        <w:gridCol w:w="1712"/>
        <w:gridCol w:w="2004"/>
        <w:gridCol w:w="1724"/>
        <w:gridCol w:w="2905"/>
      </w:tblGrid>
      <w:tr w:rsidR="0063188D" w14:paraId="018054C5" w14:textId="77777777">
        <w:trPr>
          <w:tblHeader/>
          <w:jc w:val="center"/>
        </w:trPr>
        <w:tc>
          <w:tcPr>
            <w:tcW w:w="1440" w:type="dxa"/>
            <w:tcBorders>
              <w:top w:val="single" w:sz="4" w:space="0" w:color="000000"/>
              <w:left w:val="single" w:sz="4" w:space="0" w:color="000000"/>
              <w:bottom w:val="single" w:sz="4" w:space="0" w:color="000000"/>
              <w:right w:val="single" w:sz="4" w:space="0" w:color="000000"/>
            </w:tcBorders>
            <w:tcMar>
              <w:top w:w="80" w:type="dxa"/>
              <w:left w:w="90" w:type="dxa"/>
              <w:bottom w:w="80" w:type="dxa"/>
              <w:right w:w="90" w:type="dxa"/>
            </w:tcMar>
          </w:tcPr>
          <w:p w14:paraId="40F30917" w14:textId="77777777" w:rsidR="0063188D" w:rsidRDefault="00000000">
            <w:pPr>
              <w:spacing w:after="0"/>
              <w:jc w:val="center"/>
            </w:pPr>
            <w:r>
              <w:rPr>
                <w:b/>
                <w:sz w:val="17"/>
              </w:rPr>
              <w:lastRenderedPageBreak/>
              <w:t>Requested ranks</w:t>
            </w:r>
          </w:p>
        </w:tc>
        <w:tc>
          <w:tcPr>
            <w:tcW w:w="1872" w:type="dxa"/>
            <w:tcBorders>
              <w:top w:val="single" w:sz="4" w:space="0" w:color="000000"/>
              <w:left w:val="single" w:sz="4" w:space="0" w:color="000000"/>
              <w:bottom w:val="single" w:sz="4" w:space="0" w:color="000000"/>
              <w:right w:val="single" w:sz="4" w:space="0" w:color="000000"/>
            </w:tcBorders>
            <w:tcMar>
              <w:top w:w="80" w:type="dxa"/>
              <w:left w:w="90" w:type="dxa"/>
              <w:bottom w:w="80" w:type="dxa"/>
              <w:right w:w="90" w:type="dxa"/>
            </w:tcMar>
          </w:tcPr>
          <w:p w14:paraId="46B098FD" w14:textId="77777777" w:rsidR="0063188D" w:rsidRDefault="00000000">
            <w:pPr>
              <w:spacing w:after="0"/>
              <w:jc w:val="center"/>
            </w:pPr>
            <w:r>
              <w:rPr>
                <w:b/>
                <w:sz w:val="17"/>
              </w:rPr>
              <w:t>Local mesh per task</w:t>
            </w:r>
          </w:p>
        </w:tc>
        <w:tc>
          <w:tcPr>
            <w:tcW w:w="2160" w:type="dxa"/>
            <w:tcBorders>
              <w:top w:val="single" w:sz="4" w:space="0" w:color="000000"/>
              <w:left w:val="single" w:sz="4" w:space="0" w:color="000000"/>
              <w:bottom w:val="single" w:sz="4" w:space="0" w:color="000000"/>
              <w:right w:val="single" w:sz="4" w:space="0" w:color="000000"/>
            </w:tcBorders>
            <w:tcMar>
              <w:top w:w="80" w:type="dxa"/>
              <w:left w:w="90" w:type="dxa"/>
              <w:bottom w:w="80" w:type="dxa"/>
              <w:right w:w="90" w:type="dxa"/>
            </w:tcMar>
          </w:tcPr>
          <w:p w14:paraId="7FE9EF62" w14:textId="77777777" w:rsidR="0063188D" w:rsidRDefault="00000000">
            <w:pPr>
              <w:spacing w:after="0"/>
              <w:jc w:val="center"/>
            </w:pPr>
            <w:r>
              <w:rPr>
                <w:b/>
                <w:sz w:val="17"/>
              </w:rPr>
              <w:t>Intended total elements</w:t>
            </w:r>
          </w:p>
        </w:tc>
        <w:tc>
          <w:tcPr>
            <w:tcW w:w="1872" w:type="dxa"/>
            <w:tcBorders>
              <w:top w:val="single" w:sz="4" w:space="0" w:color="000000"/>
              <w:left w:val="single" w:sz="4" w:space="0" w:color="000000"/>
              <w:bottom w:val="single" w:sz="4" w:space="0" w:color="000000"/>
              <w:right w:val="single" w:sz="4" w:space="0" w:color="000000"/>
            </w:tcBorders>
            <w:tcMar>
              <w:top w:w="80" w:type="dxa"/>
              <w:left w:w="90" w:type="dxa"/>
              <w:bottom w:w="80" w:type="dxa"/>
              <w:right w:w="90" w:type="dxa"/>
            </w:tcMar>
          </w:tcPr>
          <w:p w14:paraId="4C917BC3" w14:textId="77777777" w:rsidR="0063188D" w:rsidRDefault="00000000">
            <w:pPr>
              <w:spacing w:after="0"/>
              <w:jc w:val="center"/>
            </w:pPr>
            <w:r>
              <w:rPr>
                <w:b/>
                <w:sz w:val="17"/>
              </w:rPr>
              <w:t>Result blocks found</w:t>
            </w:r>
          </w:p>
        </w:tc>
        <w:tc>
          <w:tcPr>
            <w:tcW w:w="3168" w:type="dxa"/>
            <w:tcBorders>
              <w:top w:val="single" w:sz="4" w:space="0" w:color="000000"/>
              <w:left w:val="single" w:sz="4" w:space="0" w:color="000000"/>
              <w:bottom w:val="single" w:sz="4" w:space="0" w:color="000000"/>
              <w:right w:val="single" w:sz="4" w:space="0" w:color="000000"/>
            </w:tcBorders>
            <w:tcMar>
              <w:top w:w="80" w:type="dxa"/>
              <w:left w:w="90" w:type="dxa"/>
              <w:bottom w:w="80" w:type="dxa"/>
              <w:right w:w="90" w:type="dxa"/>
            </w:tcMar>
          </w:tcPr>
          <w:p w14:paraId="0445B6BE" w14:textId="77777777" w:rsidR="0063188D" w:rsidRDefault="00000000">
            <w:pPr>
              <w:spacing w:after="0"/>
              <w:jc w:val="center"/>
            </w:pPr>
            <w:r>
              <w:rPr>
                <w:b/>
                <w:sz w:val="17"/>
              </w:rPr>
              <w:t>Conclusion</w:t>
            </w:r>
          </w:p>
        </w:tc>
      </w:tr>
      <w:tr w:rsidR="0063188D" w14:paraId="11E26FFB" w14:textId="77777777">
        <w:trPr>
          <w:jc w:val="center"/>
        </w:trPr>
        <w:tc>
          <w:tcPr>
            <w:tcW w:w="1440" w:type="dxa"/>
            <w:tcBorders>
              <w:top w:val="single" w:sz="4" w:space="0" w:color="000000"/>
              <w:left w:val="single" w:sz="4" w:space="0" w:color="000000"/>
              <w:bottom w:val="single" w:sz="4" w:space="0" w:color="000000"/>
              <w:right w:val="single" w:sz="4" w:space="0" w:color="000000"/>
            </w:tcBorders>
            <w:tcMar>
              <w:top w:w="80" w:type="dxa"/>
              <w:left w:w="90" w:type="dxa"/>
              <w:bottom w:w="80" w:type="dxa"/>
              <w:right w:w="90" w:type="dxa"/>
            </w:tcMar>
          </w:tcPr>
          <w:p w14:paraId="3340B075" w14:textId="77777777" w:rsidR="0063188D" w:rsidRDefault="00000000">
            <w:pPr>
              <w:spacing w:after="0"/>
            </w:pPr>
            <w:r>
              <w:rPr>
                <w:sz w:val="17"/>
              </w:rPr>
              <w:t>1</w:t>
            </w:r>
          </w:p>
        </w:tc>
        <w:tc>
          <w:tcPr>
            <w:tcW w:w="1872" w:type="dxa"/>
            <w:tcBorders>
              <w:top w:val="single" w:sz="4" w:space="0" w:color="000000"/>
              <w:left w:val="single" w:sz="4" w:space="0" w:color="000000"/>
              <w:bottom w:val="single" w:sz="4" w:space="0" w:color="000000"/>
              <w:right w:val="single" w:sz="4" w:space="0" w:color="000000"/>
            </w:tcBorders>
            <w:tcMar>
              <w:top w:w="80" w:type="dxa"/>
              <w:left w:w="90" w:type="dxa"/>
              <w:bottom w:w="80" w:type="dxa"/>
              <w:right w:w="90" w:type="dxa"/>
            </w:tcMar>
          </w:tcPr>
          <w:p w14:paraId="53BE3665" w14:textId="77777777" w:rsidR="0063188D" w:rsidRDefault="00000000">
            <w:pPr>
              <w:spacing w:after="0"/>
              <w:jc w:val="center"/>
            </w:pPr>
            <w:r>
              <w:rPr>
                <w:sz w:val="17"/>
              </w:rPr>
              <w:t>30³</w:t>
            </w:r>
          </w:p>
        </w:tc>
        <w:tc>
          <w:tcPr>
            <w:tcW w:w="2160" w:type="dxa"/>
            <w:tcBorders>
              <w:top w:val="single" w:sz="4" w:space="0" w:color="000000"/>
              <w:left w:val="single" w:sz="4" w:space="0" w:color="000000"/>
              <w:bottom w:val="single" w:sz="4" w:space="0" w:color="000000"/>
              <w:right w:val="single" w:sz="4" w:space="0" w:color="000000"/>
            </w:tcBorders>
            <w:tcMar>
              <w:top w:w="80" w:type="dxa"/>
              <w:left w:w="90" w:type="dxa"/>
              <w:bottom w:w="80" w:type="dxa"/>
              <w:right w:w="90" w:type="dxa"/>
            </w:tcMar>
          </w:tcPr>
          <w:p w14:paraId="4339A761" w14:textId="77777777" w:rsidR="0063188D" w:rsidRDefault="00000000">
            <w:pPr>
              <w:spacing w:after="0"/>
              <w:jc w:val="center"/>
            </w:pPr>
            <w:r>
              <w:rPr>
                <w:sz w:val="17"/>
              </w:rPr>
              <w:t>27,000</w:t>
            </w:r>
          </w:p>
        </w:tc>
        <w:tc>
          <w:tcPr>
            <w:tcW w:w="1872" w:type="dxa"/>
            <w:tcBorders>
              <w:top w:val="single" w:sz="4" w:space="0" w:color="000000"/>
              <w:left w:val="single" w:sz="4" w:space="0" w:color="000000"/>
              <w:bottom w:val="single" w:sz="4" w:space="0" w:color="000000"/>
              <w:right w:val="single" w:sz="4" w:space="0" w:color="000000"/>
            </w:tcBorders>
            <w:tcMar>
              <w:top w:w="80" w:type="dxa"/>
              <w:left w:w="90" w:type="dxa"/>
              <w:bottom w:w="80" w:type="dxa"/>
              <w:right w:w="90" w:type="dxa"/>
            </w:tcMar>
          </w:tcPr>
          <w:p w14:paraId="15D71EF0" w14:textId="77777777" w:rsidR="0063188D" w:rsidRDefault="00000000">
            <w:pPr>
              <w:spacing w:after="0"/>
              <w:jc w:val="center"/>
            </w:pPr>
            <w:r>
              <w:rPr>
                <w:sz w:val="17"/>
              </w:rPr>
              <w:t>1</w:t>
            </w:r>
          </w:p>
        </w:tc>
        <w:tc>
          <w:tcPr>
            <w:tcW w:w="3168" w:type="dxa"/>
            <w:tcBorders>
              <w:top w:val="single" w:sz="4" w:space="0" w:color="000000"/>
              <w:left w:val="single" w:sz="4" w:space="0" w:color="000000"/>
              <w:bottom w:val="single" w:sz="4" w:space="0" w:color="000000"/>
              <w:right w:val="single" w:sz="4" w:space="0" w:color="000000"/>
            </w:tcBorders>
            <w:tcMar>
              <w:top w:w="80" w:type="dxa"/>
              <w:left w:w="90" w:type="dxa"/>
              <w:bottom w:w="80" w:type="dxa"/>
              <w:right w:w="90" w:type="dxa"/>
            </w:tcMar>
          </w:tcPr>
          <w:p w14:paraId="78CAA9D6" w14:textId="77777777" w:rsidR="0063188D" w:rsidRDefault="00000000">
            <w:pPr>
              <w:spacing w:after="0"/>
            </w:pPr>
            <w:r>
              <w:rPr>
                <w:sz w:val="17"/>
              </w:rPr>
              <w:t>Valid one-process baseline only</w:t>
            </w:r>
          </w:p>
        </w:tc>
      </w:tr>
      <w:tr w:rsidR="0063188D" w14:paraId="57D86737" w14:textId="77777777">
        <w:trPr>
          <w:jc w:val="center"/>
        </w:trPr>
        <w:tc>
          <w:tcPr>
            <w:tcW w:w="1440" w:type="dxa"/>
            <w:tcBorders>
              <w:top w:val="single" w:sz="4" w:space="0" w:color="000000"/>
              <w:left w:val="single" w:sz="4" w:space="0" w:color="000000"/>
              <w:bottom w:val="single" w:sz="4" w:space="0" w:color="000000"/>
              <w:right w:val="single" w:sz="4" w:space="0" w:color="000000"/>
            </w:tcBorders>
            <w:tcMar>
              <w:top w:w="80" w:type="dxa"/>
              <w:left w:w="90" w:type="dxa"/>
              <w:bottom w:w="80" w:type="dxa"/>
              <w:right w:w="90" w:type="dxa"/>
            </w:tcMar>
          </w:tcPr>
          <w:p w14:paraId="36EE9FC4" w14:textId="77777777" w:rsidR="0063188D" w:rsidRDefault="00000000">
            <w:pPr>
              <w:spacing w:after="0"/>
            </w:pPr>
            <w:r>
              <w:rPr>
                <w:sz w:val="17"/>
              </w:rPr>
              <w:t>8</w:t>
            </w:r>
          </w:p>
        </w:tc>
        <w:tc>
          <w:tcPr>
            <w:tcW w:w="1872" w:type="dxa"/>
            <w:tcBorders>
              <w:top w:val="single" w:sz="4" w:space="0" w:color="000000"/>
              <w:left w:val="single" w:sz="4" w:space="0" w:color="000000"/>
              <w:bottom w:val="single" w:sz="4" w:space="0" w:color="000000"/>
              <w:right w:val="single" w:sz="4" w:space="0" w:color="000000"/>
            </w:tcBorders>
            <w:tcMar>
              <w:top w:w="80" w:type="dxa"/>
              <w:left w:w="90" w:type="dxa"/>
              <w:bottom w:w="80" w:type="dxa"/>
              <w:right w:w="90" w:type="dxa"/>
            </w:tcMar>
          </w:tcPr>
          <w:p w14:paraId="7B73E2CA" w14:textId="77777777" w:rsidR="0063188D" w:rsidRDefault="00000000">
            <w:pPr>
              <w:spacing w:after="0"/>
              <w:jc w:val="center"/>
            </w:pPr>
            <w:r>
              <w:rPr>
                <w:sz w:val="17"/>
              </w:rPr>
              <w:t>30³</w:t>
            </w:r>
          </w:p>
        </w:tc>
        <w:tc>
          <w:tcPr>
            <w:tcW w:w="2160" w:type="dxa"/>
            <w:tcBorders>
              <w:top w:val="single" w:sz="4" w:space="0" w:color="000000"/>
              <w:left w:val="single" w:sz="4" w:space="0" w:color="000000"/>
              <w:bottom w:val="single" w:sz="4" w:space="0" w:color="000000"/>
              <w:right w:val="single" w:sz="4" w:space="0" w:color="000000"/>
            </w:tcBorders>
            <w:tcMar>
              <w:top w:w="80" w:type="dxa"/>
              <w:left w:w="90" w:type="dxa"/>
              <w:bottom w:w="80" w:type="dxa"/>
              <w:right w:w="90" w:type="dxa"/>
            </w:tcMar>
          </w:tcPr>
          <w:p w14:paraId="27D04F41" w14:textId="77777777" w:rsidR="0063188D" w:rsidRDefault="00000000">
            <w:pPr>
              <w:spacing w:after="0"/>
              <w:jc w:val="center"/>
            </w:pPr>
            <w:r>
              <w:rPr>
                <w:sz w:val="17"/>
              </w:rPr>
              <w:t>216,000</w:t>
            </w:r>
          </w:p>
        </w:tc>
        <w:tc>
          <w:tcPr>
            <w:tcW w:w="1872" w:type="dxa"/>
            <w:tcBorders>
              <w:top w:val="single" w:sz="4" w:space="0" w:color="000000"/>
              <w:left w:val="single" w:sz="4" w:space="0" w:color="000000"/>
              <w:bottom w:val="single" w:sz="4" w:space="0" w:color="000000"/>
              <w:right w:val="single" w:sz="4" w:space="0" w:color="000000"/>
            </w:tcBorders>
            <w:tcMar>
              <w:top w:w="80" w:type="dxa"/>
              <w:left w:w="90" w:type="dxa"/>
              <w:bottom w:w="80" w:type="dxa"/>
              <w:right w:w="90" w:type="dxa"/>
            </w:tcMar>
          </w:tcPr>
          <w:p w14:paraId="7D7D2B6E" w14:textId="77777777" w:rsidR="0063188D" w:rsidRDefault="00000000">
            <w:pPr>
              <w:spacing w:after="0"/>
              <w:jc w:val="center"/>
            </w:pPr>
            <w:r>
              <w:rPr>
                <w:sz w:val="17"/>
              </w:rPr>
              <w:t>8</w:t>
            </w:r>
          </w:p>
        </w:tc>
        <w:tc>
          <w:tcPr>
            <w:tcW w:w="3168" w:type="dxa"/>
            <w:tcBorders>
              <w:top w:val="single" w:sz="4" w:space="0" w:color="000000"/>
              <w:left w:val="single" w:sz="4" w:space="0" w:color="000000"/>
              <w:bottom w:val="single" w:sz="4" w:space="0" w:color="000000"/>
              <w:right w:val="single" w:sz="4" w:space="0" w:color="000000"/>
            </w:tcBorders>
            <w:tcMar>
              <w:top w:w="80" w:type="dxa"/>
              <w:left w:w="90" w:type="dxa"/>
              <w:bottom w:w="80" w:type="dxa"/>
              <w:right w:w="90" w:type="dxa"/>
            </w:tcMar>
          </w:tcPr>
          <w:p w14:paraId="45F80B5A" w14:textId="77777777" w:rsidR="0063188D" w:rsidRDefault="00000000">
            <w:pPr>
              <w:spacing w:after="0"/>
            </w:pPr>
            <w:r>
              <w:rPr>
                <w:sz w:val="17"/>
              </w:rPr>
              <w:t>Eight independent serial runs</w:t>
            </w:r>
          </w:p>
        </w:tc>
      </w:tr>
      <w:tr w:rsidR="0063188D" w14:paraId="18C0D714" w14:textId="77777777">
        <w:trPr>
          <w:jc w:val="center"/>
        </w:trPr>
        <w:tc>
          <w:tcPr>
            <w:tcW w:w="1440" w:type="dxa"/>
            <w:tcBorders>
              <w:top w:val="single" w:sz="4" w:space="0" w:color="000000"/>
              <w:left w:val="single" w:sz="4" w:space="0" w:color="000000"/>
              <w:bottom w:val="single" w:sz="4" w:space="0" w:color="000000"/>
              <w:right w:val="single" w:sz="4" w:space="0" w:color="000000"/>
            </w:tcBorders>
            <w:tcMar>
              <w:top w:w="80" w:type="dxa"/>
              <w:left w:w="90" w:type="dxa"/>
              <w:bottom w:w="80" w:type="dxa"/>
              <w:right w:w="90" w:type="dxa"/>
            </w:tcMar>
          </w:tcPr>
          <w:p w14:paraId="23FC9BEC" w14:textId="77777777" w:rsidR="0063188D" w:rsidRDefault="00000000">
            <w:pPr>
              <w:spacing w:after="0"/>
            </w:pPr>
            <w:r>
              <w:rPr>
                <w:sz w:val="17"/>
              </w:rPr>
              <w:t>27</w:t>
            </w:r>
          </w:p>
        </w:tc>
        <w:tc>
          <w:tcPr>
            <w:tcW w:w="1872" w:type="dxa"/>
            <w:tcBorders>
              <w:top w:val="single" w:sz="4" w:space="0" w:color="000000"/>
              <w:left w:val="single" w:sz="4" w:space="0" w:color="000000"/>
              <w:bottom w:val="single" w:sz="4" w:space="0" w:color="000000"/>
              <w:right w:val="single" w:sz="4" w:space="0" w:color="000000"/>
            </w:tcBorders>
            <w:tcMar>
              <w:top w:w="80" w:type="dxa"/>
              <w:left w:w="90" w:type="dxa"/>
              <w:bottom w:w="80" w:type="dxa"/>
              <w:right w:w="90" w:type="dxa"/>
            </w:tcMar>
          </w:tcPr>
          <w:p w14:paraId="2CF678A3" w14:textId="77777777" w:rsidR="0063188D" w:rsidRDefault="00000000">
            <w:pPr>
              <w:spacing w:after="0"/>
              <w:jc w:val="center"/>
            </w:pPr>
            <w:r>
              <w:rPr>
                <w:sz w:val="17"/>
              </w:rPr>
              <w:t>30³</w:t>
            </w:r>
          </w:p>
        </w:tc>
        <w:tc>
          <w:tcPr>
            <w:tcW w:w="2160" w:type="dxa"/>
            <w:tcBorders>
              <w:top w:val="single" w:sz="4" w:space="0" w:color="000000"/>
              <w:left w:val="single" w:sz="4" w:space="0" w:color="000000"/>
              <w:bottom w:val="single" w:sz="4" w:space="0" w:color="000000"/>
              <w:right w:val="single" w:sz="4" w:space="0" w:color="000000"/>
            </w:tcBorders>
            <w:tcMar>
              <w:top w:w="80" w:type="dxa"/>
              <w:left w:w="90" w:type="dxa"/>
              <w:bottom w:w="80" w:type="dxa"/>
              <w:right w:w="90" w:type="dxa"/>
            </w:tcMar>
          </w:tcPr>
          <w:p w14:paraId="067EDF22" w14:textId="77777777" w:rsidR="0063188D" w:rsidRDefault="00000000">
            <w:pPr>
              <w:spacing w:after="0"/>
              <w:jc w:val="center"/>
            </w:pPr>
            <w:r>
              <w:rPr>
                <w:sz w:val="17"/>
              </w:rPr>
              <w:t>729,000</w:t>
            </w:r>
          </w:p>
        </w:tc>
        <w:tc>
          <w:tcPr>
            <w:tcW w:w="1872" w:type="dxa"/>
            <w:tcBorders>
              <w:top w:val="single" w:sz="4" w:space="0" w:color="000000"/>
              <w:left w:val="single" w:sz="4" w:space="0" w:color="000000"/>
              <w:bottom w:val="single" w:sz="4" w:space="0" w:color="000000"/>
              <w:right w:val="single" w:sz="4" w:space="0" w:color="000000"/>
            </w:tcBorders>
            <w:tcMar>
              <w:top w:w="80" w:type="dxa"/>
              <w:left w:w="90" w:type="dxa"/>
              <w:bottom w:w="80" w:type="dxa"/>
              <w:right w:w="90" w:type="dxa"/>
            </w:tcMar>
          </w:tcPr>
          <w:p w14:paraId="4C42CDA1" w14:textId="77777777" w:rsidR="0063188D" w:rsidRDefault="00000000">
            <w:pPr>
              <w:spacing w:after="0"/>
              <w:jc w:val="center"/>
            </w:pPr>
            <w:r>
              <w:rPr>
                <w:sz w:val="17"/>
              </w:rPr>
              <w:t>27</w:t>
            </w:r>
          </w:p>
        </w:tc>
        <w:tc>
          <w:tcPr>
            <w:tcW w:w="3168" w:type="dxa"/>
            <w:tcBorders>
              <w:top w:val="single" w:sz="4" w:space="0" w:color="000000"/>
              <w:left w:val="single" w:sz="4" w:space="0" w:color="000000"/>
              <w:bottom w:val="single" w:sz="4" w:space="0" w:color="000000"/>
              <w:right w:val="single" w:sz="4" w:space="0" w:color="000000"/>
            </w:tcBorders>
            <w:tcMar>
              <w:top w:w="80" w:type="dxa"/>
              <w:left w:w="90" w:type="dxa"/>
              <w:bottom w:w="80" w:type="dxa"/>
              <w:right w:w="90" w:type="dxa"/>
            </w:tcMar>
          </w:tcPr>
          <w:p w14:paraId="39D76EC2" w14:textId="77777777" w:rsidR="0063188D" w:rsidRDefault="00000000">
            <w:pPr>
              <w:spacing w:after="0"/>
            </w:pPr>
            <w:r>
              <w:rPr>
                <w:sz w:val="17"/>
              </w:rPr>
              <w:t>Twenty-seven independent serial runs</w:t>
            </w:r>
          </w:p>
        </w:tc>
      </w:tr>
      <w:tr w:rsidR="0063188D" w14:paraId="2D042EC5" w14:textId="77777777">
        <w:trPr>
          <w:jc w:val="center"/>
        </w:trPr>
        <w:tc>
          <w:tcPr>
            <w:tcW w:w="1440" w:type="dxa"/>
            <w:tcBorders>
              <w:top w:val="single" w:sz="4" w:space="0" w:color="000000"/>
              <w:left w:val="single" w:sz="4" w:space="0" w:color="000000"/>
              <w:bottom w:val="single" w:sz="4" w:space="0" w:color="000000"/>
              <w:right w:val="single" w:sz="4" w:space="0" w:color="000000"/>
            </w:tcBorders>
            <w:tcMar>
              <w:top w:w="80" w:type="dxa"/>
              <w:left w:w="90" w:type="dxa"/>
              <w:bottom w:w="80" w:type="dxa"/>
              <w:right w:w="90" w:type="dxa"/>
            </w:tcMar>
          </w:tcPr>
          <w:p w14:paraId="3907E27F" w14:textId="77777777" w:rsidR="0063188D" w:rsidRDefault="00000000">
            <w:pPr>
              <w:spacing w:after="0"/>
            </w:pPr>
            <w:r>
              <w:rPr>
                <w:sz w:val="17"/>
              </w:rPr>
              <w:t>64</w:t>
            </w:r>
          </w:p>
        </w:tc>
        <w:tc>
          <w:tcPr>
            <w:tcW w:w="1872" w:type="dxa"/>
            <w:tcBorders>
              <w:top w:val="single" w:sz="4" w:space="0" w:color="000000"/>
              <w:left w:val="single" w:sz="4" w:space="0" w:color="000000"/>
              <w:bottom w:val="single" w:sz="4" w:space="0" w:color="000000"/>
              <w:right w:val="single" w:sz="4" w:space="0" w:color="000000"/>
            </w:tcBorders>
            <w:tcMar>
              <w:top w:w="80" w:type="dxa"/>
              <w:left w:w="90" w:type="dxa"/>
              <w:bottom w:w="80" w:type="dxa"/>
              <w:right w:w="90" w:type="dxa"/>
            </w:tcMar>
          </w:tcPr>
          <w:p w14:paraId="7E88FFDE" w14:textId="77777777" w:rsidR="0063188D" w:rsidRDefault="00000000">
            <w:pPr>
              <w:spacing w:after="0"/>
              <w:jc w:val="center"/>
            </w:pPr>
            <w:r>
              <w:rPr>
                <w:sz w:val="17"/>
              </w:rPr>
              <w:t>30³</w:t>
            </w:r>
          </w:p>
        </w:tc>
        <w:tc>
          <w:tcPr>
            <w:tcW w:w="2160" w:type="dxa"/>
            <w:tcBorders>
              <w:top w:val="single" w:sz="4" w:space="0" w:color="000000"/>
              <w:left w:val="single" w:sz="4" w:space="0" w:color="000000"/>
              <w:bottom w:val="single" w:sz="4" w:space="0" w:color="000000"/>
              <w:right w:val="single" w:sz="4" w:space="0" w:color="000000"/>
            </w:tcBorders>
            <w:tcMar>
              <w:top w:w="80" w:type="dxa"/>
              <w:left w:w="90" w:type="dxa"/>
              <w:bottom w:w="80" w:type="dxa"/>
              <w:right w:w="90" w:type="dxa"/>
            </w:tcMar>
          </w:tcPr>
          <w:p w14:paraId="68CCF0C4" w14:textId="77777777" w:rsidR="0063188D" w:rsidRDefault="00000000">
            <w:pPr>
              <w:spacing w:after="0"/>
              <w:jc w:val="center"/>
            </w:pPr>
            <w:r>
              <w:rPr>
                <w:sz w:val="17"/>
              </w:rPr>
              <w:t>1,728,000</w:t>
            </w:r>
          </w:p>
        </w:tc>
        <w:tc>
          <w:tcPr>
            <w:tcW w:w="1872" w:type="dxa"/>
            <w:tcBorders>
              <w:top w:val="single" w:sz="4" w:space="0" w:color="000000"/>
              <w:left w:val="single" w:sz="4" w:space="0" w:color="000000"/>
              <w:bottom w:val="single" w:sz="4" w:space="0" w:color="000000"/>
              <w:right w:val="single" w:sz="4" w:space="0" w:color="000000"/>
            </w:tcBorders>
            <w:tcMar>
              <w:top w:w="80" w:type="dxa"/>
              <w:left w:w="90" w:type="dxa"/>
              <w:bottom w:w="80" w:type="dxa"/>
              <w:right w:w="90" w:type="dxa"/>
            </w:tcMar>
          </w:tcPr>
          <w:p w14:paraId="193D78A1" w14:textId="77777777" w:rsidR="0063188D" w:rsidRDefault="00000000">
            <w:pPr>
              <w:spacing w:after="0"/>
              <w:jc w:val="center"/>
            </w:pPr>
            <w:r>
              <w:rPr>
                <w:sz w:val="17"/>
              </w:rPr>
              <w:t>64</w:t>
            </w:r>
          </w:p>
        </w:tc>
        <w:tc>
          <w:tcPr>
            <w:tcW w:w="3168" w:type="dxa"/>
            <w:tcBorders>
              <w:top w:val="single" w:sz="4" w:space="0" w:color="000000"/>
              <w:left w:val="single" w:sz="4" w:space="0" w:color="000000"/>
              <w:bottom w:val="single" w:sz="4" w:space="0" w:color="000000"/>
              <w:right w:val="single" w:sz="4" w:space="0" w:color="000000"/>
            </w:tcBorders>
            <w:tcMar>
              <w:top w:w="80" w:type="dxa"/>
              <w:left w:w="90" w:type="dxa"/>
              <w:bottom w:w="80" w:type="dxa"/>
              <w:right w:w="90" w:type="dxa"/>
            </w:tcMar>
          </w:tcPr>
          <w:p w14:paraId="664981C4" w14:textId="77777777" w:rsidR="0063188D" w:rsidRDefault="00000000">
            <w:pPr>
              <w:spacing w:after="0"/>
            </w:pPr>
            <w:r>
              <w:rPr>
                <w:sz w:val="17"/>
              </w:rPr>
              <w:t>Sixty-four independent serial runs</w:t>
            </w:r>
          </w:p>
        </w:tc>
      </w:tr>
      <w:tr w:rsidR="0063188D" w14:paraId="470B4A96" w14:textId="77777777">
        <w:trPr>
          <w:jc w:val="center"/>
        </w:trPr>
        <w:tc>
          <w:tcPr>
            <w:tcW w:w="1440" w:type="dxa"/>
            <w:tcBorders>
              <w:top w:val="single" w:sz="4" w:space="0" w:color="000000"/>
              <w:left w:val="single" w:sz="4" w:space="0" w:color="000000"/>
              <w:bottom w:val="single" w:sz="4" w:space="0" w:color="000000"/>
              <w:right w:val="single" w:sz="4" w:space="0" w:color="000000"/>
            </w:tcBorders>
            <w:tcMar>
              <w:top w:w="80" w:type="dxa"/>
              <w:left w:w="90" w:type="dxa"/>
              <w:bottom w:w="80" w:type="dxa"/>
              <w:right w:w="90" w:type="dxa"/>
            </w:tcMar>
          </w:tcPr>
          <w:p w14:paraId="14830AFE" w14:textId="77777777" w:rsidR="0063188D" w:rsidRDefault="00000000">
            <w:pPr>
              <w:spacing w:after="0"/>
            </w:pPr>
            <w:r>
              <w:rPr>
                <w:sz w:val="17"/>
              </w:rPr>
              <w:t>125</w:t>
            </w:r>
          </w:p>
        </w:tc>
        <w:tc>
          <w:tcPr>
            <w:tcW w:w="1872" w:type="dxa"/>
            <w:tcBorders>
              <w:top w:val="single" w:sz="4" w:space="0" w:color="000000"/>
              <w:left w:val="single" w:sz="4" w:space="0" w:color="000000"/>
              <w:bottom w:val="single" w:sz="4" w:space="0" w:color="000000"/>
              <w:right w:val="single" w:sz="4" w:space="0" w:color="000000"/>
            </w:tcBorders>
            <w:tcMar>
              <w:top w:w="80" w:type="dxa"/>
              <w:left w:w="90" w:type="dxa"/>
              <w:bottom w:w="80" w:type="dxa"/>
              <w:right w:w="90" w:type="dxa"/>
            </w:tcMar>
          </w:tcPr>
          <w:p w14:paraId="02497A6F" w14:textId="77777777" w:rsidR="0063188D" w:rsidRDefault="00000000">
            <w:pPr>
              <w:spacing w:after="0"/>
              <w:jc w:val="center"/>
            </w:pPr>
            <w:r>
              <w:rPr>
                <w:sz w:val="17"/>
              </w:rPr>
              <w:t>30³</w:t>
            </w:r>
          </w:p>
        </w:tc>
        <w:tc>
          <w:tcPr>
            <w:tcW w:w="2160" w:type="dxa"/>
            <w:tcBorders>
              <w:top w:val="single" w:sz="4" w:space="0" w:color="000000"/>
              <w:left w:val="single" w:sz="4" w:space="0" w:color="000000"/>
              <w:bottom w:val="single" w:sz="4" w:space="0" w:color="000000"/>
              <w:right w:val="single" w:sz="4" w:space="0" w:color="000000"/>
            </w:tcBorders>
            <w:tcMar>
              <w:top w:w="80" w:type="dxa"/>
              <w:left w:w="90" w:type="dxa"/>
              <w:bottom w:w="80" w:type="dxa"/>
              <w:right w:w="90" w:type="dxa"/>
            </w:tcMar>
          </w:tcPr>
          <w:p w14:paraId="57EAA4BA" w14:textId="77777777" w:rsidR="0063188D" w:rsidRDefault="00000000">
            <w:pPr>
              <w:spacing w:after="0"/>
              <w:jc w:val="center"/>
            </w:pPr>
            <w:r>
              <w:rPr>
                <w:sz w:val="17"/>
              </w:rPr>
              <w:t>3,375,000</w:t>
            </w:r>
          </w:p>
        </w:tc>
        <w:tc>
          <w:tcPr>
            <w:tcW w:w="1872" w:type="dxa"/>
            <w:tcBorders>
              <w:top w:val="single" w:sz="4" w:space="0" w:color="000000"/>
              <w:left w:val="single" w:sz="4" w:space="0" w:color="000000"/>
              <w:bottom w:val="single" w:sz="4" w:space="0" w:color="000000"/>
              <w:right w:val="single" w:sz="4" w:space="0" w:color="000000"/>
            </w:tcBorders>
            <w:tcMar>
              <w:top w:w="80" w:type="dxa"/>
              <w:left w:w="90" w:type="dxa"/>
              <w:bottom w:w="80" w:type="dxa"/>
              <w:right w:w="90" w:type="dxa"/>
            </w:tcMar>
          </w:tcPr>
          <w:p w14:paraId="5FBE5A73" w14:textId="77777777" w:rsidR="0063188D" w:rsidRDefault="00000000">
            <w:pPr>
              <w:spacing w:after="0"/>
              <w:jc w:val="center"/>
            </w:pPr>
            <w:r>
              <w:rPr>
                <w:sz w:val="17"/>
              </w:rPr>
              <w:t>125</w:t>
            </w:r>
          </w:p>
        </w:tc>
        <w:tc>
          <w:tcPr>
            <w:tcW w:w="3168" w:type="dxa"/>
            <w:tcBorders>
              <w:top w:val="single" w:sz="4" w:space="0" w:color="000000"/>
              <w:left w:val="single" w:sz="4" w:space="0" w:color="000000"/>
              <w:bottom w:val="single" w:sz="4" w:space="0" w:color="000000"/>
              <w:right w:val="single" w:sz="4" w:space="0" w:color="000000"/>
            </w:tcBorders>
            <w:tcMar>
              <w:top w:w="80" w:type="dxa"/>
              <w:left w:w="90" w:type="dxa"/>
              <w:bottom w:w="80" w:type="dxa"/>
              <w:right w:w="90" w:type="dxa"/>
            </w:tcMar>
          </w:tcPr>
          <w:p w14:paraId="24A0C752" w14:textId="77777777" w:rsidR="0063188D" w:rsidRDefault="00000000">
            <w:pPr>
              <w:spacing w:after="0"/>
            </w:pPr>
            <w:r>
              <w:rPr>
                <w:sz w:val="17"/>
              </w:rPr>
              <w:t>125 independent serial runs</w:t>
            </w:r>
          </w:p>
        </w:tc>
      </w:tr>
      <w:tr w:rsidR="0063188D" w14:paraId="697B9BAD" w14:textId="77777777">
        <w:trPr>
          <w:jc w:val="center"/>
        </w:trPr>
        <w:tc>
          <w:tcPr>
            <w:tcW w:w="1440" w:type="dxa"/>
            <w:tcBorders>
              <w:top w:val="single" w:sz="4" w:space="0" w:color="000000"/>
              <w:left w:val="single" w:sz="4" w:space="0" w:color="000000"/>
              <w:bottom w:val="single" w:sz="4" w:space="0" w:color="000000"/>
              <w:right w:val="single" w:sz="4" w:space="0" w:color="000000"/>
            </w:tcBorders>
            <w:tcMar>
              <w:top w:w="80" w:type="dxa"/>
              <w:left w:w="90" w:type="dxa"/>
              <w:bottom w:w="80" w:type="dxa"/>
              <w:right w:w="90" w:type="dxa"/>
            </w:tcMar>
          </w:tcPr>
          <w:p w14:paraId="1739465E" w14:textId="77777777" w:rsidR="0063188D" w:rsidRDefault="00000000">
            <w:pPr>
              <w:spacing w:after="0"/>
            </w:pPr>
            <w:r>
              <w:rPr>
                <w:sz w:val="17"/>
              </w:rPr>
              <w:t>216</w:t>
            </w:r>
          </w:p>
        </w:tc>
        <w:tc>
          <w:tcPr>
            <w:tcW w:w="1872" w:type="dxa"/>
            <w:tcBorders>
              <w:top w:val="single" w:sz="4" w:space="0" w:color="000000"/>
              <w:left w:val="single" w:sz="4" w:space="0" w:color="000000"/>
              <w:bottom w:val="single" w:sz="4" w:space="0" w:color="000000"/>
              <w:right w:val="single" w:sz="4" w:space="0" w:color="000000"/>
            </w:tcBorders>
            <w:tcMar>
              <w:top w:w="80" w:type="dxa"/>
              <w:left w:w="90" w:type="dxa"/>
              <w:bottom w:w="80" w:type="dxa"/>
              <w:right w:w="90" w:type="dxa"/>
            </w:tcMar>
          </w:tcPr>
          <w:p w14:paraId="0B4D50E1" w14:textId="77777777" w:rsidR="0063188D" w:rsidRDefault="00000000">
            <w:pPr>
              <w:spacing w:after="0"/>
              <w:jc w:val="center"/>
            </w:pPr>
            <w:r>
              <w:rPr>
                <w:sz w:val="17"/>
              </w:rPr>
              <w:t>30³</w:t>
            </w:r>
          </w:p>
        </w:tc>
        <w:tc>
          <w:tcPr>
            <w:tcW w:w="2160" w:type="dxa"/>
            <w:tcBorders>
              <w:top w:val="single" w:sz="4" w:space="0" w:color="000000"/>
              <w:left w:val="single" w:sz="4" w:space="0" w:color="000000"/>
              <w:bottom w:val="single" w:sz="4" w:space="0" w:color="000000"/>
              <w:right w:val="single" w:sz="4" w:space="0" w:color="000000"/>
            </w:tcBorders>
            <w:tcMar>
              <w:top w:w="80" w:type="dxa"/>
              <w:left w:w="90" w:type="dxa"/>
              <w:bottom w:w="80" w:type="dxa"/>
              <w:right w:w="90" w:type="dxa"/>
            </w:tcMar>
          </w:tcPr>
          <w:p w14:paraId="30247B37" w14:textId="77777777" w:rsidR="0063188D" w:rsidRDefault="00000000">
            <w:pPr>
              <w:spacing w:after="0"/>
              <w:jc w:val="center"/>
            </w:pPr>
            <w:r>
              <w:rPr>
                <w:sz w:val="17"/>
              </w:rPr>
              <w:t>5,832,000</w:t>
            </w:r>
          </w:p>
        </w:tc>
        <w:tc>
          <w:tcPr>
            <w:tcW w:w="1872" w:type="dxa"/>
            <w:tcBorders>
              <w:top w:val="single" w:sz="4" w:space="0" w:color="000000"/>
              <w:left w:val="single" w:sz="4" w:space="0" w:color="000000"/>
              <w:bottom w:val="single" w:sz="4" w:space="0" w:color="000000"/>
              <w:right w:val="single" w:sz="4" w:space="0" w:color="000000"/>
            </w:tcBorders>
            <w:tcMar>
              <w:top w:w="80" w:type="dxa"/>
              <w:left w:w="90" w:type="dxa"/>
              <w:bottom w:w="80" w:type="dxa"/>
              <w:right w:w="90" w:type="dxa"/>
            </w:tcMar>
          </w:tcPr>
          <w:p w14:paraId="0297BEA8" w14:textId="77777777" w:rsidR="0063188D" w:rsidRDefault="00000000">
            <w:pPr>
              <w:spacing w:after="0"/>
              <w:jc w:val="center"/>
            </w:pPr>
            <w:r>
              <w:rPr>
                <w:sz w:val="17"/>
              </w:rPr>
              <w:t>216</w:t>
            </w:r>
          </w:p>
        </w:tc>
        <w:tc>
          <w:tcPr>
            <w:tcW w:w="3168" w:type="dxa"/>
            <w:tcBorders>
              <w:top w:val="single" w:sz="4" w:space="0" w:color="000000"/>
              <w:left w:val="single" w:sz="4" w:space="0" w:color="000000"/>
              <w:bottom w:val="single" w:sz="4" w:space="0" w:color="000000"/>
              <w:right w:val="single" w:sz="4" w:space="0" w:color="000000"/>
            </w:tcBorders>
            <w:tcMar>
              <w:top w:w="80" w:type="dxa"/>
              <w:left w:w="90" w:type="dxa"/>
              <w:bottom w:w="80" w:type="dxa"/>
              <w:right w:w="90" w:type="dxa"/>
            </w:tcMar>
          </w:tcPr>
          <w:p w14:paraId="1279E60F" w14:textId="77777777" w:rsidR="0063188D" w:rsidRDefault="00000000">
            <w:pPr>
              <w:spacing w:after="0"/>
            </w:pPr>
            <w:r>
              <w:rPr>
                <w:sz w:val="17"/>
              </w:rPr>
              <w:t>216 independent serial runs</w:t>
            </w:r>
          </w:p>
        </w:tc>
      </w:tr>
    </w:tbl>
    <w:p w14:paraId="46101E9A" w14:textId="70AF1EA8" w:rsidR="0063188D" w:rsidRDefault="00000000">
      <w:r>
        <w:t xml:space="preserve">Why this happened. The </w:t>
      </w:r>
      <w:proofErr w:type="spellStart"/>
      <w:r>
        <w:t>Slurm</w:t>
      </w:r>
      <w:proofErr w:type="spellEnd"/>
      <w:r>
        <w:t xml:space="preserve"> scripts requested multiple tasks correctly, but the executable did not initialize MPI. The outputs indicate that build/</w:t>
      </w:r>
      <w:proofErr w:type="spellStart"/>
      <w:r>
        <w:t>mpi</w:t>
      </w:r>
      <w:proofErr w:type="spellEnd"/>
      <w:r>
        <w:t xml:space="preserve">/lulesh2.0 was most likely configured without MPI support or was generated from a build directory containing an old non-MPI </w:t>
      </w:r>
      <w:proofErr w:type="spellStart"/>
      <w:r>
        <w:t>CMake</w:t>
      </w:r>
      <w:proofErr w:type="spellEnd"/>
      <w:r>
        <w:t xml:space="preserve"> cache. Loading an MPI module at run time does not turn a serial executable into an MPI executable.</w:t>
      </w:r>
    </w:p>
    <w:p w14:paraId="7372E337" w14:textId="77777777" w:rsidR="0063188D" w:rsidRDefault="00000000">
      <w:r>
        <w:t>What appeared to decrease. In the attempted strong outputs, each independent process solved a smaller local mesh as the requested rank count increased. Its individual elapsed time therefore decreased, but this is not parallel speedup because the processes did not communicate or solve one shared global problem. The weak outputs also cannot be compared as MPI weak scaling because they are separate serial runs.</w:t>
      </w:r>
    </w:p>
    <w:p w14:paraId="1983BD0E" w14:textId="4A49D9A1" w:rsidR="0063188D" w:rsidRDefault="00000000">
      <w:r>
        <w:t>Required correction. Rebuild with -DWITH_MPI=On, delete the old MPI build directory first, and run the eight-rank validation from Section 5.7. Only when the output reports MPI tasks = 8 in one result block should submit_strong.sh and submit_weak.sh be rerun. The current archive is retained as evidence of the configuration problem, not presented as a successful MPI scaling result.</w:t>
      </w:r>
    </w:p>
    <w:p w14:paraId="6DF8702A" w14:textId="77777777" w:rsidR="0063188D" w:rsidRDefault="00000000">
      <w:pPr>
        <w:pStyle w:val="Heading2"/>
      </w:pPr>
      <w:r>
        <w:rPr>
          <w:rFonts w:ascii="Arial" w:eastAsia="Arial" w:hAnsi="Arial"/>
        </w:rPr>
        <w:t xml:space="preserve">5.12 OpenMP </w:t>
      </w:r>
      <w:proofErr w:type="spellStart"/>
      <w:r>
        <w:rPr>
          <w:rFonts w:ascii="Arial" w:eastAsia="Arial" w:hAnsi="Arial"/>
        </w:rPr>
        <w:t>Slurm</w:t>
      </w:r>
      <w:proofErr w:type="spellEnd"/>
      <w:r>
        <w:rPr>
          <w:rFonts w:ascii="Arial" w:eastAsia="Arial" w:hAnsi="Arial"/>
        </w:rPr>
        <w:t xml:space="preserve"> scripts</w:t>
      </w:r>
    </w:p>
    <w:p w14:paraId="6EF3F04B" w14:textId="36A3665E" w:rsidR="0063188D" w:rsidRDefault="00000000">
      <w:pPr>
        <w:pStyle w:val="Heading3"/>
      </w:pPr>
      <w:r>
        <w:rPr>
          <w:rFonts w:eastAsia="Arial"/>
        </w:rPr>
        <w:t>5.12.1 run_omp_strong.sh</w:t>
      </w:r>
    </w:p>
    <w:p w14:paraId="1F5662F6" w14:textId="77777777" w:rsidR="0063188D" w:rsidRDefault="00000000">
      <w:pPr>
        <w:pStyle w:val="CodeBlock"/>
        <w:keepLines/>
      </w:pPr>
      <w:r>
        <w:rPr>
          <w:rFonts w:eastAsia="Courier New"/>
        </w:rPr>
        <w:t>#!/bin/bash</w:t>
      </w:r>
      <w:r>
        <w:rPr>
          <w:rFonts w:eastAsia="Courier New"/>
        </w:rPr>
        <w:br/>
      </w:r>
      <w:r>
        <w:rPr>
          <w:rFonts w:eastAsia="Courier New"/>
        </w:rPr>
        <w:br/>
        <w:t>#SBATCH --account=ki-</w:t>
      </w:r>
      <w:proofErr w:type="spellStart"/>
      <w:r>
        <w:rPr>
          <w:rFonts w:eastAsia="Courier New"/>
        </w:rPr>
        <w:t>mawahpc</w:t>
      </w:r>
      <w:proofErr w:type="spellEnd"/>
      <w:r>
        <w:rPr>
          <w:rFonts w:eastAsia="Courier New"/>
        </w:rPr>
        <w:br/>
        <w:t>#SBATCH --nodes=1</w:t>
      </w:r>
      <w:r>
        <w:rPr>
          <w:rFonts w:eastAsia="Courier New"/>
        </w:rPr>
        <w:br/>
        <w:t>#SBATCH --</w:t>
      </w:r>
      <w:proofErr w:type="spellStart"/>
      <w:r>
        <w:rPr>
          <w:rFonts w:eastAsia="Courier New"/>
        </w:rPr>
        <w:t>ntasks</w:t>
      </w:r>
      <w:proofErr w:type="spellEnd"/>
      <w:r>
        <w:rPr>
          <w:rFonts w:eastAsia="Courier New"/>
        </w:rPr>
        <w:t>=1</w:t>
      </w:r>
      <w:r>
        <w:rPr>
          <w:rFonts w:eastAsia="Courier New"/>
        </w:rPr>
        <w:br/>
        <w:t>#SBATCH --hint=</w:t>
      </w:r>
      <w:proofErr w:type="spellStart"/>
      <w:r>
        <w:rPr>
          <w:rFonts w:eastAsia="Courier New"/>
        </w:rPr>
        <w:t>nomultithread</w:t>
      </w:r>
      <w:proofErr w:type="spellEnd"/>
      <w:r>
        <w:rPr>
          <w:rFonts w:eastAsia="Courier New"/>
        </w:rPr>
        <w:br/>
        <w:t>#SBATCH --time=02:00:00</w:t>
      </w:r>
      <w:r>
        <w:rPr>
          <w:rFonts w:eastAsia="Courier New"/>
        </w:rPr>
        <w:br/>
        <w:t>#SBATCH --output=%x.%</w:t>
      </w:r>
      <w:proofErr w:type="spellStart"/>
      <w:r>
        <w:rPr>
          <w:rFonts w:eastAsia="Courier New"/>
        </w:rPr>
        <w:t>j.out</w:t>
      </w:r>
      <w:proofErr w:type="spellEnd"/>
      <w:r>
        <w:rPr>
          <w:rFonts w:eastAsia="Courier New"/>
        </w:rPr>
        <w:br/>
        <w:t>#SBATCH --error=%x.%</w:t>
      </w:r>
      <w:proofErr w:type="spellStart"/>
      <w:r>
        <w:rPr>
          <w:rFonts w:eastAsia="Courier New"/>
        </w:rPr>
        <w:t>j.err</w:t>
      </w:r>
      <w:proofErr w:type="spellEnd"/>
      <w:r>
        <w:rPr>
          <w:rFonts w:eastAsia="Courier New"/>
        </w:rPr>
        <w:br/>
      </w:r>
      <w:r>
        <w:rPr>
          <w:rFonts w:eastAsia="Courier New"/>
        </w:rPr>
        <w:br/>
        <w:t>module purge</w:t>
      </w:r>
      <w:r>
        <w:rPr>
          <w:rFonts w:eastAsia="Courier New"/>
        </w:rPr>
        <w:br/>
        <w:t>module load compiler/GCC/13.3.0</w:t>
      </w:r>
      <w:r>
        <w:rPr>
          <w:rFonts w:eastAsia="Courier New"/>
        </w:rPr>
        <w:br/>
      </w:r>
      <w:r>
        <w:rPr>
          <w:rFonts w:eastAsia="Courier New"/>
        </w:rPr>
        <w:br/>
        <w:t># Fixed global mesh for strong scaling</w:t>
      </w:r>
      <w:r>
        <w:rPr>
          <w:rFonts w:eastAsia="Courier New"/>
        </w:rPr>
        <w:br/>
        <w:t>MESH=120</w:t>
      </w:r>
      <w:r>
        <w:rPr>
          <w:rFonts w:eastAsia="Courier New"/>
        </w:rPr>
        <w:br/>
        <w:t>cd "$SLURM_SUBMIT_DIR/.." || exit 1</w:t>
      </w:r>
      <w:r>
        <w:rPr>
          <w:rFonts w:eastAsia="Courier New"/>
        </w:rPr>
        <w:br/>
      </w:r>
      <w:r>
        <w:rPr>
          <w:rFonts w:eastAsia="Courier New"/>
        </w:rPr>
        <w:br/>
        <w:t>export OMP_NUM_THREADS="$SLURM_CPUS_PER_TASK"</w:t>
      </w:r>
      <w:r>
        <w:rPr>
          <w:rFonts w:eastAsia="Courier New"/>
        </w:rPr>
        <w:br/>
        <w:t>export OMP_PLACES=cores</w:t>
      </w:r>
      <w:r>
        <w:rPr>
          <w:rFonts w:eastAsia="Courier New"/>
        </w:rPr>
        <w:br/>
        <w:t>export OMP_PROC_BIND=close</w:t>
      </w:r>
      <w:r>
        <w:rPr>
          <w:rFonts w:eastAsia="Courier New"/>
        </w:rPr>
        <w:br/>
        <w:t>export OMP_DYNAMIC=false</w:t>
      </w:r>
      <w:r>
        <w:rPr>
          <w:rFonts w:eastAsia="Courier New"/>
        </w:rPr>
        <w:br/>
      </w:r>
      <w:r>
        <w:rPr>
          <w:rFonts w:eastAsia="Courier New"/>
        </w:rPr>
        <w:br/>
      </w:r>
      <w:proofErr w:type="spellStart"/>
      <w:r>
        <w:rPr>
          <w:rFonts w:eastAsia="Courier New"/>
        </w:rPr>
        <w:t>srun</w:t>
      </w:r>
      <w:proofErr w:type="spellEnd"/>
      <w:r>
        <w:rPr>
          <w:rFonts w:eastAsia="Courier New"/>
        </w:rPr>
        <w:t xml:space="preserve"> ./build/</w:t>
      </w:r>
      <w:proofErr w:type="spellStart"/>
      <w:r>
        <w:rPr>
          <w:rFonts w:eastAsia="Courier New"/>
        </w:rPr>
        <w:t>openmp</w:t>
      </w:r>
      <w:proofErr w:type="spellEnd"/>
      <w:r>
        <w:rPr>
          <w:rFonts w:eastAsia="Courier New"/>
        </w:rPr>
        <w:t>/lulesh2.0 -s "$MESH" -</w:t>
      </w:r>
      <w:proofErr w:type="spellStart"/>
      <w:r>
        <w:rPr>
          <w:rFonts w:eastAsia="Courier New"/>
        </w:rPr>
        <w:t>i</w:t>
      </w:r>
      <w:proofErr w:type="spellEnd"/>
      <w:r>
        <w:rPr>
          <w:rFonts w:eastAsia="Courier New"/>
        </w:rPr>
        <w:t xml:space="preserve"> 100</w:t>
      </w:r>
    </w:p>
    <w:tbl>
      <w:tblPr>
        <w:tblW w:w="0" w:type="auto"/>
        <w:jc w:val="center"/>
        <w:tblLook w:val="04A0" w:firstRow="1" w:lastRow="0" w:firstColumn="1" w:lastColumn="0" w:noHBand="0" w:noVBand="1"/>
      </w:tblPr>
      <w:tblGrid>
        <w:gridCol w:w="4282"/>
        <w:gridCol w:w="5454"/>
      </w:tblGrid>
      <w:tr w:rsidR="0063188D" w14:paraId="32B2C45A" w14:textId="77777777">
        <w:trPr>
          <w:tblHeader/>
          <w:jc w:val="center"/>
        </w:trPr>
        <w:tc>
          <w:tcPr>
            <w:tcW w:w="3312" w:type="dxa"/>
            <w:tcBorders>
              <w:top w:val="single" w:sz="4" w:space="0" w:color="000000"/>
              <w:left w:val="single" w:sz="4" w:space="0" w:color="000000"/>
              <w:bottom w:val="single" w:sz="4" w:space="0" w:color="000000"/>
              <w:right w:val="single" w:sz="4" w:space="0" w:color="000000"/>
            </w:tcBorders>
            <w:tcMar>
              <w:top w:w="80" w:type="dxa"/>
              <w:left w:w="90" w:type="dxa"/>
              <w:bottom w:w="80" w:type="dxa"/>
              <w:right w:w="90" w:type="dxa"/>
            </w:tcMar>
          </w:tcPr>
          <w:p w14:paraId="501F38A1" w14:textId="77777777" w:rsidR="0063188D" w:rsidRDefault="00000000">
            <w:pPr>
              <w:spacing w:after="0"/>
              <w:jc w:val="center"/>
            </w:pPr>
            <w:r>
              <w:rPr>
                <w:b/>
                <w:sz w:val="17"/>
              </w:rPr>
              <w:t>Setting</w:t>
            </w:r>
          </w:p>
        </w:tc>
        <w:tc>
          <w:tcPr>
            <w:tcW w:w="5760" w:type="dxa"/>
            <w:tcBorders>
              <w:top w:val="single" w:sz="4" w:space="0" w:color="000000"/>
              <w:left w:val="single" w:sz="4" w:space="0" w:color="000000"/>
              <w:bottom w:val="single" w:sz="4" w:space="0" w:color="000000"/>
              <w:right w:val="single" w:sz="4" w:space="0" w:color="000000"/>
            </w:tcBorders>
            <w:tcMar>
              <w:top w:w="80" w:type="dxa"/>
              <w:left w:w="90" w:type="dxa"/>
              <w:bottom w:w="80" w:type="dxa"/>
              <w:right w:w="90" w:type="dxa"/>
            </w:tcMar>
          </w:tcPr>
          <w:p w14:paraId="58CC5A58" w14:textId="77777777" w:rsidR="0063188D" w:rsidRDefault="00000000">
            <w:pPr>
              <w:spacing w:after="0"/>
              <w:jc w:val="center"/>
            </w:pPr>
            <w:r>
              <w:rPr>
                <w:b/>
                <w:sz w:val="17"/>
              </w:rPr>
              <w:t>Purpose</w:t>
            </w:r>
          </w:p>
        </w:tc>
      </w:tr>
      <w:tr w:rsidR="0063188D" w14:paraId="6DFD55C2" w14:textId="77777777">
        <w:trPr>
          <w:jc w:val="center"/>
        </w:trPr>
        <w:tc>
          <w:tcPr>
            <w:tcW w:w="3312" w:type="dxa"/>
            <w:tcBorders>
              <w:top w:val="single" w:sz="4" w:space="0" w:color="000000"/>
              <w:left w:val="single" w:sz="4" w:space="0" w:color="000000"/>
              <w:bottom w:val="single" w:sz="4" w:space="0" w:color="000000"/>
              <w:right w:val="single" w:sz="4" w:space="0" w:color="000000"/>
            </w:tcBorders>
            <w:tcMar>
              <w:top w:w="80" w:type="dxa"/>
              <w:left w:w="90" w:type="dxa"/>
              <w:bottom w:w="80" w:type="dxa"/>
              <w:right w:w="90" w:type="dxa"/>
            </w:tcMar>
          </w:tcPr>
          <w:p w14:paraId="0F237722" w14:textId="144B58E4" w:rsidR="0063188D" w:rsidRDefault="00000000">
            <w:pPr>
              <w:spacing w:after="0"/>
            </w:pPr>
            <w:r>
              <w:rPr>
                <w:sz w:val="17"/>
              </w:rPr>
              <w:t>--</w:t>
            </w:r>
            <w:proofErr w:type="spellStart"/>
            <w:r>
              <w:rPr>
                <w:sz w:val="17"/>
              </w:rPr>
              <w:t>ntasks</w:t>
            </w:r>
            <w:proofErr w:type="spellEnd"/>
            <w:r>
              <w:rPr>
                <w:sz w:val="17"/>
              </w:rPr>
              <w:t>=1</w:t>
            </w:r>
          </w:p>
        </w:tc>
        <w:tc>
          <w:tcPr>
            <w:tcW w:w="5760" w:type="dxa"/>
            <w:tcBorders>
              <w:top w:val="single" w:sz="4" w:space="0" w:color="000000"/>
              <w:left w:val="single" w:sz="4" w:space="0" w:color="000000"/>
              <w:bottom w:val="single" w:sz="4" w:space="0" w:color="000000"/>
              <w:right w:val="single" w:sz="4" w:space="0" w:color="000000"/>
            </w:tcBorders>
            <w:tcMar>
              <w:top w:w="80" w:type="dxa"/>
              <w:left w:w="90" w:type="dxa"/>
              <w:bottom w:w="80" w:type="dxa"/>
              <w:right w:w="90" w:type="dxa"/>
            </w:tcMar>
          </w:tcPr>
          <w:p w14:paraId="5E9DFCEF" w14:textId="77777777" w:rsidR="0063188D" w:rsidRDefault="00000000">
            <w:pPr>
              <w:spacing w:after="0"/>
            </w:pPr>
            <w:r>
              <w:rPr>
                <w:sz w:val="17"/>
              </w:rPr>
              <w:t>Create one process because OpenMP uses threads within a shared-memory process.</w:t>
            </w:r>
          </w:p>
        </w:tc>
      </w:tr>
      <w:tr w:rsidR="0063188D" w14:paraId="2DAB00F1" w14:textId="77777777">
        <w:trPr>
          <w:jc w:val="center"/>
        </w:trPr>
        <w:tc>
          <w:tcPr>
            <w:tcW w:w="3312" w:type="dxa"/>
            <w:tcBorders>
              <w:top w:val="single" w:sz="4" w:space="0" w:color="000000"/>
              <w:left w:val="single" w:sz="4" w:space="0" w:color="000000"/>
              <w:bottom w:val="single" w:sz="4" w:space="0" w:color="000000"/>
              <w:right w:val="single" w:sz="4" w:space="0" w:color="000000"/>
            </w:tcBorders>
            <w:tcMar>
              <w:top w:w="80" w:type="dxa"/>
              <w:left w:w="90" w:type="dxa"/>
              <w:bottom w:w="80" w:type="dxa"/>
              <w:right w:w="90" w:type="dxa"/>
            </w:tcMar>
          </w:tcPr>
          <w:p w14:paraId="2ACFD3C3" w14:textId="265BA9B6" w:rsidR="0063188D" w:rsidRDefault="00000000">
            <w:pPr>
              <w:spacing w:after="0"/>
            </w:pPr>
            <w:r>
              <w:rPr>
                <w:sz w:val="17"/>
              </w:rPr>
              <w:t>OMP_NUM_THREADS=$SLURM_CPUS_PER_TASK</w:t>
            </w:r>
          </w:p>
        </w:tc>
        <w:tc>
          <w:tcPr>
            <w:tcW w:w="5760" w:type="dxa"/>
            <w:tcBorders>
              <w:top w:val="single" w:sz="4" w:space="0" w:color="000000"/>
              <w:left w:val="single" w:sz="4" w:space="0" w:color="000000"/>
              <w:bottom w:val="single" w:sz="4" w:space="0" w:color="000000"/>
              <w:right w:val="single" w:sz="4" w:space="0" w:color="000000"/>
            </w:tcBorders>
            <w:tcMar>
              <w:top w:w="80" w:type="dxa"/>
              <w:left w:w="90" w:type="dxa"/>
              <w:bottom w:w="80" w:type="dxa"/>
              <w:right w:w="90" w:type="dxa"/>
            </w:tcMar>
          </w:tcPr>
          <w:p w14:paraId="01FBA30E" w14:textId="77777777" w:rsidR="0063188D" w:rsidRDefault="00000000">
            <w:pPr>
              <w:spacing w:after="0"/>
            </w:pPr>
            <w:r>
              <w:rPr>
                <w:sz w:val="17"/>
              </w:rPr>
              <w:t xml:space="preserve">Match the OpenMP thread count to the CPU cores requested from </w:t>
            </w:r>
            <w:proofErr w:type="spellStart"/>
            <w:r>
              <w:rPr>
                <w:sz w:val="17"/>
              </w:rPr>
              <w:t>Slurm</w:t>
            </w:r>
            <w:proofErr w:type="spellEnd"/>
            <w:r>
              <w:rPr>
                <w:sz w:val="17"/>
              </w:rPr>
              <w:t>.</w:t>
            </w:r>
          </w:p>
        </w:tc>
      </w:tr>
      <w:tr w:rsidR="0063188D" w14:paraId="15004E9E" w14:textId="77777777">
        <w:trPr>
          <w:jc w:val="center"/>
        </w:trPr>
        <w:tc>
          <w:tcPr>
            <w:tcW w:w="3312" w:type="dxa"/>
            <w:tcBorders>
              <w:top w:val="single" w:sz="4" w:space="0" w:color="000000"/>
              <w:left w:val="single" w:sz="4" w:space="0" w:color="000000"/>
              <w:bottom w:val="single" w:sz="4" w:space="0" w:color="000000"/>
              <w:right w:val="single" w:sz="4" w:space="0" w:color="000000"/>
            </w:tcBorders>
            <w:tcMar>
              <w:top w:w="80" w:type="dxa"/>
              <w:left w:w="90" w:type="dxa"/>
              <w:bottom w:w="80" w:type="dxa"/>
              <w:right w:w="90" w:type="dxa"/>
            </w:tcMar>
          </w:tcPr>
          <w:p w14:paraId="144FE184" w14:textId="489DDBEA" w:rsidR="0063188D" w:rsidRDefault="00000000">
            <w:pPr>
              <w:spacing w:after="0"/>
            </w:pPr>
            <w:r>
              <w:rPr>
                <w:sz w:val="17"/>
              </w:rPr>
              <w:t>OMP_PLACES=cores</w:t>
            </w:r>
          </w:p>
        </w:tc>
        <w:tc>
          <w:tcPr>
            <w:tcW w:w="5760" w:type="dxa"/>
            <w:tcBorders>
              <w:top w:val="single" w:sz="4" w:space="0" w:color="000000"/>
              <w:left w:val="single" w:sz="4" w:space="0" w:color="000000"/>
              <w:bottom w:val="single" w:sz="4" w:space="0" w:color="000000"/>
              <w:right w:val="single" w:sz="4" w:space="0" w:color="000000"/>
            </w:tcBorders>
            <w:tcMar>
              <w:top w:w="80" w:type="dxa"/>
              <w:left w:w="90" w:type="dxa"/>
              <w:bottom w:w="80" w:type="dxa"/>
              <w:right w:w="90" w:type="dxa"/>
            </w:tcMar>
          </w:tcPr>
          <w:p w14:paraId="578B45C4" w14:textId="77777777" w:rsidR="0063188D" w:rsidRDefault="00000000">
            <w:pPr>
              <w:spacing w:after="0"/>
            </w:pPr>
            <w:r>
              <w:rPr>
                <w:sz w:val="17"/>
              </w:rPr>
              <w:t>Place threads on distinct physical cores.</w:t>
            </w:r>
          </w:p>
        </w:tc>
      </w:tr>
      <w:tr w:rsidR="0063188D" w14:paraId="4D47622F" w14:textId="77777777">
        <w:trPr>
          <w:jc w:val="center"/>
        </w:trPr>
        <w:tc>
          <w:tcPr>
            <w:tcW w:w="3312" w:type="dxa"/>
            <w:tcBorders>
              <w:top w:val="single" w:sz="4" w:space="0" w:color="000000"/>
              <w:left w:val="single" w:sz="4" w:space="0" w:color="000000"/>
              <w:bottom w:val="single" w:sz="4" w:space="0" w:color="000000"/>
              <w:right w:val="single" w:sz="4" w:space="0" w:color="000000"/>
            </w:tcBorders>
            <w:tcMar>
              <w:top w:w="80" w:type="dxa"/>
              <w:left w:w="90" w:type="dxa"/>
              <w:bottom w:w="80" w:type="dxa"/>
              <w:right w:w="90" w:type="dxa"/>
            </w:tcMar>
          </w:tcPr>
          <w:p w14:paraId="47D4B1C7" w14:textId="0EEB093C" w:rsidR="0063188D" w:rsidRDefault="00000000">
            <w:pPr>
              <w:spacing w:after="0"/>
            </w:pPr>
            <w:r>
              <w:rPr>
                <w:sz w:val="17"/>
              </w:rPr>
              <w:lastRenderedPageBreak/>
              <w:t>OMP_PROC_BIND=close</w:t>
            </w:r>
          </w:p>
        </w:tc>
        <w:tc>
          <w:tcPr>
            <w:tcW w:w="5760" w:type="dxa"/>
            <w:tcBorders>
              <w:top w:val="single" w:sz="4" w:space="0" w:color="000000"/>
              <w:left w:val="single" w:sz="4" w:space="0" w:color="000000"/>
              <w:bottom w:val="single" w:sz="4" w:space="0" w:color="000000"/>
              <w:right w:val="single" w:sz="4" w:space="0" w:color="000000"/>
            </w:tcBorders>
            <w:tcMar>
              <w:top w:w="80" w:type="dxa"/>
              <w:left w:w="90" w:type="dxa"/>
              <w:bottom w:w="80" w:type="dxa"/>
              <w:right w:w="90" w:type="dxa"/>
            </w:tcMar>
          </w:tcPr>
          <w:p w14:paraId="45B509D7" w14:textId="77777777" w:rsidR="0063188D" w:rsidRDefault="00000000">
            <w:pPr>
              <w:spacing w:after="0"/>
            </w:pPr>
            <w:r>
              <w:rPr>
                <w:sz w:val="17"/>
              </w:rPr>
              <w:t>Keep neighbouring threads close in the hardware topology to reduce thread migration and improve locality.</w:t>
            </w:r>
          </w:p>
        </w:tc>
      </w:tr>
      <w:tr w:rsidR="0063188D" w14:paraId="04ABFCBF" w14:textId="77777777">
        <w:trPr>
          <w:jc w:val="center"/>
        </w:trPr>
        <w:tc>
          <w:tcPr>
            <w:tcW w:w="3312" w:type="dxa"/>
            <w:tcBorders>
              <w:top w:val="single" w:sz="4" w:space="0" w:color="000000"/>
              <w:left w:val="single" w:sz="4" w:space="0" w:color="000000"/>
              <w:bottom w:val="single" w:sz="4" w:space="0" w:color="000000"/>
              <w:right w:val="single" w:sz="4" w:space="0" w:color="000000"/>
            </w:tcBorders>
            <w:tcMar>
              <w:top w:w="80" w:type="dxa"/>
              <w:left w:w="90" w:type="dxa"/>
              <w:bottom w:w="80" w:type="dxa"/>
              <w:right w:w="90" w:type="dxa"/>
            </w:tcMar>
          </w:tcPr>
          <w:p w14:paraId="468E8030" w14:textId="20700A72" w:rsidR="0063188D" w:rsidRDefault="00000000">
            <w:pPr>
              <w:spacing w:after="0"/>
            </w:pPr>
            <w:r>
              <w:rPr>
                <w:sz w:val="17"/>
              </w:rPr>
              <w:t>OMP_DYNAMIC=false</w:t>
            </w:r>
          </w:p>
        </w:tc>
        <w:tc>
          <w:tcPr>
            <w:tcW w:w="5760" w:type="dxa"/>
            <w:tcBorders>
              <w:top w:val="single" w:sz="4" w:space="0" w:color="000000"/>
              <w:left w:val="single" w:sz="4" w:space="0" w:color="000000"/>
              <w:bottom w:val="single" w:sz="4" w:space="0" w:color="000000"/>
              <w:right w:val="single" w:sz="4" w:space="0" w:color="000000"/>
            </w:tcBorders>
            <w:tcMar>
              <w:top w:w="80" w:type="dxa"/>
              <w:left w:w="90" w:type="dxa"/>
              <w:bottom w:w="80" w:type="dxa"/>
              <w:right w:w="90" w:type="dxa"/>
            </w:tcMar>
          </w:tcPr>
          <w:p w14:paraId="63D8867B" w14:textId="77777777" w:rsidR="0063188D" w:rsidRDefault="00000000">
            <w:pPr>
              <w:spacing w:after="0"/>
            </w:pPr>
            <w:r>
              <w:rPr>
                <w:sz w:val="17"/>
              </w:rPr>
              <w:t>Prevent the runtime from silently reducing the requested number of threads.</w:t>
            </w:r>
          </w:p>
        </w:tc>
      </w:tr>
      <w:tr w:rsidR="0063188D" w14:paraId="5051BD0C" w14:textId="77777777">
        <w:trPr>
          <w:jc w:val="center"/>
        </w:trPr>
        <w:tc>
          <w:tcPr>
            <w:tcW w:w="3312" w:type="dxa"/>
            <w:tcBorders>
              <w:top w:val="single" w:sz="4" w:space="0" w:color="000000"/>
              <w:left w:val="single" w:sz="4" w:space="0" w:color="000000"/>
              <w:bottom w:val="single" w:sz="4" w:space="0" w:color="000000"/>
              <w:right w:val="single" w:sz="4" w:space="0" w:color="000000"/>
            </w:tcBorders>
            <w:tcMar>
              <w:top w:w="80" w:type="dxa"/>
              <w:left w:w="90" w:type="dxa"/>
              <w:bottom w:w="80" w:type="dxa"/>
              <w:right w:w="90" w:type="dxa"/>
            </w:tcMar>
          </w:tcPr>
          <w:p w14:paraId="550BD99E" w14:textId="072FB150" w:rsidR="0063188D" w:rsidRDefault="00000000">
            <w:pPr>
              <w:spacing w:after="0"/>
            </w:pPr>
            <w:r>
              <w:rPr>
                <w:sz w:val="17"/>
              </w:rPr>
              <w:t>MESH=120</w:t>
            </w:r>
          </w:p>
        </w:tc>
        <w:tc>
          <w:tcPr>
            <w:tcW w:w="5760" w:type="dxa"/>
            <w:tcBorders>
              <w:top w:val="single" w:sz="4" w:space="0" w:color="000000"/>
              <w:left w:val="single" w:sz="4" w:space="0" w:color="000000"/>
              <w:bottom w:val="single" w:sz="4" w:space="0" w:color="000000"/>
              <w:right w:val="single" w:sz="4" w:space="0" w:color="000000"/>
            </w:tcBorders>
            <w:tcMar>
              <w:top w:w="80" w:type="dxa"/>
              <w:left w:w="90" w:type="dxa"/>
              <w:bottom w:w="80" w:type="dxa"/>
              <w:right w:w="90" w:type="dxa"/>
            </w:tcMar>
          </w:tcPr>
          <w:p w14:paraId="42A85F03" w14:textId="77777777" w:rsidR="0063188D" w:rsidRDefault="00000000">
            <w:pPr>
              <w:spacing w:after="0"/>
            </w:pPr>
            <w:r>
              <w:rPr>
                <w:sz w:val="17"/>
              </w:rPr>
              <w:t>Keep the same 120³ problem while increasing threads for strong scaling.</w:t>
            </w:r>
          </w:p>
        </w:tc>
      </w:tr>
    </w:tbl>
    <w:p w14:paraId="6ACE4FB8" w14:textId="068666BD" w:rsidR="0063188D" w:rsidRDefault="00000000">
      <w:pPr>
        <w:pStyle w:val="Heading3"/>
      </w:pPr>
      <w:r>
        <w:rPr>
          <w:rFonts w:eastAsia="Arial"/>
        </w:rPr>
        <w:t>5.12.2 submit_omp_strong.sh</w:t>
      </w:r>
    </w:p>
    <w:p w14:paraId="07D5484C" w14:textId="77777777" w:rsidR="0063188D" w:rsidRDefault="00000000">
      <w:pPr>
        <w:pStyle w:val="CodeBlock"/>
        <w:keepLines/>
      </w:pPr>
      <w:r>
        <w:rPr>
          <w:rFonts w:eastAsia="Courier New"/>
        </w:rPr>
        <w:t>#!/bin/bash</w:t>
      </w:r>
      <w:r>
        <w:rPr>
          <w:rFonts w:eastAsia="Courier New"/>
        </w:rPr>
        <w:br/>
      </w:r>
      <w:r>
        <w:rPr>
          <w:rFonts w:eastAsia="Courier New"/>
        </w:rPr>
        <w:br/>
      </w:r>
      <w:proofErr w:type="spellStart"/>
      <w:r>
        <w:rPr>
          <w:rFonts w:eastAsia="Courier New"/>
        </w:rPr>
        <w:t>sbatch</w:t>
      </w:r>
      <w:proofErr w:type="spellEnd"/>
      <w:r>
        <w:rPr>
          <w:rFonts w:eastAsia="Courier New"/>
        </w:rPr>
        <w:t xml:space="preserve"> --partition=ki-</w:t>
      </w:r>
      <w:proofErr w:type="spellStart"/>
      <w:r>
        <w:rPr>
          <w:rFonts w:eastAsia="Courier New"/>
        </w:rPr>
        <w:t>smallcpu</w:t>
      </w:r>
      <w:proofErr w:type="spellEnd"/>
      <w:r>
        <w:rPr>
          <w:rFonts w:eastAsia="Courier New"/>
        </w:rPr>
        <w:t xml:space="preserve"> --</w:t>
      </w:r>
      <w:proofErr w:type="spellStart"/>
      <w:r>
        <w:rPr>
          <w:rFonts w:eastAsia="Courier New"/>
        </w:rPr>
        <w:t>cpus</w:t>
      </w:r>
      <w:proofErr w:type="spellEnd"/>
      <w:r>
        <w:rPr>
          <w:rFonts w:eastAsia="Courier New"/>
        </w:rPr>
        <w:t>-per-task=1   --job-name=omp-strong-1t   run_omp_strong.sh</w:t>
      </w:r>
      <w:r>
        <w:rPr>
          <w:rFonts w:eastAsia="Courier New"/>
        </w:rPr>
        <w:br/>
      </w:r>
      <w:proofErr w:type="spellStart"/>
      <w:r>
        <w:rPr>
          <w:rFonts w:eastAsia="Courier New"/>
        </w:rPr>
        <w:t>sbatch</w:t>
      </w:r>
      <w:proofErr w:type="spellEnd"/>
      <w:r>
        <w:rPr>
          <w:rFonts w:eastAsia="Courier New"/>
        </w:rPr>
        <w:t xml:space="preserve"> --partition=ki-</w:t>
      </w:r>
      <w:proofErr w:type="spellStart"/>
      <w:r>
        <w:rPr>
          <w:rFonts w:eastAsia="Courier New"/>
        </w:rPr>
        <w:t>smallcpu</w:t>
      </w:r>
      <w:proofErr w:type="spellEnd"/>
      <w:r>
        <w:rPr>
          <w:rFonts w:eastAsia="Courier New"/>
        </w:rPr>
        <w:t xml:space="preserve"> --</w:t>
      </w:r>
      <w:proofErr w:type="spellStart"/>
      <w:r>
        <w:rPr>
          <w:rFonts w:eastAsia="Courier New"/>
        </w:rPr>
        <w:t>cpus</w:t>
      </w:r>
      <w:proofErr w:type="spellEnd"/>
      <w:r>
        <w:rPr>
          <w:rFonts w:eastAsia="Courier New"/>
        </w:rPr>
        <w:t>-per-task=8   --job-name=omp-strong-8t   run_omp_strong.sh</w:t>
      </w:r>
      <w:r>
        <w:rPr>
          <w:rFonts w:eastAsia="Courier New"/>
        </w:rPr>
        <w:br/>
      </w:r>
      <w:proofErr w:type="spellStart"/>
      <w:r>
        <w:rPr>
          <w:rFonts w:eastAsia="Courier New"/>
        </w:rPr>
        <w:t>sbatch</w:t>
      </w:r>
      <w:proofErr w:type="spellEnd"/>
      <w:r>
        <w:rPr>
          <w:rFonts w:eastAsia="Courier New"/>
        </w:rPr>
        <w:t xml:space="preserve"> --partition=ki-</w:t>
      </w:r>
      <w:proofErr w:type="spellStart"/>
      <w:r>
        <w:rPr>
          <w:rFonts w:eastAsia="Courier New"/>
        </w:rPr>
        <w:t>smallcpu</w:t>
      </w:r>
      <w:proofErr w:type="spellEnd"/>
      <w:r>
        <w:rPr>
          <w:rFonts w:eastAsia="Courier New"/>
        </w:rPr>
        <w:t xml:space="preserve"> --</w:t>
      </w:r>
      <w:proofErr w:type="spellStart"/>
      <w:r>
        <w:rPr>
          <w:rFonts w:eastAsia="Courier New"/>
        </w:rPr>
        <w:t>cpus</w:t>
      </w:r>
      <w:proofErr w:type="spellEnd"/>
      <w:r>
        <w:rPr>
          <w:rFonts w:eastAsia="Courier New"/>
        </w:rPr>
        <w:t>-per-task=27  --job-name=omp-strong-27t  run_omp_strong.sh</w:t>
      </w:r>
      <w:r>
        <w:rPr>
          <w:rFonts w:eastAsia="Courier New"/>
        </w:rPr>
        <w:br/>
      </w:r>
      <w:proofErr w:type="spellStart"/>
      <w:r>
        <w:rPr>
          <w:rFonts w:eastAsia="Courier New"/>
        </w:rPr>
        <w:t>sbatch</w:t>
      </w:r>
      <w:proofErr w:type="spellEnd"/>
      <w:r>
        <w:rPr>
          <w:rFonts w:eastAsia="Courier New"/>
        </w:rPr>
        <w:t xml:space="preserve"> --partition=ki-</w:t>
      </w:r>
      <w:proofErr w:type="spellStart"/>
      <w:r>
        <w:rPr>
          <w:rFonts w:eastAsia="Courier New"/>
        </w:rPr>
        <w:t>smallcpu</w:t>
      </w:r>
      <w:proofErr w:type="spellEnd"/>
      <w:r>
        <w:rPr>
          <w:rFonts w:eastAsia="Courier New"/>
        </w:rPr>
        <w:t xml:space="preserve"> --</w:t>
      </w:r>
      <w:proofErr w:type="spellStart"/>
      <w:r>
        <w:rPr>
          <w:rFonts w:eastAsia="Courier New"/>
        </w:rPr>
        <w:t>cpus</w:t>
      </w:r>
      <w:proofErr w:type="spellEnd"/>
      <w:r>
        <w:rPr>
          <w:rFonts w:eastAsia="Courier New"/>
        </w:rPr>
        <w:t>-per-task=64  --job-name=omp-strong-64t  run_omp_strong.sh</w:t>
      </w:r>
      <w:r>
        <w:rPr>
          <w:rFonts w:eastAsia="Courier New"/>
        </w:rPr>
        <w:br/>
      </w:r>
      <w:proofErr w:type="spellStart"/>
      <w:r>
        <w:rPr>
          <w:rFonts w:eastAsia="Courier New"/>
        </w:rPr>
        <w:t>sbatch</w:t>
      </w:r>
      <w:proofErr w:type="spellEnd"/>
      <w:r>
        <w:rPr>
          <w:rFonts w:eastAsia="Courier New"/>
        </w:rPr>
        <w:t xml:space="preserve"> --partition=ki-parallel --</w:t>
      </w:r>
      <w:proofErr w:type="spellStart"/>
      <w:r>
        <w:rPr>
          <w:rFonts w:eastAsia="Courier New"/>
        </w:rPr>
        <w:t>cpus</w:t>
      </w:r>
      <w:proofErr w:type="spellEnd"/>
      <w:r>
        <w:rPr>
          <w:rFonts w:eastAsia="Courier New"/>
        </w:rPr>
        <w:t>-per-task=128 --job-name=omp-strong-128t run_omp_strong.sh</w:t>
      </w:r>
      <w:r>
        <w:rPr>
          <w:rFonts w:eastAsia="Courier New"/>
        </w:rPr>
        <w:br/>
      </w:r>
      <w:r>
        <w:rPr>
          <w:rFonts w:eastAsia="Courier New"/>
        </w:rPr>
        <w:br/>
        <w:t>echo "All OpenMP strong-scaling jobs submitted."</w:t>
      </w:r>
    </w:p>
    <w:p w14:paraId="1C43483B" w14:textId="77777777" w:rsidR="0063188D" w:rsidRDefault="00000000">
      <w:pPr>
        <w:pStyle w:val="ListParagraph"/>
      </w:pPr>
      <w:r>
        <w:t>• Only the thread count changes; the mesh remains 120³ in every job.</w:t>
      </w:r>
    </w:p>
    <w:p w14:paraId="5C36B0E3" w14:textId="043E028B" w:rsidR="0063188D" w:rsidRDefault="00000000">
      <w:pPr>
        <w:pStyle w:val="ListParagraph"/>
      </w:pPr>
      <w:r>
        <w:t>• The 128-thread job uses ki-parallel because it requests all 128 physical cores of the node.</w:t>
      </w:r>
    </w:p>
    <w:p w14:paraId="392CC9CF" w14:textId="0CC25E80" w:rsidR="0063188D" w:rsidRDefault="00000000">
      <w:pPr>
        <w:pStyle w:val="Heading3"/>
      </w:pPr>
      <w:r>
        <w:rPr>
          <w:rFonts w:eastAsia="Arial"/>
        </w:rPr>
        <w:t>5.12.3 run_omp_weak.sh and submit_omp_weak.sh</w:t>
      </w:r>
    </w:p>
    <w:p w14:paraId="0646DFC5" w14:textId="77777777" w:rsidR="0063188D" w:rsidRDefault="00000000">
      <w:pPr>
        <w:pStyle w:val="CodeBlock"/>
        <w:keepLines/>
      </w:pPr>
      <w:r>
        <w:rPr>
          <w:rFonts w:eastAsia="Courier New"/>
        </w:rPr>
        <w:t># Key part of run_omp_weak.sh</w:t>
      </w:r>
      <w:r>
        <w:rPr>
          <w:rFonts w:eastAsia="Courier New"/>
        </w:rPr>
        <w:br/>
        <w:t>MESH=$1</w:t>
      </w:r>
      <w:r>
        <w:rPr>
          <w:rFonts w:eastAsia="Courier New"/>
        </w:rPr>
        <w:br/>
        <w:t>export OMP_NUM_THREADS="$SLURM_CPUS_PER_TASK"</w:t>
      </w:r>
      <w:r>
        <w:rPr>
          <w:rFonts w:eastAsia="Courier New"/>
        </w:rPr>
        <w:br/>
        <w:t>export OMP_PLACES=cores</w:t>
      </w:r>
      <w:r>
        <w:rPr>
          <w:rFonts w:eastAsia="Courier New"/>
        </w:rPr>
        <w:br/>
        <w:t>export OMP_PROC_BIND=close</w:t>
      </w:r>
      <w:r>
        <w:rPr>
          <w:rFonts w:eastAsia="Courier New"/>
        </w:rPr>
        <w:br/>
        <w:t>export OMP_DYNAMIC=false</w:t>
      </w:r>
      <w:r>
        <w:rPr>
          <w:rFonts w:eastAsia="Courier New"/>
        </w:rPr>
        <w:br/>
      </w:r>
      <w:r>
        <w:rPr>
          <w:rFonts w:eastAsia="Courier New"/>
        </w:rPr>
        <w:br/>
      </w:r>
      <w:proofErr w:type="spellStart"/>
      <w:r>
        <w:rPr>
          <w:rFonts w:eastAsia="Courier New"/>
        </w:rPr>
        <w:t>srun</w:t>
      </w:r>
      <w:proofErr w:type="spellEnd"/>
      <w:r>
        <w:rPr>
          <w:rFonts w:eastAsia="Courier New"/>
        </w:rPr>
        <w:t xml:space="preserve"> ./build/</w:t>
      </w:r>
      <w:proofErr w:type="spellStart"/>
      <w:r>
        <w:rPr>
          <w:rFonts w:eastAsia="Courier New"/>
        </w:rPr>
        <w:t>openmp</w:t>
      </w:r>
      <w:proofErr w:type="spellEnd"/>
      <w:r>
        <w:rPr>
          <w:rFonts w:eastAsia="Courier New"/>
        </w:rPr>
        <w:t>/lulesh2.0 -s "$MESH" -</w:t>
      </w:r>
      <w:proofErr w:type="spellStart"/>
      <w:r>
        <w:rPr>
          <w:rFonts w:eastAsia="Courier New"/>
        </w:rPr>
        <w:t>i</w:t>
      </w:r>
      <w:proofErr w:type="spellEnd"/>
      <w:r>
        <w:rPr>
          <w:rFonts w:eastAsia="Courier New"/>
        </w:rPr>
        <w:t xml:space="preserve"> 100</w:t>
      </w:r>
    </w:p>
    <w:p w14:paraId="68034CAD" w14:textId="77777777" w:rsidR="0063188D" w:rsidRDefault="00000000">
      <w:pPr>
        <w:pStyle w:val="CodeBlock"/>
        <w:keepLines/>
      </w:pPr>
      <w:r>
        <w:rPr>
          <w:rFonts w:eastAsia="Courier New"/>
        </w:rPr>
        <w:t># submit_omp_weak.sh</w:t>
      </w:r>
      <w:r>
        <w:rPr>
          <w:rFonts w:eastAsia="Courier New"/>
        </w:rPr>
        <w:br/>
      </w:r>
      <w:proofErr w:type="spellStart"/>
      <w:r>
        <w:rPr>
          <w:rFonts w:eastAsia="Courier New"/>
        </w:rPr>
        <w:t>sbatch</w:t>
      </w:r>
      <w:proofErr w:type="spellEnd"/>
      <w:r>
        <w:rPr>
          <w:rFonts w:eastAsia="Courier New"/>
        </w:rPr>
        <w:t xml:space="preserve"> --partition=ki-</w:t>
      </w:r>
      <w:proofErr w:type="spellStart"/>
      <w:r>
        <w:rPr>
          <w:rFonts w:eastAsia="Courier New"/>
        </w:rPr>
        <w:t>smallcpu</w:t>
      </w:r>
      <w:proofErr w:type="spellEnd"/>
      <w:r>
        <w:rPr>
          <w:rFonts w:eastAsia="Courier New"/>
        </w:rPr>
        <w:t xml:space="preserve"> --</w:t>
      </w:r>
      <w:proofErr w:type="spellStart"/>
      <w:r>
        <w:rPr>
          <w:rFonts w:eastAsia="Courier New"/>
        </w:rPr>
        <w:t>cpus</w:t>
      </w:r>
      <w:proofErr w:type="spellEnd"/>
      <w:r>
        <w:rPr>
          <w:rFonts w:eastAsia="Courier New"/>
        </w:rPr>
        <w:t>-per-task=1   --job-name=omp-weak-1t   run_omp_weak.sh 30</w:t>
      </w:r>
      <w:r>
        <w:rPr>
          <w:rFonts w:eastAsia="Courier New"/>
        </w:rPr>
        <w:br/>
      </w:r>
      <w:proofErr w:type="spellStart"/>
      <w:r>
        <w:rPr>
          <w:rFonts w:eastAsia="Courier New"/>
        </w:rPr>
        <w:t>sbatch</w:t>
      </w:r>
      <w:proofErr w:type="spellEnd"/>
      <w:r>
        <w:rPr>
          <w:rFonts w:eastAsia="Courier New"/>
        </w:rPr>
        <w:t xml:space="preserve"> --partition=ki-</w:t>
      </w:r>
      <w:proofErr w:type="spellStart"/>
      <w:r>
        <w:rPr>
          <w:rFonts w:eastAsia="Courier New"/>
        </w:rPr>
        <w:t>smallcpu</w:t>
      </w:r>
      <w:proofErr w:type="spellEnd"/>
      <w:r>
        <w:rPr>
          <w:rFonts w:eastAsia="Courier New"/>
        </w:rPr>
        <w:t xml:space="preserve"> --</w:t>
      </w:r>
      <w:proofErr w:type="spellStart"/>
      <w:r>
        <w:rPr>
          <w:rFonts w:eastAsia="Courier New"/>
        </w:rPr>
        <w:t>cpus</w:t>
      </w:r>
      <w:proofErr w:type="spellEnd"/>
      <w:r>
        <w:rPr>
          <w:rFonts w:eastAsia="Courier New"/>
        </w:rPr>
        <w:t>-per-task=8   --job-name=omp-weak-8t   run_omp_weak.sh 60</w:t>
      </w:r>
      <w:r>
        <w:rPr>
          <w:rFonts w:eastAsia="Courier New"/>
        </w:rPr>
        <w:br/>
      </w:r>
      <w:proofErr w:type="spellStart"/>
      <w:r>
        <w:rPr>
          <w:rFonts w:eastAsia="Courier New"/>
        </w:rPr>
        <w:t>sbatch</w:t>
      </w:r>
      <w:proofErr w:type="spellEnd"/>
      <w:r>
        <w:rPr>
          <w:rFonts w:eastAsia="Courier New"/>
        </w:rPr>
        <w:t xml:space="preserve"> --partition=ki-</w:t>
      </w:r>
      <w:proofErr w:type="spellStart"/>
      <w:r>
        <w:rPr>
          <w:rFonts w:eastAsia="Courier New"/>
        </w:rPr>
        <w:t>smallcpu</w:t>
      </w:r>
      <w:proofErr w:type="spellEnd"/>
      <w:r>
        <w:rPr>
          <w:rFonts w:eastAsia="Courier New"/>
        </w:rPr>
        <w:t xml:space="preserve"> --</w:t>
      </w:r>
      <w:proofErr w:type="spellStart"/>
      <w:r>
        <w:rPr>
          <w:rFonts w:eastAsia="Courier New"/>
        </w:rPr>
        <w:t>cpus</w:t>
      </w:r>
      <w:proofErr w:type="spellEnd"/>
      <w:r>
        <w:rPr>
          <w:rFonts w:eastAsia="Courier New"/>
        </w:rPr>
        <w:t>-per-task=27  --job-name=omp-weak-27t  run_omp_weak.sh 90</w:t>
      </w:r>
      <w:r>
        <w:rPr>
          <w:rFonts w:eastAsia="Courier New"/>
        </w:rPr>
        <w:br/>
      </w:r>
      <w:proofErr w:type="spellStart"/>
      <w:r>
        <w:rPr>
          <w:rFonts w:eastAsia="Courier New"/>
        </w:rPr>
        <w:t>sbatch</w:t>
      </w:r>
      <w:proofErr w:type="spellEnd"/>
      <w:r>
        <w:rPr>
          <w:rFonts w:eastAsia="Courier New"/>
        </w:rPr>
        <w:t xml:space="preserve"> --partition=ki-</w:t>
      </w:r>
      <w:proofErr w:type="spellStart"/>
      <w:r>
        <w:rPr>
          <w:rFonts w:eastAsia="Courier New"/>
        </w:rPr>
        <w:t>smallcpu</w:t>
      </w:r>
      <w:proofErr w:type="spellEnd"/>
      <w:r>
        <w:rPr>
          <w:rFonts w:eastAsia="Courier New"/>
        </w:rPr>
        <w:t xml:space="preserve"> --</w:t>
      </w:r>
      <w:proofErr w:type="spellStart"/>
      <w:r>
        <w:rPr>
          <w:rFonts w:eastAsia="Courier New"/>
        </w:rPr>
        <w:t>cpus</w:t>
      </w:r>
      <w:proofErr w:type="spellEnd"/>
      <w:r>
        <w:rPr>
          <w:rFonts w:eastAsia="Courier New"/>
        </w:rPr>
        <w:t>-per-task=64  --job-name=omp-weak-64t  run_omp_weak.sh 120</w:t>
      </w:r>
      <w:r>
        <w:rPr>
          <w:rFonts w:eastAsia="Courier New"/>
        </w:rPr>
        <w:br/>
      </w:r>
      <w:proofErr w:type="spellStart"/>
      <w:r>
        <w:rPr>
          <w:rFonts w:eastAsia="Courier New"/>
        </w:rPr>
        <w:t>sbatch</w:t>
      </w:r>
      <w:proofErr w:type="spellEnd"/>
      <w:r>
        <w:rPr>
          <w:rFonts w:eastAsia="Courier New"/>
        </w:rPr>
        <w:t xml:space="preserve"> --partition=ki-parallel --</w:t>
      </w:r>
      <w:proofErr w:type="spellStart"/>
      <w:r>
        <w:rPr>
          <w:rFonts w:eastAsia="Courier New"/>
        </w:rPr>
        <w:t>cpus</w:t>
      </w:r>
      <w:proofErr w:type="spellEnd"/>
      <w:r>
        <w:rPr>
          <w:rFonts w:eastAsia="Courier New"/>
        </w:rPr>
        <w:t>-per-task=128 --job-name=omp-weak-128t run_omp_weak.sh 151</w:t>
      </w:r>
      <w:r>
        <w:rPr>
          <w:rFonts w:eastAsia="Courier New"/>
        </w:rPr>
        <w:br/>
      </w:r>
      <w:r>
        <w:rPr>
          <w:rFonts w:eastAsia="Courier New"/>
        </w:rPr>
        <w:br/>
        <w:t>echo "All OpenMP weak-scaling jobs submitted."</w:t>
      </w:r>
    </w:p>
    <w:p w14:paraId="61A166F5" w14:textId="77777777" w:rsidR="0063188D" w:rsidRDefault="00000000">
      <w:pPr>
        <w:pStyle w:val="ListParagraph"/>
      </w:pPr>
      <w:r>
        <w:t>• The thread count and mesh both increase so that the number of mesh elements per thread stays close to 27,000.</w:t>
      </w:r>
    </w:p>
    <w:p w14:paraId="07F7A43E" w14:textId="77777777" w:rsidR="0063188D" w:rsidRDefault="00000000">
      <w:pPr>
        <w:pStyle w:val="ListParagraph"/>
      </w:pPr>
      <w:r>
        <w:t>• The 128-thread mesh is 151 rather than an exact cube multiple: 151³ / 128 is approximately 26,898 elements per thread, close to the target.</w:t>
      </w:r>
    </w:p>
    <w:p w14:paraId="42648CD4" w14:textId="77777777" w:rsidR="0063188D" w:rsidRDefault="00000000">
      <w:pPr>
        <w:pStyle w:val="Heading2"/>
      </w:pPr>
      <w:r>
        <w:rPr>
          <w:rFonts w:ascii="Arial" w:eastAsia="Arial" w:hAnsi="Arial"/>
        </w:rPr>
        <w:t>5.13 Completed OpenMP strong-scaling results</w:t>
      </w:r>
    </w:p>
    <w:p w14:paraId="267B8499" w14:textId="56BBD8AA" w:rsidR="0063188D" w:rsidRDefault="00000000">
      <w:r>
        <w:t>All five supplied strong-scaling outputs completed 100 iterations, used the same 120³ mesh, reported the same final origin energy (8.465100e+07) and produced very small maximum relative differences (approximately 10⁻¹³). This supports numerical consistency across the thread counts.</w:t>
      </w:r>
    </w:p>
    <w:tbl>
      <w:tblPr>
        <w:tblW w:w="0" w:type="auto"/>
        <w:jc w:val="center"/>
        <w:tblLook w:val="04A0" w:firstRow="1" w:lastRow="0" w:firstColumn="1" w:lastColumn="0" w:noHBand="0" w:noVBand="1"/>
      </w:tblPr>
      <w:tblGrid>
        <w:gridCol w:w="984"/>
        <w:gridCol w:w="1072"/>
        <w:gridCol w:w="1595"/>
        <w:gridCol w:w="1849"/>
        <w:gridCol w:w="1611"/>
        <w:gridCol w:w="2625"/>
      </w:tblGrid>
      <w:tr w:rsidR="0063188D" w14:paraId="42117DBE" w14:textId="77777777">
        <w:trPr>
          <w:tblHeader/>
          <w:jc w:val="center"/>
        </w:trPr>
        <w:tc>
          <w:tcPr>
            <w:tcW w:w="1008" w:type="dxa"/>
            <w:tcBorders>
              <w:top w:val="single" w:sz="4" w:space="0" w:color="000000"/>
              <w:left w:val="single" w:sz="4" w:space="0" w:color="000000"/>
              <w:bottom w:val="single" w:sz="4" w:space="0" w:color="000000"/>
              <w:right w:val="single" w:sz="4" w:space="0" w:color="000000"/>
            </w:tcBorders>
            <w:tcMar>
              <w:top w:w="80" w:type="dxa"/>
              <w:left w:w="90" w:type="dxa"/>
              <w:bottom w:w="80" w:type="dxa"/>
              <w:right w:w="90" w:type="dxa"/>
            </w:tcMar>
          </w:tcPr>
          <w:p w14:paraId="6B9AA46A" w14:textId="77777777" w:rsidR="0063188D" w:rsidRDefault="00000000">
            <w:pPr>
              <w:spacing w:after="0"/>
              <w:jc w:val="center"/>
            </w:pPr>
            <w:r>
              <w:rPr>
                <w:b/>
                <w:sz w:val="17"/>
              </w:rPr>
              <w:t>Threads</w:t>
            </w:r>
          </w:p>
        </w:tc>
        <w:tc>
          <w:tcPr>
            <w:tcW w:w="1152" w:type="dxa"/>
            <w:tcBorders>
              <w:top w:val="single" w:sz="4" w:space="0" w:color="000000"/>
              <w:left w:val="single" w:sz="4" w:space="0" w:color="000000"/>
              <w:bottom w:val="single" w:sz="4" w:space="0" w:color="000000"/>
              <w:right w:val="single" w:sz="4" w:space="0" w:color="000000"/>
            </w:tcBorders>
            <w:tcMar>
              <w:top w:w="80" w:type="dxa"/>
              <w:left w:w="90" w:type="dxa"/>
              <w:bottom w:w="80" w:type="dxa"/>
              <w:right w:w="90" w:type="dxa"/>
            </w:tcMar>
          </w:tcPr>
          <w:p w14:paraId="26A2779C" w14:textId="77777777" w:rsidR="0063188D" w:rsidRDefault="00000000">
            <w:pPr>
              <w:spacing w:after="0"/>
              <w:jc w:val="center"/>
            </w:pPr>
            <w:r>
              <w:rPr>
                <w:b/>
                <w:sz w:val="17"/>
              </w:rPr>
              <w:t>Mesh</w:t>
            </w:r>
          </w:p>
        </w:tc>
        <w:tc>
          <w:tcPr>
            <w:tcW w:w="1728" w:type="dxa"/>
            <w:tcBorders>
              <w:top w:val="single" w:sz="4" w:space="0" w:color="000000"/>
              <w:left w:val="single" w:sz="4" w:space="0" w:color="000000"/>
              <w:bottom w:val="single" w:sz="4" w:space="0" w:color="000000"/>
              <w:right w:val="single" w:sz="4" w:space="0" w:color="000000"/>
            </w:tcBorders>
            <w:tcMar>
              <w:top w:w="80" w:type="dxa"/>
              <w:left w:w="90" w:type="dxa"/>
              <w:bottom w:w="80" w:type="dxa"/>
              <w:right w:w="90" w:type="dxa"/>
            </w:tcMar>
          </w:tcPr>
          <w:p w14:paraId="41D37450" w14:textId="77777777" w:rsidR="0063188D" w:rsidRDefault="00000000">
            <w:pPr>
              <w:spacing w:after="0"/>
              <w:jc w:val="center"/>
            </w:pPr>
            <w:r>
              <w:rPr>
                <w:b/>
                <w:sz w:val="17"/>
              </w:rPr>
              <w:t>Elapsed time (s)</w:t>
            </w:r>
          </w:p>
        </w:tc>
        <w:tc>
          <w:tcPr>
            <w:tcW w:w="2016" w:type="dxa"/>
            <w:tcBorders>
              <w:top w:val="single" w:sz="4" w:space="0" w:color="000000"/>
              <w:left w:val="single" w:sz="4" w:space="0" w:color="000000"/>
              <w:bottom w:val="single" w:sz="4" w:space="0" w:color="000000"/>
              <w:right w:val="single" w:sz="4" w:space="0" w:color="000000"/>
            </w:tcBorders>
            <w:tcMar>
              <w:top w:w="80" w:type="dxa"/>
              <w:left w:w="90" w:type="dxa"/>
              <w:bottom w:w="80" w:type="dxa"/>
              <w:right w:w="90" w:type="dxa"/>
            </w:tcMar>
          </w:tcPr>
          <w:p w14:paraId="6821F654" w14:textId="77777777" w:rsidR="0063188D" w:rsidRDefault="00000000">
            <w:pPr>
              <w:spacing w:after="0"/>
              <w:jc w:val="center"/>
            </w:pPr>
            <w:r>
              <w:rPr>
                <w:b/>
                <w:sz w:val="17"/>
              </w:rPr>
              <w:t>Grind time (us/z/c)</w:t>
            </w:r>
          </w:p>
        </w:tc>
        <w:tc>
          <w:tcPr>
            <w:tcW w:w="1728" w:type="dxa"/>
            <w:tcBorders>
              <w:top w:val="single" w:sz="4" w:space="0" w:color="000000"/>
              <w:left w:val="single" w:sz="4" w:space="0" w:color="000000"/>
              <w:bottom w:val="single" w:sz="4" w:space="0" w:color="000000"/>
              <w:right w:val="single" w:sz="4" w:space="0" w:color="000000"/>
            </w:tcBorders>
            <w:tcMar>
              <w:top w:w="80" w:type="dxa"/>
              <w:left w:w="90" w:type="dxa"/>
              <w:bottom w:w="80" w:type="dxa"/>
              <w:right w:w="90" w:type="dxa"/>
            </w:tcMar>
          </w:tcPr>
          <w:p w14:paraId="79F3E97A" w14:textId="77777777" w:rsidR="0063188D" w:rsidRDefault="00000000">
            <w:pPr>
              <w:spacing w:after="0"/>
              <w:jc w:val="center"/>
            </w:pPr>
            <w:r>
              <w:rPr>
                <w:b/>
                <w:sz w:val="17"/>
              </w:rPr>
              <w:t>FOM (zones/s)</w:t>
            </w:r>
          </w:p>
        </w:tc>
        <w:tc>
          <w:tcPr>
            <w:tcW w:w="2880" w:type="dxa"/>
            <w:tcBorders>
              <w:top w:val="single" w:sz="4" w:space="0" w:color="000000"/>
              <w:left w:val="single" w:sz="4" w:space="0" w:color="000000"/>
              <w:bottom w:val="single" w:sz="4" w:space="0" w:color="000000"/>
              <w:right w:val="single" w:sz="4" w:space="0" w:color="000000"/>
            </w:tcBorders>
            <w:tcMar>
              <w:top w:w="80" w:type="dxa"/>
              <w:left w:w="90" w:type="dxa"/>
              <w:bottom w:w="80" w:type="dxa"/>
              <w:right w:w="90" w:type="dxa"/>
            </w:tcMar>
          </w:tcPr>
          <w:p w14:paraId="1D50DBEB" w14:textId="77777777" w:rsidR="0063188D" w:rsidRDefault="00000000">
            <w:pPr>
              <w:spacing w:after="0"/>
              <w:jc w:val="center"/>
            </w:pPr>
            <w:r>
              <w:rPr>
                <w:b/>
                <w:sz w:val="17"/>
              </w:rPr>
              <w:t>Simple change</w:t>
            </w:r>
          </w:p>
        </w:tc>
      </w:tr>
      <w:tr w:rsidR="0063188D" w14:paraId="16AE0307" w14:textId="77777777">
        <w:trPr>
          <w:jc w:val="center"/>
        </w:trPr>
        <w:tc>
          <w:tcPr>
            <w:tcW w:w="1008" w:type="dxa"/>
            <w:tcBorders>
              <w:top w:val="single" w:sz="4" w:space="0" w:color="000000"/>
              <w:left w:val="single" w:sz="4" w:space="0" w:color="000000"/>
              <w:bottom w:val="single" w:sz="4" w:space="0" w:color="000000"/>
              <w:right w:val="single" w:sz="4" w:space="0" w:color="000000"/>
            </w:tcBorders>
            <w:tcMar>
              <w:top w:w="80" w:type="dxa"/>
              <w:left w:w="90" w:type="dxa"/>
              <w:bottom w:w="80" w:type="dxa"/>
              <w:right w:w="90" w:type="dxa"/>
            </w:tcMar>
          </w:tcPr>
          <w:p w14:paraId="3411C4C8" w14:textId="77777777" w:rsidR="0063188D" w:rsidRDefault="00000000">
            <w:pPr>
              <w:spacing w:after="0"/>
            </w:pPr>
            <w:r>
              <w:rPr>
                <w:sz w:val="17"/>
              </w:rPr>
              <w:t>1</w:t>
            </w:r>
          </w:p>
        </w:tc>
        <w:tc>
          <w:tcPr>
            <w:tcW w:w="1152" w:type="dxa"/>
            <w:tcBorders>
              <w:top w:val="single" w:sz="4" w:space="0" w:color="000000"/>
              <w:left w:val="single" w:sz="4" w:space="0" w:color="000000"/>
              <w:bottom w:val="single" w:sz="4" w:space="0" w:color="000000"/>
              <w:right w:val="single" w:sz="4" w:space="0" w:color="000000"/>
            </w:tcBorders>
            <w:tcMar>
              <w:top w:w="80" w:type="dxa"/>
              <w:left w:w="90" w:type="dxa"/>
              <w:bottom w:w="80" w:type="dxa"/>
              <w:right w:w="90" w:type="dxa"/>
            </w:tcMar>
          </w:tcPr>
          <w:p w14:paraId="28B6EF92" w14:textId="77777777" w:rsidR="0063188D" w:rsidRDefault="00000000">
            <w:pPr>
              <w:spacing w:after="0"/>
              <w:jc w:val="center"/>
            </w:pPr>
            <w:r>
              <w:rPr>
                <w:sz w:val="17"/>
              </w:rPr>
              <w:t>120³</w:t>
            </w:r>
          </w:p>
        </w:tc>
        <w:tc>
          <w:tcPr>
            <w:tcW w:w="1728" w:type="dxa"/>
            <w:tcBorders>
              <w:top w:val="single" w:sz="4" w:space="0" w:color="000000"/>
              <w:left w:val="single" w:sz="4" w:space="0" w:color="000000"/>
              <w:bottom w:val="single" w:sz="4" w:space="0" w:color="000000"/>
              <w:right w:val="single" w:sz="4" w:space="0" w:color="000000"/>
            </w:tcBorders>
            <w:tcMar>
              <w:top w:w="80" w:type="dxa"/>
              <w:left w:w="90" w:type="dxa"/>
              <w:bottom w:w="80" w:type="dxa"/>
              <w:right w:w="90" w:type="dxa"/>
            </w:tcMar>
          </w:tcPr>
          <w:p w14:paraId="0D116F63" w14:textId="77777777" w:rsidR="0063188D" w:rsidRDefault="00000000">
            <w:pPr>
              <w:spacing w:after="0"/>
              <w:jc w:val="center"/>
            </w:pPr>
            <w:r>
              <w:rPr>
                <w:sz w:val="17"/>
              </w:rPr>
              <w:t>120</w:t>
            </w:r>
          </w:p>
        </w:tc>
        <w:tc>
          <w:tcPr>
            <w:tcW w:w="2016" w:type="dxa"/>
            <w:tcBorders>
              <w:top w:val="single" w:sz="4" w:space="0" w:color="000000"/>
              <w:left w:val="single" w:sz="4" w:space="0" w:color="000000"/>
              <w:bottom w:val="single" w:sz="4" w:space="0" w:color="000000"/>
              <w:right w:val="single" w:sz="4" w:space="0" w:color="000000"/>
            </w:tcBorders>
            <w:tcMar>
              <w:top w:w="80" w:type="dxa"/>
              <w:left w:w="90" w:type="dxa"/>
              <w:bottom w:w="80" w:type="dxa"/>
              <w:right w:w="90" w:type="dxa"/>
            </w:tcMar>
          </w:tcPr>
          <w:p w14:paraId="70EAD70B" w14:textId="77777777" w:rsidR="0063188D" w:rsidRDefault="00000000">
            <w:pPr>
              <w:spacing w:after="0"/>
              <w:jc w:val="center"/>
            </w:pPr>
            <w:r>
              <w:rPr>
                <w:sz w:val="17"/>
              </w:rPr>
              <w:t>0.691675</w:t>
            </w:r>
          </w:p>
        </w:tc>
        <w:tc>
          <w:tcPr>
            <w:tcW w:w="1728" w:type="dxa"/>
            <w:tcBorders>
              <w:top w:val="single" w:sz="4" w:space="0" w:color="000000"/>
              <w:left w:val="single" w:sz="4" w:space="0" w:color="000000"/>
              <w:bottom w:val="single" w:sz="4" w:space="0" w:color="000000"/>
              <w:right w:val="single" w:sz="4" w:space="0" w:color="000000"/>
            </w:tcBorders>
            <w:tcMar>
              <w:top w:w="80" w:type="dxa"/>
              <w:left w:w="90" w:type="dxa"/>
              <w:bottom w:w="80" w:type="dxa"/>
              <w:right w:w="90" w:type="dxa"/>
            </w:tcMar>
          </w:tcPr>
          <w:p w14:paraId="7C48B608" w14:textId="77777777" w:rsidR="0063188D" w:rsidRDefault="00000000">
            <w:pPr>
              <w:spacing w:after="0"/>
              <w:jc w:val="center"/>
            </w:pPr>
            <w:r>
              <w:rPr>
                <w:sz w:val="17"/>
              </w:rPr>
              <w:t>1,445.76</w:t>
            </w:r>
          </w:p>
        </w:tc>
        <w:tc>
          <w:tcPr>
            <w:tcW w:w="2880" w:type="dxa"/>
            <w:tcBorders>
              <w:top w:val="single" w:sz="4" w:space="0" w:color="000000"/>
              <w:left w:val="single" w:sz="4" w:space="0" w:color="000000"/>
              <w:bottom w:val="single" w:sz="4" w:space="0" w:color="000000"/>
              <w:right w:val="single" w:sz="4" w:space="0" w:color="000000"/>
            </w:tcBorders>
            <w:tcMar>
              <w:top w:w="80" w:type="dxa"/>
              <w:left w:w="90" w:type="dxa"/>
              <w:bottom w:w="80" w:type="dxa"/>
              <w:right w:w="90" w:type="dxa"/>
            </w:tcMar>
          </w:tcPr>
          <w:p w14:paraId="0C7C469F" w14:textId="77777777" w:rsidR="0063188D" w:rsidRDefault="00000000">
            <w:pPr>
              <w:spacing w:after="0"/>
              <w:jc w:val="center"/>
            </w:pPr>
            <w:r>
              <w:rPr>
                <w:sz w:val="17"/>
              </w:rPr>
              <w:t>Baseline</w:t>
            </w:r>
          </w:p>
        </w:tc>
      </w:tr>
      <w:tr w:rsidR="0063188D" w14:paraId="3BA76843" w14:textId="77777777">
        <w:trPr>
          <w:jc w:val="center"/>
        </w:trPr>
        <w:tc>
          <w:tcPr>
            <w:tcW w:w="1008" w:type="dxa"/>
            <w:tcBorders>
              <w:top w:val="single" w:sz="4" w:space="0" w:color="000000"/>
              <w:left w:val="single" w:sz="4" w:space="0" w:color="000000"/>
              <w:bottom w:val="single" w:sz="4" w:space="0" w:color="000000"/>
              <w:right w:val="single" w:sz="4" w:space="0" w:color="000000"/>
            </w:tcBorders>
            <w:tcMar>
              <w:top w:w="80" w:type="dxa"/>
              <w:left w:w="90" w:type="dxa"/>
              <w:bottom w:w="80" w:type="dxa"/>
              <w:right w:w="90" w:type="dxa"/>
            </w:tcMar>
          </w:tcPr>
          <w:p w14:paraId="2CB6DF0A" w14:textId="77777777" w:rsidR="0063188D" w:rsidRDefault="00000000">
            <w:pPr>
              <w:spacing w:after="0"/>
            </w:pPr>
            <w:r>
              <w:rPr>
                <w:sz w:val="17"/>
              </w:rPr>
              <w:lastRenderedPageBreak/>
              <w:t>8</w:t>
            </w:r>
          </w:p>
        </w:tc>
        <w:tc>
          <w:tcPr>
            <w:tcW w:w="1152" w:type="dxa"/>
            <w:tcBorders>
              <w:top w:val="single" w:sz="4" w:space="0" w:color="000000"/>
              <w:left w:val="single" w:sz="4" w:space="0" w:color="000000"/>
              <w:bottom w:val="single" w:sz="4" w:space="0" w:color="000000"/>
              <w:right w:val="single" w:sz="4" w:space="0" w:color="000000"/>
            </w:tcBorders>
            <w:tcMar>
              <w:top w:w="80" w:type="dxa"/>
              <w:left w:w="90" w:type="dxa"/>
              <w:bottom w:w="80" w:type="dxa"/>
              <w:right w:w="90" w:type="dxa"/>
            </w:tcMar>
          </w:tcPr>
          <w:p w14:paraId="7E973EA6" w14:textId="77777777" w:rsidR="0063188D" w:rsidRDefault="00000000">
            <w:pPr>
              <w:spacing w:after="0"/>
              <w:jc w:val="center"/>
            </w:pPr>
            <w:r>
              <w:rPr>
                <w:sz w:val="17"/>
              </w:rPr>
              <w:t>120³</w:t>
            </w:r>
          </w:p>
        </w:tc>
        <w:tc>
          <w:tcPr>
            <w:tcW w:w="1728" w:type="dxa"/>
            <w:tcBorders>
              <w:top w:val="single" w:sz="4" w:space="0" w:color="000000"/>
              <w:left w:val="single" w:sz="4" w:space="0" w:color="000000"/>
              <w:bottom w:val="single" w:sz="4" w:space="0" w:color="000000"/>
              <w:right w:val="single" w:sz="4" w:space="0" w:color="000000"/>
            </w:tcBorders>
            <w:tcMar>
              <w:top w:w="80" w:type="dxa"/>
              <w:left w:w="90" w:type="dxa"/>
              <w:bottom w:w="80" w:type="dxa"/>
              <w:right w:w="90" w:type="dxa"/>
            </w:tcMar>
          </w:tcPr>
          <w:p w14:paraId="0B4B531B" w14:textId="77777777" w:rsidR="0063188D" w:rsidRDefault="00000000">
            <w:pPr>
              <w:spacing w:after="0"/>
              <w:jc w:val="center"/>
            </w:pPr>
            <w:r>
              <w:rPr>
                <w:sz w:val="17"/>
              </w:rPr>
              <w:t>47</w:t>
            </w:r>
          </w:p>
        </w:tc>
        <w:tc>
          <w:tcPr>
            <w:tcW w:w="2016" w:type="dxa"/>
            <w:tcBorders>
              <w:top w:val="single" w:sz="4" w:space="0" w:color="000000"/>
              <w:left w:val="single" w:sz="4" w:space="0" w:color="000000"/>
              <w:bottom w:val="single" w:sz="4" w:space="0" w:color="000000"/>
              <w:right w:val="single" w:sz="4" w:space="0" w:color="000000"/>
            </w:tcBorders>
            <w:tcMar>
              <w:top w:w="80" w:type="dxa"/>
              <w:left w:w="90" w:type="dxa"/>
              <w:bottom w:w="80" w:type="dxa"/>
              <w:right w:w="90" w:type="dxa"/>
            </w:tcMar>
          </w:tcPr>
          <w:p w14:paraId="63BFDC64" w14:textId="77777777" w:rsidR="0063188D" w:rsidRDefault="00000000">
            <w:pPr>
              <w:spacing w:after="0"/>
              <w:jc w:val="center"/>
            </w:pPr>
            <w:r>
              <w:rPr>
                <w:sz w:val="17"/>
              </w:rPr>
              <w:t>0.269841</w:t>
            </w:r>
          </w:p>
        </w:tc>
        <w:tc>
          <w:tcPr>
            <w:tcW w:w="1728" w:type="dxa"/>
            <w:tcBorders>
              <w:top w:val="single" w:sz="4" w:space="0" w:color="000000"/>
              <w:left w:val="single" w:sz="4" w:space="0" w:color="000000"/>
              <w:bottom w:val="single" w:sz="4" w:space="0" w:color="000000"/>
              <w:right w:val="single" w:sz="4" w:space="0" w:color="000000"/>
            </w:tcBorders>
            <w:tcMar>
              <w:top w:w="80" w:type="dxa"/>
              <w:left w:w="90" w:type="dxa"/>
              <w:bottom w:w="80" w:type="dxa"/>
              <w:right w:w="90" w:type="dxa"/>
            </w:tcMar>
          </w:tcPr>
          <w:p w14:paraId="5276E143" w14:textId="77777777" w:rsidR="0063188D" w:rsidRDefault="00000000">
            <w:pPr>
              <w:spacing w:after="0"/>
              <w:jc w:val="center"/>
            </w:pPr>
            <w:r>
              <w:rPr>
                <w:sz w:val="17"/>
              </w:rPr>
              <w:t>3,705.88</w:t>
            </w:r>
          </w:p>
        </w:tc>
        <w:tc>
          <w:tcPr>
            <w:tcW w:w="2880" w:type="dxa"/>
            <w:tcBorders>
              <w:top w:val="single" w:sz="4" w:space="0" w:color="000000"/>
              <w:left w:val="single" w:sz="4" w:space="0" w:color="000000"/>
              <w:bottom w:val="single" w:sz="4" w:space="0" w:color="000000"/>
              <w:right w:val="single" w:sz="4" w:space="0" w:color="000000"/>
            </w:tcBorders>
            <w:tcMar>
              <w:top w:w="80" w:type="dxa"/>
              <w:left w:w="90" w:type="dxa"/>
              <w:bottom w:w="80" w:type="dxa"/>
              <w:right w:w="90" w:type="dxa"/>
            </w:tcMar>
          </w:tcPr>
          <w:p w14:paraId="35ACA7A0" w14:textId="77777777" w:rsidR="0063188D" w:rsidRDefault="00000000">
            <w:pPr>
              <w:spacing w:after="0"/>
            </w:pPr>
            <w:r>
              <w:rPr>
                <w:sz w:val="17"/>
              </w:rPr>
              <w:t>Time decreased; FOM increased</w:t>
            </w:r>
          </w:p>
        </w:tc>
      </w:tr>
      <w:tr w:rsidR="0063188D" w14:paraId="21CE24F8" w14:textId="77777777">
        <w:trPr>
          <w:jc w:val="center"/>
        </w:trPr>
        <w:tc>
          <w:tcPr>
            <w:tcW w:w="1008" w:type="dxa"/>
            <w:tcBorders>
              <w:top w:val="single" w:sz="4" w:space="0" w:color="000000"/>
              <w:left w:val="single" w:sz="4" w:space="0" w:color="000000"/>
              <w:bottom w:val="single" w:sz="4" w:space="0" w:color="000000"/>
              <w:right w:val="single" w:sz="4" w:space="0" w:color="000000"/>
            </w:tcBorders>
            <w:tcMar>
              <w:top w:w="80" w:type="dxa"/>
              <w:left w:w="90" w:type="dxa"/>
              <w:bottom w:w="80" w:type="dxa"/>
              <w:right w:w="90" w:type="dxa"/>
            </w:tcMar>
          </w:tcPr>
          <w:p w14:paraId="2057A297" w14:textId="77777777" w:rsidR="0063188D" w:rsidRDefault="00000000">
            <w:pPr>
              <w:spacing w:after="0"/>
            </w:pPr>
            <w:r>
              <w:rPr>
                <w:sz w:val="17"/>
              </w:rPr>
              <w:t>27</w:t>
            </w:r>
          </w:p>
        </w:tc>
        <w:tc>
          <w:tcPr>
            <w:tcW w:w="1152" w:type="dxa"/>
            <w:tcBorders>
              <w:top w:val="single" w:sz="4" w:space="0" w:color="000000"/>
              <w:left w:val="single" w:sz="4" w:space="0" w:color="000000"/>
              <w:bottom w:val="single" w:sz="4" w:space="0" w:color="000000"/>
              <w:right w:val="single" w:sz="4" w:space="0" w:color="000000"/>
            </w:tcBorders>
            <w:tcMar>
              <w:top w:w="80" w:type="dxa"/>
              <w:left w:w="90" w:type="dxa"/>
              <w:bottom w:w="80" w:type="dxa"/>
              <w:right w:w="90" w:type="dxa"/>
            </w:tcMar>
          </w:tcPr>
          <w:p w14:paraId="5D0542EF" w14:textId="77777777" w:rsidR="0063188D" w:rsidRDefault="00000000">
            <w:pPr>
              <w:spacing w:after="0"/>
              <w:jc w:val="center"/>
            </w:pPr>
            <w:r>
              <w:rPr>
                <w:sz w:val="17"/>
              </w:rPr>
              <w:t>120³</w:t>
            </w:r>
          </w:p>
        </w:tc>
        <w:tc>
          <w:tcPr>
            <w:tcW w:w="1728" w:type="dxa"/>
            <w:tcBorders>
              <w:top w:val="single" w:sz="4" w:space="0" w:color="000000"/>
              <w:left w:val="single" w:sz="4" w:space="0" w:color="000000"/>
              <w:bottom w:val="single" w:sz="4" w:space="0" w:color="000000"/>
              <w:right w:val="single" w:sz="4" w:space="0" w:color="000000"/>
            </w:tcBorders>
            <w:tcMar>
              <w:top w:w="80" w:type="dxa"/>
              <w:left w:w="90" w:type="dxa"/>
              <w:bottom w:w="80" w:type="dxa"/>
              <w:right w:w="90" w:type="dxa"/>
            </w:tcMar>
          </w:tcPr>
          <w:p w14:paraId="2DE5C0FD" w14:textId="77777777" w:rsidR="0063188D" w:rsidRDefault="00000000">
            <w:pPr>
              <w:spacing w:after="0"/>
              <w:jc w:val="center"/>
            </w:pPr>
            <w:r>
              <w:rPr>
                <w:sz w:val="17"/>
              </w:rPr>
              <w:t>21</w:t>
            </w:r>
          </w:p>
        </w:tc>
        <w:tc>
          <w:tcPr>
            <w:tcW w:w="2016" w:type="dxa"/>
            <w:tcBorders>
              <w:top w:val="single" w:sz="4" w:space="0" w:color="000000"/>
              <w:left w:val="single" w:sz="4" w:space="0" w:color="000000"/>
              <w:bottom w:val="single" w:sz="4" w:space="0" w:color="000000"/>
              <w:right w:val="single" w:sz="4" w:space="0" w:color="000000"/>
            </w:tcBorders>
            <w:tcMar>
              <w:top w:w="80" w:type="dxa"/>
              <w:left w:w="90" w:type="dxa"/>
              <w:bottom w:w="80" w:type="dxa"/>
              <w:right w:w="90" w:type="dxa"/>
            </w:tcMar>
          </w:tcPr>
          <w:p w14:paraId="62296E8B" w14:textId="77777777" w:rsidR="0063188D" w:rsidRDefault="00000000">
            <w:pPr>
              <w:spacing w:after="0"/>
              <w:jc w:val="center"/>
            </w:pPr>
            <w:r>
              <w:rPr>
                <w:sz w:val="17"/>
              </w:rPr>
              <w:t>0.119431</w:t>
            </w:r>
          </w:p>
        </w:tc>
        <w:tc>
          <w:tcPr>
            <w:tcW w:w="1728" w:type="dxa"/>
            <w:tcBorders>
              <w:top w:val="single" w:sz="4" w:space="0" w:color="000000"/>
              <w:left w:val="single" w:sz="4" w:space="0" w:color="000000"/>
              <w:bottom w:val="single" w:sz="4" w:space="0" w:color="000000"/>
              <w:right w:val="single" w:sz="4" w:space="0" w:color="000000"/>
            </w:tcBorders>
            <w:tcMar>
              <w:top w:w="80" w:type="dxa"/>
              <w:left w:w="90" w:type="dxa"/>
              <w:bottom w:w="80" w:type="dxa"/>
              <w:right w:w="90" w:type="dxa"/>
            </w:tcMar>
          </w:tcPr>
          <w:p w14:paraId="6A82B305" w14:textId="77777777" w:rsidR="0063188D" w:rsidRDefault="00000000">
            <w:pPr>
              <w:spacing w:after="0"/>
              <w:jc w:val="center"/>
            </w:pPr>
            <w:r>
              <w:rPr>
                <w:sz w:val="17"/>
              </w:rPr>
              <w:t>8,373.07</w:t>
            </w:r>
          </w:p>
        </w:tc>
        <w:tc>
          <w:tcPr>
            <w:tcW w:w="2880" w:type="dxa"/>
            <w:tcBorders>
              <w:top w:val="single" w:sz="4" w:space="0" w:color="000000"/>
              <w:left w:val="single" w:sz="4" w:space="0" w:color="000000"/>
              <w:bottom w:val="single" w:sz="4" w:space="0" w:color="000000"/>
              <w:right w:val="single" w:sz="4" w:space="0" w:color="000000"/>
            </w:tcBorders>
            <w:tcMar>
              <w:top w:w="80" w:type="dxa"/>
              <w:left w:w="90" w:type="dxa"/>
              <w:bottom w:w="80" w:type="dxa"/>
              <w:right w:w="90" w:type="dxa"/>
            </w:tcMar>
          </w:tcPr>
          <w:p w14:paraId="331AAF91" w14:textId="77777777" w:rsidR="0063188D" w:rsidRDefault="00000000">
            <w:pPr>
              <w:spacing w:after="0"/>
              <w:jc w:val="center"/>
            </w:pPr>
            <w:r>
              <w:rPr>
                <w:sz w:val="17"/>
              </w:rPr>
              <w:t>Further improvement</w:t>
            </w:r>
          </w:p>
        </w:tc>
      </w:tr>
      <w:tr w:rsidR="0063188D" w14:paraId="35E3576C" w14:textId="77777777">
        <w:trPr>
          <w:jc w:val="center"/>
        </w:trPr>
        <w:tc>
          <w:tcPr>
            <w:tcW w:w="1008" w:type="dxa"/>
            <w:tcBorders>
              <w:top w:val="single" w:sz="4" w:space="0" w:color="000000"/>
              <w:left w:val="single" w:sz="4" w:space="0" w:color="000000"/>
              <w:bottom w:val="single" w:sz="4" w:space="0" w:color="000000"/>
              <w:right w:val="single" w:sz="4" w:space="0" w:color="000000"/>
            </w:tcBorders>
            <w:tcMar>
              <w:top w:w="80" w:type="dxa"/>
              <w:left w:w="90" w:type="dxa"/>
              <w:bottom w:w="80" w:type="dxa"/>
              <w:right w:w="90" w:type="dxa"/>
            </w:tcMar>
          </w:tcPr>
          <w:p w14:paraId="7C6D0905" w14:textId="77777777" w:rsidR="0063188D" w:rsidRDefault="00000000">
            <w:pPr>
              <w:spacing w:after="0"/>
            </w:pPr>
            <w:r>
              <w:rPr>
                <w:sz w:val="17"/>
              </w:rPr>
              <w:t>64</w:t>
            </w:r>
          </w:p>
        </w:tc>
        <w:tc>
          <w:tcPr>
            <w:tcW w:w="1152" w:type="dxa"/>
            <w:tcBorders>
              <w:top w:val="single" w:sz="4" w:space="0" w:color="000000"/>
              <w:left w:val="single" w:sz="4" w:space="0" w:color="000000"/>
              <w:bottom w:val="single" w:sz="4" w:space="0" w:color="000000"/>
              <w:right w:val="single" w:sz="4" w:space="0" w:color="000000"/>
            </w:tcBorders>
            <w:tcMar>
              <w:top w:w="80" w:type="dxa"/>
              <w:left w:w="90" w:type="dxa"/>
              <w:bottom w:w="80" w:type="dxa"/>
              <w:right w:w="90" w:type="dxa"/>
            </w:tcMar>
          </w:tcPr>
          <w:p w14:paraId="7DFFF73A" w14:textId="77777777" w:rsidR="0063188D" w:rsidRDefault="00000000">
            <w:pPr>
              <w:spacing w:after="0"/>
              <w:jc w:val="center"/>
            </w:pPr>
            <w:r>
              <w:rPr>
                <w:sz w:val="17"/>
              </w:rPr>
              <w:t>120³</w:t>
            </w:r>
          </w:p>
        </w:tc>
        <w:tc>
          <w:tcPr>
            <w:tcW w:w="1728" w:type="dxa"/>
            <w:tcBorders>
              <w:top w:val="single" w:sz="4" w:space="0" w:color="000000"/>
              <w:left w:val="single" w:sz="4" w:space="0" w:color="000000"/>
              <w:bottom w:val="single" w:sz="4" w:space="0" w:color="000000"/>
              <w:right w:val="single" w:sz="4" w:space="0" w:color="000000"/>
            </w:tcBorders>
            <w:tcMar>
              <w:top w:w="80" w:type="dxa"/>
              <w:left w:w="90" w:type="dxa"/>
              <w:bottom w:w="80" w:type="dxa"/>
              <w:right w:w="90" w:type="dxa"/>
            </w:tcMar>
          </w:tcPr>
          <w:p w14:paraId="5FBC7A5C" w14:textId="77777777" w:rsidR="0063188D" w:rsidRDefault="00000000">
            <w:pPr>
              <w:spacing w:after="0"/>
              <w:jc w:val="center"/>
            </w:pPr>
            <w:r>
              <w:rPr>
                <w:sz w:val="17"/>
              </w:rPr>
              <w:t>18</w:t>
            </w:r>
          </w:p>
        </w:tc>
        <w:tc>
          <w:tcPr>
            <w:tcW w:w="2016" w:type="dxa"/>
            <w:tcBorders>
              <w:top w:val="single" w:sz="4" w:space="0" w:color="000000"/>
              <w:left w:val="single" w:sz="4" w:space="0" w:color="000000"/>
              <w:bottom w:val="single" w:sz="4" w:space="0" w:color="000000"/>
              <w:right w:val="single" w:sz="4" w:space="0" w:color="000000"/>
            </w:tcBorders>
            <w:tcMar>
              <w:top w:w="80" w:type="dxa"/>
              <w:left w:w="90" w:type="dxa"/>
              <w:bottom w:w="80" w:type="dxa"/>
              <w:right w:w="90" w:type="dxa"/>
            </w:tcMar>
          </w:tcPr>
          <w:p w14:paraId="5CAEF2DD" w14:textId="77777777" w:rsidR="0063188D" w:rsidRDefault="00000000">
            <w:pPr>
              <w:spacing w:after="0"/>
              <w:jc w:val="center"/>
            </w:pPr>
            <w:r>
              <w:rPr>
                <w:sz w:val="17"/>
              </w:rPr>
              <w:t>0.101367</w:t>
            </w:r>
          </w:p>
        </w:tc>
        <w:tc>
          <w:tcPr>
            <w:tcW w:w="1728" w:type="dxa"/>
            <w:tcBorders>
              <w:top w:val="single" w:sz="4" w:space="0" w:color="000000"/>
              <w:left w:val="single" w:sz="4" w:space="0" w:color="000000"/>
              <w:bottom w:val="single" w:sz="4" w:space="0" w:color="000000"/>
              <w:right w:val="single" w:sz="4" w:space="0" w:color="000000"/>
            </w:tcBorders>
            <w:tcMar>
              <w:top w:w="80" w:type="dxa"/>
              <w:left w:w="90" w:type="dxa"/>
              <w:bottom w:w="80" w:type="dxa"/>
              <w:right w:w="90" w:type="dxa"/>
            </w:tcMar>
          </w:tcPr>
          <w:p w14:paraId="3EA7E127" w14:textId="77777777" w:rsidR="0063188D" w:rsidRDefault="00000000">
            <w:pPr>
              <w:spacing w:after="0"/>
              <w:jc w:val="center"/>
            </w:pPr>
            <w:r>
              <w:rPr>
                <w:sz w:val="17"/>
              </w:rPr>
              <w:t>9,865.18</w:t>
            </w:r>
          </w:p>
        </w:tc>
        <w:tc>
          <w:tcPr>
            <w:tcW w:w="2880" w:type="dxa"/>
            <w:tcBorders>
              <w:top w:val="single" w:sz="4" w:space="0" w:color="000000"/>
              <w:left w:val="single" w:sz="4" w:space="0" w:color="000000"/>
              <w:bottom w:val="single" w:sz="4" w:space="0" w:color="000000"/>
              <w:right w:val="single" w:sz="4" w:space="0" w:color="000000"/>
            </w:tcBorders>
            <w:tcMar>
              <w:top w:w="80" w:type="dxa"/>
              <w:left w:w="90" w:type="dxa"/>
              <w:bottom w:w="80" w:type="dxa"/>
              <w:right w:w="90" w:type="dxa"/>
            </w:tcMar>
          </w:tcPr>
          <w:p w14:paraId="497558FA" w14:textId="77777777" w:rsidR="0063188D" w:rsidRDefault="00000000">
            <w:pPr>
              <w:spacing w:after="0"/>
              <w:jc w:val="center"/>
            </w:pPr>
            <w:r>
              <w:rPr>
                <w:sz w:val="17"/>
              </w:rPr>
              <w:t>Smaller improvement</w:t>
            </w:r>
          </w:p>
        </w:tc>
      </w:tr>
      <w:tr w:rsidR="0063188D" w14:paraId="1ED5EABB" w14:textId="77777777">
        <w:trPr>
          <w:jc w:val="center"/>
        </w:trPr>
        <w:tc>
          <w:tcPr>
            <w:tcW w:w="1008" w:type="dxa"/>
            <w:tcBorders>
              <w:top w:val="single" w:sz="4" w:space="0" w:color="000000"/>
              <w:left w:val="single" w:sz="4" w:space="0" w:color="000000"/>
              <w:bottom w:val="single" w:sz="4" w:space="0" w:color="000000"/>
              <w:right w:val="single" w:sz="4" w:space="0" w:color="000000"/>
            </w:tcBorders>
            <w:tcMar>
              <w:top w:w="80" w:type="dxa"/>
              <w:left w:w="90" w:type="dxa"/>
              <w:bottom w:w="80" w:type="dxa"/>
              <w:right w:w="90" w:type="dxa"/>
            </w:tcMar>
          </w:tcPr>
          <w:p w14:paraId="6D9D9396" w14:textId="77777777" w:rsidR="0063188D" w:rsidRDefault="00000000">
            <w:pPr>
              <w:spacing w:after="0"/>
            </w:pPr>
            <w:r>
              <w:rPr>
                <w:sz w:val="17"/>
              </w:rPr>
              <w:t>128</w:t>
            </w:r>
          </w:p>
        </w:tc>
        <w:tc>
          <w:tcPr>
            <w:tcW w:w="1152" w:type="dxa"/>
            <w:tcBorders>
              <w:top w:val="single" w:sz="4" w:space="0" w:color="000000"/>
              <w:left w:val="single" w:sz="4" w:space="0" w:color="000000"/>
              <w:bottom w:val="single" w:sz="4" w:space="0" w:color="000000"/>
              <w:right w:val="single" w:sz="4" w:space="0" w:color="000000"/>
            </w:tcBorders>
            <w:tcMar>
              <w:top w:w="80" w:type="dxa"/>
              <w:left w:w="90" w:type="dxa"/>
              <w:bottom w:w="80" w:type="dxa"/>
              <w:right w:w="90" w:type="dxa"/>
            </w:tcMar>
          </w:tcPr>
          <w:p w14:paraId="5133DB06" w14:textId="77777777" w:rsidR="0063188D" w:rsidRDefault="00000000">
            <w:pPr>
              <w:spacing w:after="0"/>
              <w:jc w:val="center"/>
            </w:pPr>
            <w:r>
              <w:rPr>
                <w:sz w:val="17"/>
              </w:rPr>
              <w:t>120³</w:t>
            </w:r>
          </w:p>
        </w:tc>
        <w:tc>
          <w:tcPr>
            <w:tcW w:w="1728" w:type="dxa"/>
            <w:tcBorders>
              <w:top w:val="single" w:sz="4" w:space="0" w:color="000000"/>
              <w:left w:val="single" w:sz="4" w:space="0" w:color="000000"/>
              <w:bottom w:val="single" w:sz="4" w:space="0" w:color="000000"/>
              <w:right w:val="single" w:sz="4" w:space="0" w:color="000000"/>
            </w:tcBorders>
            <w:tcMar>
              <w:top w:w="80" w:type="dxa"/>
              <w:left w:w="90" w:type="dxa"/>
              <w:bottom w:w="80" w:type="dxa"/>
              <w:right w:w="90" w:type="dxa"/>
            </w:tcMar>
          </w:tcPr>
          <w:p w14:paraId="4D6666FF" w14:textId="77777777" w:rsidR="0063188D" w:rsidRDefault="00000000">
            <w:pPr>
              <w:spacing w:after="0"/>
              <w:jc w:val="center"/>
            </w:pPr>
            <w:r>
              <w:rPr>
                <w:sz w:val="17"/>
              </w:rPr>
              <w:t>12</w:t>
            </w:r>
          </w:p>
        </w:tc>
        <w:tc>
          <w:tcPr>
            <w:tcW w:w="2016" w:type="dxa"/>
            <w:tcBorders>
              <w:top w:val="single" w:sz="4" w:space="0" w:color="000000"/>
              <w:left w:val="single" w:sz="4" w:space="0" w:color="000000"/>
              <w:bottom w:val="single" w:sz="4" w:space="0" w:color="000000"/>
              <w:right w:val="single" w:sz="4" w:space="0" w:color="000000"/>
            </w:tcBorders>
            <w:tcMar>
              <w:top w:w="80" w:type="dxa"/>
              <w:left w:w="90" w:type="dxa"/>
              <w:bottom w:w="80" w:type="dxa"/>
              <w:right w:w="90" w:type="dxa"/>
            </w:tcMar>
          </w:tcPr>
          <w:p w14:paraId="6C8A1B1A" w14:textId="77777777" w:rsidR="0063188D" w:rsidRDefault="00000000">
            <w:pPr>
              <w:spacing w:after="0"/>
              <w:jc w:val="center"/>
            </w:pPr>
            <w:r>
              <w:rPr>
                <w:sz w:val="17"/>
              </w:rPr>
              <w:t>0.070374</w:t>
            </w:r>
          </w:p>
        </w:tc>
        <w:tc>
          <w:tcPr>
            <w:tcW w:w="1728" w:type="dxa"/>
            <w:tcBorders>
              <w:top w:val="single" w:sz="4" w:space="0" w:color="000000"/>
              <w:left w:val="single" w:sz="4" w:space="0" w:color="000000"/>
              <w:bottom w:val="single" w:sz="4" w:space="0" w:color="000000"/>
              <w:right w:val="single" w:sz="4" w:space="0" w:color="000000"/>
            </w:tcBorders>
            <w:tcMar>
              <w:top w:w="80" w:type="dxa"/>
              <w:left w:w="90" w:type="dxa"/>
              <w:bottom w:w="80" w:type="dxa"/>
              <w:right w:w="90" w:type="dxa"/>
            </w:tcMar>
          </w:tcPr>
          <w:p w14:paraId="093EA5D1" w14:textId="77777777" w:rsidR="0063188D" w:rsidRDefault="00000000">
            <w:pPr>
              <w:spacing w:after="0"/>
              <w:jc w:val="center"/>
            </w:pPr>
            <w:r>
              <w:rPr>
                <w:sz w:val="17"/>
              </w:rPr>
              <w:t>14,209.72</w:t>
            </w:r>
          </w:p>
        </w:tc>
        <w:tc>
          <w:tcPr>
            <w:tcW w:w="2880" w:type="dxa"/>
            <w:tcBorders>
              <w:top w:val="single" w:sz="4" w:space="0" w:color="000000"/>
              <w:left w:val="single" w:sz="4" w:space="0" w:color="000000"/>
              <w:bottom w:val="single" w:sz="4" w:space="0" w:color="000000"/>
              <w:right w:val="single" w:sz="4" w:space="0" w:color="000000"/>
            </w:tcBorders>
            <w:tcMar>
              <w:top w:w="80" w:type="dxa"/>
              <w:left w:w="90" w:type="dxa"/>
              <w:bottom w:w="80" w:type="dxa"/>
              <w:right w:w="90" w:type="dxa"/>
            </w:tcMar>
          </w:tcPr>
          <w:p w14:paraId="436BEFA8" w14:textId="77777777" w:rsidR="0063188D" w:rsidRDefault="00000000">
            <w:pPr>
              <w:spacing w:after="0"/>
              <w:jc w:val="center"/>
            </w:pPr>
            <w:r>
              <w:rPr>
                <w:sz w:val="17"/>
              </w:rPr>
              <w:t>Fastest supplied run</w:t>
            </w:r>
          </w:p>
        </w:tc>
      </w:tr>
    </w:tbl>
    <w:p w14:paraId="0F9AD497" w14:textId="77777777" w:rsidR="0063188D" w:rsidRDefault="00000000">
      <w:r>
        <w:t>Simple comparison. When threads increased from 1 to 128, elapsed time decreased from about 120 seconds to 12 seconds because more physical CPU cores processed the same fixed mesh. At the same time, FOM increased from about 1,446 to 14,210 zones per second. The time did not decrease in direct proportion to the 128 threads: the final speedup was about 10 times, not 128 times, because OpenMP has thread-management and synchronization overhead and all threads share the node’s memory bandwidth and NUMA memory system.</w:t>
      </w:r>
    </w:p>
    <w:p w14:paraId="41DA515D" w14:textId="77777777" w:rsidR="0063188D" w:rsidRDefault="00000000">
      <w:pPr>
        <w:pStyle w:val="ListParagraph"/>
      </w:pPr>
      <w:r>
        <w:t>• The largest useful decrease occurred while increasing from 1 to 27 threads: 120 s → 47 s → 21 s.</w:t>
      </w:r>
    </w:p>
    <w:p w14:paraId="6F703293" w14:textId="77777777" w:rsidR="0063188D" w:rsidRDefault="00000000">
      <w:pPr>
        <w:pStyle w:val="ListParagraph"/>
      </w:pPr>
      <w:r>
        <w:t>• The decrease from 27 to 64 threads was smaller, 21 s → 18 s, showing that shared-memory limits were becoming more important.</w:t>
      </w:r>
    </w:p>
    <w:p w14:paraId="3E5130C8" w14:textId="77777777" w:rsidR="0063188D" w:rsidRDefault="00000000">
      <w:pPr>
        <w:pStyle w:val="ListParagraph"/>
      </w:pPr>
      <w:r>
        <w:t>• The 128-thread run decreased further to 12 s and gave the highest FOM in the archive.</w:t>
      </w:r>
    </w:p>
    <w:p w14:paraId="4BC93A67" w14:textId="77777777" w:rsidR="0063188D" w:rsidRDefault="00000000">
      <w:pPr>
        <w:pStyle w:val="Heading2"/>
      </w:pPr>
      <w:r>
        <w:rPr>
          <w:rFonts w:ascii="Arial" w:eastAsia="Arial" w:hAnsi="Arial"/>
        </w:rPr>
        <w:t>5.14 Completed OpenMP weak-scaling results</w:t>
      </w:r>
    </w:p>
    <w:p w14:paraId="01D261C8" w14:textId="77777777" w:rsidR="0063188D" w:rsidRDefault="00000000">
      <w:r>
        <w:t>The weak-scaling jobs increased the mesh together with the thread count. The elements per thread remained approximately constant, but the total problem grew from 27,000 to 3,442,951 elements.</w:t>
      </w:r>
    </w:p>
    <w:tbl>
      <w:tblPr>
        <w:tblW w:w="0" w:type="auto"/>
        <w:jc w:val="center"/>
        <w:tblLook w:val="04A0" w:firstRow="1" w:lastRow="0" w:firstColumn="1" w:lastColumn="0" w:noHBand="0" w:noVBand="1"/>
      </w:tblPr>
      <w:tblGrid>
        <w:gridCol w:w="1152"/>
        <w:gridCol w:w="1152"/>
        <w:gridCol w:w="1872"/>
        <w:gridCol w:w="1728"/>
        <w:gridCol w:w="1440"/>
        <w:gridCol w:w="1872"/>
      </w:tblGrid>
      <w:tr w:rsidR="0063188D" w14:paraId="1C7E39FC" w14:textId="77777777">
        <w:trPr>
          <w:tblHeader/>
          <w:jc w:val="center"/>
        </w:trPr>
        <w:tc>
          <w:tcPr>
            <w:tcW w:w="1152" w:type="dxa"/>
            <w:tcBorders>
              <w:top w:val="single" w:sz="4" w:space="0" w:color="000000"/>
              <w:left w:val="single" w:sz="4" w:space="0" w:color="000000"/>
              <w:bottom w:val="single" w:sz="4" w:space="0" w:color="000000"/>
              <w:right w:val="single" w:sz="4" w:space="0" w:color="000000"/>
            </w:tcBorders>
            <w:tcMar>
              <w:top w:w="80" w:type="dxa"/>
              <w:left w:w="90" w:type="dxa"/>
              <w:bottom w:w="80" w:type="dxa"/>
              <w:right w:w="90" w:type="dxa"/>
            </w:tcMar>
          </w:tcPr>
          <w:p w14:paraId="7EFDD965" w14:textId="77777777" w:rsidR="0063188D" w:rsidRDefault="00000000">
            <w:pPr>
              <w:spacing w:after="0"/>
              <w:jc w:val="center"/>
            </w:pPr>
            <w:r>
              <w:rPr>
                <w:b/>
                <w:sz w:val="17"/>
              </w:rPr>
              <w:t>Threads</w:t>
            </w:r>
          </w:p>
        </w:tc>
        <w:tc>
          <w:tcPr>
            <w:tcW w:w="1152" w:type="dxa"/>
            <w:tcBorders>
              <w:top w:val="single" w:sz="4" w:space="0" w:color="000000"/>
              <w:left w:val="single" w:sz="4" w:space="0" w:color="000000"/>
              <w:bottom w:val="single" w:sz="4" w:space="0" w:color="000000"/>
              <w:right w:val="single" w:sz="4" w:space="0" w:color="000000"/>
            </w:tcBorders>
            <w:tcMar>
              <w:top w:w="80" w:type="dxa"/>
              <w:left w:w="90" w:type="dxa"/>
              <w:bottom w:w="80" w:type="dxa"/>
              <w:right w:w="90" w:type="dxa"/>
            </w:tcMar>
          </w:tcPr>
          <w:p w14:paraId="6B89EA2F" w14:textId="77777777" w:rsidR="0063188D" w:rsidRDefault="00000000">
            <w:pPr>
              <w:spacing w:after="0"/>
              <w:jc w:val="center"/>
            </w:pPr>
            <w:r>
              <w:rPr>
                <w:b/>
                <w:sz w:val="17"/>
              </w:rPr>
              <w:t>Mesh</w:t>
            </w:r>
          </w:p>
        </w:tc>
        <w:tc>
          <w:tcPr>
            <w:tcW w:w="1872" w:type="dxa"/>
            <w:tcBorders>
              <w:top w:val="single" w:sz="4" w:space="0" w:color="000000"/>
              <w:left w:val="single" w:sz="4" w:space="0" w:color="000000"/>
              <w:bottom w:val="single" w:sz="4" w:space="0" w:color="000000"/>
              <w:right w:val="single" w:sz="4" w:space="0" w:color="000000"/>
            </w:tcBorders>
            <w:tcMar>
              <w:top w:w="80" w:type="dxa"/>
              <w:left w:w="90" w:type="dxa"/>
              <w:bottom w:w="80" w:type="dxa"/>
              <w:right w:w="90" w:type="dxa"/>
            </w:tcMar>
          </w:tcPr>
          <w:p w14:paraId="24E9EC9C" w14:textId="77777777" w:rsidR="0063188D" w:rsidRDefault="00000000">
            <w:pPr>
              <w:spacing w:after="0"/>
              <w:jc w:val="center"/>
            </w:pPr>
            <w:r>
              <w:rPr>
                <w:b/>
                <w:sz w:val="17"/>
              </w:rPr>
              <w:t>Total elements</w:t>
            </w:r>
          </w:p>
        </w:tc>
        <w:tc>
          <w:tcPr>
            <w:tcW w:w="1728" w:type="dxa"/>
            <w:tcBorders>
              <w:top w:val="single" w:sz="4" w:space="0" w:color="000000"/>
              <w:left w:val="single" w:sz="4" w:space="0" w:color="000000"/>
              <w:bottom w:val="single" w:sz="4" w:space="0" w:color="000000"/>
              <w:right w:val="single" w:sz="4" w:space="0" w:color="000000"/>
            </w:tcBorders>
            <w:tcMar>
              <w:top w:w="80" w:type="dxa"/>
              <w:left w:w="90" w:type="dxa"/>
              <w:bottom w:w="80" w:type="dxa"/>
              <w:right w:w="90" w:type="dxa"/>
            </w:tcMar>
          </w:tcPr>
          <w:p w14:paraId="3D26E6ED" w14:textId="77777777" w:rsidR="0063188D" w:rsidRDefault="00000000">
            <w:pPr>
              <w:spacing w:after="0"/>
              <w:jc w:val="center"/>
            </w:pPr>
            <w:r>
              <w:rPr>
                <w:b/>
                <w:sz w:val="17"/>
              </w:rPr>
              <w:t>Elements/thread</w:t>
            </w:r>
          </w:p>
        </w:tc>
        <w:tc>
          <w:tcPr>
            <w:tcW w:w="1440" w:type="dxa"/>
            <w:tcBorders>
              <w:top w:val="single" w:sz="4" w:space="0" w:color="000000"/>
              <w:left w:val="single" w:sz="4" w:space="0" w:color="000000"/>
              <w:bottom w:val="single" w:sz="4" w:space="0" w:color="000000"/>
              <w:right w:val="single" w:sz="4" w:space="0" w:color="000000"/>
            </w:tcBorders>
            <w:tcMar>
              <w:top w:w="80" w:type="dxa"/>
              <w:left w:w="90" w:type="dxa"/>
              <w:bottom w:w="80" w:type="dxa"/>
              <w:right w:w="90" w:type="dxa"/>
            </w:tcMar>
          </w:tcPr>
          <w:p w14:paraId="1875EC2A" w14:textId="77777777" w:rsidR="0063188D" w:rsidRDefault="00000000">
            <w:pPr>
              <w:spacing w:after="0"/>
              <w:jc w:val="center"/>
            </w:pPr>
            <w:r>
              <w:rPr>
                <w:b/>
                <w:sz w:val="17"/>
              </w:rPr>
              <w:t>Elapsed (s)</w:t>
            </w:r>
          </w:p>
        </w:tc>
        <w:tc>
          <w:tcPr>
            <w:tcW w:w="1872" w:type="dxa"/>
            <w:tcBorders>
              <w:top w:val="single" w:sz="4" w:space="0" w:color="000000"/>
              <w:left w:val="single" w:sz="4" w:space="0" w:color="000000"/>
              <w:bottom w:val="single" w:sz="4" w:space="0" w:color="000000"/>
              <w:right w:val="single" w:sz="4" w:space="0" w:color="000000"/>
            </w:tcBorders>
            <w:tcMar>
              <w:top w:w="80" w:type="dxa"/>
              <w:left w:w="90" w:type="dxa"/>
              <w:bottom w:w="80" w:type="dxa"/>
              <w:right w:w="90" w:type="dxa"/>
            </w:tcMar>
          </w:tcPr>
          <w:p w14:paraId="7EF1C778" w14:textId="77777777" w:rsidR="0063188D" w:rsidRDefault="00000000">
            <w:pPr>
              <w:spacing w:after="0"/>
              <w:jc w:val="center"/>
            </w:pPr>
            <w:r>
              <w:rPr>
                <w:b/>
                <w:sz w:val="17"/>
              </w:rPr>
              <w:t>FOM (zones/s)</w:t>
            </w:r>
          </w:p>
        </w:tc>
      </w:tr>
      <w:tr w:rsidR="0063188D" w14:paraId="16AC6E4B" w14:textId="77777777">
        <w:trPr>
          <w:jc w:val="center"/>
        </w:trPr>
        <w:tc>
          <w:tcPr>
            <w:tcW w:w="1152" w:type="dxa"/>
            <w:tcBorders>
              <w:top w:val="single" w:sz="4" w:space="0" w:color="000000"/>
              <w:left w:val="single" w:sz="4" w:space="0" w:color="000000"/>
              <w:bottom w:val="single" w:sz="4" w:space="0" w:color="000000"/>
              <w:right w:val="single" w:sz="4" w:space="0" w:color="000000"/>
            </w:tcBorders>
            <w:tcMar>
              <w:top w:w="80" w:type="dxa"/>
              <w:left w:w="90" w:type="dxa"/>
              <w:bottom w:w="80" w:type="dxa"/>
              <w:right w:w="90" w:type="dxa"/>
            </w:tcMar>
          </w:tcPr>
          <w:p w14:paraId="318347E6" w14:textId="77777777" w:rsidR="0063188D" w:rsidRDefault="00000000">
            <w:pPr>
              <w:spacing w:after="0"/>
            </w:pPr>
            <w:r>
              <w:rPr>
                <w:sz w:val="17"/>
              </w:rPr>
              <w:t>1</w:t>
            </w:r>
          </w:p>
        </w:tc>
        <w:tc>
          <w:tcPr>
            <w:tcW w:w="1152" w:type="dxa"/>
            <w:tcBorders>
              <w:top w:val="single" w:sz="4" w:space="0" w:color="000000"/>
              <w:left w:val="single" w:sz="4" w:space="0" w:color="000000"/>
              <w:bottom w:val="single" w:sz="4" w:space="0" w:color="000000"/>
              <w:right w:val="single" w:sz="4" w:space="0" w:color="000000"/>
            </w:tcBorders>
            <w:tcMar>
              <w:top w:w="80" w:type="dxa"/>
              <w:left w:w="90" w:type="dxa"/>
              <w:bottom w:w="80" w:type="dxa"/>
              <w:right w:w="90" w:type="dxa"/>
            </w:tcMar>
          </w:tcPr>
          <w:p w14:paraId="146A03BF" w14:textId="77777777" w:rsidR="0063188D" w:rsidRDefault="00000000">
            <w:pPr>
              <w:spacing w:after="0"/>
              <w:jc w:val="center"/>
            </w:pPr>
            <w:r>
              <w:rPr>
                <w:sz w:val="17"/>
              </w:rPr>
              <w:t>30³</w:t>
            </w:r>
          </w:p>
        </w:tc>
        <w:tc>
          <w:tcPr>
            <w:tcW w:w="1872" w:type="dxa"/>
            <w:tcBorders>
              <w:top w:val="single" w:sz="4" w:space="0" w:color="000000"/>
              <w:left w:val="single" w:sz="4" w:space="0" w:color="000000"/>
              <w:bottom w:val="single" w:sz="4" w:space="0" w:color="000000"/>
              <w:right w:val="single" w:sz="4" w:space="0" w:color="000000"/>
            </w:tcBorders>
            <w:tcMar>
              <w:top w:w="80" w:type="dxa"/>
              <w:left w:w="90" w:type="dxa"/>
              <w:bottom w:w="80" w:type="dxa"/>
              <w:right w:w="90" w:type="dxa"/>
            </w:tcMar>
          </w:tcPr>
          <w:p w14:paraId="421E6AE9" w14:textId="77777777" w:rsidR="0063188D" w:rsidRDefault="00000000">
            <w:pPr>
              <w:spacing w:after="0"/>
              <w:jc w:val="center"/>
            </w:pPr>
            <w:r>
              <w:rPr>
                <w:sz w:val="17"/>
              </w:rPr>
              <w:t>27,000</w:t>
            </w:r>
          </w:p>
        </w:tc>
        <w:tc>
          <w:tcPr>
            <w:tcW w:w="1728" w:type="dxa"/>
            <w:tcBorders>
              <w:top w:val="single" w:sz="4" w:space="0" w:color="000000"/>
              <w:left w:val="single" w:sz="4" w:space="0" w:color="000000"/>
              <w:bottom w:val="single" w:sz="4" w:space="0" w:color="000000"/>
              <w:right w:val="single" w:sz="4" w:space="0" w:color="000000"/>
            </w:tcBorders>
            <w:tcMar>
              <w:top w:w="80" w:type="dxa"/>
              <w:left w:w="90" w:type="dxa"/>
              <w:bottom w:w="80" w:type="dxa"/>
              <w:right w:w="90" w:type="dxa"/>
            </w:tcMar>
          </w:tcPr>
          <w:p w14:paraId="23F85326" w14:textId="77777777" w:rsidR="0063188D" w:rsidRDefault="00000000">
            <w:pPr>
              <w:spacing w:after="0"/>
              <w:jc w:val="center"/>
            </w:pPr>
            <w:r>
              <w:rPr>
                <w:sz w:val="17"/>
              </w:rPr>
              <w:t>27,000</w:t>
            </w:r>
          </w:p>
        </w:tc>
        <w:tc>
          <w:tcPr>
            <w:tcW w:w="1440" w:type="dxa"/>
            <w:tcBorders>
              <w:top w:val="single" w:sz="4" w:space="0" w:color="000000"/>
              <w:left w:val="single" w:sz="4" w:space="0" w:color="000000"/>
              <w:bottom w:val="single" w:sz="4" w:space="0" w:color="000000"/>
              <w:right w:val="single" w:sz="4" w:space="0" w:color="000000"/>
            </w:tcBorders>
            <w:tcMar>
              <w:top w:w="80" w:type="dxa"/>
              <w:left w:w="90" w:type="dxa"/>
              <w:bottom w:w="80" w:type="dxa"/>
              <w:right w:w="90" w:type="dxa"/>
            </w:tcMar>
          </w:tcPr>
          <w:p w14:paraId="089A9EDE" w14:textId="77777777" w:rsidR="0063188D" w:rsidRDefault="00000000">
            <w:pPr>
              <w:spacing w:after="0"/>
              <w:jc w:val="center"/>
            </w:pPr>
            <w:r>
              <w:rPr>
                <w:sz w:val="17"/>
              </w:rPr>
              <w:t>2.1</w:t>
            </w:r>
          </w:p>
        </w:tc>
        <w:tc>
          <w:tcPr>
            <w:tcW w:w="1872" w:type="dxa"/>
            <w:tcBorders>
              <w:top w:val="single" w:sz="4" w:space="0" w:color="000000"/>
              <w:left w:val="single" w:sz="4" w:space="0" w:color="000000"/>
              <w:bottom w:val="single" w:sz="4" w:space="0" w:color="000000"/>
              <w:right w:val="single" w:sz="4" w:space="0" w:color="000000"/>
            </w:tcBorders>
            <w:tcMar>
              <w:top w:w="80" w:type="dxa"/>
              <w:left w:w="90" w:type="dxa"/>
              <w:bottom w:w="80" w:type="dxa"/>
              <w:right w:w="90" w:type="dxa"/>
            </w:tcMar>
          </w:tcPr>
          <w:p w14:paraId="2ECD57C2" w14:textId="77777777" w:rsidR="0063188D" w:rsidRDefault="00000000">
            <w:pPr>
              <w:spacing w:after="0"/>
              <w:jc w:val="center"/>
            </w:pPr>
            <w:r>
              <w:rPr>
                <w:sz w:val="17"/>
              </w:rPr>
              <w:t>1,293.97</w:t>
            </w:r>
          </w:p>
        </w:tc>
      </w:tr>
      <w:tr w:rsidR="0063188D" w14:paraId="2D86811B" w14:textId="77777777">
        <w:trPr>
          <w:jc w:val="center"/>
        </w:trPr>
        <w:tc>
          <w:tcPr>
            <w:tcW w:w="1152" w:type="dxa"/>
            <w:tcBorders>
              <w:top w:val="single" w:sz="4" w:space="0" w:color="000000"/>
              <w:left w:val="single" w:sz="4" w:space="0" w:color="000000"/>
              <w:bottom w:val="single" w:sz="4" w:space="0" w:color="000000"/>
              <w:right w:val="single" w:sz="4" w:space="0" w:color="000000"/>
            </w:tcBorders>
            <w:tcMar>
              <w:top w:w="80" w:type="dxa"/>
              <w:left w:w="90" w:type="dxa"/>
              <w:bottom w:w="80" w:type="dxa"/>
              <w:right w:w="90" w:type="dxa"/>
            </w:tcMar>
          </w:tcPr>
          <w:p w14:paraId="700FEB4A" w14:textId="77777777" w:rsidR="0063188D" w:rsidRDefault="00000000">
            <w:pPr>
              <w:spacing w:after="0"/>
            </w:pPr>
            <w:r>
              <w:rPr>
                <w:sz w:val="17"/>
              </w:rPr>
              <w:t>8</w:t>
            </w:r>
          </w:p>
        </w:tc>
        <w:tc>
          <w:tcPr>
            <w:tcW w:w="1152" w:type="dxa"/>
            <w:tcBorders>
              <w:top w:val="single" w:sz="4" w:space="0" w:color="000000"/>
              <w:left w:val="single" w:sz="4" w:space="0" w:color="000000"/>
              <w:bottom w:val="single" w:sz="4" w:space="0" w:color="000000"/>
              <w:right w:val="single" w:sz="4" w:space="0" w:color="000000"/>
            </w:tcBorders>
            <w:tcMar>
              <w:top w:w="80" w:type="dxa"/>
              <w:left w:w="90" w:type="dxa"/>
              <w:bottom w:w="80" w:type="dxa"/>
              <w:right w:w="90" w:type="dxa"/>
            </w:tcMar>
          </w:tcPr>
          <w:p w14:paraId="2DC270FE" w14:textId="77777777" w:rsidR="0063188D" w:rsidRDefault="00000000">
            <w:pPr>
              <w:spacing w:after="0"/>
              <w:jc w:val="center"/>
            </w:pPr>
            <w:r>
              <w:rPr>
                <w:sz w:val="17"/>
              </w:rPr>
              <w:t>60³</w:t>
            </w:r>
          </w:p>
        </w:tc>
        <w:tc>
          <w:tcPr>
            <w:tcW w:w="1872" w:type="dxa"/>
            <w:tcBorders>
              <w:top w:val="single" w:sz="4" w:space="0" w:color="000000"/>
              <w:left w:val="single" w:sz="4" w:space="0" w:color="000000"/>
              <w:bottom w:val="single" w:sz="4" w:space="0" w:color="000000"/>
              <w:right w:val="single" w:sz="4" w:space="0" w:color="000000"/>
            </w:tcBorders>
            <w:tcMar>
              <w:top w:w="80" w:type="dxa"/>
              <w:left w:w="90" w:type="dxa"/>
              <w:bottom w:w="80" w:type="dxa"/>
              <w:right w:w="90" w:type="dxa"/>
            </w:tcMar>
          </w:tcPr>
          <w:p w14:paraId="17758489" w14:textId="77777777" w:rsidR="0063188D" w:rsidRDefault="00000000">
            <w:pPr>
              <w:spacing w:after="0"/>
              <w:jc w:val="center"/>
            </w:pPr>
            <w:r>
              <w:rPr>
                <w:sz w:val="17"/>
              </w:rPr>
              <w:t>216,000</w:t>
            </w:r>
          </w:p>
        </w:tc>
        <w:tc>
          <w:tcPr>
            <w:tcW w:w="1728" w:type="dxa"/>
            <w:tcBorders>
              <w:top w:val="single" w:sz="4" w:space="0" w:color="000000"/>
              <w:left w:val="single" w:sz="4" w:space="0" w:color="000000"/>
              <w:bottom w:val="single" w:sz="4" w:space="0" w:color="000000"/>
              <w:right w:val="single" w:sz="4" w:space="0" w:color="000000"/>
            </w:tcBorders>
            <w:tcMar>
              <w:top w:w="80" w:type="dxa"/>
              <w:left w:w="90" w:type="dxa"/>
              <w:bottom w:w="80" w:type="dxa"/>
              <w:right w:w="90" w:type="dxa"/>
            </w:tcMar>
          </w:tcPr>
          <w:p w14:paraId="126A4175" w14:textId="77777777" w:rsidR="0063188D" w:rsidRDefault="00000000">
            <w:pPr>
              <w:spacing w:after="0"/>
              <w:jc w:val="center"/>
            </w:pPr>
            <w:r>
              <w:rPr>
                <w:sz w:val="17"/>
              </w:rPr>
              <w:t>27,000</w:t>
            </w:r>
          </w:p>
        </w:tc>
        <w:tc>
          <w:tcPr>
            <w:tcW w:w="1440" w:type="dxa"/>
            <w:tcBorders>
              <w:top w:val="single" w:sz="4" w:space="0" w:color="000000"/>
              <w:left w:val="single" w:sz="4" w:space="0" w:color="000000"/>
              <w:bottom w:val="single" w:sz="4" w:space="0" w:color="000000"/>
              <w:right w:val="single" w:sz="4" w:space="0" w:color="000000"/>
            </w:tcBorders>
            <w:tcMar>
              <w:top w:w="80" w:type="dxa"/>
              <w:left w:w="90" w:type="dxa"/>
              <w:bottom w:w="80" w:type="dxa"/>
              <w:right w:w="90" w:type="dxa"/>
            </w:tcMar>
          </w:tcPr>
          <w:p w14:paraId="115DD623" w14:textId="77777777" w:rsidR="0063188D" w:rsidRDefault="00000000">
            <w:pPr>
              <w:spacing w:after="0"/>
              <w:jc w:val="center"/>
            </w:pPr>
            <w:r>
              <w:rPr>
                <w:sz w:val="17"/>
              </w:rPr>
              <w:t>5.3</w:t>
            </w:r>
          </w:p>
        </w:tc>
        <w:tc>
          <w:tcPr>
            <w:tcW w:w="1872" w:type="dxa"/>
            <w:tcBorders>
              <w:top w:val="single" w:sz="4" w:space="0" w:color="000000"/>
              <w:left w:val="single" w:sz="4" w:space="0" w:color="000000"/>
              <w:bottom w:val="single" w:sz="4" w:space="0" w:color="000000"/>
              <w:right w:val="single" w:sz="4" w:space="0" w:color="000000"/>
            </w:tcBorders>
            <w:tcMar>
              <w:top w:w="80" w:type="dxa"/>
              <w:left w:w="90" w:type="dxa"/>
              <w:bottom w:w="80" w:type="dxa"/>
              <w:right w:w="90" w:type="dxa"/>
            </w:tcMar>
          </w:tcPr>
          <w:p w14:paraId="57ECABC5" w14:textId="77777777" w:rsidR="0063188D" w:rsidRDefault="00000000">
            <w:pPr>
              <w:spacing w:after="0"/>
              <w:jc w:val="center"/>
            </w:pPr>
            <w:r>
              <w:rPr>
                <w:sz w:val="17"/>
              </w:rPr>
              <w:t>4,092.03</w:t>
            </w:r>
          </w:p>
        </w:tc>
      </w:tr>
      <w:tr w:rsidR="0063188D" w14:paraId="012EF52C" w14:textId="77777777">
        <w:trPr>
          <w:jc w:val="center"/>
        </w:trPr>
        <w:tc>
          <w:tcPr>
            <w:tcW w:w="1152" w:type="dxa"/>
            <w:tcBorders>
              <w:top w:val="single" w:sz="4" w:space="0" w:color="000000"/>
              <w:left w:val="single" w:sz="4" w:space="0" w:color="000000"/>
              <w:bottom w:val="single" w:sz="4" w:space="0" w:color="000000"/>
              <w:right w:val="single" w:sz="4" w:space="0" w:color="000000"/>
            </w:tcBorders>
            <w:tcMar>
              <w:top w:w="80" w:type="dxa"/>
              <w:left w:w="90" w:type="dxa"/>
              <w:bottom w:w="80" w:type="dxa"/>
              <w:right w:w="90" w:type="dxa"/>
            </w:tcMar>
          </w:tcPr>
          <w:p w14:paraId="1C13A8CD" w14:textId="77777777" w:rsidR="0063188D" w:rsidRDefault="00000000">
            <w:pPr>
              <w:spacing w:after="0"/>
            </w:pPr>
            <w:r>
              <w:rPr>
                <w:sz w:val="17"/>
              </w:rPr>
              <w:t>27</w:t>
            </w:r>
          </w:p>
        </w:tc>
        <w:tc>
          <w:tcPr>
            <w:tcW w:w="1152" w:type="dxa"/>
            <w:tcBorders>
              <w:top w:val="single" w:sz="4" w:space="0" w:color="000000"/>
              <w:left w:val="single" w:sz="4" w:space="0" w:color="000000"/>
              <w:bottom w:val="single" w:sz="4" w:space="0" w:color="000000"/>
              <w:right w:val="single" w:sz="4" w:space="0" w:color="000000"/>
            </w:tcBorders>
            <w:tcMar>
              <w:top w:w="80" w:type="dxa"/>
              <w:left w:w="90" w:type="dxa"/>
              <w:bottom w:w="80" w:type="dxa"/>
              <w:right w:w="90" w:type="dxa"/>
            </w:tcMar>
          </w:tcPr>
          <w:p w14:paraId="393F7898" w14:textId="77777777" w:rsidR="0063188D" w:rsidRDefault="00000000">
            <w:pPr>
              <w:spacing w:after="0"/>
              <w:jc w:val="center"/>
            </w:pPr>
            <w:r>
              <w:rPr>
                <w:sz w:val="17"/>
              </w:rPr>
              <w:t>90³</w:t>
            </w:r>
          </w:p>
        </w:tc>
        <w:tc>
          <w:tcPr>
            <w:tcW w:w="1872" w:type="dxa"/>
            <w:tcBorders>
              <w:top w:val="single" w:sz="4" w:space="0" w:color="000000"/>
              <w:left w:val="single" w:sz="4" w:space="0" w:color="000000"/>
              <w:bottom w:val="single" w:sz="4" w:space="0" w:color="000000"/>
              <w:right w:val="single" w:sz="4" w:space="0" w:color="000000"/>
            </w:tcBorders>
            <w:tcMar>
              <w:top w:w="80" w:type="dxa"/>
              <w:left w:w="90" w:type="dxa"/>
              <w:bottom w:w="80" w:type="dxa"/>
              <w:right w:w="90" w:type="dxa"/>
            </w:tcMar>
          </w:tcPr>
          <w:p w14:paraId="53023AEE" w14:textId="77777777" w:rsidR="0063188D" w:rsidRDefault="00000000">
            <w:pPr>
              <w:spacing w:after="0"/>
              <w:jc w:val="center"/>
            </w:pPr>
            <w:r>
              <w:rPr>
                <w:sz w:val="17"/>
              </w:rPr>
              <w:t>729,000</w:t>
            </w:r>
          </w:p>
        </w:tc>
        <w:tc>
          <w:tcPr>
            <w:tcW w:w="1728" w:type="dxa"/>
            <w:tcBorders>
              <w:top w:val="single" w:sz="4" w:space="0" w:color="000000"/>
              <w:left w:val="single" w:sz="4" w:space="0" w:color="000000"/>
              <w:bottom w:val="single" w:sz="4" w:space="0" w:color="000000"/>
              <w:right w:val="single" w:sz="4" w:space="0" w:color="000000"/>
            </w:tcBorders>
            <w:tcMar>
              <w:top w:w="80" w:type="dxa"/>
              <w:left w:w="90" w:type="dxa"/>
              <w:bottom w:w="80" w:type="dxa"/>
              <w:right w:w="90" w:type="dxa"/>
            </w:tcMar>
          </w:tcPr>
          <w:p w14:paraId="179BA2E4" w14:textId="77777777" w:rsidR="0063188D" w:rsidRDefault="00000000">
            <w:pPr>
              <w:spacing w:after="0"/>
              <w:jc w:val="center"/>
            </w:pPr>
            <w:r>
              <w:rPr>
                <w:sz w:val="17"/>
              </w:rPr>
              <w:t>27,000</w:t>
            </w:r>
          </w:p>
        </w:tc>
        <w:tc>
          <w:tcPr>
            <w:tcW w:w="1440" w:type="dxa"/>
            <w:tcBorders>
              <w:top w:val="single" w:sz="4" w:space="0" w:color="000000"/>
              <w:left w:val="single" w:sz="4" w:space="0" w:color="000000"/>
              <w:bottom w:val="single" w:sz="4" w:space="0" w:color="000000"/>
              <w:right w:val="single" w:sz="4" w:space="0" w:color="000000"/>
            </w:tcBorders>
            <w:tcMar>
              <w:top w:w="80" w:type="dxa"/>
              <w:left w:w="90" w:type="dxa"/>
              <w:bottom w:w="80" w:type="dxa"/>
              <w:right w:w="90" w:type="dxa"/>
            </w:tcMar>
          </w:tcPr>
          <w:p w14:paraId="48C4C3EB" w14:textId="77777777" w:rsidR="0063188D" w:rsidRDefault="00000000">
            <w:pPr>
              <w:spacing w:after="0"/>
              <w:jc w:val="center"/>
            </w:pPr>
            <w:r>
              <w:rPr>
                <w:sz w:val="17"/>
              </w:rPr>
              <w:t>8.4</w:t>
            </w:r>
          </w:p>
        </w:tc>
        <w:tc>
          <w:tcPr>
            <w:tcW w:w="1872" w:type="dxa"/>
            <w:tcBorders>
              <w:top w:val="single" w:sz="4" w:space="0" w:color="000000"/>
              <w:left w:val="single" w:sz="4" w:space="0" w:color="000000"/>
              <w:bottom w:val="single" w:sz="4" w:space="0" w:color="000000"/>
              <w:right w:val="single" w:sz="4" w:space="0" w:color="000000"/>
            </w:tcBorders>
            <w:tcMar>
              <w:top w:w="80" w:type="dxa"/>
              <w:left w:w="90" w:type="dxa"/>
              <w:bottom w:w="80" w:type="dxa"/>
              <w:right w:w="90" w:type="dxa"/>
            </w:tcMar>
          </w:tcPr>
          <w:p w14:paraId="3F9CE5F6" w14:textId="77777777" w:rsidR="0063188D" w:rsidRDefault="00000000">
            <w:pPr>
              <w:spacing w:after="0"/>
              <w:jc w:val="center"/>
            </w:pPr>
            <w:r>
              <w:rPr>
                <w:sz w:val="17"/>
              </w:rPr>
              <w:t>8,634.91</w:t>
            </w:r>
          </w:p>
        </w:tc>
      </w:tr>
      <w:tr w:rsidR="0063188D" w14:paraId="42766561" w14:textId="77777777">
        <w:trPr>
          <w:jc w:val="center"/>
        </w:trPr>
        <w:tc>
          <w:tcPr>
            <w:tcW w:w="1152" w:type="dxa"/>
            <w:tcBorders>
              <w:top w:val="single" w:sz="4" w:space="0" w:color="000000"/>
              <w:left w:val="single" w:sz="4" w:space="0" w:color="000000"/>
              <w:bottom w:val="single" w:sz="4" w:space="0" w:color="000000"/>
              <w:right w:val="single" w:sz="4" w:space="0" w:color="000000"/>
            </w:tcBorders>
            <w:tcMar>
              <w:top w:w="80" w:type="dxa"/>
              <w:left w:w="90" w:type="dxa"/>
              <w:bottom w:w="80" w:type="dxa"/>
              <w:right w:w="90" w:type="dxa"/>
            </w:tcMar>
          </w:tcPr>
          <w:p w14:paraId="0180548E" w14:textId="77777777" w:rsidR="0063188D" w:rsidRDefault="00000000">
            <w:pPr>
              <w:spacing w:after="0"/>
            </w:pPr>
            <w:r>
              <w:rPr>
                <w:sz w:val="17"/>
              </w:rPr>
              <w:t>64</w:t>
            </w:r>
          </w:p>
        </w:tc>
        <w:tc>
          <w:tcPr>
            <w:tcW w:w="1152" w:type="dxa"/>
            <w:tcBorders>
              <w:top w:val="single" w:sz="4" w:space="0" w:color="000000"/>
              <w:left w:val="single" w:sz="4" w:space="0" w:color="000000"/>
              <w:bottom w:val="single" w:sz="4" w:space="0" w:color="000000"/>
              <w:right w:val="single" w:sz="4" w:space="0" w:color="000000"/>
            </w:tcBorders>
            <w:tcMar>
              <w:top w:w="80" w:type="dxa"/>
              <w:left w:w="90" w:type="dxa"/>
              <w:bottom w:w="80" w:type="dxa"/>
              <w:right w:w="90" w:type="dxa"/>
            </w:tcMar>
          </w:tcPr>
          <w:p w14:paraId="33388E93" w14:textId="77777777" w:rsidR="0063188D" w:rsidRDefault="00000000">
            <w:pPr>
              <w:spacing w:after="0"/>
              <w:jc w:val="center"/>
            </w:pPr>
            <w:r>
              <w:rPr>
                <w:sz w:val="17"/>
              </w:rPr>
              <w:t>120³</w:t>
            </w:r>
          </w:p>
        </w:tc>
        <w:tc>
          <w:tcPr>
            <w:tcW w:w="1872" w:type="dxa"/>
            <w:tcBorders>
              <w:top w:val="single" w:sz="4" w:space="0" w:color="000000"/>
              <w:left w:val="single" w:sz="4" w:space="0" w:color="000000"/>
              <w:bottom w:val="single" w:sz="4" w:space="0" w:color="000000"/>
              <w:right w:val="single" w:sz="4" w:space="0" w:color="000000"/>
            </w:tcBorders>
            <w:tcMar>
              <w:top w:w="80" w:type="dxa"/>
              <w:left w:w="90" w:type="dxa"/>
              <w:bottom w:w="80" w:type="dxa"/>
              <w:right w:w="90" w:type="dxa"/>
            </w:tcMar>
          </w:tcPr>
          <w:p w14:paraId="1BC26B37" w14:textId="77777777" w:rsidR="0063188D" w:rsidRDefault="00000000">
            <w:pPr>
              <w:spacing w:after="0"/>
              <w:jc w:val="center"/>
            </w:pPr>
            <w:r>
              <w:rPr>
                <w:sz w:val="17"/>
              </w:rPr>
              <w:t>1,728,000</w:t>
            </w:r>
          </w:p>
        </w:tc>
        <w:tc>
          <w:tcPr>
            <w:tcW w:w="1728" w:type="dxa"/>
            <w:tcBorders>
              <w:top w:val="single" w:sz="4" w:space="0" w:color="000000"/>
              <w:left w:val="single" w:sz="4" w:space="0" w:color="000000"/>
              <w:bottom w:val="single" w:sz="4" w:space="0" w:color="000000"/>
              <w:right w:val="single" w:sz="4" w:space="0" w:color="000000"/>
            </w:tcBorders>
            <w:tcMar>
              <w:top w:w="80" w:type="dxa"/>
              <w:left w:w="90" w:type="dxa"/>
              <w:bottom w:w="80" w:type="dxa"/>
              <w:right w:w="90" w:type="dxa"/>
            </w:tcMar>
          </w:tcPr>
          <w:p w14:paraId="0C97E4F4" w14:textId="77777777" w:rsidR="0063188D" w:rsidRDefault="00000000">
            <w:pPr>
              <w:spacing w:after="0"/>
              <w:jc w:val="center"/>
            </w:pPr>
            <w:r>
              <w:rPr>
                <w:sz w:val="17"/>
              </w:rPr>
              <w:t>27,000</w:t>
            </w:r>
          </w:p>
        </w:tc>
        <w:tc>
          <w:tcPr>
            <w:tcW w:w="1440" w:type="dxa"/>
            <w:tcBorders>
              <w:top w:val="single" w:sz="4" w:space="0" w:color="000000"/>
              <w:left w:val="single" w:sz="4" w:space="0" w:color="000000"/>
              <w:bottom w:val="single" w:sz="4" w:space="0" w:color="000000"/>
              <w:right w:val="single" w:sz="4" w:space="0" w:color="000000"/>
            </w:tcBorders>
            <w:tcMar>
              <w:top w:w="80" w:type="dxa"/>
              <w:left w:w="90" w:type="dxa"/>
              <w:bottom w:w="80" w:type="dxa"/>
              <w:right w:w="90" w:type="dxa"/>
            </w:tcMar>
          </w:tcPr>
          <w:p w14:paraId="3A3716CE" w14:textId="77777777" w:rsidR="0063188D" w:rsidRDefault="00000000">
            <w:pPr>
              <w:spacing w:after="0"/>
              <w:jc w:val="center"/>
            </w:pPr>
            <w:r>
              <w:rPr>
                <w:sz w:val="17"/>
              </w:rPr>
              <w:t>16</w:t>
            </w:r>
          </w:p>
        </w:tc>
        <w:tc>
          <w:tcPr>
            <w:tcW w:w="1872" w:type="dxa"/>
            <w:tcBorders>
              <w:top w:val="single" w:sz="4" w:space="0" w:color="000000"/>
              <w:left w:val="single" w:sz="4" w:space="0" w:color="000000"/>
              <w:bottom w:val="single" w:sz="4" w:space="0" w:color="000000"/>
              <w:right w:val="single" w:sz="4" w:space="0" w:color="000000"/>
            </w:tcBorders>
            <w:tcMar>
              <w:top w:w="80" w:type="dxa"/>
              <w:left w:w="90" w:type="dxa"/>
              <w:bottom w:w="80" w:type="dxa"/>
              <w:right w:w="90" w:type="dxa"/>
            </w:tcMar>
          </w:tcPr>
          <w:p w14:paraId="6E72BAD5" w14:textId="77777777" w:rsidR="0063188D" w:rsidRDefault="00000000">
            <w:pPr>
              <w:spacing w:after="0"/>
              <w:jc w:val="center"/>
            </w:pPr>
            <w:r>
              <w:rPr>
                <w:sz w:val="17"/>
              </w:rPr>
              <w:t>10,541.25</w:t>
            </w:r>
          </w:p>
        </w:tc>
      </w:tr>
      <w:tr w:rsidR="0063188D" w14:paraId="546E97AB" w14:textId="77777777">
        <w:trPr>
          <w:jc w:val="center"/>
        </w:trPr>
        <w:tc>
          <w:tcPr>
            <w:tcW w:w="1152" w:type="dxa"/>
            <w:tcBorders>
              <w:top w:val="single" w:sz="4" w:space="0" w:color="000000"/>
              <w:left w:val="single" w:sz="4" w:space="0" w:color="000000"/>
              <w:bottom w:val="single" w:sz="4" w:space="0" w:color="000000"/>
              <w:right w:val="single" w:sz="4" w:space="0" w:color="000000"/>
            </w:tcBorders>
            <w:tcMar>
              <w:top w:w="80" w:type="dxa"/>
              <w:left w:w="90" w:type="dxa"/>
              <w:bottom w:w="80" w:type="dxa"/>
              <w:right w:w="90" w:type="dxa"/>
            </w:tcMar>
          </w:tcPr>
          <w:p w14:paraId="531C1892" w14:textId="77777777" w:rsidR="0063188D" w:rsidRDefault="00000000">
            <w:pPr>
              <w:spacing w:after="0"/>
            </w:pPr>
            <w:r>
              <w:rPr>
                <w:sz w:val="17"/>
              </w:rPr>
              <w:t>128</w:t>
            </w:r>
          </w:p>
        </w:tc>
        <w:tc>
          <w:tcPr>
            <w:tcW w:w="1152" w:type="dxa"/>
            <w:tcBorders>
              <w:top w:val="single" w:sz="4" w:space="0" w:color="000000"/>
              <w:left w:val="single" w:sz="4" w:space="0" w:color="000000"/>
              <w:bottom w:val="single" w:sz="4" w:space="0" w:color="000000"/>
              <w:right w:val="single" w:sz="4" w:space="0" w:color="000000"/>
            </w:tcBorders>
            <w:tcMar>
              <w:top w:w="80" w:type="dxa"/>
              <w:left w:w="90" w:type="dxa"/>
              <w:bottom w:w="80" w:type="dxa"/>
              <w:right w:w="90" w:type="dxa"/>
            </w:tcMar>
          </w:tcPr>
          <w:p w14:paraId="77E78D2D" w14:textId="77777777" w:rsidR="0063188D" w:rsidRDefault="00000000">
            <w:pPr>
              <w:spacing w:after="0"/>
              <w:jc w:val="center"/>
            </w:pPr>
            <w:r>
              <w:rPr>
                <w:sz w:val="17"/>
              </w:rPr>
              <w:t>151³</w:t>
            </w:r>
          </w:p>
        </w:tc>
        <w:tc>
          <w:tcPr>
            <w:tcW w:w="1872" w:type="dxa"/>
            <w:tcBorders>
              <w:top w:val="single" w:sz="4" w:space="0" w:color="000000"/>
              <w:left w:val="single" w:sz="4" w:space="0" w:color="000000"/>
              <w:bottom w:val="single" w:sz="4" w:space="0" w:color="000000"/>
              <w:right w:val="single" w:sz="4" w:space="0" w:color="000000"/>
            </w:tcBorders>
            <w:tcMar>
              <w:top w:w="80" w:type="dxa"/>
              <w:left w:w="90" w:type="dxa"/>
              <w:bottom w:w="80" w:type="dxa"/>
              <w:right w:w="90" w:type="dxa"/>
            </w:tcMar>
          </w:tcPr>
          <w:p w14:paraId="091FE605" w14:textId="77777777" w:rsidR="0063188D" w:rsidRDefault="00000000">
            <w:pPr>
              <w:spacing w:after="0"/>
              <w:jc w:val="center"/>
            </w:pPr>
            <w:r>
              <w:rPr>
                <w:sz w:val="17"/>
              </w:rPr>
              <w:t>3,442,951</w:t>
            </w:r>
          </w:p>
        </w:tc>
        <w:tc>
          <w:tcPr>
            <w:tcW w:w="1728" w:type="dxa"/>
            <w:tcBorders>
              <w:top w:val="single" w:sz="4" w:space="0" w:color="000000"/>
              <w:left w:val="single" w:sz="4" w:space="0" w:color="000000"/>
              <w:bottom w:val="single" w:sz="4" w:space="0" w:color="000000"/>
              <w:right w:val="single" w:sz="4" w:space="0" w:color="000000"/>
            </w:tcBorders>
            <w:tcMar>
              <w:top w:w="80" w:type="dxa"/>
              <w:left w:w="90" w:type="dxa"/>
              <w:bottom w:w="80" w:type="dxa"/>
              <w:right w:w="90" w:type="dxa"/>
            </w:tcMar>
          </w:tcPr>
          <w:p w14:paraId="27C80C3C" w14:textId="77777777" w:rsidR="0063188D" w:rsidRDefault="00000000">
            <w:pPr>
              <w:spacing w:after="0"/>
              <w:jc w:val="center"/>
            </w:pPr>
            <w:r>
              <w:rPr>
                <w:sz w:val="17"/>
              </w:rPr>
              <w:t>≈26,898</w:t>
            </w:r>
          </w:p>
        </w:tc>
        <w:tc>
          <w:tcPr>
            <w:tcW w:w="1440" w:type="dxa"/>
            <w:tcBorders>
              <w:top w:val="single" w:sz="4" w:space="0" w:color="000000"/>
              <w:left w:val="single" w:sz="4" w:space="0" w:color="000000"/>
              <w:bottom w:val="single" w:sz="4" w:space="0" w:color="000000"/>
              <w:right w:val="single" w:sz="4" w:space="0" w:color="000000"/>
            </w:tcBorders>
            <w:tcMar>
              <w:top w:w="80" w:type="dxa"/>
              <w:left w:w="90" w:type="dxa"/>
              <w:bottom w:w="80" w:type="dxa"/>
              <w:right w:w="90" w:type="dxa"/>
            </w:tcMar>
          </w:tcPr>
          <w:p w14:paraId="408A1909" w14:textId="77777777" w:rsidR="0063188D" w:rsidRDefault="00000000">
            <w:pPr>
              <w:spacing w:after="0"/>
              <w:jc w:val="center"/>
            </w:pPr>
            <w:r>
              <w:rPr>
                <w:sz w:val="17"/>
              </w:rPr>
              <w:t>23</w:t>
            </w:r>
          </w:p>
        </w:tc>
        <w:tc>
          <w:tcPr>
            <w:tcW w:w="1872" w:type="dxa"/>
            <w:tcBorders>
              <w:top w:val="single" w:sz="4" w:space="0" w:color="000000"/>
              <w:left w:val="single" w:sz="4" w:space="0" w:color="000000"/>
              <w:bottom w:val="single" w:sz="4" w:space="0" w:color="000000"/>
              <w:right w:val="single" w:sz="4" w:space="0" w:color="000000"/>
            </w:tcBorders>
            <w:tcMar>
              <w:top w:w="80" w:type="dxa"/>
              <w:left w:w="90" w:type="dxa"/>
              <w:bottom w:w="80" w:type="dxa"/>
              <w:right w:w="90" w:type="dxa"/>
            </w:tcMar>
          </w:tcPr>
          <w:p w14:paraId="0CEF53CD" w14:textId="77777777" w:rsidR="0063188D" w:rsidRDefault="00000000">
            <w:pPr>
              <w:spacing w:after="0"/>
              <w:jc w:val="center"/>
            </w:pPr>
            <w:r>
              <w:rPr>
                <w:sz w:val="17"/>
              </w:rPr>
              <w:t>15,232.69</w:t>
            </w:r>
          </w:p>
        </w:tc>
      </w:tr>
    </w:tbl>
    <w:p w14:paraId="31BD5DCE" w14:textId="77777777" w:rsidR="0063188D" w:rsidRDefault="00000000">
      <w:r>
        <w:t>Simple comparison. In ideal weak scaling, elapsed time would remain near 2.1 seconds because each thread receives about the same number of elements. Instead, elapsed time increased to 23 seconds. The increase occurred because the larger threaded problem created more synchronization, memory traffic and NUMA effects, and the node’s shared memory bandwidth did not grow with the number of cores.</w:t>
      </w:r>
    </w:p>
    <w:p w14:paraId="48C463C7" w14:textId="77777777" w:rsidR="0063188D" w:rsidRDefault="00000000">
      <w:r>
        <w:t>FOM increased from about 1,294 to 15,233 zones per second because the node completed much more total work per second when more cores were used. However, the increase was not proportional to the 128-fold increase in threads, so the weak scaling was not ideal.</w:t>
      </w:r>
    </w:p>
    <w:p w14:paraId="3134AF1F" w14:textId="77777777" w:rsidR="0063188D" w:rsidRDefault="00000000">
      <w:pPr>
        <w:pStyle w:val="ListParagraph"/>
      </w:pPr>
      <w:r>
        <w:t>• What increased: thread count, mesh size, total elements, elapsed time and total FOM.</w:t>
      </w:r>
    </w:p>
    <w:p w14:paraId="4D2F0C55" w14:textId="77777777" w:rsidR="0063188D" w:rsidRDefault="00000000">
      <w:pPr>
        <w:pStyle w:val="ListParagraph"/>
      </w:pPr>
      <w:r>
        <w:t>• What remained nearly fixed: elements per thread, which was the purpose of the weak-scaling setup.</w:t>
      </w:r>
    </w:p>
    <w:p w14:paraId="20F8EB14" w14:textId="77777777" w:rsidR="0063188D" w:rsidRDefault="00000000">
      <w:pPr>
        <w:pStyle w:val="ListParagraph"/>
      </w:pPr>
      <w:r>
        <w:t>• What should ideally have remained fixed but did not: elapsed time. The increase indicates growing shared-memory overhead and contention.</w:t>
      </w:r>
    </w:p>
    <w:p w14:paraId="085F1BB6" w14:textId="77777777" w:rsidR="0063188D" w:rsidRDefault="00000000">
      <w:pPr>
        <w:pStyle w:val="Heading2"/>
      </w:pPr>
      <w:r>
        <w:rPr>
          <w:rFonts w:ascii="Arial" w:eastAsia="Arial" w:hAnsi="Arial"/>
        </w:rPr>
        <w:t>5.15 Simple LULESH results conclusion</w:t>
      </w:r>
    </w:p>
    <w:tbl>
      <w:tblPr>
        <w:tblW w:w="0" w:type="auto"/>
        <w:jc w:val="center"/>
        <w:tblLook w:val="04A0" w:firstRow="1" w:lastRow="0" w:firstColumn="1" w:lastColumn="0" w:noHBand="0" w:noVBand="1"/>
      </w:tblPr>
      <w:tblGrid>
        <w:gridCol w:w="1781"/>
        <w:gridCol w:w="2724"/>
        <w:gridCol w:w="2637"/>
        <w:gridCol w:w="2594"/>
      </w:tblGrid>
      <w:tr w:rsidR="0063188D" w14:paraId="58ABAC75" w14:textId="77777777">
        <w:trPr>
          <w:tblHeader/>
          <w:jc w:val="center"/>
        </w:trPr>
        <w:tc>
          <w:tcPr>
            <w:tcW w:w="2016" w:type="dxa"/>
            <w:tcBorders>
              <w:top w:val="single" w:sz="4" w:space="0" w:color="000000"/>
              <w:left w:val="single" w:sz="4" w:space="0" w:color="000000"/>
              <w:bottom w:val="single" w:sz="4" w:space="0" w:color="000000"/>
              <w:right w:val="single" w:sz="4" w:space="0" w:color="000000"/>
            </w:tcBorders>
            <w:tcMar>
              <w:top w:w="80" w:type="dxa"/>
              <w:left w:w="90" w:type="dxa"/>
              <w:bottom w:w="80" w:type="dxa"/>
              <w:right w:w="90" w:type="dxa"/>
            </w:tcMar>
          </w:tcPr>
          <w:p w14:paraId="43B6C67F" w14:textId="77777777" w:rsidR="0063188D" w:rsidRDefault="00000000">
            <w:pPr>
              <w:spacing w:after="0"/>
              <w:jc w:val="center"/>
            </w:pPr>
            <w:r>
              <w:rPr>
                <w:b/>
                <w:sz w:val="17"/>
              </w:rPr>
              <w:t>Experiment</w:t>
            </w:r>
          </w:p>
        </w:tc>
        <w:tc>
          <w:tcPr>
            <w:tcW w:w="3024" w:type="dxa"/>
            <w:tcBorders>
              <w:top w:val="single" w:sz="4" w:space="0" w:color="000000"/>
              <w:left w:val="single" w:sz="4" w:space="0" w:color="000000"/>
              <w:bottom w:val="single" w:sz="4" w:space="0" w:color="000000"/>
              <w:right w:val="single" w:sz="4" w:space="0" w:color="000000"/>
            </w:tcBorders>
            <w:tcMar>
              <w:top w:w="80" w:type="dxa"/>
              <w:left w:w="90" w:type="dxa"/>
              <w:bottom w:w="80" w:type="dxa"/>
              <w:right w:w="90" w:type="dxa"/>
            </w:tcMar>
          </w:tcPr>
          <w:p w14:paraId="55E9C483" w14:textId="77777777" w:rsidR="0063188D" w:rsidRDefault="00000000">
            <w:pPr>
              <w:spacing w:after="0"/>
              <w:jc w:val="center"/>
            </w:pPr>
            <w:r>
              <w:rPr>
                <w:b/>
                <w:sz w:val="17"/>
              </w:rPr>
              <w:t>What was increased/decreased</w:t>
            </w:r>
          </w:p>
        </w:tc>
        <w:tc>
          <w:tcPr>
            <w:tcW w:w="3168" w:type="dxa"/>
            <w:tcBorders>
              <w:top w:val="single" w:sz="4" w:space="0" w:color="000000"/>
              <w:left w:val="single" w:sz="4" w:space="0" w:color="000000"/>
              <w:bottom w:val="single" w:sz="4" w:space="0" w:color="000000"/>
              <w:right w:val="single" w:sz="4" w:space="0" w:color="000000"/>
            </w:tcBorders>
            <w:tcMar>
              <w:top w:w="80" w:type="dxa"/>
              <w:left w:w="90" w:type="dxa"/>
              <w:bottom w:w="80" w:type="dxa"/>
              <w:right w:w="90" w:type="dxa"/>
            </w:tcMar>
          </w:tcPr>
          <w:p w14:paraId="0424AF48" w14:textId="77777777" w:rsidR="0063188D" w:rsidRDefault="00000000">
            <w:pPr>
              <w:spacing w:after="0"/>
              <w:jc w:val="center"/>
            </w:pPr>
            <w:r>
              <w:rPr>
                <w:b/>
                <w:sz w:val="17"/>
              </w:rPr>
              <w:t>Observed result</w:t>
            </w:r>
          </w:p>
        </w:tc>
        <w:tc>
          <w:tcPr>
            <w:tcW w:w="3024" w:type="dxa"/>
            <w:tcBorders>
              <w:top w:val="single" w:sz="4" w:space="0" w:color="000000"/>
              <w:left w:val="single" w:sz="4" w:space="0" w:color="000000"/>
              <w:bottom w:val="single" w:sz="4" w:space="0" w:color="000000"/>
              <w:right w:val="single" w:sz="4" w:space="0" w:color="000000"/>
            </w:tcBorders>
            <w:tcMar>
              <w:top w:w="80" w:type="dxa"/>
              <w:left w:w="90" w:type="dxa"/>
              <w:bottom w:w="80" w:type="dxa"/>
              <w:right w:w="90" w:type="dxa"/>
            </w:tcMar>
          </w:tcPr>
          <w:p w14:paraId="0E6520E5" w14:textId="77777777" w:rsidR="0063188D" w:rsidRDefault="00000000">
            <w:pPr>
              <w:spacing w:after="0"/>
              <w:jc w:val="center"/>
            </w:pPr>
            <w:r>
              <w:rPr>
                <w:b/>
                <w:sz w:val="17"/>
              </w:rPr>
              <w:t>Reason</w:t>
            </w:r>
          </w:p>
        </w:tc>
      </w:tr>
      <w:tr w:rsidR="0063188D" w14:paraId="41F62995" w14:textId="77777777">
        <w:trPr>
          <w:jc w:val="center"/>
        </w:trPr>
        <w:tc>
          <w:tcPr>
            <w:tcW w:w="2016" w:type="dxa"/>
            <w:tcBorders>
              <w:top w:val="single" w:sz="4" w:space="0" w:color="000000"/>
              <w:left w:val="single" w:sz="4" w:space="0" w:color="000000"/>
              <w:bottom w:val="single" w:sz="4" w:space="0" w:color="000000"/>
              <w:right w:val="single" w:sz="4" w:space="0" w:color="000000"/>
            </w:tcBorders>
            <w:tcMar>
              <w:top w:w="80" w:type="dxa"/>
              <w:left w:w="90" w:type="dxa"/>
              <w:bottom w:w="80" w:type="dxa"/>
              <w:right w:w="90" w:type="dxa"/>
            </w:tcMar>
          </w:tcPr>
          <w:p w14:paraId="4D03F858" w14:textId="77777777" w:rsidR="0063188D" w:rsidRDefault="00000000">
            <w:pPr>
              <w:spacing w:after="0"/>
            </w:pPr>
            <w:r>
              <w:rPr>
                <w:sz w:val="17"/>
              </w:rPr>
              <w:t>OpenMP strong scaling</w:t>
            </w:r>
          </w:p>
        </w:tc>
        <w:tc>
          <w:tcPr>
            <w:tcW w:w="3024" w:type="dxa"/>
            <w:tcBorders>
              <w:top w:val="single" w:sz="4" w:space="0" w:color="000000"/>
              <w:left w:val="single" w:sz="4" w:space="0" w:color="000000"/>
              <w:bottom w:val="single" w:sz="4" w:space="0" w:color="000000"/>
              <w:right w:val="single" w:sz="4" w:space="0" w:color="000000"/>
            </w:tcBorders>
            <w:tcMar>
              <w:top w:w="80" w:type="dxa"/>
              <w:left w:w="90" w:type="dxa"/>
              <w:bottom w:w="80" w:type="dxa"/>
              <w:right w:w="90" w:type="dxa"/>
            </w:tcMar>
          </w:tcPr>
          <w:p w14:paraId="2C5B1AC4" w14:textId="77777777" w:rsidR="0063188D" w:rsidRDefault="00000000">
            <w:pPr>
              <w:spacing w:after="0"/>
            </w:pPr>
            <w:r>
              <w:rPr>
                <w:sz w:val="17"/>
              </w:rPr>
              <w:t>Threads increased; fixed 120³ mesh.</w:t>
            </w:r>
          </w:p>
        </w:tc>
        <w:tc>
          <w:tcPr>
            <w:tcW w:w="3168" w:type="dxa"/>
            <w:tcBorders>
              <w:top w:val="single" w:sz="4" w:space="0" w:color="000000"/>
              <w:left w:val="single" w:sz="4" w:space="0" w:color="000000"/>
              <w:bottom w:val="single" w:sz="4" w:space="0" w:color="000000"/>
              <w:right w:val="single" w:sz="4" w:space="0" w:color="000000"/>
            </w:tcBorders>
            <w:tcMar>
              <w:top w:w="80" w:type="dxa"/>
              <w:left w:w="90" w:type="dxa"/>
              <w:bottom w:w="80" w:type="dxa"/>
              <w:right w:w="90" w:type="dxa"/>
            </w:tcMar>
          </w:tcPr>
          <w:p w14:paraId="3E1EA007" w14:textId="77777777" w:rsidR="0063188D" w:rsidRDefault="00000000">
            <w:pPr>
              <w:spacing w:after="0"/>
            </w:pPr>
            <w:r>
              <w:rPr>
                <w:sz w:val="17"/>
              </w:rPr>
              <w:t>Time decreased 120 s → 12 s; FOM increased.</w:t>
            </w:r>
          </w:p>
        </w:tc>
        <w:tc>
          <w:tcPr>
            <w:tcW w:w="3024" w:type="dxa"/>
            <w:tcBorders>
              <w:top w:val="single" w:sz="4" w:space="0" w:color="000000"/>
              <w:left w:val="single" w:sz="4" w:space="0" w:color="000000"/>
              <w:bottom w:val="single" w:sz="4" w:space="0" w:color="000000"/>
              <w:right w:val="single" w:sz="4" w:space="0" w:color="000000"/>
            </w:tcBorders>
            <w:tcMar>
              <w:top w:w="80" w:type="dxa"/>
              <w:left w:w="90" w:type="dxa"/>
              <w:bottom w:w="80" w:type="dxa"/>
              <w:right w:w="90" w:type="dxa"/>
            </w:tcMar>
          </w:tcPr>
          <w:p w14:paraId="37EE09AE" w14:textId="77777777" w:rsidR="0063188D" w:rsidRDefault="00000000">
            <w:pPr>
              <w:spacing w:after="0"/>
            </w:pPr>
            <w:r>
              <w:rPr>
                <w:sz w:val="17"/>
              </w:rPr>
              <w:t>More cores shared the same work, although memory and synchronization limited perfect scaling.</w:t>
            </w:r>
          </w:p>
        </w:tc>
      </w:tr>
      <w:tr w:rsidR="0063188D" w14:paraId="17BC4E9D" w14:textId="77777777">
        <w:trPr>
          <w:jc w:val="center"/>
        </w:trPr>
        <w:tc>
          <w:tcPr>
            <w:tcW w:w="2016" w:type="dxa"/>
            <w:tcBorders>
              <w:top w:val="single" w:sz="4" w:space="0" w:color="000000"/>
              <w:left w:val="single" w:sz="4" w:space="0" w:color="000000"/>
              <w:bottom w:val="single" w:sz="4" w:space="0" w:color="000000"/>
              <w:right w:val="single" w:sz="4" w:space="0" w:color="000000"/>
            </w:tcBorders>
            <w:tcMar>
              <w:top w:w="80" w:type="dxa"/>
              <w:left w:w="90" w:type="dxa"/>
              <w:bottom w:w="80" w:type="dxa"/>
              <w:right w:w="90" w:type="dxa"/>
            </w:tcMar>
          </w:tcPr>
          <w:p w14:paraId="1BA61D03" w14:textId="77777777" w:rsidR="0063188D" w:rsidRDefault="00000000">
            <w:pPr>
              <w:spacing w:after="0"/>
            </w:pPr>
            <w:r>
              <w:rPr>
                <w:sz w:val="17"/>
              </w:rPr>
              <w:lastRenderedPageBreak/>
              <w:t>OpenMP weak scaling</w:t>
            </w:r>
          </w:p>
        </w:tc>
        <w:tc>
          <w:tcPr>
            <w:tcW w:w="3024" w:type="dxa"/>
            <w:tcBorders>
              <w:top w:val="single" w:sz="4" w:space="0" w:color="000000"/>
              <w:left w:val="single" w:sz="4" w:space="0" w:color="000000"/>
              <w:bottom w:val="single" w:sz="4" w:space="0" w:color="000000"/>
              <w:right w:val="single" w:sz="4" w:space="0" w:color="000000"/>
            </w:tcBorders>
            <w:tcMar>
              <w:top w:w="80" w:type="dxa"/>
              <w:left w:w="90" w:type="dxa"/>
              <w:bottom w:w="80" w:type="dxa"/>
              <w:right w:w="90" w:type="dxa"/>
            </w:tcMar>
          </w:tcPr>
          <w:p w14:paraId="4EB3B46F" w14:textId="77777777" w:rsidR="0063188D" w:rsidRDefault="00000000">
            <w:pPr>
              <w:spacing w:after="0"/>
            </w:pPr>
            <w:r>
              <w:rPr>
                <w:sz w:val="17"/>
              </w:rPr>
              <w:t>Threads and mesh increased; elements/thread stayed almost fixed.</w:t>
            </w:r>
          </w:p>
        </w:tc>
        <w:tc>
          <w:tcPr>
            <w:tcW w:w="3168" w:type="dxa"/>
            <w:tcBorders>
              <w:top w:val="single" w:sz="4" w:space="0" w:color="000000"/>
              <w:left w:val="single" w:sz="4" w:space="0" w:color="000000"/>
              <w:bottom w:val="single" w:sz="4" w:space="0" w:color="000000"/>
              <w:right w:val="single" w:sz="4" w:space="0" w:color="000000"/>
            </w:tcBorders>
            <w:tcMar>
              <w:top w:w="80" w:type="dxa"/>
              <w:left w:w="90" w:type="dxa"/>
              <w:bottom w:w="80" w:type="dxa"/>
              <w:right w:w="90" w:type="dxa"/>
            </w:tcMar>
          </w:tcPr>
          <w:p w14:paraId="5F1DF6F1" w14:textId="77777777" w:rsidR="0063188D" w:rsidRDefault="00000000">
            <w:pPr>
              <w:spacing w:after="0"/>
            </w:pPr>
            <w:r>
              <w:rPr>
                <w:sz w:val="17"/>
              </w:rPr>
              <w:t>Time increased 2.1 s → 23 s; FOM increased.</w:t>
            </w:r>
          </w:p>
        </w:tc>
        <w:tc>
          <w:tcPr>
            <w:tcW w:w="3024" w:type="dxa"/>
            <w:tcBorders>
              <w:top w:val="single" w:sz="4" w:space="0" w:color="000000"/>
              <w:left w:val="single" w:sz="4" w:space="0" w:color="000000"/>
              <w:bottom w:val="single" w:sz="4" w:space="0" w:color="000000"/>
              <w:right w:val="single" w:sz="4" w:space="0" w:color="000000"/>
            </w:tcBorders>
            <w:tcMar>
              <w:top w:w="80" w:type="dxa"/>
              <w:left w:w="90" w:type="dxa"/>
              <w:bottom w:w="80" w:type="dxa"/>
              <w:right w:w="90" w:type="dxa"/>
            </w:tcMar>
          </w:tcPr>
          <w:p w14:paraId="1B97559E" w14:textId="77777777" w:rsidR="0063188D" w:rsidRDefault="00000000">
            <w:pPr>
              <w:spacing w:after="0"/>
            </w:pPr>
            <w:r>
              <w:rPr>
                <w:sz w:val="17"/>
              </w:rPr>
              <w:t>Total work increased and shared-memory/NUMA overhead grew.</w:t>
            </w:r>
          </w:p>
        </w:tc>
      </w:tr>
      <w:tr w:rsidR="0063188D" w14:paraId="512DDF79" w14:textId="77777777">
        <w:trPr>
          <w:jc w:val="center"/>
        </w:trPr>
        <w:tc>
          <w:tcPr>
            <w:tcW w:w="2016" w:type="dxa"/>
            <w:tcBorders>
              <w:top w:val="single" w:sz="4" w:space="0" w:color="000000"/>
              <w:left w:val="single" w:sz="4" w:space="0" w:color="000000"/>
              <w:bottom w:val="single" w:sz="4" w:space="0" w:color="000000"/>
              <w:right w:val="single" w:sz="4" w:space="0" w:color="000000"/>
            </w:tcBorders>
            <w:tcMar>
              <w:top w:w="80" w:type="dxa"/>
              <w:left w:w="90" w:type="dxa"/>
              <w:bottom w:w="80" w:type="dxa"/>
              <w:right w:w="90" w:type="dxa"/>
            </w:tcMar>
          </w:tcPr>
          <w:p w14:paraId="2E20AA10" w14:textId="77777777" w:rsidR="0063188D" w:rsidRDefault="00000000">
            <w:pPr>
              <w:spacing w:after="0"/>
            </w:pPr>
            <w:r>
              <w:rPr>
                <w:sz w:val="17"/>
              </w:rPr>
              <w:t>MPI strong scaling attempt</w:t>
            </w:r>
          </w:p>
        </w:tc>
        <w:tc>
          <w:tcPr>
            <w:tcW w:w="3024" w:type="dxa"/>
            <w:tcBorders>
              <w:top w:val="single" w:sz="4" w:space="0" w:color="000000"/>
              <w:left w:val="single" w:sz="4" w:space="0" w:color="000000"/>
              <w:bottom w:val="single" w:sz="4" w:space="0" w:color="000000"/>
              <w:right w:val="single" w:sz="4" w:space="0" w:color="000000"/>
            </w:tcBorders>
            <w:tcMar>
              <w:top w:w="80" w:type="dxa"/>
              <w:left w:w="90" w:type="dxa"/>
              <w:bottom w:w="80" w:type="dxa"/>
              <w:right w:w="90" w:type="dxa"/>
            </w:tcMar>
          </w:tcPr>
          <w:p w14:paraId="3628F72A" w14:textId="77777777" w:rsidR="0063188D" w:rsidRDefault="00000000">
            <w:pPr>
              <w:spacing w:after="0"/>
            </w:pPr>
            <w:r>
              <w:rPr>
                <w:sz w:val="17"/>
              </w:rPr>
              <w:t>Requested ranks increased; local mesh decreased.</w:t>
            </w:r>
          </w:p>
        </w:tc>
        <w:tc>
          <w:tcPr>
            <w:tcW w:w="3168" w:type="dxa"/>
            <w:tcBorders>
              <w:top w:val="single" w:sz="4" w:space="0" w:color="000000"/>
              <w:left w:val="single" w:sz="4" w:space="0" w:color="000000"/>
              <w:bottom w:val="single" w:sz="4" w:space="0" w:color="000000"/>
              <w:right w:val="single" w:sz="4" w:space="0" w:color="000000"/>
            </w:tcBorders>
            <w:tcMar>
              <w:top w:w="80" w:type="dxa"/>
              <w:left w:w="90" w:type="dxa"/>
              <w:bottom w:w="80" w:type="dxa"/>
              <w:right w:w="90" w:type="dxa"/>
            </w:tcMar>
          </w:tcPr>
          <w:p w14:paraId="5C9EC772" w14:textId="77777777" w:rsidR="0063188D" w:rsidRDefault="00000000">
            <w:pPr>
              <w:spacing w:after="0"/>
            </w:pPr>
            <w:r>
              <w:rPr>
                <w:sz w:val="17"/>
              </w:rPr>
              <w:t>Not a valid MPI result: every task reported one MPI task.</w:t>
            </w:r>
          </w:p>
        </w:tc>
        <w:tc>
          <w:tcPr>
            <w:tcW w:w="3024" w:type="dxa"/>
            <w:tcBorders>
              <w:top w:val="single" w:sz="4" w:space="0" w:color="000000"/>
              <w:left w:val="single" w:sz="4" w:space="0" w:color="000000"/>
              <w:bottom w:val="single" w:sz="4" w:space="0" w:color="000000"/>
              <w:right w:val="single" w:sz="4" w:space="0" w:color="000000"/>
            </w:tcBorders>
            <w:tcMar>
              <w:top w:w="80" w:type="dxa"/>
              <w:left w:w="90" w:type="dxa"/>
              <w:bottom w:w="80" w:type="dxa"/>
              <w:right w:w="90" w:type="dxa"/>
            </w:tcMar>
          </w:tcPr>
          <w:p w14:paraId="52563B4D" w14:textId="77777777" w:rsidR="0063188D" w:rsidRDefault="00000000">
            <w:pPr>
              <w:spacing w:after="0"/>
            </w:pPr>
            <w:r>
              <w:rPr>
                <w:sz w:val="17"/>
              </w:rPr>
              <w:t xml:space="preserve">The executable was not MPI-enabled or an old </w:t>
            </w:r>
            <w:proofErr w:type="spellStart"/>
            <w:r>
              <w:rPr>
                <w:sz w:val="17"/>
              </w:rPr>
              <w:t>CMake</w:t>
            </w:r>
            <w:proofErr w:type="spellEnd"/>
            <w:r>
              <w:rPr>
                <w:sz w:val="17"/>
              </w:rPr>
              <w:t xml:space="preserve"> cache was reused.</w:t>
            </w:r>
          </w:p>
        </w:tc>
      </w:tr>
      <w:tr w:rsidR="0063188D" w14:paraId="107B0AC2" w14:textId="77777777">
        <w:trPr>
          <w:jc w:val="center"/>
        </w:trPr>
        <w:tc>
          <w:tcPr>
            <w:tcW w:w="2016" w:type="dxa"/>
            <w:tcBorders>
              <w:top w:val="single" w:sz="4" w:space="0" w:color="000000"/>
              <w:left w:val="single" w:sz="4" w:space="0" w:color="000000"/>
              <w:bottom w:val="single" w:sz="4" w:space="0" w:color="000000"/>
              <w:right w:val="single" w:sz="4" w:space="0" w:color="000000"/>
            </w:tcBorders>
            <w:tcMar>
              <w:top w:w="80" w:type="dxa"/>
              <w:left w:w="90" w:type="dxa"/>
              <w:bottom w:w="80" w:type="dxa"/>
              <w:right w:w="90" w:type="dxa"/>
            </w:tcMar>
          </w:tcPr>
          <w:p w14:paraId="67E31160" w14:textId="77777777" w:rsidR="0063188D" w:rsidRDefault="00000000">
            <w:pPr>
              <w:spacing w:after="0"/>
            </w:pPr>
            <w:r>
              <w:rPr>
                <w:sz w:val="17"/>
              </w:rPr>
              <w:t>MPI weak scaling attempt</w:t>
            </w:r>
          </w:p>
        </w:tc>
        <w:tc>
          <w:tcPr>
            <w:tcW w:w="3024" w:type="dxa"/>
            <w:tcBorders>
              <w:top w:val="single" w:sz="4" w:space="0" w:color="000000"/>
              <w:left w:val="single" w:sz="4" w:space="0" w:color="000000"/>
              <w:bottom w:val="single" w:sz="4" w:space="0" w:color="000000"/>
              <w:right w:val="single" w:sz="4" w:space="0" w:color="000000"/>
            </w:tcBorders>
            <w:tcMar>
              <w:top w:w="80" w:type="dxa"/>
              <w:left w:w="90" w:type="dxa"/>
              <w:bottom w:w="80" w:type="dxa"/>
              <w:right w:w="90" w:type="dxa"/>
            </w:tcMar>
          </w:tcPr>
          <w:p w14:paraId="0D1E89B6" w14:textId="77777777" w:rsidR="0063188D" w:rsidRDefault="00000000">
            <w:pPr>
              <w:spacing w:after="0"/>
            </w:pPr>
            <w:r>
              <w:rPr>
                <w:sz w:val="17"/>
              </w:rPr>
              <w:t>Requested ranks increased; local 30³ mesh was fixed.</w:t>
            </w:r>
          </w:p>
        </w:tc>
        <w:tc>
          <w:tcPr>
            <w:tcW w:w="3168" w:type="dxa"/>
            <w:tcBorders>
              <w:top w:val="single" w:sz="4" w:space="0" w:color="000000"/>
              <w:left w:val="single" w:sz="4" w:space="0" w:color="000000"/>
              <w:bottom w:val="single" w:sz="4" w:space="0" w:color="000000"/>
              <w:right w:val="single" w:sz="4" w:space="0" w:color="000000"/>
            </w:tcBorders>
            <w:tcMar>
              <w:top w:w="80" w:type="dxa"/>
              <w:left w:w="90" w:type="dxa"/>
              <w:bottom w:w="80" w:type="dxa"/>
              <w:right w:w="90" w:type="dxa"/>
            </w:tcMar>
          </w:tcPr>
          <w:p w14:paraId="6795CBEE" w14:textId="77777777" w:rsidR="0063188D" w:rsidRDefault="00000000">
            <w:pPr>
              <w:spacing w:after="0"/>
            </w:pPr>
            <w:r>
              <w:rPr>
                <w:sz w:val="17"/>
              </w:rPr>
              <w:t>Not a valid MPI result: N independent serial outputs were produced.</w:t>
            </w:r>
          </w:p>
        </w:tc>
        <w:tc>
          <w:tcPr>
            <w:tcW w:w="3024" w:type="dxa"/>
            <w:tcBorders>
              <w:top w:val="single" w:sz="4" w:space="0" w:color="000000"/>
              <w:left w:val="single" w:sz="4" w:space="0" w:color="000000"/>
              <w:bottom w:val="single" w:sz="4" w:space="0" w:color="000000"/>
              <w:right w:val="single" w:sz="4" w:space="0" w:color="000000"/>
            </w:tcBorders>
            <w:tcMar>
              <w:top w:w="80" w:type="dxa"/>
              <w:left w:w="90" w:type="dxa"/>
              <w:bottom w:w="80" w:type="dxa"/>
              <w:right w:w="90" w:type="dxa"/>
            </w:tcMar>
          </w:tcPr>
          <w:p w14:paraId="78BD47DE" w14:textId="77777777" w:rsidR="0063188D" w:rsidRDefault="00000000">
            <w:pPr>
              <w:spacing w:after="0"/>
            </w:pPr>
            <w:r>
              <w:rPr>
                <w:sz w:val="17"/>
              </w:rPr>
              <w:t>Loading the MPI module was insufficient because the binary itself did not initialize MPI.</w:t>
            </w:r>
          </w:p>
        </w:tc>
      </w:tr>
    </w:tbl>
    <w:p w14:paraId="5B5878BC" w14:textId="77777777" w:rsidR="0063188D" w:rsidRDefault="00000000">
      <w:r>
        <w:t>The OpenMP experiments are complete and can be presented as successful strong- and weak-scaling runs. The MPI scripts express the correct experimental intention, but the MPI executable must be rebuilt and the jobs rerun before MPI elapsed-time, speedup or efficiency comparisons are reported.</w:t>
      </w:r>
    </w:p>
    <w:p w14:paraId="6C1CB057" w14:textId="77777777" w:rsidR="0063188D" w:rsidRDefault="00000000">
      <w:pPr>
        <w:pStyle w:val="Heading2"/>
      </w:pPr>
      <w:r>
        <w:rPr>
          <w:rFonts w:ascii="Arial" w:eastAsia="Arial" w:hAnsi="Arial"/>
        </w:rPr>
        <w:t>5.16 LULESH installation and run configuration summary</w:t>
      </w:r>
    </w:p>
    <w:tbl>
      <w:tblPr>
        <w:tblW w:w="0" w:type="auto"/>
        <w:jc w:val="center"/>
        <w:tblLook w:val="04A0" w:firstRow="1" w:lastRow="0" w:firstColumn="1" w:lastColumn="0" w:noHBand="0" w:noVBand="1"/>
      </w:tblPr>
      <w:tblGrid>
        <w:gridCol w:w="2880"/>
        <w:gridCol w:w="6768"/>
      </w:tblGrid>
      <w:tr w:rsidR="0063188D" w14:paraId="6A93AB6D" w14:textId="77777777">
        <w:trPr>
          <w:tblHeader/>
          <w:jc w:val="center"/>
        </w:trPr>
        <w:tc>
          <w:tcPr>
            <w:tcW w:w="2880" w:type="dxa"/>
            <w:tcBorders>
              <w:top w:val="single" w:sz="4" w:space="0" w:color="000000"/>
              <w:left w:val="single" w:sz="4" w:space="0" w:color="000000"/>
              <w:bottom w:val="single" w:sz="4" w:space="0" w:color="000000"/>
              <w:right w:val="single" w:sz="4" w:space="0" w:color="000000"/>
            </w:tcBorders>
            <w:tcMar>
              <w:top w:w="80" w:type="dxa"/>
              <w:left w:w="90" w:type="dxa"/>
              <w:bottom w:w="80" w:type="dxa"/>
              <w:right w:w="90" w:type="dxa"/>
            </w:tcMar>
          </w:tcPr>
          <w:p w14:paraId="23A5F6F6" w14:textId="77777777" w:rsidR="0063188D" w:rsidRDefault="00000000">
            <w:pPr>
              <w:spacing w:after="0"/>
              <w:jc w:val="center"/>
            </w:pPr>
            <w:r>
              <w:rPr>
                <w:b/>
                <w:sz w:val="17"/>
              </w:rPr>
              <w:t>Item</w:t>
            </w:r>
          </w:p>
        </w:tc>
        <w:tc>
          <w:tcPr>
            <w:tcW w:w="6768" w:type="dxa"/>
            <w:tcBorders>
              <w:top w:val="single" w:sz="4" w:space="0" w:color="000000"/>
              <w:left w:val="single" w:sz="4" w:space="0" w:color="000000"/>
              <w:bottom w:val="single" w:sz="4" w:space="0" w:color="000000"/>
              <w:right w:val="single" w:sz="4" w:space="0" w:color="000000"/>
            </w:tcBorders>
            <w:tcMar>
              <w:top w:w="80" w:type="dxa"/>
              <w:left w:w="90" w:type="dxa"/>
              <w:bottom w:w="80" w:type="dxa"/>
              <w:right w:w="90" w:type="dxa"/>
            </w:tcMar>
          </w:tcPr>
          <w:p w14:paraId="310010DD" w14:textId="77777777" w:rsidR="0063188D" w:rsidRDefault="00000000">
            <w:pPr>
              <w:spacing w:after="0"/>
              <w:jc w:val="center"/>
            </w:pPr>
            <w:r>
              <w:rPr>
                <w:b/>
                <w:sz w:val="17"/>
              </w:rPr>
              <w:t>Recorded/recommended configuration</w:t>
            </w:r>
          </w:p>
        </w:tc>
      </w:tr>
      <w:tr w:rsidR="0063188D" w14:paraId="629D2690" w14:textId="77777777">
        <w:trPr>
          <w:jc w:val="center"/>
        </w:trPr>
        <w:tc>
          <w:tcPr>
            <w:tcW w:w="2880" w:type="dxa"/>
            <w:tcBorders>
              <w:top w:val="single" w:sz="4" w:space="0" w:color="000000"/>
              <w:left w:val="single" w:sz="4" w:space="0" w:color="000000"/>
              <w:bottom w:val="single" w:sz="4" w:space="0" w:color="000000"/>
              <w:right w:val="single" w:sz="4" w:space="0" w:color="000000"/>
            </w:tcBorders>
            <w:tcMar>
              <w:top w:w="80" w:type="dxa"/>
              <w:left w:w="90" w:type="dxa"/>
              <w:bottom w:w="80" w:type="dxa"/>
              <w:right w:w="90" w:type="dxa"/>
            </w:tcMar>
          </w:tcPr>
          <w:p w14:paraId="3E2456D4" w14:textId="77777777" w:rsidR="0063188D" w:rsidRDefault="00000000">
            <w:pPr>
              <w:spacing w:after="0"/>
            </w:pPr>
            <w:r>
              <w:rPr>
                <w:sz w:val="17"/>
              </w:rPr>
              <w:t>Source directory</w:t>
            </w:r>
          </w:p>
        </w:tc>
        <w:tc>
          <w:tcPr>
            <w:tcW w:w="6768" w:type="dxa"/>
            <w:tcBorders>
              <w:top w:val="single" w:sz="4" w:space="0" w:color="000000"/>
              <w:left w:val="single" w:sz="4" w:space="0" w:color="000000"/>
              <w:bottom w:val="single" w:sz="4" w:space="0" w:color="000000"/>
              <w:right w:val="single" w:sz="4" w:space="0" w:color="000000"/>
            </w:tcBorders>
            <w:tcMar>
              <w:top w:w="80" w:type="dxa"/>
              <w:left w:w="90" w:type="dxa"/>
              <w:bottom w:w="80" w:type="dxa"/>
              <w:right w:w="90" w:type="dxa"/>
            </w:tcMar>
          </w:tcPr>
          <w:p w14:paraId="1323E1E1" w14:textId="748B7691" w:rsidR="0063188D" w:rsidRDefault="00000000">
            <w:pPr>
              <w:spacing w:after="0"/>
            </w:pPr>
            <w:proofErr w:type="spellStart"/>
            <w:r>
              <w:rPr>
                <w:sz w:val="17"/>
              </w:rPr>
              <w:t>ashutoshbenchmarks</w:t>
            </w:r>
            <w:proofErr w:type="spellEnd"/>
            <w:r>
              <w:rPr>
                <w:sz w:val="17"/>
              </w:rPr>
              <w:t>/LULESH/source</w:t>
            </w:r>
          </w:p>
        </w:tc>
      </w:tr>
      <w:tr w:rsidR="0063188D" w14:paraId="7B701836" w14:textId="77777777">
        <w:trPr>
          <w:jc w:val="center"/>
        </w:trPr>
        <w:tc>
          <w:tcPr>
            <w:tcW w:w="2880" w:type="dxa"/>
            <w:tcBorders>
              <w:top w:val="single" w:sz="4" w:space="0" w:color="000000"/>
              <w:left w:val="single" w:sz="4" w:space="0" w:color="000000"/>
              <w:bottom w:val="single" w:sz="4" w:space="0" w:color="000000"/>
              <w:right w:val="single" w:sz="4" w:space="0" w:color="000000"/>
            </w:tcBorders>
            <w:tcMar>
              <w:top w:w="80" w:type="dxa"/>
              <w:left w:w="90" w:type="dxa"/>
              <w:bottom w:w="80" w:type="dxa"/>
              <w:right w:w="90" w:type="dxa"/>
            </w:tcMar>
          </w:tcPr>
          <w:p w14:paraId="41DD5A7F" w14:textId="77777777" w:rsidR="0063188D" w:rsidRDefault="00000000">
            <w:pPr>
              <w:spacing w:after="0"/>
            </w:pPr>
            <w:r>
              <w:rPr>
                <w:sz w:val="17"/>
              </w:rPr>
              <w:t>Official source</w:t>
            </w:r>
          </w:p>
        </w:tc>
        <w:tc>
          <w:tcPr>
            <w:tcW w:w="6768" w:type="dxa"/>
            <w:tcBorders>
              <w:top w:val="single" w:sz="4" w:space="0" w:color="000000"/>
              <w:left w:val="single" w:sz="4" w:space="0" w:color="000000"/>
              <w:bottom w:val="single" w:sz="4" w:space="0" w:color="000000"/>
              <w:right w:val="single" w:sz="4" w:space="0" w:color="000000"/>
            </w:tcBorders>
            <w:tcMar>
              <w:top w:w="80" w:type="dxa"/>
              <w:left w:w="90" w:type="dxa"/>
              <w:bottom w:w="80" w:type="dxa"/>
              <w:right w:w="90" w:type="dxa"/>
            </w:tcMar>
          </w:tcPr>
          <w:p w14:paraId="63E5A176" w14:textId="77777777" w:rsidR="0063188D" w:rsidRDefault="00000000">
            <w:pPr>
              <w:spacing w:after="0"/>
            </w:pPr>
            <w:r>
              <w:rPr>
                <w:sz w:val="17"/>
              </w:rPr>
              <w:t>https://github.com/LLNL/LULESH</w:t>
            </w:r>
          </w:p>
        </w:tc>
      </w:tr>
      <w:tr w:rsidR="0063188D" w14:paraId="22A60217" w14:textId="77777777">
        <w:trPr>
          <w:jc w:val="center"/>
        </w:trPr>
        <w:tc>
          <w:tcPr>
            <w:tcW w:w="2880" w:type="dxa"/>
            <w:tcBorders>
              <w:top w:val="single" w:sz="4" w:space="0" w:color="000000"/>
              <w:left w:val="single" w:sz="4" w:space="0" w:color="000000"/>
              <w:bottom w:val="single" w:sz="4" w:space="0" w:color="000000"/>
              <w:right w:val="single" w:sz="4" w:space="0" w:color="000000"/>
            </w:tcBorders>
            <w:tcMar>
              <w:top w:w="80" w:type="dxa"/>
              <w:left w:w="90" w:type="dxa"/>
              <w:bottom w:w="80" w:type="dxa"/>
              <w:right w:w="90" w:type="dxa"/>
            </w:tcMar>
          </w:tcPr>
          <w:p w14:paraId="165DC27C" w14:textId="77777777" w:rsidR="0063188D" w:rsidRDefault="00000000">
            <w:pPr>
              <w:spacing w:after="0"/>
            </w:pPr>
            <w:r>
              <w:rPr>
                <w:sz w:val="17"/>
              </w:rPr>
              <w:t>Build system</w:t>
            </w:r>
          </w:p>
        </w:tc>
        <w:tc>
          <w:tcPr>
            <w:tcW w:w="6768" w:type="dxa"/>
            <w:tcBorders>
              <w:top w:val="single" w:sz="4" w:space="0" w:color="000000"/>
              <w:left w:val="single" w:sz="4" w:space="0" w:color="000000"/>
              <w:bottom w:val="single" w:sz="4" w:space="0" w:color="000000"/>
              <w:right w:val="single" w:sz="4" w:space="0" w:color="000000"/>
            </w:tcBorders>
            <w:tcMar>
              <w:top w:w="80" w:type="dxa"/>
              <w:left w:w="90" w:type="dxa"/>
              <w:bottom w:w="80" w:type="dxa"/>
              <w:right w:w="90" w:type="dxa"/>
            </w:tcMar>
          </w:tcPr>
          <w:p w14:paraId="25FAD40F" w14:textId="6A63F5FD" w:rsidR="0063188D" w:rsidRDefault="00000000">
            <w:pPr>
              <w:spacing w:after="0"/>
            </w:pPr>
            <w:proofErr w:type="spellStart"/>
            <w:r>
              <w:rPr>
                <w:sz w:val="17"/>
              </w:rPr>
              <w:t>CMake</w:t>
            </w:r>
            <w:proofErr w:type="spellEnd"/>
            <w:r>
              <w:rPr>
                <w:sz w:val="17"/>
              </w:rPr>
              <w:t>; separate build/</w:t>
            </w:r>
            <w:proofErr w:type="spellStart"/>
            <w:r>
              <w:rPr>
                <w:sz w:val="17"/>
              </w:rPr>
              <w:t>mpi</w:t>
            </w:r>
            <w:proofErr w:type="spellEnd"/>
            <w:r>
              <w:rPr>
                <w:sz w:val="17"/>
              </w:rPr>
              <w:t xml:space="preserve"> and build/</w:t>
            </w:r>
            <w:proofErr w:type="spellStart"/>
            <w:r>
              <w:rPr>
                <w:sz w:val="17"/>
              </w:rPr>
              <w:t>openmp</w:t>
            </w:r>
            <w:proofErr w:type="spellEnd"/>
            <w:r>
              <w:rPr>
                <w:sz w:val="17"/>
              </w:rPr>
              <w:t xml:space="preserve"> directories</w:t>
            </w:r>
          </w:p>
        </w:tc>
      </w:tr>
      <w:tr w:rsidR="0063188D" w14:paraId="3915E471" w14:textId="77777777">
        <w:trPr>
          <w:jc w:val="center"/>
        </w:trPr>
        <w:tc>
          <w:tcPr>
            <w:tcW w:w="2880" w:type="dxa"/>
            <w:tcBorders>
              <w:top w:val="single" w:sz="4" w:space="0" w:color="000000"/>
              <w:left w:val="single" w:sz="4" w:space="0" w:color="000000"/>
              <w:bottom w:val="single" w:sz="4" w:space="0" w:color="000000"/>
              <w:right w:val="single" w:sz="4" w:space="0" w:color="000000"/>
            </w:tcBorders>
            <w:tcMar>
              <w:top w:w="80" w:type="dxa"/>
              <w:left w:w="90" w:type="dxa"/>
              <w:bottom w:w="80" w:type="dxa"/>
              <w:right w:w="90" w:type="dxa"/>
            </w:tcMar>
          </w:tcPr>
          <w:p w14:paraId="55AB0080" w14:textId="77777777" w:rsidR="0063188D" w:rsidRDefault="00000000">
            <w:pPr>
              <w:spacing w:after="0"/>
            </w:pPr>
            <w:r>
              <w:rPr>
                <w:sz w:val="17"/>
              </w:rPr>
              <w:t>MPI module</w:t>
            </w:r>
          </w:p>
        </w:tc>
        <w:tc>
          <w:tcPr>
            <w:tcW w:w="6768" w:type="dxa"/>
            <w:tcBorders>
              <w:top w:val="single" w:sz="4" w:space="0" w:color="000000"/>
              <w:left w:val="single" w:sz="4" w:space="0" w:color="000000"/>
              <w:bottom w:val="single" w:sz="4" w:space="0" w:color="000000"/>
              <w:right w:val="single" w:sz="4" w:space="0" w:color="000000"/>
            </w:tcBorders>
            <w:tcMar>
              <w:top w:w="80" w:type="dxa"/>
              <w:left w:w="90" w:type="dxa"/>
              <w:bottom w:w="80" w:type="dxa"/>
              <w:right w:w="90" w:type="dxa"/>
            </w:tcMar>
          </w:tcPr>
          <w:p w14:paraId="1C3F07AB" w14:textId="26B4B6BB" w:rsidR="0063188D" w:rsidRDefault="00000000">
            <w:pPr>
              <w:spacing w:after="0"/>
            </w:pPr>
            <w:proofErr w:type="spellStart"/>
            <w:r>
              <w:rPr>
                <w:sz w:val="17"/>
              </w:rPr>
              <w:t>mpi</w:t>
            </w:r>
            <w:proofErr w:type="spellEnd"/>
            <w:r>
              <w:rPr>
                <w:sz w:val="17"/>
              </w:rPr>
              <w:t>/</w:t>
            </w:r>
            <w:proofErr w:type="spellStart"/>
            <w:r>
              <w:rPr>
                <w:sz w:val="17"/>
              </w:rPr>
              <w:t>OpenMPI</w:t>
            </w:r>
            <w:proofErr w:type="spellEnd"/>
            <w:r>
              <w:rPr>
                <w:sz w:val="17"/>
              </w:rPr>
              <w:t>/5.0.3-GCC-13.3.0</w:t>
            </w:r>
          </w:p>
        </w:tc>
      </w:tr>
      <w:tr w:rsidR="0063188D" w14:paraId="2EDD8C68" w14:textId="77777777">
        <w:trPr>
          <w:jc w:val="center"/>
        </w:trPr>
        <w:tc>
          <w:tcPr>
            <w:tcW w:w="2880" w:type="dxa"/>
            <w:tcBorders>
              <w:top w:val="single" w:sz="4" w:space="0" w:color="000000"/>
              <w:left w:val="single" w:sz="4" w:space="0" w:color="000000"/>
              <w:bottom w:val="single" w:sz="4" w:space="0" w:color="000000"/>
              <w:right w:val="single" w:sz="4" w:space="0" w:color="000000"/>
            </w:tcBorders>
            <w:tcMar>
              <w:top w:w="80" w:type="dxa"/>
              <w:left w:w="90" w:type="dxa"/>
              <w:bottom w:w="80" w:type="dxa"/>
              <w:right w:w="90" w:type="dxa"/>
            </w:tcMar>
          </w:tcPr>
          <w:p w14:paraId="17E99B2B" w14:textId="77777777" w:rsidR="0063188D" w:rsidRDefault="00000000">
            <w:pPr>
              <w:spacing w:after="0"/>
            </w:pPr>
            <w:r>
              <w:rPr>
                <w:sz w:val="17"/>
              </w:rPr>
              <w:t>OpenMP compiler module</w:t>
            </w:r>
          </w:p>
        </w:tc>
        <w:tc>
          <w:tcPr>
            <w:tcW w:w="6768" w:type="dxa"/>
            <w:tcBorders>
              <w:top w:val="single" w:sz="4" w:space="0" w:color="000000"/>
              <w:left w:val="single" w:sz="4" w:space="0" w:color="000000"/>
              <w:bottom w:val="single" w:sz="4" w:space="0" w:color="000000"/>
              <w:right w:val="single" w:sz="4" w:space="0" w:color="000000"/>
            </w:tcBorders>
            <w:tcMar>
              <w:top w:w="80" w:type="dxa"/>
              <w:left w:w="90" w:type="dxa"/>
              <w:bottom w:w="80" w:type="dxa"/>
              <w:right w:w="90" w:type="dxa"/>
            </w:tcMar>
          </w:tcPr>
          <w:p w14:paraId="77F28B79" w14:textId="213933CC" w:rsidR="0063188D" w:rsidRDefault="00000000">
            <w:pPr>
              <w:spacing w:after="0"/>
              <w:jc w:val="center"/>
            </w:pPr>
            <w:r>
              <w:rPr>
                <w:sz w:val="17"/>
              </w:rPr>
              <w:t>compiler/GCC/13.3.0</w:t>
            </w:r>
          </w:p>
        </w:tc>
      </w:tr>
      <w:tr w:rsidR="0063188D" w14:paraId="722E7503" w14:textId="77777777">
        <w:trPr>
          <w:jc w:val="center"/>
        </w:trPr>
        <w:tc>
          <w:tcPr>
            <w:tcW w:w="2880" w:type="dxa"/>
            <w:tcBorders>
              <w:top w:val="single" w:sz="4" w:space="0" w:color="000000"/>
              <w:left w:val="single" w:sz="4" w:space="0" w:color="000000"/>
              <w:bottom w:val="single" w:sz="4" w:space="0" w:color="000000"/>
              <w:right w:val="single" w:sz="4" w:space="0" w:color="000000"/>
            </w:tcBorders>
            <w:tcMar>
              <w:top w:w="80" w:type="dxa"/>
              <w:left w:w="90" w:type="dxa"/>
              <w:bottom w:w="80" w:type="dxa"/>
              <w:right w:w="90" w:type="dxa"/>
            </w:tcMar>
          </w:tcPr>
          <w:p w14:paraId="0460378B" w14:textId="77777777" w:rsidR="0063188D" w:rsidRDefault="00000000">
            <w:pPr>
              <w:spacing w:after="0"/>
            </w:pPr>
            <w:r>
              <w:rPr>
                <w:sz w:val="17"/>
              </w:rPr>
              <w:t>MPI build</w:t>
            </w:r>
          </w:p>
        </w:tc>
        <w:tc>
          <w:tcPr>
            <w:tcW w:w="6768" w:type="dxa"/>
            <w:tcBorders>
              <w:top w:val="single" w:sz="4" w:space="0" w:color="000000"/>
              <w:left w:val="single" w:sz="4" w:space="0" w:color="000000"/>
              <w:bottom w:val="single" w:sz="4" w:space="0" w:color="000000"/>
              <w:right w:val="single" w:sz="4" w:space="0" w:color="000000"/>
            </w:tcBorders>
            <w:tcMar>
              <w:top w:w="80" w:type="dxa"/>
              <w:left w:w="90" w:type="dxa"/>
              <w:bottom w:w="80" w:type="dxa"/>
              <w:right w:w="90" w:type="dxa"/>
            </w:tcMar>
          </w:tcPr>
          <w:p w14:paraId="7A3F8717" w14:textId="7950327D" w:rsidR="0063188D" w:rsidRDefault="00000000">
            <w:pPr>
              <w:spacing w:after="0"/>
            </w:pPr>
            <w:r>
              <w:rPr>
                <w:sz w:val="17"/>
              </w:rPr>
              <w:t>WITH_MPI=On, WITH_OPENMP=Off, MPI_CXX_COMPILER=</w:t>
            </w:r>
            <w:proofErr w:type="spellStart"/>
            <w:r>
              <w:rPr>
                <w:sz w:val="17"/>
              </w:rPr>
              <w:t>mpicxx</w:t>
            </w:r>
            <w:proofErr w:type="spellEnd"/>
          </w:p>
        </w:tc>
      </w:tr>
      <w:tr w:rsidR="0063188D" w14:paraId="0A57FA1E" w14:textId="77777777">
        <w:trPr>
          <w:jc w:val="center"/>
        </w:trPr>
        <w:tc>
          <w:tcPr>
            <w:tcW w:w="2880" w:type="dxa"/>
            <w:tcBorders>
              <w:top w:val="single" w:sz="4" w:space="0" w:color="000000"/>
              <w:left w:val="single" w:sz="4" w:space="0" w:color="000000"/>
              <w:bottom w:val="single" w:sz="4" w:space="0" w:color="000000"/>
              <w:right w:val="single" w:sz="4" w:space="0" w:color="000000"/>
            </w:tcBorders>
            <w:tcMar>
              <w:top w:w="80" w:type="dxa"/>
              <w:left w:w="90" w:type="dxa"/>
              <w:bottom w:w="80" w:type="dxa"/>
              <w:right w:w="90" w:type="dxa"/>
            </w:tcMar>
          </w:tcPr>
          <w:p w14:paraId="7B4BF770" w14:textId="77777777" w:rsidR="0063188D" w:rsidRDefault="00000000">
            <w:pPr>
              <w:spacing w:after="0"/>
            </w:pPr>
            <w:r>
              <w:rPr>
                <w:sz w:val="17"/>
              </w:rPr>
              <w:t>OpenMP build</w:t>
            </w:r>
          </w:p>
        </w:tc>
        <w:tc>
          <w:tcPr>
            <w:tcW w:w="6768" w:type="dxa"/>
            <w:tcBorders>
              <w:top w:val="single" w:sz="4" w:space="0" w:color="000000"/>
              <w:left w:val="single" w:sz="4" w:space="0" w:color="000000"/>
              <w:bottom w:val="single" w:sz="4" w:space="0" w:color="000000"/>
              <w:right w:val="single" w:sz="4" w:space="0" w:color="000000"/>
            </w:tcBorders>
            <w:tcMar>
              <w:top w:w="80" w:type="dxa"/>
              <w:left w:w="90" w:type="dxa"/>
              <w:bottom w:w="80" w:type="dxa"/>
              <w:right w:w="90" w:type="dxa"/>
            </w:tcMar>
          </w:tcPr>
          <w:p w14:paraId="2C606D90" w14:textId="031C7344" w:rsidR="0063188D" w:rsidRDefault="00000000">
            <w:pPr>
              <w:spacing w:after="0"/>
            </w:pPr>
            <w:r>
              <w:rPr>
                <w:sz w:val="17"/>
              </w:rPr>
              <w:t>WITH_MPI=Off, WITH_OPENMP=On, CMAKE_CXX_COMPILER=g++</w:t>
            </w:r>
          </w:p>
        </w:tc>
      </w:tr>
      <w:tr w:rsidR="0063188D" w14:paraId="4AC25428" w14:textId="77777777">
        <w:trPr>
          <w:jc w:val="center"/>
        </w:trPr>
        <w:tc>
          <w:tcPr>
            <w:tcW w:w="2880" w:type="dxa"/>
            <w:tcBorders>
              <w:top w:val="single" w:sz="4" w:space="0" w:color="000000"/>
              <w:left w:val="single" w:sz="4" w:space="0" w:color="000000"/>
              <w:bottom w:val="single" w:sz="4" w:space="0" w:color="000000"/>
              <w:right w:val="single" w:sz="4" w:space="0" w:color="000000"/>
            </w:tcBorders>
            <w:tcMar>
              <w:top w:w="80" w:type="dxa"/>
              <w:left w:w="90" w:type="dxa"/>
              <w:bottom w:w="80" w:type="dxa"/>
              <w:right w:w="90" w:type="dxa"/>
            </w:tcMar>
          </w:tcPr>
          <w:p w14:paraId="6C230B57" w14:textId="77777777" w:rsidR="0063188D" w:rsidRDefault="00000000">
            <w:pPr>
              <w:spacing w:after="0"/>
            </w:pPr>
            <w:r>
              <w:rPr>
                <w:sz w:val="17"/>
              </w:rPr>
              <w:t>MPI executable</w:t>
            </w:r>
          </w:p>
        </w:tc>
        <w:tc>
          <w:tcPr>
            <w:tcW w:w="6768" w:type="dxa"/>
            <w:tcBorders>
              <w:top w:val="single" w:sz="4" w:space="0" w:color="000000"/>
              <w:left w:val="single" w:sz="4" w:space="0" w:color="000000"/>
              <w:bottom w:val="single" w:sz="4" w:space="0" w:color="000000"/>
              <w:right w:val="single" w:sz="4" w:space="0" w:color="000000"/>
            </w:tcBorders>
            <w:tcMar>
              <w:top w:w="80" w:type="dxa"/>
              <w:left w:w="90" w:type="dxa"/>
              <w:bottom w:w="80" w:type="dxa"/>
              <w:right w:w="90" w:type="dxa"/>
            </w:tcMar>
          </w:tcPr>
          <w:p w14:paraId="1776FC86" w14:textId="14D0940A" w:rsidR="0063188D" w:rsidRDefault="00000000">
            <w:pPr>
              <w:spacing w:after="0"/>
            </w:pPr>
            <w:r>
              <w:rPr>
                <w:sz w:val="17"/>
              </w:rPr>
              <w:t>build/</w:t>
            </w:r>
            <w:proofErr w:type="spellStart"/>
            <w:r>
              <w:rPr>
                <w:sz w:val="17"/>
              </w:rPr>
              <w:t>mpi</w:t>
            </w:r>
            <w:proofErr w:type="spellEnd"/>
            <w:r>
              <w:rPr>
                <w:sz w:val="17"/>
              </w:rPr>
              <w:t>/lulesh2.0 (must be rebuilt and validated)</w:t>
            </w:r>
          </w:p>
        </w:tc>
      </w:tr>
      <w:tr w:rsidR="0063188D" w14:paraId="5AB02061" w14:textId="77777777">
        <w:trPr>
          <w:jc w:val="center"/>
        </w:trPr>
        <w:tc>
          <w:tcPr>
            <w:tcW w:w="2880" w:type="dxa"/>
            <w:tcBorders>
              <w:top w:val="single" w:sz="4" w:space="0" w:color="000000"/>
              <w:left w:val="single" w:sz="4" w:space="0" w:color="000000"/>
              <w:bottom w:val="single" w:sz="4" w:space="0" w:color="000000"/>
              <w:right w:val="single" w:sz="4" w:space="0" w:color="000000"/>
            </w:tcBorders>
            <w:tcMar>
              <w:top w:w="80" w:type="dxa"/>
              <w:left w:w="90" w:type="dxa"/>
              <w:bottom w:w="80" w:type="dxa"/>
              <w:right w:w="90" w:type="dxa"/>
            </w:tcMar>
          </w:tcPr>
          <w:p w14:paraId="1C235435" w14:textId="77777777" w:rsidR="0063188D" w:rsidRDefault="00000000">
            <w:pPr>
              <w:spacing w:after="0"/>
            </w:pPr>
            <w:r>
              <w:rPr>
                <w:sz w:val="17"/>
              </w:rPr>
              <w:t>OpenMP executable</w:t>
            </w:r>
          </w:p>
        </w:tc>
        <w:tc>
          <w:tcPr>
            <w:tcW w:w="6768" w:type="dxa"/>
            <w:tcBorders>
              <w:top w:val="single" w:sz="4" w:space="0" w:color="000000"/>
              <w:left w:val="single" w:sz="4" w:space="0" w:color="000000"/>
              <w:bottom w:val="single" w:sz="4" w:space="0" w:color="000000"/>
              <w:right w:val="single" w:sz="4" w:space="0" w:color="000000"/>
            </w:tcBorders>
            <w:tcMar>
              <w:top w:w="80" w:type="dxa"/>
              <w:left w:w="90" w:type="dxa"/>
              <w:bottom w:w="80" w:type="dxa"/>
              <w:right w:w="90" w:type="dxa"/>
            </w:tcMar>
          </w:tcPr>
          <w:p w14:paraId="12622848" w14:textId="4C18BBBD" w:rsidR="0063188D" w:rsidRDefault="00000000">
            <w:pPr>
              <w:spacing w:after="0"/>
              <w:jc w:val="center"/>
            </w:pPr>
            <w:r>
              <w:rPr>
                <w:sz w:val="17"/>
              </w:rPr>
              <w:t>build/</w:t>
            </w:r>
            <w:proofErr w:type="spellStart"/>
            <w:r>
              <w:rPr>
                <w:sz w:val="17"/>
              </w:rPr>
              <w:t>openmp</w:t>
            </w:r>
            <w:proofErr w:type="spellEnd"/>
            <w:r>
              <w:rPr>
                <w:sz w:val="17"/>
              </w:rPr>
              <w:t>/lulesh2.0</w:t>
            </w:r>
          </w:p>
        </w:tc>
      </w:tr>
      <w:tr w:rsidR="0063188D" w14:paraId="75F5C026" w14:textId="77777777">
        <w:trPr>
          <w:jc w:val="center"/>
        </w:trPr>
        <w:tc>
          <w:tcPr>
            <w:tcW w:w="2880" w:type="dxa"/>
            <w:tcBorders>
              <w:top w:val="single" w:sz="4" w:space="0" w:color="000000"/>
              <w:left w:val="single" w:sz="4" w:space="0" w:color="000000"/>
              <w:bottom w:val="single" w:sz="4" w:space="0" w:color="000000"/>
              <w:right w:val="single" w:sz="4" w:space="0" w:color="000000"/>
            </w:tcBorders>
            <w:tcMar>
              <w:top w:w="80" w:type="dxa"/>
              <w:left w:w="90" w:type="dxa"/>
              <w:bottom w:w="80" w:type="dxa"/>
              <w:right w:w="90" w:type="dxa"/>
            </w:tcMar>
          </w:tcPr>
          <w:p w14:paraId="31D71B5B" w14:textId="77777777" w:rsidR="0063188D" w:rsidRDefault="00000000">
            <w:pPr>
              <w:spacing w:after="0"/>
            </w:pPr>
            <w:r>
              <w:rPr>
                <w:sz w:val="17"/>
              </w:rPr>
              <w:t>Iterations</w:t>
            </w:r>
          </w:p>
        </w:tc>
        <w:tc>
          <w:tcPr>
            <w:tcW w:w="6768" w:type="dxa"/>
            <w:tcBorders>
              <w:top w:val="single" w:sz="4" w:space="0" w:color="000000"/>
              <w:left w:val="single" w:sz="4" w:space="0" w:color="000000"/>
              <w:bottom w:val="single" w:sz="4" w:space="0" w:color="000000"/>
              <w:right w:val="single" w:sz="4" w:space="0" w:color="000000"/>
            </w:tcBorders>
            <w:tcMar>
              <w:top w:w="80" w:type="dxa"/>
              <w:left w:w="90" w:type="dxa"/>
              <w:bottom w:w="80" w:type="dxa"/>
              <w:right w:w="90" w:type="dxa"/>
            </w:tcMar>
          </w:tcPr>
          <w:p w14:paraId="24413E0A" w14:textId="1E727404" w:rsidR="0063188D" w:rsidRDefault="00000000">
            <w:pPr>
              <w:spacing w:after="0"/>
            </w:pPr>
            <w:r>
              <w:rPr>
                <w:sz w:val="17"/>
              </w:rPr>
              <w:t>-</w:t>
            </w:r>
            <w:proofErr w:type="spellStart"/>
            <w:r>
              <w:rPr>
                <w:sz w:val="17"/>
              </w:rPr>
              <w:t>i</w:t>
            </w:r>
            <w:proofErr w:type="spellEnd"/>
            <w:r>
              <w:rPr>
                <w:sz w:val="17"/>
              </w:rPr>
              <w:t xml:space="preserve"> 100 in all supplied scaling scripts</w:t>
            </w:r>
          </w:p>
        </w:tc>
      </w:tr>
      <w:tr w:rsidR="0063188D" w14:paraId="34B12C48" w14:textId="77777777">
        <w:trPr>
          <w:jc w:val="center"/>
        </w:trPr>
        <w:tc>
          <w:tcPr>
            <w:tcW w:w="2880" w:type="dxa"/>
            <w:tcBorders>
              <w:top w:val="single" w:sz="4" w:space="0" w:color="000000"/>
              <w:left w:val="single" w:sz="4" w:space="0" w:color="000000"/>
              <w:bottom w:val="single" w:sz="4" w:space="0" w:color="000000"/>
              <w:right w:val="single" w:sz="4" w:space="0" w:color="000000"/>
            </w:tcBorders>
            <w:tcMar>
              <w:top w:w="80" w:type="dxa"/>
              <w:left w:w="90" w:type="dxa"/>
              <w:bottom w:w="80" w:type="dxa"/>
              <w:right w:w="90" w:type="dxa"/>
            </w:tcMar>
          </w:tcPr>
          <w:p w14:paraId="6FD96CAF" w14:textId="77777777" w:rsidR="0063188D" w:rsidRDefault="00000000">
            <w:pPr>
              <w:spacing w:after="0"/>
            </w:pPr>
            <w:r>
              <w:rPr>
                <w:sz w:val="17"/>
              </w:rPr>
              <w:t>MPI ranks tested</w:t>
            </w:r>
          </w:p>
        </w:tc>
        <w:tc>
          <w:tcPr>
            <w:tcW w:w="6768" w:type="dxa"/>
            <w:tcBorders>
              <w:top w:val="single" w:sz="4" w:space="0" w:color="000000"/>
              <w:left w:val="single" w:sz="4" w:space="0" w:color="000000"/>
              <w:bottom w:val="single" w:sz="4" w:space="0" w:color="000000"/>
              <w:right w:val="single" w:sz="4" w:space="0" w:color="000000"/>
            </w:tcBorders>
            <w:tcMar>
              <w:top w:w="80" w:type="dxa"/>
              <w:left w:w="90" w:type="dxa"/>
              <w:bottom w:w="80" w:type="dxa"/>
              <w:right w:w="90" w:type="dxa"/>
            </w:tcMar>
          </w:tcPr>
          <w:p w14:paraId="032B7196" w14:textId="77777777" w:rsidR="0063188D" w:rsidRDefault="00000000">
            <w:pPr>
              <w:spacing w:after="0"/>
            </w:pPr>
            <w:r>
              <w:rPr>
                <w:sz w:val="17"/>
              </w:rPr>
              <w:t>1, 8, 27, 64, 125 and 216 (perfect cubes)</w:t>
            </w:r>
          </w:p>
        </w:tc>
      </w:tr>
      <w:tr w:rsidR="0063188D" w14:paraId="0B223301" w14:textId="77777777">
        <w:trPr>
          <w:jc w:val="center"/>
        </w:trPr>
        <w:tc>
          <w:tcPr>
            <w:tcW w:w="2880" w:type="dxa"/>
            <w:tcBorders>
              <w:top w:val="single" w:sz="4" w:space="0" w:color="000000"/>
              <w:left w:val="single" w:sz="4" w:space="0" w:color="000000"/>
              <w:bottom w:val="single" w:sz="4" w:space="0" w:color="000000"/>
              <w:right w:val="single" w:sz="4" w:space="0" w:color="000000"/>
            </w:tcBorders>
            <w:tcMar>
              <w:top w:w="80" w:type="dxa"/>
              <w:left w:w="90" w:type="dxa"/>
              <w:bottom w:w="80" w:type="dxa"/>
              <w:right w:w="90" w:type="dxa"/>
            </w:tcMar>
          </w:tcPr>
          <w:p w14:paraId="0BFCA71F" w14:textId="77777777" w:rsidR="0063188D" w:rsidRDefault="00000000">
            <w:pPr>
              <w:spacing w:after="0"/>
            </w:pPr>
            <w:r>
              <w:rPr>
                <w:sz w:val="17"/>
              </w:rPr>
              <w:t>OpenMP threads tested</w:t>
            </w:r>
          </w:p>
        </w:tc>
        <w:tc>
          <w:tcPr>
            <w:tcW w:w="6768" w:type="dxa"/>
            <w:tcBorders>
              <w:top w:val="single" w:sz="4" w:space="0" w:color="000000"/>
              <w:left w:val="single" w:sz="4" w:space="0" w:color="000000"/>
              <w:bottom w:val="single" w:sz="4" w:space="0" w:color="000000"/>
              <w:right w:val="single" w:sz="4" w:space="0" w:color="000000"/>
            </w:tcBorders>
            <w:tcMar>
              <w:top w:w="80" w:type="dxa"/>
              <w:left w:w="90" w:type="dxa"/>
              <w:bottom w:w="80" w:type="dxa"/>
              <w:right w:w="90" w:type="dxa"/>
            </w:tcMar>
          </w:tcPr>
          <w:p w14:paraId="76A3F606" w14:textId="77777777" w:rsidR="0063188D" w:rsidRDefault="00000000">
            <w:pPr>
              <w:spacing w:after="0"/>
              <w:jc w:val="center"/>
            </w:pPr>
            <w:r>
              <w:rPr>
                <w:sz w:val="17"/>
              </w:rPr>
              <w:t>1, 8, 27, 64 and 128</w:t>
            </w:r>
          </w:p>
        </w:tc>
      </w:tr>
      <w:tr w:rsidR="0063188D" w14:paraId="3928DC5D" w14:textId="77777777">
        <w:trPr>
          <w:jc w:val="center"/>
        </w:trPr>
        <w:tc>
          <w:tcPr>
            <w:tcW w:w="2880" w:type="dxa"/>
            <w:tcBorders>
              <w:top w:val="single" w:sz="4" w:space="0" w:color="000000"/>
              <w:left w:val="single" w:sz="4" w:space="0" w:color="000000"/>
              <w:bottom w:val="single" w:sz="4" w:space="0" w:color="000000"/>
              <w:right w:val="single" w:sz="4" w:space="0" w:color="000000"/>
            </w:tcBorders>
            <w:tcMar>
              <w:top w:w="80" w:type="dxa"/>
              <w:left w:w="90" w:type="dxa"/>
              <w:bottom w:w="80" w:type="dxa"/>
              <w:right w:w="90" w:type="dxa"/>
            </w:tcMar>
          </w:tcPr>
          <w:p w14:paraId="3A0B535A" w14:textId="77777777" w:rsidR="0063188D" w:rsidRDefault="00000000">
            <w:pPr>
              <w:spacing w:after="0"/>
            </w:pPr>
            <w:r>
              <w:rPr>
                <w:sz w:val="17"/>
              </w:rPr>
              <w:t>Output archive</w:t>
            </w:r>
          </w:p>
        </w:tc>
        <w:tc>
          <w:tcPr>
            <w:tcW w:w="6768" w:type="dxa"/>
            <w:tcBorders>
              <w:top w:val="single" w:sz="4" w:space="0" w:color="000000"/>
              <w:left w:val="single" w:sz="4" w:space="0" w:color="000000"/>
              <w:bottom w:val="single" w:sz="4" w:space="0" w:color="000000"/>
              <w:right w:val="single" w:sz="4" w:space="0" w:color="000000"/>
            </w:tcBorders>
            <w:tcMar>
              <w:top w:w="80" w:type="dxa"/>
              <w:left w:w="90" w:type="dxa"/>
              <w:bottom w:w="80" w:type="dxa"/>
              <w:right w:w="90" w:type="dxa"/>
            </w:tcMar>
          </w:tcPr>
          <w:p w14:paraId="5F89810E" w14:textId="0F654CDC" w:rsidR="0063188D" w:rsidRDefault="00000000">
            <w:pPr>
              <w:spacing w:after="0"/>
            </w:pPr>
            <w:r>
              <w:rPr>
                <w:sz w:val="17"/>
              </w:rPr>
              <w:t>LULESH outputs.zip: eight scripts and 22 .out files</w:t>
            </w:r>
          </w:p>
        </w:tc>
      </w:tr>
    </w:tbl>
    <w:p w14:paraId="6F9AB34C" w14:textId="77777777" w:rsidR="0063188D" w:rsidRDefault="00000000">
      <w:r>
        <w:br w:type="page"/>
      </w:r>
    </w:p>
    <w:p w14:paraId="1CDD70CF" w14:textId="77777777" w:rsidR="0063188D" w:rsidRDefault="00000000">
      <w:pPr>
        <w:pStyle w:val="Heading1"/>
      </w:pPr>
      <w:r>
        <w:rPr>
          <w:rFonts w:ascii="Arial" w:eastAsia="Arial" w:hAnsi="Arial"/>
        </w:rPr>
        <w:lastRenderedPageBreak/>
        <w:t>6. IO500 Installation, Compilation and Benchmark Runs</w:t>
      </w:r>
    </w:p>
    <w:p w14:paraId="763D74F6" w14:textId="77777777" w:rsidR="0063188D" w:rsidRDefault="00000000">
      <w:r>
        <w:t xml:space="preserve">Objective. This section documents the IO500 workflow used on MOGON KI: selecting Lustre as the test filesystem, preparing the software environment, compiling IO500 and its dependencies, creating the </w:t>
      </w:r>
      <w:proofErr w:type="spellStart"/>
      <w:r>
        <w:t>Slurm</w:t>
      </w:r>
      <w:proofErr w:type="spellEnd"/>
      <w:r>
        <w:t xml:space="preserve"> scripts, running a debug test, increasing the MPI ranks, and comparing the supplied results.</w:t>
      </w:r>
    </w:p>
    <w:p w14:paraId="2EBCF150" w14:textId="77777777" w:rsidR="0063188D" w:rsidRDefault="00000000">
      <w:pPr>
        <w:pStyle w:val="Heading2"/>
      </w:pPr>
      <w:r>
        <w:rPr>
          <w:rFonts w:ascii="Arial" w:eastAsia="Arial" w:hAnsi="Arial"/>
        </w:rPr>
        <w:t>6.1 What is IO500?</w:t>
      </w:r>
    </w:p>
    <w:p w14:paraId="21824BED" w14:textId="77777777" w:rsidR="0063188D" w:rsidRDefault="00000000">
      <w:r>
        <w:t>IO500 is a storage benchmark for parallel computing systems. Unlike NPB and LULESH, which mainly measure processor, memory and communication performance, IO500 measures how the storage system handles data transfer and file-system metadata operations. The tests in these runs used the POSIX interface on the Lustre project filesystem.</w:t>
      </w:r>
    </w:p>
    <w:tbl>
      <w:tblPr>
        <w:tblW w:w="0" w:type="auto"/>
        <w:jc w:val="center"/>
        <w:tblLook w:val="04A0" w:firstRow="1" w:lastRow="0" w:firstColumn="1" w:lastColumn="0" w:noHBand="0" w:noVBand="1"/>
      </w:tblPr>
      <w:tblGrid>
        <w:gridCol w:w="2736"/>
        <w:gridCol w:w="6912"/>
      </w:tblGrid>
      <w:tr w:rsidR="0063188D" w14:paraId="67C66639" w14:textId="77777777">
        <w:trPr>
          <w:jc w:val="center"/>
        </w:trPr>
        <w:tc>
          <w:tcPr>
            <w:tcW w:w="2736" w:type="dxa"/>
            <w:tcBorders>
              <w:top w:val="single" w:sz="4" w:space="0" w:color="000000"/>
              <w:left w:val="single" w:sz="4" w:space="0" w:color="000000"/>
              <w:bottom w:val="single" w:sz="4" w:space="0" w:color="000000"/>
              <w:right w:val="single" w:sz="4" w:space="0" w:color="000000"/>
            </w:tcBorders>
          </w:tcPr>
          <w:p w14:paraId="1EA78FFA" w14:textId="77777777" w:rsidR="0063188D" w:rsidRDefault="00000000">
            <w:pPr>
              <w:spacing w:after="0"/>
            </w:pPr>
            <w:r>
              <w:rPr>
                <w:b/>
                <w:sz w:val="17"/>
              </w:rPr>
              <w:t>Component</w:t>
            </w:r>
          </w:p>
        </w:tc>
        <w:tc>
          <w:tcPr>
            <w:tcW w:w="6912" w:type="dxa"/>
            <w:tcBorders>
              <w:top w:val="single" w:sz="4" w:space="0" w:color="000000"/>
              <w:left w:val="single" w:sz="4" w:space="0" w:color="000000"/>
              <w:bottom w:val="single" w:sz="4" w:space="0" w:color="000000"/>
              <w:right w:val="single" w:sz="4" w:space="0" w:color="000000"/>
            </w:tcBorders>
          </w:tcPr>
          <w:p w14:paraId="1D4B2B3C" w14:textId="77777777" w:rsidR="0063188D" w:rsidRDefault="00000000">
            <w:pPr>
              <w:spacing w:after="0"/>
            </w:pPr>
            <w:r>
              <w:rPr>
                <w:b/>
                <w:sz w:val="17"/>
              </w:rPr>
              <w:t>Purpose in the IO500 run</w:t>
            </w:r>
          </w:p>
        </w:tc>
      </w:tr>
      <w:tr w:rsidR="0063188D" w14:paraId="03CD4862" w14:textId="77777777">
        <w:trPr>
          <w:jc w:val="center"/>
        </w:trPr>
        <w:tc>
          <w:tcPr>
            <w:tcW w:w="2736" w:type="dxa"/>
            <w:tcBorders>
              <w:top w:val="single" w:sz="4" w:space="0" w:color="000000"/>
              <w:left w:val="single" w:sz="4" w:space="0" w:color="000000"/>
              <w:bottom w:val="single" w:sz="4" w:space="0" w:color="000000"/>
              <w:right w:val="single" w:sz="4" w:space="0" w:color="000000"/>
            </w:tcBorders>
          </w:tcPr>
          <w:p w14:paraId="414C9936" w14:textId="77777777" w:rsidR="0063188D" w:rsidRDefault="00000000">
            <w:pPr>
              <w:spacing w:after="0"/>
            </w:pPr>
            <w:r>
              <w:rPr>
                <w:sz w:val="17"/>
              </w:rPr>
              <w:t>IOR easy and hard tests</w:t>
            </w:r>
          </w:p>
        </w:tc>
        <w:tc>
          <w:tcPr>
            <w:tcW w:w="6912" w:type="dxa"/>
            <w:tcBorders>
              <w:top w:val="single" w:sz="4" w:space="0" w:color="000000"/>
              <w:left w:val="single" w:sz="4" w:space="0" w:color="000000"/>
              <w:bottom w:val="single" w:sz="4" w:space="0" w:color="000000"/>
              <w:right w:val="single" w:sz="4" w:space="0" w:color="000000"/>
            </w:tcBorders>
          </w:tcPr>
          <w:p w14:paraId="329E73CD" w14:textId="77777777" w:rsidR="0063188D" w:rsidRDefault="00000000">
            <w:pPr>
              <w:spacing w:after="0"/>
            </w:pPr>
            <w:r>
              <w:rPr>
                <w:sz w:val="17"/>
              </w:rPr>
              <w:t>Measure large-file read and write bandwidth in GiB/s using easier and more demanding access patterns.</w:t>
            </w:r>
          </w:p>
        </w:tc>
      </w:tr>
      <w:tr w:rsidR="0063188D" w14:paraId="4A87AC69" w14:textId="77777777">
        <w:trPr>
          <w:jc w:val="center"/>
        </w:trPr>
        <w:tc>
          <w:tcPr>
            <w:tcW w:w="2736" w:type="dxa"/>
            <w:tcBorders>
              <w:top w:val="single" w:sz="4" w:space="0" w:color="000000"/>
              <w:left w:val="single" w:sz="4" w:space="0" w:color="000000"/>
              <w:bottom w:val="single" w:sz="4" w:space="0" w:color="000000"/>
              <w:right w:val="single" w:sz="4" w:space="0" w:color="000000"/>
            </w:tcBorders>
          </w:tcPr>
          <w:p w14:paraId="755E80F6" w14:textId="77777777" w:rsidR="0063188D" w:rsidRDefault="00000000">
            <w:pPr>
              <w:spacing w:after="0"/>
            </w:pPr>
            <w:proofErr w:type="spellStart"/>
            <w:r>
              <w:rPr>
                <w:sz w:val="17"/>
              </w:rPr>
              <w:t>mdtest</w:t>
            </w:r>
            <w:proofErr w:type="spellEnd"/>
            <w:r>
              <w:rPr>
                <w:sz w:val="17"/>
              </w:rPr>
              <w:t xml:space="preserve"> easy and hard tests</w:t>
            </w:r>
          </w:p>
        </w:tc>
        <w:tc>
          <w:tcPr>
            <w:tcW w:w="6912" w:type="dxa"/>
            <w:tcBorders>
              <w:top w:val="single" w:sz="4" w:space="0" w:color="000000"/>
              <w:left w:val="single" w:sz="4" w:space="0" w:color="000000"/>
              <w:bottom w:val="single" w:sz="4" w:space="0" w:color="000000"/>
              <w:right w:val="single" w:sz="4" w:space="0" w:color="000000"/>
            </w:tcBorders>
          </w:tcPr>
          <w:p w14:paraId="45864165" w14:textId="77777777" w:rsidR="0063188D" w:rsidRDefault="00000000">
            <w:pPr>
              <w:spacing w:after="0"/>
            </w:pPr>
            <w:r>
              <w:rPr>
                <w:sz w:val="17"/>
              </w:rPr>
              <w:t xml:space="preserve">Measure file and directory metadata operations such as create, stat, read and delete in </w:t>
            </w:r>
            <w:proofErr w:type="spellStart"/>
            <w:r>
              <w:rPr>
                <w:sz w:val="17"/>
              </w:rPr>
              <w:t>kIOPS</w:t>
            </w:r>
            <w:proofErr w:type="spellEnd"/>
            <w:r>
              <w:rPr>
                <w:sz w:val="17"/>
              </w:rPr>
              <w:t>.</w:t>
            </w:r>
          </w:p>
        </w:tc>
      </w:tr>
      <w:tr w:rsidR="0063188D" w14:paraId="64FC6E5A" w14:textId="77777777">
        <w:trPr>
          <w:jc w:val="center"/>
        </w:trPr>
        <w:tc>
          <w:tcPr>
            <w:tcW w:w="2736" w:type="dxa"/>
            <w:tcBorders>
              <w:top w:val="single" w:sz="4" w:space="0" w:color="000000"/>
              <w:left w:val="single" w:sz="4" w:space="0" w:color="000000"/>
              <w:bottom w:val="single" w:sz="4" w:space="0" w:color="000000"/>
              <w:right w:val="single" w:sz="4" w:space="0" w:color="000000"/>
            </w:tcBorders>
          </w:tcPr>
          <w:p w14:paraId="51EE277D" w14:textId="77777777" w:rsidR="0063188D" w:rsidRDefault="00000000">
            <w:pPr>
              <w:spacing w:after="0"/>
            </w:pPr>
            <w:proofErr w:type="spellStart"/>
            <w:r>
              <w:rPr>
                <w:sz w:val="17"/>
              </w:rPr>
              <w:t>pfind</w:t>
            </w:r>
            <w:proofErr w:type="spellEnd"/>
            <w:r>
              <w:rPr>
                <w:sz w:val="17"/>
              </w:rPr>
              <w:t xml:space="preserve"> / find phase</w:t>
            </w:r>
          </w:p>
        </w:tc>
        <w:tc>
          <w:tcPr>
            <w:tcW w:w="6912" w:type="dxa"/>
            <w:tcBorders>
              <w:top w:val="single" w:sz="4" w:space="0" w:color="000000"/>
              <w:left w:val="single" w:sz="4" w:space="0" w:color="000000"/>
              <w:bottom w:val="single" w:sz="4" w:space="0" w:color="000000"/>
              <w:right w:val="single" w:sz="4" w:space="0" w:color="000000"/>
            </w:tcBorders>
          </w:tcPr>
          <w:p w14:paraId="386DBD1A" w14:textId="77777777" w:rsidR="0063188D" w:rsidRDefault="00000000">
            <w:pPr>
              <w:spacing w:after="0"/>
            </w:pPr>
            <w:r>
              <w:rPr>
                <w:sz w:val="17"/>
              </w:rPr>
              <w:t>Search the files created during the metadata tests and report the search rate.</w:t>
            </w:r>
          </w:p>
        </w:tc>
      </w:tr>
      <w:tr w:rsidR="0063188D" w14:paraId="6BE4AD73" w14:textId="77777777">
        <w:trPr>
          <w:jc w:val="center"/>
        </w:trPr>
        <w:tc>
          <w:tcPr>
            <w:tcW w:w="2736" w:type="dxa"/>
            <w:tcBorders>
              <w:top w:val="single" w:sz="4" w:space="0" w:color="000000"/>
              <w:left w:val="single" w:sz="4" w:space="0" w:color="000000"/>
              <w:bottom w:val="single" w:sz="4" w:space="0" w:color="000000"/>
              <w:right w:val="single" w:sz="4" w:space="0" w:color="000000"/>
            </w:tcBorders>
          </w:tcPr>
          <w:p w14:paraId="43225FB7" w14:textId="77777777" w:rsidR="0063188D" w:rsidRDefault="00000000">
            <w:pPr>
              <w:spacing w:after="0"/>
            </w:pPr>
            <w:r>
              <w:rPr>
                <w:sz w:val="17"/>
              </w:rPr>
              <w:t>Random 4 KiB read</w:t>
            </w:r>
          </w:p>
        </w:tc>
        <w:tc>
          <w:tcPr>
            <w:tcW w:w="6912" w:type="dxa"/>
            <w:tcBorders>
              <w:top w:val="single" w:sz="4" w:space="0" w:color="000000"/>
              <w:left w:val="single" w:sz="4" w:space="0" w:color="000000"/>
              <w:bottom w:val="single" w:sz="4" w:space="0" w:color="000000"/>
              <w:right w:val="single" w:sz="4" w:space="0" w:color="000000"/>
            </w:tcBorders>
          </w:tcPr>
          <w:p w14:paraId="18BED456" w14:textId="77777777" w:rsidR="0063188D" w:rsidRDefault="00000000">
            <w:pPr>
              <w:spacing w:after="0"/>
            </w:pPr>
            <w:r>
              <w:rPr>
                <w:sz w:val="17"/>
              </w:rPr>
              <w:t>Measure small random-read behaviour, which is different from large sequential transfers.</w:t>
            </w:r>
          </w:p>
        </w:tc>
      </w:tr>
      <w:tr w:rsidR="0063188D" w14:paraId="68B253E2" w14:textId="77777777">
        <w:trPr>
          <w:jc w:val="center"/>
        </w:trPr>
        <w:tc>
          <w:tcPr>
            <w:tcW w:w="2736" w:type="dxa"/>
            <w:tcBorders>
              <w:top w:val="single" w:sz="4" w:space="0" w:color="000000"/>
              <w:left w:val="single" w:sz="4" w:space="0" w:color="000000"/>
              <w:bottom w:val="single" w:sz="4" w:space="0" w:color="000000"/>
              <w:right w:val="single" w:sz="4" w:space="0" w:color="000000"/>
            </w:tcBorders>
          </w:tcPr>
          <w:p w14:paraId="3EDEF62F" w14:textId="77777777" w:rsidR="0063188D" w:rsidRDefault="00000000">
            <w:pPr>
              <w:spacing w:after="0"/>
            </w:pPr>
            <w:r>
              <w:rPr>
                <w:sz w:val="17"/>
              </w:rPr>
              <w:t>IO500 score</w:t>
            </w:r>
          </w:p>
        </w:tc>
        <w:tc>
          <w:tcPr>
            <w:tcW w:w="6912" w:type="dxa"/>
            <w:tcBorders>
              <w:top w:val="single" w:sz="4" w:space="0" w:color="000000"/>
              <w:left w:val="single" w:sz="4" w:space="0" w:color="000000"/>
              <w:bottom w:val="single" w:sz="4" w:space="0" w:color="000000"/>
              <w:right w:val="single" w:sz="4" w:space="0" w:color="000000"/>
            </w:tcBorders>
          </w:tcPr>
          <w:p w14:paraId="0A974803" w14:textId="77777777" w:rsidR="0063188D" w:rsidRDefault="00000000">
            <w:pPr>
              <w:spacing w:after="0"/>
            </w:pPr>
            <w:r>
              <w:rPr>
                <w:sz w:val="17"/>
              </w:rPr>
              <w:t>Combine bandwidth and metadata performance into bandwidth, IOPS and total scores.</w:t>
            </w:r>
          </w:p>
        </w:tc>
      </w:tr>
    </w:tbl>
    <w:p w14:paraId="1C48F92B" w14:textId="77777777" w:rsidR="0063188D" w:rsidRDefault="00000000">
      <w:pPr>
        <w:pStyle w:val="Heading2"/>
      </w:pPr>
      <w:r>
        <w:rPr>
          <w:rFonts w:ascii="Arial" w:eastAsia="Arial" w:hAnsi="Arial"/>
        </w:rPr>
        <w:t>6.2 Why Lustre was used instead of the home directory</w:t>
      </w:r>
    </w:p>
    <w:p w14:paraId="368BA7F6" w14:textId="77777777" w:rsidR="0063188D" w:rsidRDefault="00000000">
      <w:r>
        <w:t>The IO500 source code, scripts, configuration files and final result files were kept in the home directory. The data created by the benchmark was placed in the writable Lustre project directory because IO500 is intended to exercise a shared parallel filesystem. Running the test data in the home directory would measure the home filesystem instead of the project Lustre filesystem.</w:t>
      </w:r>
    </w:p>
    <w:tbl>
      <w:tblPr>
        <w:tblW w:w="0" w:type="auto"/>
        <w:jc w:val="center"/>
        <w:tblLook w:val="04A0" w:firstRow="1" w:lastRow="0" w:firstColumn="1" w:lastColumn="0" w:noHBand="0" w:noVBand="1"/>
      </w:tblPr>
      <w:tblGrid>
        <w:gridCol w:w="4015"/>
        <w:gridCol w:w="5721"/>
      </w:tblGrid>
      <w:tr w:rsidR="0063188D" w14:paraId="080BBB9B" w14:textId="77777777">
        <w:trPr>
          <w:jc w:val="center"/>
        </w:trPr>
        <w:tc>
          <w:tcPr>
            <w:tcW w:w="4032" w:type="dxa"/>
            <w:tcBorders>
              <w:top w:val="single" w:sz="4" w:space="0" w:color="000000"/>
              <w:left w:val="single" w:sz="4" w:space="0" w:color="000000"/>
              <w:bottom w:val="single" w:sz="4" w:space="0" w:color="000000"/>
              <w:right w:val="single" w:sz="4" w:space="0" w:color="000000"/>
            </w:tcBorders>
          </w:tcPr>
          <w:p w14:paraId="26B74AD5" w14:textId="77777777" w:rsidR="0063188D" w:rsidRDefault="00000000">
            <w:pPr>
              <w:spacing w:after="0"/>
            </w:pPr>
            <w:r>
              <w:rPr>
                <w:b/>
                <w:sz w:val="17"/>
              </w:rPr>
              <w:t>Location</w:t>
            </w:r>
          </w:p>
        </w:tc>
        <w:tc>
          <w:tcPr>
            <w:tcW w:w="5760" w:type="dxa"/>
            <w:tcBorders>
              <w:top w:val="single" w:sz="4" w:space="0" w:color="000000"/>
              <w:left w:val="single" w:sz="4" w:space="0" w:color="000000"/>
              <w:bottom w:val="single" w:sz="4" w:space="0" w:color="000000"/>
              <w:right w:val="single" w:sz="4" w:space="0" w:color="000000"/>
            </w:tcBorders>
          </w:tcPr>
          <w:p w14:paraId="60BE8546" w14:textId="77777777" w:rsidR="0063188D" w:rsidRDefault="00000000">
            <w:pPr>
              <w:spacing w:after="0"/>
            </w:pPr>
            <w:r>
              <w:rPr>
                <w:b/>
                <w:sz w:val="17"/>
              </w:rPr>
              <w:t>Contents</w:t>
            </w:r>
          </w:p>
        </w:tc>
      </w:tr>
      <w:tr w:rsidR="0063188D" w14:paraId="59A54143" w14:textId="77777777">
        <w:trPr>
          <w:jc w:val="center"/>
        </w:trPr>
        <w:tc>
          <w:tcPr>
            <w:tcW w:w="4032" w:type="dxa"/>
            <w:tcBorders>
              <w:top w:val="single" w:sz="4" w:space="0" w:color="000000"/>
              <w:left w:val="single" w:sz="4" w:space="0" w:color="000000"/>
              <w:bottom w:val="single" w:sz="4" w:space="0" w:color="000000"/>
              <w:right w:val="single" w:sz="4" w:space="0" w:color="000000"/>
            </w:tcBorders>
          </w:tcPr>
          <w:p w14:paraId="4528CF5F" w14:textId="77777777" w:rsidR="0063188D" w:rsidRDefault="00000000">
            <w:pPr>
              <w:spacing w:after="0"/>
            </w:pPr>
            <w:r>
              <w:rPr>
                <w:sz w:val="17"/>
              </w:rPr>
              <w:t>$HOME/io500</w:t>
            </w:r>
          </w:p>
        </w:tc>
        <w:tc>
          <w:tcPr>
            <w:tcW w:w="5760" w:type="dxa"/>
            <w:tcBorders>
              <w:top w:val="single" w:sz="4" w:space="0" w:color="000000"/>
              <w:left w:val="single" w:sz="4" w:space="0" w:color="000000"/>
              <w:bottom w:val="single" w:sz="4" w:space="0" w:color="000000"/>
              <w:right w:val="single" w:sz="4" w:space="0" w:color="000000"/>
            </w:tcBorders>
          </w:tcPr>
          <w:p w14:paraId="49A853D7" w14:textId="77777777" w:rsidR="0063188D" w:rsidRDefault="00000000">
            <w:pPr>
              <w:spacing w:after="0"/>
            </w:pPr>
            <w:r>
              <w:rPr>
                <w:sz w:val="17"/>
              </w:rPr>
              <w:t xml:space="preserve">Source code, locally installed </w:t>
            </w:r>
            <w:proofErr w:type="spellStart"/>
            <w:r>
              <w:rPr>
                <w:sz w:val="17"/>
              </w:rPr>
              <w:t>Autoconf</w:t>
            </w:r>
            <w:proofErr w:type="spellEnd"/>
            <w:r>
              <w:rPr>
                <w:sz w:val="17"/>
              </w:rPr>
              <w:t>, configuration files, scripts, logs and final results.</w:t>
            </w:r>
          </w:p>
        </w:tc>
      </w:tr>
      <w:tr w:rsidR="0063188D" w14:paraId="60712ED5" w14:textId="77777777">
        <w:trPr>
          <w:jc w:val="center"/>
        </w:trPr>
        <w:tc>
          <w:tcPr>
            <w:tcW w:w="4032" w:type="dxa"/>
            <w:tcBorders>
              <w:top w:val="single" w:sz="4" w:space="0" w:color="000000"/>
              <w:left w:val="single" w:sz="4" w:space="0" w:color="000000"/>
              <w:bottom w:val="single" w:sz="4" w:space="0" w:color="000000"/>
              <w:right w:val="single" w:sz="4" w:space="0" w:color="000000"/>
            </w:tcBorders>
          </w:tcPr>
          <w:p w14:paraId="33C57F3B" w14:textId="77777777" w:rsidR="0063188D" w:rsidRDefault="00000000">
            <w:pPr>
              <w:spacing w:after="0"/>
            </w:pPr>
            <w:r>
              <w:rPr>
                <w:sz w:val="17"/>
              </w:rPr>
              <w:t>/lustre/project/ki-</w:t>
            </w:r>
            <w:proofErr w:type="spellStart"/>
            <w:r>
              <w:rPr>
                <w:sz w:val="17"/>
              </w:rPr>
              <w:t>mawahpc</w:t>
            </w:r>
            <w:proofErr w:type="spellEnd"/>
            <w:r>
              <w:rPr>
                <w:sz w:val="17"/>
              </w:rPr>
              <w:t>/ashutoshio500</w:t>
            </w:r>
          </w:p>
        </w:tc>
        <w:tc>
          <w:tcPr>
            <w:tcW w:w="5760" w:type="dxa"/>
            <w:tcBorders>
              <w:top w:val="single" w:sz="4" w:space="0" w:color="000000"/>
              <w:left w:val="single" w:sz="4" w:space="0" w:color="000000"/>
              <w:bottom w:val="single" w:sz="4" w:space="0" w:color="000000"/>
              <w:right w:val="single" w:sz="4" w:space="0" w:color="000000"/>
            </w:tcBorders>
          </w:tcPr>
          <w:p w14:paraId="3AAED6BF" w14:textId="77777777" w:rsidR="0063188D" w:rsidRDefault="00000000">
            <w:pPr>
              <w:spacing w:after="0"/>
            </w:pPr>
            <w:r>
              <w:rPr>
                <w:sz w:val="17"/>
              </w:rPr>
              <w:t xml:space="preserve">Temporary IO500 data files and directories created during each </w:t>
            </w:r>
            <w:proofErr w:type="spellStart"/>
            <w:r>
              <w:rPr>
                <w:sz w:val="17"/>
              </w:rPr>
              <w:t>Slurm</w:t>
            </w:r>
            <w:proofErr w:type="spellEnd"/>
            <w:r>
              <w:rPr>
                <w:sz w:val="17"/>
              </w:rPr>
              <w:t xml:space="preserve"> job.</w:t>
            </w:r>
          </w:p>
        </w:tc>
      </w:tr>
    </w:tbl>
    <w:p w14:paraId="711E8C39" w14:textId="77777777" w:rsidR="0063188D" w:rsidRDefault="00000000">
      <w:pPr>
        <w:pStyle w:val="Heading2"/>
      </w:pPr>
      <w:r>
        <w:rPr>
          <w:rFonts w:ascii="Arial" w:eastAsia="Arial" w:hAnsi="Arial"/>
        </w:rPr>
        <w:t>6.3 Create the IO500 directory structure</w:t>
      </w:r>
    </w:p>
    <w:p w14:paraId="3BF667A9" w14:textId="77777777" w:rsidR="0063188D" w:rsidRDefault="00000000">
      <w:r>
        <w:t>The following variables are ordinary shell variables that store the two main paths. IO500_HOME points to the home-directory workspace, while IO500_LUSTRE points to the Lustre data directory.</w:t>
      </w:r>
    </w:p>
    <w:p w14:paraId="76F38918" w14:textId="77777777" w:rsidR="0063188D" w:rsidRDefault="00000000">
      <w:pPr>
        <w:pStyle w:val="CodeBlock"/>
        <w:keepLines/>
      </w:pPr>
      <w:r>
        <w:rPr>
          <w:rFonts w:eastAsia="Courier New"/>
        </w:rPr>
        <w:t>export IO500_HOME="$HOME/io500"</w:t>
      </w:r>
      <w:r>
        <w:rPr>
          <w:rFonts w:eastAsia="Courier New"/>
        </w:rPr>
        <w:br/>
        <w:t>export IO500_LUSTRE="/lustre/project/ki-</w:t>
      </w:r>
      <w:proofErr w:type="spellStart"/>
      <w:r>
        <w:rPr>
          <w:rFonts w:eastAsia="Courier New"/>
        </w:rPr>
        <w:t>mawahpc</w:t>
      </w:r>
      <w:proofErr w:type="spellEnd"/>
      <w:r>
        <w:rPr>
          <w:rFonts w:eastAsia="Courier New"/>
        </w:rPr>
        <w:t>/ashutoshio500"</w:t>
      </w:r>
      <w:r>
        <w:rPr>
          <w:rFonts w:eastAsia="Courier New"/>
        </w:rPr>
        <w:br/>
      </w:r>
      <w:r>
        <w:rPr>
          <w:rFonts w:eastAsia="Courier New"/>
        </w:rPr>
        <w:br/>
      </w:r>
      <w:proofErr w:type="spellStart"/>
      <w:r>
        <w:rPr>
          <w:rFonts w:eastAsia="Courier New"/>
        </w:rPr>
        <w:t>mkdir</w:t>
      </w:r>
      <w:proofErr w:type="spellEnd"/>
      <w:r>
        <w:rPr>
          <w:rFonts w:eastAsia="Courier New"/>
        </w:rPr>
        <w:t xml:space="preserve"> -p "$IO500_HOME"/{</w:t>
      </w:r>
      <w:proofErr w:type="spellStart"/>
      <w:r>
        <w:rPr>
          <w:rFonts w:eastAsia="Courier New"/>
        </w:rPr>
        <w:t>source,config,scripts,results,logs</w:t>
      </w:r>
      <w:proofErr w:type="spellEnd"/>
      <w:r>
        <w:rPr>
          <w:rFonts w:eastAsia="Courier New"/>
        </w:rPr>
        <w:t>}</w:t>
      </w:r>
      <w:r>
        <w:rPr>
          <w:rFonts w:eastAsia="Courier New"/>
        </w:rPr>
        <w:br/>
      </w:r>
      <w:proofErr w:type="spellStart"/>
      <w:r>
        <w:rPr>
          <w:rFonts w:eastAsia="Courier New"/>
        </w:rPr>
        <w:t>mkdir</w:t>
      </w:r>
      <w:proofErr w:type="spellEnd"/>
      <w:r>
        <w:rPr>
          <w:rFonts w:eastAsia="Courier New"/>
        </w:rPr>
        <w:t xml:space="preserve"> -p "$IO500_LUSTRE"</w:t>
      </w:r>
      <w:r>
        <w:rPr>
          <w:rFonts w:eastAsia="Courier New"/>
        </w:rPr>
        <w:br/>
      </w:r>
      <w:r>
        <w:rPr>
          <w:rFonts w:eastAsia="Courier New"/>
        </w:rPr>
        <w:br/>
        <w:t>echo "$IO500_HOME"</w:t>
      </w:r>
      <w:r>
        <w:rPr>
          <w:rFonts w:eastAsia="Courier New"/>
        </w:rPr>
        <w:br/>
        <w:t>echo "$IO500_LUSTRE"</w:t>
      </w:r>
      <w:r>
        <w:rPr>
          <w:rFonts w:eastAsia="Courier New"/>
        </w:rPr>
        <w:br/>
        <w:t>ls -</w:t>
      </w:r>
      <w:proofErr w:type="spellStart"/>
      <w:r>
        <w:rPr>
          <w:rFonts w:eastAsia="Courier New"/>
        </w:rPr>
        <w:t>ld</w:t>
      </w:r>
      <w:proofErr w:type="spellEnd"/>
      <w:r>
        <w:rPr>
          <w:rFonts w:eastAsia="Courier New"/>
        </w:rPr>
        <w:t xml:space="preserve"> "$IO500_HOME" "$IO500_LUSTRE"</w:t>
      </w:r>
      <w:r>
        <w:rPr>
          <w:rFonts w:eastAsia="Courier New"/>
        </w:rPr>
        <w:br/>
      </w:r>
      <w:proofErr w:type="spellStart"/>
      <w:r>
        <w:rPr>
          <w:rFonts w:eastAsia="Courier New"/>
        </w:rPr>
        <w:t>df</w:t>
      </w:r>
      <w:proofErr w:type="spellEnd"/>
      <w:r>
        <w:rPr>
          <w:rFonts w:eastAsia="Courier New"/>
        </w:rPr>
        <w:t xml:space="preserve"> -Th "$IO500_LUSTRE"</w:t>
      </w:r>
    </w:p>
    <w:p w14:paraId="77DF6197" w14:textId="583DC8C2" w:rsidR="0063188D" w:rsidRDefault="00000000">
      <w:pPr>
        <w:pStyle w:val="ListParagraph"/>
        <w:spacing w:after="40"/>
      </w:pPr>
      <w:r>
        <w:t>• IO500_HOME is used to avoid repeatedly typing the full home-directory path.</w:t>
      </w:r>
    </w:p>
    <w:p w14:paraId="4FAFD212" w14:textId="4F187E03" w:rsidR="0063188D" w:rsidRDefault="00000000">
      <w:pPr>
        <w:pStyle w:val="ListParagraph"/>
        <w:spacing w:after="40"/>
      </w:pPr>
      <w:r>
        <w:t xml:space="preserve">• IO500_LUSTRE is used to create a separate benchmark data directory for every </w:t>
      </w:r>
      <w:proofErr w:type="spellStart"/>
      <w:r>
        <w:t>Slurm</w:t>
      </w:r>
      <w:proofErr w:type="spellEnd"/>
      <w:r>
        <w:t xml:space="preserve"> job.</w:t>
      </w:r>
    </w:p>
    <w:p w14:paraId="271ACBE4" w14:textId="19F5817B" w:rsidR="0063188D" w:rsidRDefault="00000000">
      <w:pPr>
        <w:pStyle w:val="ListParagraph"/>
        <w:spacing w:after="40"/>
      </w:pPr>
      <w:r>
        <w:t xml:space="preserve">• </w:t>
      </w:r>
      <w:proofErr w:type="spellStart"/>
      <w:r>
        <w:t>df</w:t>
      </w:r>
      <w:proofErr w:type="spellEnd"/>
      <w:r>
        <w:t xml:space="preserve"> -Th verifies that the data directory is on Lustre and reports the available capacity.</w:t>
      </w:r>
    </w:p>
    <w:p w14:paraId="4A0CAB04" w14:textId="77777777" w:rsidR="0063188D" w:rsidRDefault="00000000">
      <w:pPr>
        <w:pStyle w:val="Heading2"/>
      </w:pPr>
      <w:r>
        <w:rPr>
          <w:rFonts w:ascii="Arial" w:eastAsia="Arial" w:hAnsi="Arial"/>
        </w:rPr>
        <w:t>6.4 Check and record the software environment</w:t>
      </w:r>
    </w:p>
    <w:p w14:paraId="63099357" w14:textId="77777777" w:rsidR="0063188D" w:rsidRDefault="00000000">
      <w:r>
        <w:t xml:space="preserve">IO500 was compiled and executed with </w:t>
      </w:r>
      <w:proofErr w:type="spellStart"/>
      <w:r>
        <w:t>OpenMPI</w:t>
      </w:r>
      <w:proofErr w:type="spellEnd"/>
      <w:r>
        <w:t xml:space="preserve"> 5.0.3 and GCC 13.3.0. The supplied environment log recorded the compiler, MPI runtime, Make and Git versions.</w:t>
      </w:r>
    </w:p>
    <w:p w14:paraId="0166571D" w14:textId="77777777" w:rsidR="0063188D" w:rsidRDefault="00000000">
      <w:pPr>
        <w:pStyle w:val="CodeBlock"/>
        <w:keepLines/>
      </w:pPr>
      <w:r>
        <w:rPr>
          <w:rFonts w:eastAsia="Courier New"/>
        </w:rPr>
        <w:lastRenderedPageBreak/>
        <w:t>module purge</w:t>
      </w:r>
      <w:r>
        <w:rPr>
          <w:rFonts w:eastAsia="Courier New"/>
        </w:rPr>
        <w:br/>
        <w:t xml:space="preserve">module load </w:t>
      </w:r>
      <w:proofErr w:type="spellStart"/>
      <w:r>
        <w:rPr>
          <w:rFonts w:eastAsia="Courier New"/>
        </w:rPr>
        <w:t>mpi</w:t>
      </w:r>
      <w:proofErr w:type="spellEnd"/>
      <w:r>
        <w:rPr>
          <w:rFonts w:eastAsia="Courier New"/>
        </w:rPr>
        <w:t>/</w:t>
      </w:r>
      <w:proofErr w:type="spellStart"/>
      <w:r>
        <w:rPr>
          <w:rFonts w:eastAsia="Courier New"/>
        </w:rPr>
        <w:t>OpenMPI</w:t>
      </w:r>
      <w:proofErr w:type="spellEnd"/>
      <w:r>
        <w:rPr>
          <w:rFonts w:eastAsia="Courier New"/>
        </w:rPr>
        <w:t>/5.0.3-GCC-13.3.0</w:t>
      </w:r>
      <w:r>
        <w:rPr>
          <w:rFonts w:eastAsia="Courier New"/>
        </w:rPr>
        <w:br/>
      </w:r>
      <w:r>
        <w:rPr>
          <w:rFonts w:eastAsia="Courier New"/>
        </w:rPr>
        <w:br/>
        <w:t>module list</w:t>
      </w:r>
      <w:r>
        <w:rPr>
          <w:rFonts w:eastAsia="Courier New"/>
        </w:rPr>
        <w:br/>
        <w:t xml:space="preserve">which </w:t>
      </w:r>
      <w:proofErr w:type="spellStart"/>
      <w:r>
        <w:rPr>
          <w:rFonts w:eastAsia="Courier New"/>
        </w:rPr>
        <w:t>mpicc</w:t>
      </w:r>
      <w:proofErr w:type="spellEnd"/>
      <w:r>
        <w:rPr>
          <w:rFonts w:eastAsia="Courier New"/>
        </w:rPr>
        <w:br/>
        <w:t xml:space="preserve">which </w:t>
      </w:r>
      <w:proofErr w:type="spellStart"/>
      <w:r>
        <w:rPr>
          <w:rFonts w:eastAsia="Courier New"/>
        </w:rPr>
        <w:t>mpicxx</w:t>
      </w:r>
      <w:proofErr w:type="spellEnd"/>
      <w:r>
        <w:rPr>
          <w:rFonts w:eastAsia="Courier New"/>
        </w:rPr>
        <w:br/>
        <w:t xml:space="preserve">which </w:t>
      </w:r>
      <w:proofErr w:type="spellStart"/>
      <w:r>
        <w:rPr>
          <w:rFonts w:eastAsia="Courier New"/>
        </w:rPr>
        <w:t>mpirun</w:t>
      </w:r>
      <w:proofErr w:type="spellEnd"/>
      <w:r>
        <w:rPr>
          <w:rFonts w:eastAsia="Courier New"/>
        </w:rPr>
        <w:br/>
      </w:r>
      <w:proofErr w:type="spellStart"/>
      <w:r>
        <w:rPr>
          <w:rFonts w:eastAsia="Courier New"/>
        </w:rPr>
        <w:t>mpicc</w:t>
      </w:r>
      <w:proofErr w:type="spellEnd"/>
      <w:r>
        <w:rPr>
          <w:rFonts w:eastAsia="Courier New"/>
        </w:rPr>
        <w:t xml:space="preserve"> --version</w:t>
      </w:r>
      <w:r>
        <w:rPr>
          <w:rFonts w:eastAsia="Courier New"/>
        </w:rPr>
        <w:br/>
      </w:r>
      <w:proofErr w:type="spellStart"/>
      <w:r>
        <w:rPr>
          <w:rFonts w:eastAsia="Courier New"/>
        </w:rPr>
        <w:t>mpirun</w:t>
      </w:r>
      <w:proofErr w:type="spellEnd"/>
      <w:r>
        <w:rPr>
          <w:rFonts w:eastAsia="Courier New"/>
        </w:rPr>
        <w:t xml:space="preserve"> --version</w:t>
      </w:r>
      <w:r>
        <w:rPr>
          <w:rFonts w:eastAsia="Courier New"/>
        </w:rPr>
        <w:br/>
        <w:t>make --version</w:t>
      </w:r>
      <w:r>
        <w:rPr>
          <w:rFonts w:eastAsia="Courier New"/>
        </w:rPr>
        <w:br/>
        <w:t>git --version</w:t>
      </w:r>
    </w:p>
    <w:tbl>
      <w:tblPr>
        <w:tblW w:w="0" w:type="auto"/>
        <w:jc w:val="center"/>
        <w:tblLook w:val="04A0" w:firstRow="1" w:lastRow="0" w:firstColumn="1" w:lastColumn="0" w:noHBand="0" w:noVBand="1"/>
      </w:tblPr>
      <w:tblGrid>
        <w:gridCol w:w="3150"/>
        <w:gridCol w:w="6586"/>
      </w:tblGrid>
      <w:tr w:rsidR="0063188D" w14:paraId="28ACBD8F" w14:textId="77777777">
        <w:trPr>
          <w:jc w:val="center"/>
        </w:trPr>
        <w:tc>
          <w:tcPr>
            <w:tcW w:w="3168" w:type="dxa"/>
            <w:tcBorders>
              <w:top w:val="single" w:sz="4" w:space="0" w:color="000000"/>
              <w:left w:val="single" w:sz="4" w:space="0" w:color="000000"/>
              <w:bottom w:val="single" w:sz="4" w:space="0" w:color="000000"/>
              <w:right w:val="single" w:sz="4" w:space="0" w:color="000000"/>
            </w:tcBorders>
          </w:tcPr>
          <w:p w14:paraId="4E28933B" w14:textId="77777777" w:rsidR="0063188D" w:rsidRDefault="00000000">
            <w:pPr>
              <w:spacing w:after="0"/>
            </w:pPr>
            <w:r>
              <w:rPr>
                <w:b/>
                <w:sz w:val="17"/>
              </w:rPr>
              <w:t>Item</w:t>
            </w:r>
          </w:p>
        </w:tc>
        <w:tc>
          <w:tcPr>
            <w:tcW w:w="6624" w:type="dxa"/>
            <w:tcBorders>
              <w:top w:val="single" w:sz="4" w:space="0" w:color="000000"/>
              <w:left w:val="single" w:sz="4" w:space="0" w:color="000000"/>
              <w:bottom w:val="single" w:sz="4" w:space="0" w:color="000000"/>
              <w:right w:val="single" w:sz="4" w:space="0" w:color="000000"/>
            </w:tcBorders>
          </w:tcPr>
          <w:p w14:paraId="05A511E9" w14:textId="77777777" w:rsidR="0063188D" w:rsidRDefault="00000000">
            <w:pPr>
              <w:spacing w:after="0"/>
            </w:pPr>
            <w:r>
              <w:rPr>
                <w:b/>
                <w:sz w:val="17"/>
              </w:rPr>
              <w:t>Recorded value</w:t>
            </w:r>
          </w:p>
        </w:tc>
      </w:tr>
      <w:tr w:rsidR="0063188D" w14:paraId="29D5B682" w14:textId="77777777">
        <w:trPr>
          <w:jc w:val="center"/>
        </w:trPr>
        <w:tc>
          <w:tcPr>
            <w:tcW w:w="3168" w:type="dxa"/>
            <w:tcBorders>
              <w:top w:val="single" w:sz="4" w:space="0" w:color="000000"/>
              <w:left w:val="single" w:sz="4" w:space="0" w:color="000000"/>
              <w:bottom w:val="single" w:sz="4" w:space="0" w:color="000000"/>
              <w:right w:val="single" w:sz="4" w:space="0" w:color="000000"/>
            </w:tcBorders>
          </w:tcPr>
          <w:p w14:paraId="05F0ED58" w14:textId="77777777" w:rsidR="0063188D" w:rsidRDefault="00000000">
            <w:pPr>
              <w:spacing w:after="0"/>
            </w:pPr>
            <w:r>
              <w:rPr>
                <w:sz w:val="17"/>
              </w:rPr>
              <w:t>MPI module</w:t>
            </w:r>
          </w:p>
        </w:tc>
        <w:tc>
          <w:tcPr>
            <w:tcW w:w="6624" w:type="dxa"/>
            <w:tcBorders>
              <w:top w:val="single" w:sz="4" w:space="0" w:color="000000"/>
              <w:left w:val="single" w:sz="4" w:space="0" w:color="000000"/>
              <w:bottom w:val="single" w:sz="4" w:space="0" w:color="000000"/>
              <w:right w:val="single" w:sz="4" w:space="0" w:color="000000"/>
            </w:tcBorders>
          </w:tcPr>
          <w:p w14:paraId="06CE0D02" w14:textId="77777777" w:rsidR="0063188D" w:rsidRDefault="00000000">
            <w:pPr>
              <w:spacing w:after="0"/>
            </w:pPr>
            <w:proofErr w:type="spellStart"/>
            <w:r>
              <w:rPr>
                <w:sz w:val="17"/>
              </w:rPr>
              <w:t>mpi</w:t>
            </w:r>
            <w:proofErr w:type="spellEnd"/>
            <w:r>
              <w:rPr>
                <w:sz w:val="17"/>
              </w:rPr>
              <w:t>/</w:t>
            </w:r>
            <w:proofErr w:type="spellStart"/>
            <w:r>
              <w:rPr>
                <w:sz w:val="17"/>
              </w:rPr>
              <w:t>OpenMPI</w:t>
            </w:r>
            <w:proofErr w:type="spellEnd"/>
            <w:r>
              <w:rPr>
                <w:sz w:val="17"/>
              </w:rPr>
              <w:t>/5.0.3-GCC-13.3.0</w:t>
            </w:r>
          </w:p>
        </w:tc>
      </w:tr>
      <w:tr w:rsidR="0063188D" w14:paraId="3F2B3251" w14:textId="77777777">
        <w:trPr>
          <w:jc w:val="center"/>
        </w:trPr>
        <w:tc>
          <w:tcPr>
            <w:tcW w:w="3168" w:type="dxa"/>
            <w:tcBorders>
              <w:top w:val="single" w:sz="4" w:space="0" w:color="000000"/>
              <w:left w:val="single" w:sz="4" w:space="0" w:color="000000"/>
              <w:bottom w:val="single" w:sz="4" w:space="0" w:color="000000"/>
              <w:right w:val="single" w:sz="4" w:space="0" w:color="000000"/>
            </w:tcBorders>
          </w:tcPr>
          <w:p w14:paraId="06C75639" w14:textId="77777777" w:rsidR="0063188D" w:rsidRDefault="00000000">
            <w:pPr>
              <w:spacing w:after="0"/>
            </w:pPr>
            <w:r>
              <w:rPr>
                <w:sz w:val="17"/>
              </w:rPr>
              <w:t>Compiler</w:t>
            </w:r>
          </w:p>
        </w:tc>
        <w:tc>
          <w:tcPr>
            <w:tcW w:w="6624" w:type="dxa"/>
            <w:tcBorders>
              <w:top w:val="single" w:sz="4" w:space="0" w:color="000000"/>
              <w:left w:val="single" w:sz="4" w:space="0" w:color="000000"/>
              <w:bottom w:val="single" w:sz="4" w:space="0" w:color="000000"/>
              <w:right w:val="single" w:sz="4" w:space="0" w:color="000000"/>
            </w:tcBorders>
          </w:tcPr>
          <w:p w14:paraId="284376A4" w14:textId="77777777" w:rsidR="0063188D" w:rsidRDefault="00000000">
            <w:pPr>
              <w:spacing w:after="0"/>
            </w:pPr>
            <w:r>
              <w:rPr>
                <w:sz w:val="17"/>
              </w:rPr>
              <w:t>GCC 13.3.0</w:t>
            </w:r>
          </w:p>
        </w:tc>
      </w:tr>
      <w:tr w:rsidR="0063188D" w14:paraId="414558EA" w14:textId="77777777">
        <w:trPr>
          <w:jc w:val="center"/>
        </w:trPr>
        <w:tc>
          <w:tcPr>
            <w:tcW w:w="3168" w:type="dxa"/>
            <w:tcBorders>
              <w:top w:val="single" w:sz="4" w:space="0" w:color="000000"/>
              <w:left w:val="single" w:sz="4" w:space="0" w:color="000000"/>
              <w:bottom w:val="single" w:sz="4" w:space="0" w:color="000000"/>
              <w:right w:val="single" w:sz="4" w:space="0" w:color="000000"/>
            </w:tcBorders>
          </w:tcPr>
          <w:p w14:paraId="773624DD" w14:textId="77777777" w:rsidR="0063188D" w:rsidRDefault="00000000">
            <w:pPr>
              <w:spacing w:after="0"/>
            </w:pPr>
            <w:r>
              <w:rPr>
                <w:sz w:val="17"/>
              </w:rPr>
              <w:t>MPI runtime</w:t>
            </w:r>
          </w:p>
        </w:tc>
        <w:tc>
          <w:tcPr>
            <w:tcW w:w="6624" w:type="dxa"/>
            <w:tcBorders>
              <w:top w:val="single" w:sz="4" w:space="0" w:color="000000"/>
              <w:left w:val="single" w:sz="4" w:space="0" w:color="000000"/>
              <w:bottom w:val="single" w:sz="4" w:space="0" w:color="000000"/>
              <w:right w:val="single" w:sz="4" w:space="0" w:color="000000"/>
            </w:tcBorders>
          </w:tcPr>
          <w:p w14:paraId="73313183" w14:textId="77777777" w:rsidR="0063188D" w:rsidRDefault="00000000">
            <w:pPr>
              <w:spacing w:after="0"/>
            </w:pPr>
            <w:r>
              <w:rPr>
                <w:sz w:val="17"/>
              </w:rPr>
              <w:t>Open MPI 5.0.3</w:t>
            </w:r>
          </w:p>
        </w:tc>
      </w:tr>
      <w:tr w:rsidR="0063188D" w14:paraId="5BA2EC3F" w14:textId="77777777">
        <w:trPr>
          <w:jc w:val="center"/>
        </w:trPr>
        <w:tc>
          <w:tcPr>
            <w:tcW w:w="3168" w:type="dxa"/>
            <w:tcBorders>
              <w:top w:val="single" w:sz="4" w:space="0" w:color="000000"/>
              <w:left w:val="single" w:sz="4" w:space="0" w:color="000000"/>
              <w:bottom w:val="single" w:sz="4" w:space="0" w:color="000000"/>
              <w:right w:val="single" w:sz="4" w:space="0" w:color="000000"/>
            </w:tcBorders>
          </w:tcPr>
          <w:p w14:paraId="1C70D942" w14:textId="77777777" w:rsidR="0063188D" w:rsidRDefault="00000000">
            <w:pPr>
              <w:spacing w:after="0"/>
            </w:pPr>
            <w:r>
              <w:rPr>
                <w:sz w:val="17"/>
              </w:rPr>
              <w:t>GNU Make</w:t>
            </w:r>
          </w:p>
        </w:tc>
        <w:tc>
          <w:tcPr>
            <w:tcW w:w="6624" w:type="dxa"/>
            <w:tcBorders>
              <w:top w:val="single" w:sz="4" w:space="0" w:color="000000"/>
              <w:left w:val="single" w:sz="4" w:space="0" w:color="000000"/>
              <w:bottom w:val="single" w:sz="4" w:space="0" w:color="000000"/>
              <w:right w:val="single" w:sz="4" w:space="0" w:color="000000"/>
            </w:tcBorders>
          </w:tcPr>
          <w:p w14:paraId="304B810F" w14:textId="77777777" w:rsidR="0063188D" w:rsidRDefault="00000000">
            <w:pPr>
              <w:spacing w:after="0"/>
            </w:pPr>
            <w:r>
              <w:rPr>
                <w:sz w:val="17"/>
              </w:rPr>
              <w:t>4.2.1</w:t>
            </w:r>
          </w:p>
        </w:tc>
      </w:tr>
      <w:tr w:rsidR="0063188D" w14:paraId="2DD1DFE0" w14:textId="77777777">
        <w:trPr>
          <w:jc w:val="center"/>
        </w:trPr>
        <w:tc>
          <w:tcPr>
            <w:tcW w:w="3168" w:type="dxa"/>
            <w:tcBorders>
              <w:top w:val="single" w:sz="4" w:space="0" w:color="000000"/>
              <w:left w:val="single" w:sz="4" w:space="0" w:color="000000"/>
              <w:bottom w:val="single" w:sz="4" w:space="0" w:color="000000"/>
              <w:right w:val="single" w:sz="4" w:space="0" w:color="000000"/>
            </w:tcBorders>
          </w:tcPr>
          <w:p w14:paraId="144E17E3" w14:textId="77777777" w:rsidR="0063188D" w:rsidRDefault="00000000">
            <w:pPr>
              <w:spacing w:after="0"/>
            </w:pPr>
            <w:r>
              <w:rPr>
                <w:sz w:val="17"/>
              </w:rPr>
              <w:t>Git</w:t>
            </w:r>
          </w:p>
        </w:tc>
        <w:tc>
          <w:tcPr>
            <w:tcW w:w="6624" w:type="dxa"/>
            <w:tcBorders>
              <w:top w:val="single" w:sz="4" w:space="0" w:color="000000"/>
              <w:left w:val="single" w:sz="4" w:space="0" w:color="000000"/>
              <w:bottom w:val="single" w:sz="4" w:space="0" w:color="000000"/>
              <w:right w:val="single" w:sz="4" w:space="0" w:color="000000"/>
            </w:tcBorders>
          </w:tcPr>
          <w:p w14:paraId="12F721A1" w14:textId="77777777" w:rsidR="0063188D" w:rsidRDefault="00000000">
            <w:pPr>
              <w:spacing w:after="0"/>
            </w:pPr>
            <w:r>
              <w:rPr>
                <w:sz w:val="17"/>
              </w:rPr>
              <w:t>2.43.7</w:t>
            </w:r>
          </w:p>
        </w:tc>
      </w:tr>
    </w:tbl>
    <w:p w14:paraId="67866BAA" w14:textId="77777777" w:rsidR="0063188D" w:rsidRDefault="00000000">
      <w:pPr>
        <w:pStyle w:val="Heading2"/>
      </w:pPr>
      <w:r>
        <w:rPr>
          <w:rFonts w:ascii="Arial" w:eastAsia="Arial" w:hAnsi="Arial"/>
        </w:rPr>
        <w:t>6.5 Obtain the IO500 source</w:t>
      </w:r>
    </w:p>
    <w:p w14:paraId="2ADD4A0D" w14:textId="77777777" w:rsidR="0063188D" w:rsidRDefault="00000000">
      <w:pPr>
        <w:pStyle w:val="CodeBlock"/>
        <w:keepLines/>
      </w:pPr>
      <w:r>
        <w:rPr>
          <w:rFonts w:eastAsia="Courier New"/>
        </w:rPr>
        <w:t>cd "$IO500_HOME/source"</w:t>
      </w:r>
      <w:r>
        <w:rPr>
          <w:rFonts w:eastAsia="Courier New"/>
        </w:rPr>
        <w:br/>
        <w:t>git clone https://github.com/IO500/io500.git</w:t>
      </w:r>
      <w:r>
        <w:rPr>
          <w:rFonts w:eastAsia="Courier New"/>
        </w:rPr>
        <w:br/>
        <w:t>cd io500</w:t>
      </w:r>
      <w:r>
        <w:rPr>
          <w:rFonts w:eastAsia="Courier New"/>
        </w:rPr>
        <w:br/>
      </w:r>
      <w:r>
        <w:rPr>
          <w:rFonts w:eastAsia="Courier New"/>
        </w:rPr>
        <w:br/>
      </w:r>
      <w:proofErr w:type="spellStart"/>
      <w:r>
        <w:rPr>
          <w:rFonts w:eastAsia="Courier New"/>
        </w:rPr>
        <w:t>pwd</w:t>
      </w:r>
      <w:proofErr w:type="spellEnd"/>
      <w:r>
        <w:rPr>
          <w:rFonts w:eastAsia="Courier New"/>
        </w:rPr>
        <w:br/>
        <w:t>ls</w:t>
      </w:r>
      <w:r>
        <w:rPr>
          <w:rFonts w:eastAsia="Courier New"/>
        </w:rPr>
        <w:br/>
        <w:t>git status</w:t>
      </w:r>
      <w:r>
        <w:rPr>
          <w:rFonts w:eastAsia="Courier New"/>
        </w:rPr>
        <w:br/>
        <w:t>git rev-parse HEAD</w:t>
      </w:r>
    </w:p>
    <w:p w14:paraId="066EA0C7" w14:textId="0C5C0E46" w:rsidR="0063188D" w:rsidRDefault="00000000">
      <w:r>
        <w:t>The repository used by the completed runs reported IO500 version io500-isc26_v2-26-g02091cf254d8 (standard) in the output. Important files in the repository include prepare.sh, the main io500 program, configuration templates and the source required to build the supporting tools.</w:t>
      </w:r>
    </w:p>
    <w:p w14:paraId="5D1AB3C7" w14:textId="011F7207" w:rsidR="0063188D" w:rsidRDefault="00000000">
      <w:pPr>
        <w:pStyle w:val="Heading2"/>
      </w:pPr>
      <w:r>
        <w:rPr>
          <w:rFonts w:ascii="Arial" w:eastAsia="Arial" w:hAnsi="Arial"/>
        </w:rPr>
        <w:t>6.6 Purpose of prepare.sh and the compilation process</w:t>
      </w:r>
    </w:p>
    <w:p w14:paraId="646FD00D" w14:textId="2010975F" w:rsidR="0063188D" w:rsidRDefault="00000000">
      <w:r>
        <w:t xml:space="preserve">prepare.sh prepares the complete benchmark software stack. It obtains and compiles the required tools, including IOR, </w:t>
      </w:r>
      <w:proofErr w:type="spellStart"/>
      <w:r>
        <w:t>mdtest</w:t>
      </w:r>
      <w:proofErr w:type="spellEnd"/>
      <w:r>
        <w:t xml:space="preserve">, md-workbench and </w:t>
      </w:r>
      <w:proofErr w:type="spellStart"/>
      <w:r>
        <w:t>pfind</w:t>
      </w:r>
      <w:proofErr w:type="spellEnd"/>
      <w:r>
        <w:t>, and then builds the main IO500 executable and verification program.</w:t>
      </w:r>
    </w:p>
    <w:p w14:paraId="308D7F1B" w14:textId="77777777" w:rsidR="0063188D" w:rsidRDefault="00000000">
      <w:pPr>
        <w:pStyle w:val="CodeBlock"/>
        <w:keepLines/>
      </w:pPr>
      <w:r>
        <w:rPr>
          <w:rFonts w:eastAsia="Courier New"/>
        </w:rPr>
        <w:t>cd "$IO500_HOME/source/io500"</w:t>
      </w:r>
      <w:r>
        <w:rPr>
          <w:rFonts w:eastAsia="Courier New"/>
        </w:rPr>
        <w:br/>
      </w:r>
      <w:proofErr w:type="spellStart"/>
      <w:r>
        <w:rPr>
          <w:rFonts w:eastAsia="Courier New"/>
        </w:rPr>
        <w:t>chmod</w:t>
      </w:r>
      <w:proofErr w:type="spellEnd"/>
      <w:r>
        <w:rPr>
          <w:rFonts w:eastAsia="Courier New"/>
        </w:rPr>
        <w:t xml:space="preserve"> +x prepare.sh</w:t>
      </w:r>
      <w:r>
        <w:rPr>
          <w:rFonts w:eastAsia="Courier New"/>
        </w:rPr>
        <w:br/>
        <w:t>./prepare.sh 2&gt;&amp;1 | tee prepare.log</w:t>
      </w:r>
    </w:p>
    <w:p w14:paraId="3F51F65E" w14:textId="77777777" w:rsidR="0063188D" w:rsidRDefault="00000000">
      <w:r>
        <w:t>The compilation completed with the following confirmation messages:</w:t>
      </w:r>
    </w:p>
    <w:p w14:paraId="46653988" w14:textId="77777777" w:rsidR="0063188D" w:rsidRDefault="00000000">
      <w:pPr>
        <w:pStyle w:val="CodeBlock"/>
        <w:keepLines/>
      </w:pPr>
      <w:r>
        <w:rPr>
          <w:rFonts w:eastAsia="Courier New"/>
        </w:rPr>
        <w:t>IOR: OK</w:t>
      </w:r>
      <w:r>
        <w:rPr>
          <w:rFonts w:eastAsia="Courier New"/>
        </w:rPr>
        <w:br/>
      </w:r>
      <w:proofErr w:type="spellStart"/>
      <w:r>
        <w:rPr>
          <w:rFonts w:eastAsia="Courier New"/>
        </w:rPr>
        <w:t>Pfind</w:t>
      </w:r>
      <w:proofErr w:type="spellEnd"/>
      <w:r>
        <w:rPr>
          <w:rFonts w:eastAsia="Courier New"/>
        </w:rPr>
        <w:t>: OK</w:t>
      </w:r>
      <w:r>
        <w:rPr>
          <w:rFonts w:eastAsia="Courier New"/>
        </w:rPr>
        <w:br/>
        <w:t>io500: OK</w:t>
      </w:r>
      <w:r>
        <w:rPr>
          <w:rFonts w:eastAsia="Courier New"/>
        </w:rPr>
        <w:br/>
      </w:r>
      <w:proofErr w:type="spellStart"/>
      <w:r>
        <w:rPr>
          <w:rFonts w:eastAsia="Courier New"/>
        </w:rPr>
        <w:t>OK</w:t>
      </w:r>
      <w:proofErr w:type="spellEnd"/>
      <w:r>
        <w:rPr>
          <w:rFonts w:eastAsia="Courier New"/>
        </w:rPr>
        <w:t>: All required software packages are now prepared</w:t>
      </w:r>
    </w:p>
    <w:p w14:paraId="345CF7E4" w14:textId="77777777" w:rsidR="0063188D" w:rsidRDefault="00000000">
      <w:pPr>
        <w:pStyle w:val="Heading2"/>
      </w:pPr>
      <w:r>
        <w:rPr>
          <w:rFonts w:ascii="Arial" w:eastAsia="Arial" w:hAnsi="Arial"/>
        </w:rPr>
        <w:t xml:space="preserve">6.7 </w:t>
      </w:r>
      <w:proofErr w:type="spellStart"/>
      <w:r>
        <w:rPr>
          <w:rFonts w:ascii="Arial" w:eastAsia="Arial" w:hAnsi="Arial"/>
        </w:rPr>
        <w:t>Autoconf</w:t>
      </w:r>
      <w:proofErr w:type="spellEnd"/>
      <w:r>
        <w:rPr>
          <w:rFonts w:ascii="Arial" w:eastAsia="Arial" w:hAnsi="Arial"/>
        </w:rPr>
        <w:t xml:space="preserve"> 2.71 requirement and local installation</w:t>
      </w:r>
    </w:p>
    <w:p w14:paraId="6D9EA55D" w14:textId="77777777" w:rsidR="0063188D" w:rsidRDefault="00000000">
      <w:r>
        <w:t xml:space="preserve">The first IOR build stopped because the system </w:t>
      </w:r>
      <w:proofErr w:type="spellStart"/>
      <w:r>
        <w:t>Autoconf</w:t>
      </w:r>
      <w:proofErr w:type="spellEnd"/>
      <w:r>
        <w:t xml:space="preserve"> version was 2.69, while the downloaded IOR source required </w:t>
      </w:r>
      <w:proofErr w:type="spellStart"/>
      <w:r>
        <w:t>Autoconf</w:t>
      </w:r>
      <w:proofErr w:type="spellEnd"/>
      <w:r>
        <w:t xml:space="preserve"> 2.71 or newer. No suitable </w:t>
      </w:r>
      <w:proofErr w:type="spellStart"/>
      <w:r>
        <w:t>Autoconf</w:t>
      </w:r>
      <w:proofErr w:type="spellEnd"/>
      <w:r>
        <w:t xml:space="preserve"> module was available, so </w:t>
      </w:r>
      <w:proofErr w:type="spellStart"/>
      <w:r>
        <w:t>Autoconf</w:t>
      </w:r>
      <w:proofErr w:type="spellEnd"/>
      <w:r>
        <w:t xml:space="preserve"> 2.71 was compiled and installed inside the user workspace without administrator privileges.</w:t>
      </w:r>
    </w:p>
    <w:p w14:paraId="7A3AE22F" w14:textId="77777777" w:rsidR="0063188D" w:rsidRDefault="00000000">
      <w:pPr>
        <w:pStyle w:val="CodeBlock"/>
        <w:keepLines/>
      </w:pPr>
      <w:r>
        <w:rPr>
          <w:rFonts w:eastAsia="Courier New"/>
        </w:rPr>
        <w:lastRenderedPageBreak/>
        <w:t># System version that caused the failure</w:t>
      </w:r>
      <w:r>
        <w:rPr>
          <w:rFonts w:eastAsia="Courier New"/>
        </w:rPr>
        <w:br/>
      </w:r>
      <w:proofErr w:type="spellStart"/>
      <w:r>
        <w:rPr>
          <w:rFonts w:eastAsia="Courier New"/>
        </w:rPr>
        <w:t>autoconf</w:t>
      </w:r>
      <w:proofErr w:type="spellEnd"/>
      <w:r>
        <w:rPr>
          <w:rFonts w:eastAsia="Courier New"/>
        </w:rPr>
        <w:t xml:space="preserve"> --version | head -n 1</w:t>
      </w:r>
      <w:r>
        <w:rPr>
          <w:rFonts w:eastAsia="Courier New"/>
        </w:rPr>
        <w:br/>
        <w:t xml:space="preserve"># </w:t>
      </w:r>
      <w:proofErr w:type="spellStart"/>
      <w:r>
        <w:rPr>
          <w:rFonts w:eastAsia="Courier New"/>
        </w:rPr>
        <w:t>autoconf</w:t>
      </w:r>
      <w:proofErr w:type="spellEnd"/>
      <w:r>
        <w:rPr>
          <w:rFonts w:eastAsia="Courier New"/>
        </w:rPr>
        <w:t xml:space="preserve"> (GNU </w:t>
      </w:r>
      <w:proofErr w:type="spellStart"/>
      <w:r>
        <w:rPr>
          <w:rFonts w:eastAsia="Courier New"/>
        </w:rPr>
        <w:t>Autoconf</w:t>
      </w:r>
      <w:proofErr w:type="spellEnd"/>
      <w:r>
        <w:rPr>
          <w:rFonts w:eastAsia="Courier New"/>
        </w:rPr>
        <w:t>) 2.69</w:t>
      </w:r>
      <w:r>
        <w:rPr>
          <w:rFonts w:eastAsia="Courier New"/>
        </w:rPr>
        <w:br/>
      </w:r>
      <w:r>
        <w:rPr>
          <w:rFonts w:eastAsia="Courier New"/>
        </w:rPr>
        <w:br/>
        <w:t>cd "$HOME/io500/</w:t>
      </w:r>
      <w:proofErr w:type="spellStart"/>
      <w:r>
        <w:rPr>
          <w:rFonts w:eastAsia="Courier New"/>
        </w:rPr>
        <w:t>autoconf_software</w:t>
      </w:r>
      <w:proofErr w:type="spellEnd"/>
      <w:r>
        <w:rPr>
          <w:rFonts w:eastAsia="Courier New"/>
        </w:rPr>
        <w:t>"</w:t>
      </w:r>
      <w:r>
        <w:rPr>
          <w:rFonts w:eastAsia="Courier New"/>
        </w:rPr>
        <w:br/>
        <w:t>tar -</w:t>
      </w:r>
      <w:proofErr w:type="spellStart"/>
      <w:r>
        <w:rPr>
          <w:rFonts w:eastAsia="Courier New"/>
        </w:rPr>
        <w:t>xf</w:t>
      </w:r>
      <w:proofErr w:type="spellEnd"/>
      <w:r>
        <w:rPr>
          <w:rFonts w:eastAsia="Courier New"/>
        </w:rPr>
        <w:t xml:space="preserve"> autoconf-2.71.tar.xz</w:t>
      </w:r>
      <w:r>
        <w:rPr>
          <w:rFonts w:eastAsia="Courier New"/>
        </w:rPr>
        <w:br/>
        <w:t>cd autoconf-2.71</w:t>
      </w:r>
      <w:r>
        <w:rPr>
          <w:rFonts w:eastAsia="Courier New"/>
        </w:rPr>
        <w:br/>
      </w:r>
      <w:r>
        <w:rPr>
          <w:rFonts w:eastAsia="Courier New"/>
        </w:rPr>
        <w:br/>
        <w:t>./configure   --prefix="$HOME/io500/</w:t>
      </w:r>
      <w:proofErr w:type="spellStart"/>
      <w:r>
        <w:rPr>
          <w:rFonts w:eastAsia="Courier New"/>
        </w:rPr>
        <w:t>autoconf_software</w:t>
      </w:r>
      <w:proofErr w:type="spellEnd"/>
      <w:r>
        <w:rPr>
          <w:rFonts w:eastAsia="Courier New"/>
        </w:rPr>
        <w:t>/autoconf-2.71-install"</w:t>
      </w:r>
      <w:r>
        <w:rPr>
          <w:rFonts w:eastAsia="Courier New"/>
        </w:rPr>
        <w:br/>
        <w:t>make -j2</w:t>
      </w:r>
      <w:r>
        <w:rPr>
          <w:rFonts w:eastAsia="Courier New"/>
        </w:rPr>
        <w:br/>
        <w:t>make install</w:t>
      </w:r>
      <w:r>
        <w:rPr>
          <w:rFonts w:eastAsia="Courier New"/>
        </w:rPr>
        <w:br/>
      </w:r>
      <w:r>
        <w:rPr>
          <w:rFonts w:eastAsia="Courier New"/>
        </w:rPr>
        <w:br/>
        <w:t>export PATH="$HOME/io500/autoconf_software/autoconf-2.71-install/bin:$PATH"</w:t>
      </w:r>
      <w:r>
        <w:rPr>
          <w:rFonts w:eastAsia="Courier New"/>
        </w:rPr>
        <w:br/>
        <w:t>hash -r</w:t>
      </w:r>
      <w:r>
        <w:rPr>
          <w:rFonts w:eastAsia="Courier New"/>
        </w:rPr>
        <w:br/>
        <w:t xml:space="preserve">which </w:t>
      </w:r>
      <w:proofErr w:type="spellStart"/>
      <w:r>
        <w:rPr>
          <w:rFonts w:eastAsia="Courier New"/>
        </w:rPr>
        <w:t>autoconf</w:t>
      </w:r>
      <w:proofErr w:type="spellEnd"/>
      <w:r>
        <w:rPr>
          <w:rFonts w:eastAsia="Courier New"/>
        </w:rPr>
        <w:br/>
      </w:r>
      <w:proofErr w:type="spellStart"/>
      <w:r>
        <w:rPr>
          <w:rFonts w:eastAsia="Courier New"/>
        </w:rPr>
        <w:t>autoconf</w:t>
      </w:r>
      <w:proofErr w:type="spellEnd"/>
      <w:r>
        <w:rPr>
          <w:rFonts w:eastAsia="Courier New"/>
        </w:rPr>
        <w:t xml:space="preserve"> --version | head -n 1</w:t>
      </w:r>
    </w:p>
    <w:p w14:paraId="40041997" w14:textId="5A9DDD29" w:rsidR="0063188D" w:rsidRDefault="00000000">
      <w:r>
        <w:t xml:space="preserve">After the new </w:t>
      </w:r>
      <w:proofErr w:type="spellStart"/>
      <w:r>
        <w:t>Autoconf</w:t>
      </w:r>
      <w:proofErr w:type="spellEnd"/>
      <w:r>
        <w:t xml:space="preserve"> directory was placed at the beginning of PATH, which </w:t>
      </w:r>
      <w:proofErr w:type="spellStart"/>
      <w:r>
        <w:t>autoconf</w:t>
      </w:r>
      <w:proofErr w:type="spellEnd"/>
      <w:r>
        <w:t xml:space="preserve"> pointed to the local installation and the version check reported 2.71. The incomplete IOR build was removed and prepare.sh was run again.</w:t>
      </w:r>
    </w:p>
    <w:p w14:paraId="78567AB6" w14:textId="77777777" w:rsidR="0063188D" w:rsidRDefault="00000000">
      <w:pPr>
        <w:pStyle w:val="CodeBlock"/>
        <w:keepLines/>
      </w:pPr>
      <w:r>
        <w:rPr>
          <w:rFonts w:eastAsia="Courier New"/>
        </w:rPr>
        <w:t>cd "$IO500_HOME/source/io500"</w:t>
      </w:r>
      <w:r>
        <w:rPr>
          <w:rFonts w:eastAsia="Courier New"/>
        </w:rPr>
        <w:br/>
        <w:t>rm -rf build/</w:t>
      </w:r>
      <w:proofErr w:type="spellStart"/>
      <w:r>
        <w:rPr>
          <w:rFonts w:eastAsia="Courier New"/>
        </w:rPr>
        <w:t>ior</w:t>
      </w:r>
      <w:proofErr w:type="spellEnd"/>
      <w:r>
        <w:rPr>
          <w:rFonts w:eastAsia="Courier New"/>
        </w:rPr>
        <w:br/>
        <w:t>rm -f bin/</w:t>
      </w:r>
      <w:proofErr w:type="spellStart"/>
      <w:r>
        <w:rPr>
          <w:rFonts w:eastAsia="Courier New"/>
        </w:rPr>
        <w:t>ior</w:t>
      </w:r>
      <w:proofErr w:type="spellEnd"/>
      <w:r>
        <w:rPr>
          <w:rFonts w:eastAsia="Courier New"/>
        </w:rPr>
        <w:t xml:space="preserve"> bin/</w:t>
      </w:r>
      <w:proofErr w:type="spellStart"/>
      <w:r>
        <w:rPr>
          <w:rFonts w:eastAsia="Courier New"/>
        </w:rPr>
        <w:t>mdtest</w:t>
      </w:r>
      <w:proofErr w:type="spellEnd"/>
      <w:r>
        <w:rPr>
          <w:rFonts w:eastAsia="Courier New"/>
        </w:rPr>
        <w:br/>
        <w:t>./prepare.sh 2&gt;&amp;1 | tee prepare.log</w:t>
      </w:r>
    </w:p>
    <w:p w14:paraId="28AE958D" w14:textId="77777777" w:rsidR="0063188D" w:rsidRDefault="00000000">
      <w:pPr>
        <w:pStyle w:val="Heading2"/>
      </w:pPr>
      <w:r>
        <w:rPr>
          <w:rFonts w:ascii="Arial" w:eastAsia="Arial" w:hAnsi="Arial"/>
        </w:rPr>
        <w:t>6.8 Verify the generated executable files</w:t>
      </w:r>
    </w:p>
    <w:p w14:paraId="4CABF865" w14:textId="77777777" w:rsidR="0063188D" w:rsidRDefault="00000000">
      <w:pPr>
        <w:pStyle w:val="CodeBlock"/>
        <w:keepLines/>
      </w:pPr>
      <w:r>
        <w:rPr>
          <w:rFonts w:eastAsia="Courier New"/>
        </w:rPr>
        <w:t>cd "$IO500_HOME/source/io500"</w:t>
      </w:r>
      <w:r>
        <w:rPr>
          <w:rFonts w:eastAsia="Courier New"/>
        </w:rPr>
        <w:br/>
        <w:t>ls -</w:t>
      </w:r>
      <w:proofErr w:type="spellStart"/>
      <w:r>
        <w:rPr>
          <w:rFonts w:eastAsia="Courier New"/>
        </w:rPr>
        <w:t>lh</w:t>
      </w:r>
      <w:proofErr w:type="spellEnd"/>
      <w:r>
        <w:rPr>
          <w:rFonts w:eastAsia="Courier New"/>
        </w:rPr>
        <w:t xml:space="preserve"> io500 io500-verify</w:t>
      </w:r>
      <w:r>
        <w:rPr>
          <w:rFonts w:eastAsia="Courier New"/>
        </w:rPr>
        <w:br/>
        <w:t>ls -</w:t>
      </w:r>
      <w:proofErr w:type="spellStart"/>
      <w:r>
        <w:rPr>
          <w:rFonts w:eastAsia="Courier New"/>
        </w:rPr>
        <w:t>lh</w:t>
      </w:r>
      <w:proofErr w:type="spellEnd"/>
      <w:r>
        <w:rPr>
          <w:rFonts w:eastAsia="Courier New"/>
        </w:rPr>
        <w:t xml:space="preserve"> bin/</w:t>
      </w:r>
      <w:proofErr w:type="spellStart"/>
      <w:r>
        <w:rPr>
          <w:rFonts w:eastAsia="Courier New"/>
        </w:rPr>
        <w:t>ior</w:t>
      </w:r>
      <w:proofErr w:type="spellEnd"/>
      <w:r>
        <w:rPr>
          <w:rFonts w:eastAsia="Courier New"/>
        </w:rPr>
        <w:t xml:space="preserve"> bin/</w:t>
      </w:r>
      <w:proofErr w:type="spellStart"/>
      <w:r>
        <w:rPr>
          <w:rFonts w:eastAsia="Courier New"/>
        </w:rPr>
        <w:t>mdtest</w:t>
      </w:r>
      <w:proofErr w:type="spellEnd"/>
      <w:r>
        <w:rPr>
          <w:rFonts w:eastAsia="Courier New"/>
        </w:rPr>
        <w:t xml:space="preserve"> bin/md-workbench bin/</w:t>
      </w:r>
      <w:proofErr w:type="spellStart"/>
      <w:r>
        <w:rPr>
          <w:rFonts w:eastAsia="Courier New"/>
        </w:rPr>
        <w:t>pfind</w:t>
      </w:r>
      <w:proofErr w:type="spellEnd"/>
      <w:r>
        <w:rPr>
          <w:rFonts w:eastAsia="Courier New"/>
        </w:rPr>
        <w:br/>
      </w:r>
      <w:r>
        <w:rPr>
          <w:rFonts w:eastAsia="Courier New"/>
        </w:rPr>
        <w:br/>
        <w:t>file io500</w:t>
      </w:r>
      <w:r>
        <w:rPr>
          <w:rFonts w:eastAsia="Courier New"/>
        </w:rPr>
        <w:br/>
        <w:t>file bin/</w:t>
      </w:r>
      <w:proofErr w:type="spellStart"/>
      <w:r>
        <w:rPr>
          <w:rFonts w:eastAsia="Courier New"/>
        </w:rPr>
        <w:t>ior</w:t>
      </w:r>
      <w:proofErr w:type="spellEnd"/>
      <w:r>
        <w:rPr>
          <w:rFonts w:eastAsia="Courier New"/>
        </w:rPr>
        <w:br/>
        <w:t>file bin/</w:t>
      </w:r>
      <w:proofErr w:type="spellStart"/>
      <w:r>
        <w:rPr>
          <w:rFonts w:eastAsia="Courier New"/>
        </w:rPr>
        <w:t>mdtest</w:t>
      </w:r>
      <w:proofErr w:type="spellEnd"/>
      <w:r>
        <w:rPr>
          <w:rFonts w:eastAsia="Courier New"/>
        </w:rPr>
        <w:br/>
        <w:t>file bin/</w:t>
      </w:r>
      <w:proofErr w:type="spellStart"/>
      <w:r>
        <w:rPr>
          <w:rFonts w:eastAsia="Courier New"/>
        </w:rPr>
        <w:t>pfind</w:t>
      </w:r>
      <w:proofErr w:type="spellEnd"/>
    </w:p>
    <w:tbl>
      <w:tblPr>
        <w:tblW w:w="0" w:type="auto"/>
        <w:jc w:val="center"/>
        <w:tblLook w:val="04A0" w:firstRow="1" w:lastRow="0" w:firstColumn="1" w:lastColumn="0" w:noHBand="0" w:noVBand="1"/>
      </w:tblPr>
      <w:tblGrid>
        <w:gridCol w:w="2867"/>
        <w:gridCol w:w="6869"/>
      </w:tblGrid>
      <w:tr w:rsidR="0063188D" w14:paraId="0AC12779" w14:textId="77777777">
        <w:trPr>
          <w:jc w:val="center"/>
        </w:trPr>
        <w:tc>
          <w:tcPr>
            <w:tcW w:w="2880" w:type="dxa"/>
            <w:tcBorders>
              <w:top w:val="single" w:sz="4" w:space="0" w:color="000000"/>
              <w:left w:val="single" w:sz="4" w:space="0" w:color="000000"/>
              <w:bottom w:val="single" w:sz="4" w:space="0" w:color="000000"/>
              <w:right w:val="single" w:sz="4" w:space="0" w:color="000000"/>
            </w:tcBorders>
          </w:tcPr>
          <w:p w14:paraId="7C65210A" w14:textId="77777777" w:rsidR="0063188D" w:rsidRDefault="00000000">
            <w:pPr>
              <w:spacing w:after="0"/>
            </w:pPr>
            <w:r>
              <w:rPr>
                <w:b/>
                <w:sz w:val="17"/>
              </w:rPr>
              <w:t>Executable</w:t>
            </w:r>
          </w:p>
        </w:tc>
        <w:tc>
          <w:tcPr>
            <w:tcW w:w="6912" w:type="dxa"/>
            <w:tcBorders>
              <w:top w:val="single" w:sz="4" w:space="0" w:color="000000"/>
              <w:left w:val="single" w:sz="4" w:space="0" w:color="000000"/>
              <w:bottom w:val="single" w:sz="4" w:space="0" w:color="000000"/>
              <w:right w:val="single" w:sz="4" w:space="0" w:color="000000"/>
            </w:tcBorders>
          </w:tcPr>
          <w:p w14:paraId="4EB1817B" w14:textId="77777777" w:rsidR="0063188D" w:rsidRDefault="00000000">
            <w:pPr>
              <w:spacing w:after="0"/>
            </w:pPr>
            <w:r>
              <w:rPr>
                <w:b/>
                <w:sz w:val="17"/>
              </w:rPr>
              <w:t>Purpose</w:t>
            </w:r>
          </w:p>
        </w:tc>
      </w:tr>
      <w:tr w:rsidR="0063188D" w14:paraId="7C75CC7C" w14:textId="77777777">
        <w:trPr>
          <w:jc w:val="center"/>
        </w:trPr>
        <w:tc>
          <w:tcPr>
            <w:tcW w:w="2880" w:type="dxa"/>
            <w:tcBorders>
              <w:top w:val="single" w:sz="4" w:space="0" w:color="000000"/>
              <w:left w:val="single" w:sz="4" w:space="0" w:color="000000"/>
              <w:bottom w:val="single" w:sz="4" w:space="0" w:color="000000"/>
              <w:right w:val="single" w:sz="4" w:space="0" w:color="000000"/>
            </w:tcBorders>
          </w:tcPr>
          <w:p w14:paraId="2F1413FE" w14:textId="77777777" w:rsidR="0063188D" w:rsidRDefault="00000000">
            <w:pPr>
              <w:spacing w:after="0"/>
            </w:pPr>
            <w:r>
              <w:rPr>
                <w:sz w:val="17"/>
              </w:rPr>
              <w:t>io500</w:t>
            </w:r>
          </w:p>
        </w:tc>
        <w:tc>
          <w:tcPr>
            <w:tcW w:w="6912" w:type="dxa"/>
            <w:tcBorders>
              <w:top w:val="single" w:sz="4" w:space="0" w:color="000000"/>
              <w:left w:val="single" w:sz="4" w:space="0" w:color="000000"/>
              <w:bottom w:val="single" w:sz="4" w:space="0" w:color="000000"/>
              <w:right w:val="single" w:sz="4" w:space="0" w:color="000000"/>
            </w:tcBorders>
          </w:tcPr>
          <w:p w14:paraId="304FB23E" w14:textId="57DBE919" w:rsidR="0063188D" w:rsidRDefault="00000000">
            <w:pPr>
              <w:spacing w:after="0"/>
            </w:pPr>
            <w:r>
              <w:rPr>
                <w:sz w:val="17"/>
              </w:rPr>
              <w:t>Runs the benchmark phases using the selected .</w:t>
            </w:r>
            <w:proofErr w:type="spellStart"/>
            <w:r>
              <w:rPr>
                <w:sz w:val="17"/>
              </w:rPr>
              <w:t>ini</w:t>
            </w:r>
            <w:proofErr w:type="spellEnd"/>
            <w:r>
              <w:rPr>
                <w:sz w:val="17"/>
              </w:rPr>
              <w:t xml:space="preserve"> configuration file.</w:t>
            </w:r>
          </w:p>
        </w:tc>
      </w:tr>
      <w:tr w:rsidR="0063188D" w14:paraId="6DE8F637" w14:textId="77777777">
        <w:trPr>
          <w:jc w:val="center"/>
        </w:trPr>
        <w:tc>
          <w:tcPr>
            <w:tcW w:w="2880" w:type="dxa"/>
            <w:tcBorders>
              <w:top w:val="single" w:sz="4" w:space="0" w:color="000000"/>
              <w:left w:val="single" w:sz="4" w:space="0" w:color="000000"/>
              <w:bottom w:val="single" w:sz="4" w:space="0" w:color="000000"/>
              <w:right w:val="single" w:sz="4" w:space="0" w:color="000000"/>
            </w:tcBorders>
          </w:tcPr>
          <w:p w14:paraId="4E32BAB1" w14:textId="77777777" w:rsidR="0063188D" w:rsidRDefault="00000000">
            <w:pPr>
              <w:spacing w:after="0"/>
            </w:pPr>
            <w:r>
              <w:rPr>
                <w:sz w:val="17"/>
              </w:rPr>
              <w:t>io500-verify</w:t>
            </w:r>
          </w:p>
        </w:tc>
        <w:tc>
          <w:tcPr>
            <w:tcW w:w="6912" w:type="dxa"/>
            <w:tcBorders>
              <w:top w:val="single" w:sz="4" w:space="0" w:color="000000"/>
              <w:left w:val="single" w:sz="4" w:space="0" w:color="000000"/>
              <w:bottom w:val="single" w:sz="4" w:space="0" w:color="000000"/>
              <w:right w:val="single" w:sz="4" w:space="0" w:color="000000"/>
            </w:tcBorders>
          </w:tcPr>
          <w:p w14:paraId="0B30E5B5" w14:textId="77777777" w:rsidR="0063188D" w:rsidRDefault="00000000">
            <w:pPr>
              <w:spacing w:after="0"/>
            </w:pPr>
            <w:r>
              <w:rPr>
                <w:sz w:val="17"/>
              </w:rPr>
              <w:t>Supports verification of IO500 result data.</w:t>
            </w:r>
          </w:p>
        </w:tc>
      </w:tr>
      <w:tr w:rsidR="0063188D" w14:paraId="5EEDB2B4" w14:textId="77777777">
        <w:trPr>
          <w:jc w:val="center"/>
        </w:trPr>
        <w:tc>
          <w:tcPr>
            <w:tcW w:w="2880" w:type="dxa"/>
            <w:tcBorders>
              <w:top w:val="single" w:sz="4" w:space="0" w:color="000000"/>
              <w:left w:val="single" w:sz="4" w:space="0" w:color="000000"/>
              <w:bottom w:val="single" w:sz="4" w:space="0" w:color="000000"/>
              <w:right w:val="single" w:sz="4" w:space="0" w:color="000000"/>
            </w:tcBorders>
          </w:tcPr>
          <w:p w14:paraId="1D3A954B" w14:textId="77777777" w:rsidR="0063188D" w:rsidRDefault="00000000">
            <w:pPr>
              <w:spacing w:after="0"/>
            </w:pPr>
            <w:r>
              <w:rPr>
                <w:sz w:val="17"/>
              </w:rPr>
              <w:t>bin/</w:t>
            </w:r>
            <w:proofErr w:type="spellStart"/>
            <w:r>
              <w:rPr>
                <w:sz w:val="17"/>
              </w:rPr>
              <w:t>ior</w:t>
            </w:r>
            <w:proofErr w:type="spellEnd"/>
          </w:p>
        </w:tc>
        <w:tc>
          <w:tcPr>
            <w:tcW w:w="6912" w:type="dxa"/>
            <w:tcBorders>
              <w:top w:val="single" w:sz="4" w:space="0" w:color="000000"/>
              <w:left w:val="single" w:sz="4" w:space="0" w:color="000000"/>
              <w:bottom w:val="single" w:sz="4" w:space="0" w:color="000000"/>
              <w:right w:val="single" w:sz="4" w:space="0" w:color="000000"/>
            </w:tcBorders>
          </w:tcPr>
          <w:p w14:paraId="6B7E14B7" w14:textId="77777777" w:rsidR="0063188D" w:rsidRDefault="00000000">
            <w:pPr>
              <w:spacing w:after="0"/>
            </w:pPr>
            <w:r>
              <w:rPr>
                <w:sz w:val="17"/>
              </w:rPr>
              <w:t>Runs the read and write bandwidth phases.</w:t>
            </w:r>
          </w:p>
        </w:tc>
      </w:tr>
      <w:tr w:rsidR="0063188D" w14:paraId="6CB0B046" w14:textId="77777777">
        <w:trPr>
          <w:jc w:val="center"/>
        </w:trPr>
        <w:tc>
          <w:tcPr>
            <w:tcW w:w="2880" w:type="dxa"/>
            <w:tcBorders>
              <w:top w:val="single" w:sz="4" w:space="0" w:color="000000"/>
              <w:left w:val="single" w:sz="4" w:space="0" w:color="000000"/>
              <w:bottom w:val="single" w:sz="4" w:space="0" w:color="000000"/>
              <w:right w:val="single" w:sz="4" w:space="0" w:color="000000"/>
            </w:tcBorders>
          </w:tcPr>
          <w:p w14:paraId="5FED97E7" w14:textId="77777777" w:rsidR="0063188D" w:rsidRDefault="00000000">
            <w:pPr>
              <w:spacing w:after="0"/>
            </w:pPr>
            <w:r>
              <w:rPr>
                <w:sz w:val="17"/>
              </w:rPr>
              <w:t>bin/</w:t>
            </w:r>
            <w:proofErr w:type="spellStart"/>
            <w:r>
              <w:rPr>
                <w:sz w:val="17"/>
              </w:rPr>
              <w:t>mdtest</w:t>
            </w:r>
            <w:proofErr w:type="spellEnd"/>
          </w:p>
        </w:tc>
        <w:tc>
          <w:tcPr>
            <w:tcW w:w="6912" w:type="dxa"/>
            <w:tcBorders>
              <w:top w:val="single" w:sz="4" w:space="0" w:color="000000"/>
              <w:left w:val="single" w:sz="4" w:space="0" w:color="000000"/>
              <w:bottom w:val="single" w:sz="4" w:space="0" w:color="000000"/>
              <w:right w:val="single" w:sz="4" w:space="0" w:color="000000"/>
            </w:tcBorders>
          </w:tcPr>
          <w:p w14:paraId="38E96411" w14:textId="77777777" w:rsidR="0063188D" w:rsidRDefault="00000000">
            <w:pPr>
              <w:spacing w:after="0"/>
            </w:pPr>
            <w:r>
              <w:rPr>
                <w:sz w:val="17"/>
              </w:rPr>
              <w:t>Runs the metadata create, stat, read and delete phases.</w:t>
            </w:r>
          </w:p>
        </w:tc>
      </w:tr>
      <w:tr w:rsidR="0063188D" w14:paraId="5B7F4351" w14:textId="77777777">
        <w:trPr>
          <w:jc w:val="center"/>
        </w:trPr>
        <w:tc>
          <w:tcPr>
            <w:tcW w:w="2880" w:type="dxa"/>
            <w:tcBorders>
              <w:top w:val="single" w:sz="4" w:space="0" w:color="000000"/>
              <w:left w:val="single" w:sz="4" w:space="0" w:color="000000"/>
              <w:bottom w:val="single" w:sz="4" w:space="0" w:color="000000"/>
              <w:right w:val="single" w:sz="4" w:space="0" w:color="000000"/>
            </w:tcBorders>
          </w:tcPr>
          <w:p w14:paraId="51674DF0" w14:textId="77777777" w:rsidR="0063188D" w:rsidRDefault="00000000">
            <w:pPr>
              <w:spacing w:after="0"/>
            </w:pPr>
            <w:r>
              <w:rPr>
                <w:sz w:val="17"/>
              </w:rPr>
              <w:t>bin/md-workbench</w:t>
            </w:r>
          </w:p>
        </w:tc>
        <w:tc>
          <w:tcPr>
            <w:tcW w:w="6912" w:type="dxa"/>
            <w:tcBorders>
              <w:top w:val="single" w:sz="4" w:space="0" w:color="000000"/>
              <w:left w:val="single" w:sz="4" w:space="0" w:color="000000"/>
              <w:bottom w:val="single" w:sz="4" w:space="0" w:color="000000"/>
              <w:right w:val="single" w:sz="4" w:space="0" w:color="000000"/>
            </w:tcBorders>
          </w:tcPr>
          <w:p w14:paraId="0325C83B" w14:textId="77777777" w:rsidR="0063188D" w:rsidRDefault="00000000">
            <w:pPr>
              <w:spacing w:after="0"/>
            </w:pPr>
            <w:r>
              <w:rPr>
                <w:sz w:val="17"/>
              </w:rPr>
              <w:t>Provides additional metadata workload support.</w:t>
            </w:r>
          </w:p>
        </w:tc>
      </w:tr>
      <w:tr w:rsidR="0063188D" w14:paraId="373556DB" w14:textId="77777777">
        <w:trPr>
          <w:jc w:val="center"/>
        </w:trPr>
        <w:tc>
          <w:tcPr>
            <w:tcW w:w="2880" w:type="dxa"/>
            <w:tcBorders>
              <w:top w:val="single" w:sz="4" w:space="0" w:color="000000"/>
              <w:left w:val="single" w:sz="4" w:space="0" w:color="000000"/>
              <w:bottom w:val="single" w:sz="4" w:space="0" w:color="000000"/>
              <w:right w:val="single" w:sz="4" w:space="0" w:color="000000"/>
            </w:tcBorders>
          </w:tcPr>
          <w:p w14:paraId="3C4669FF" w14:textId="77777777" w:rsidR="0063188D" w:rsidRDefault="00000000">
            <w:pPr>
              <w:spacing w:after="0"/>
            </w:pPr>
            <w:r>
              <w:rPr>
                <w:sz w:val="17"/>
              </w:rPr>
              <w:t>bin/</w:t>
            </w:r>
            <w:proofErr w:type="spellStart"/>
            <w:r>
              <w:rPr>
                <w:sz w:val="17"/>
              </w:rPr>
              <w:t>pfind</w:t>
            </w:r>
            <w:proofErr w:type="spellEnd"/>
          </w:p>
        </w:tc>
        <w:tc>
          <w:tcPr>
            <w:tcW w:w="6912" w:type="dxa"/>
            <w:tcBorders>
              <w:top w:val="single" w:sz="4" w:space="0" w:color="000000"/>
              <w:left w:val="single" w:sz="4" w:space="0" w:color="000000"/>
              <w:bottom w:val="single" w:sz="4" w:space="0" w:color="000000"/>
              <w:right w:val="single" w:sz="4" w:space="0" w:color="000000"/>
            </w:tcBorders>
          </w:tcPr>
          <w:p w14:paraId="745D37DF" w14:textId="77777777" w:rsidR="0063188D" w:rsidRDefault="00000000">
            <w:pPr>
              <w:spacing w:after="0"/>
            </w:pPr>
            <w:r>
              <w:rPr>
                <w:sz w:val="17"/>
              </w:rPr>
              <w:t>Runs the parallel find phase.</w:t>
            </w:r>
          </w:p>
        </w:tc>
      </w:tr>
    </w:tbl>
    <w:p w14:paraId="1451D851" w14:textId="77777777" w:rsidR="0063188D" w:rsidRDefault="00000000">
      <w:pPr>
        <w:pStyle w:val="Heading2"/>
      </w:pPr>
      <w:r>
        <w:rPr>
          <w:rFonts w:ascii="Arial" w:eastAsia="Arial" w:hAnsi="Arial"/>
        </w:rPr>
        <w:t xml:space="preserve">6.9 Debug </w:t>
      </w:r>
      <w:proofErr w:type="spellStart"/>
      <w:r>
        <w:rPr>
          <w:rFonts w:ascii="Arial" w:eastAsia="Arial" w:hAnsi="Arial"/>
        </w:rPr>
        <w:t>Slurm</w:t>
      </w:r>
      <w:proofErr w:type="spellEnd"/>
      <w:r>
        <w:rPr>
          <w:rFonts w:ascii="Arial" w:eastAsia="Arial" w:hAnsi="Arial"/>
        </w:rPr>
        <w:t xml:space="preserve"> script</w:t>
      </w:r>
    </w:p>
    <w:p w14:paraId="22E45D37" w14:textId="77777777" w:rsidR="0063188D" w:rsidRDefault="00000000">
      <w:r>
        <w:t>The first job used four MPI ranks and a one-second stonewall time. Its purpose was only to confirm that the executable, MPI environment, Lustre path and all benchmark phases worked. The result was expected to be marked invalid because the short debug configuration did not meet the 300-second requirement shown by IO500.</w:t>
      </w:r>
    </w:p>
    <w:p w14:paraId="2DD8CCE4" w14:textId="77777777" w:rsidR="0063188D" w:rsidRDefault="00000000">
      <w:pPr>
        <w:pStyle w:val="CodeBlock"/>
        <w:keepLines/>
      </w:pPr>
      <w:r>
        <w:rPr>
          <w:rFonts w:eastAsia="Courier New"/>
        </w:rPr>
        <w:lastRenderedPageBreak/>
        <w:t>#!/bin/bash</w:t>
      </w:r>
      <w:r>
        <w:rPr>
          <w:rFonts w:eastAsia="Courier New"/>
        </w:rPr>
        <w:br/>
        <w:t>#SBATCH --job-name=io500-debug</w:t>
      </w:r>
      <w:r>
        <w:rPr>
          <w:rFonts w:eastAsia="Courier New"/>
        </w:rPr>
        <w:br/>
        <w:t>#SBATCH --account=ki-</w:t>
      </w:r>
      <w:proofErr w:type="spellStart"/>
      <w:r>
        <w:rPr>
          <w:rFonts w:eastAsia="Courier New"/>
        </w:rPr>
        <w:t>mawahpc</w:t>
      </w:r>
      <w:proofErr w:type="spellEnd"/>
      <w:r>
        <w:rPr>
          <w:rFonts w:eastAsia="Courier New"/>
        </w:rPr>
        <w:br/>
        <w:t>#SBATCH --partition=ki-</w:t>
      </w:r>
      <w:proofErr w:type="spellStart"/>
      <w:r>
        <w:rPr>
          <w:rFonts w:eastAsia="Courier New"/>
        </w:rPr>
        <w:t>smallcpu</w:t>
      </w:r>
      <w:proofErr w:type="spellEnd"/>
      <w:r>
        <w:rPr>
          <w:rFonts w:eastAsia="Courier New"/>
        </w:rPr>
        <w:br/>
        <w:t>#SBATCH --nodes=1</w:t>
      </w:r>
      <w:r>
        <w:rPr>
          <w:rFonts w:eastAsia="Courier New"/>
        </w:rPr>
        <w:br/>
        <w:t>#SBATCH --</w:t>
      </w:r>
      <w:proofErr w:type="spellStart"/>
      <w:r>
        <w:rPr>
          <w:rFonts w:eastAsia="Courier New"/>
        </w:rPr>
        <w:t>ntasks</w:t>
      </w:r>
      <w:proofErr w:type="spellEnd"/>
      <w:r>
        <w:rPr>
          <w:rFonts w:eastAsia="Courier New"/>
        </w:rPr>
        <w:t>=4</w:t>
      </w:r>
      <w:r>
        <w:rPr>
          <w:rFonts w:eastAsia="Courier New"/>
        </w:rPr>
        <w:br/>
        <w:t>#SBATCH --</w:t>
      </w:r>
      <w:proofErr w:type="spellStart"/>
      <w:r>
        <w:rPr>
          <w:rFonts w:eastAsia="Courier New"/>
        </w:rPr>
        <w:t>cpus</w:t>
      </w:r>
      <w:proofErr w:type="spellEnd"/>
      <w:r>
        <w:rPr>
          <w:rFonts w:eastAsia="Courier New"/>
        </w:rPr>
        <w:t>-per-task=1</w:t>
      </w:r>
      <w:r>
        <w:rPr>
          <w:rFonts w:eastAsia="Courier New"/>
        </w:rPr>
        <w:br/>
        <w:t>#SBATCH --time=00:10:00</w:t>
      </w:r>
      <w:r>
        <w:rPr>
          <w:rFonts w:eastAsia="Courier New"/>
        </w:rPr>
        <w:br/>
        <w:t>#SBATCH --output=io500-debug-%</w:t>
      </w:r>
      <w:proofErr w:type="spellStart"/>
      <w:r>
        <w:rPr>
          <w:rFonts w:eastAsia="Courier New"/>
        </w:rPr>
        <w:t>j.out</w:t>
      </w:r>
      <w:proofErr w:type="spellEnd"/>
      <w:r>
        <w:rPr>
          <w:rFonts w:eastAsia="Courier New"/>
        </w:rPr>
        <w:br/>
        <w:t>#SBATCH --error=io500-debug-%</w:t>
      </w:r>
      <w:proofErr w:type="spellStart"/>
      <w:r>
        <w:rPr>
          <w:rFonts w:eastAsia="Courier New"/>
        </w:rPr>
        <w:t>j.err</w:t>
      </w:r>
      <w:proofErr w:type="spellEnd"/>
      <w:r>
        <w:rPr>
          <w:rFonts w:eastAsia="Courier New"/>
        </w:rPr>
        <w:br/>
      </w:r>
      <w:r>
        <w:rPr>
          <w:rFonts w:eastAsia="Courier New"/>
        </w:rPr>
        <w:br/>
        <w:t>module purge</w:t>
      </w:r>
      <w:r>
        <w:rPr>
          <w:rFonts w:eastAsia="Courier New"/>
        </w:rPr>
        <w:br/>
        <w:t xml:space="preserve">module load </w:t>
      </w:r>
      <w:proofErr w:type="spellStart"/>
      <w:r>
        <w:rPr>
          <w:rFonts w:eastAsia="Courier New"/>
        </w:rPr>
        <w:t>mpi</w:t>
      </w:r>
      <w:proofErr w:type="spellEnd"/>
      <w:r>
        <w:rPr>
          <w:rFonts w:eastAsia="Courier New"/>
        </w:rPr>
        <w:t>/</w:t>
      </w:r>
      <w:proofErr w:type="spellStart"/>
      <w:r>
        <w:rPr>
          <w:rFonts w:eastAsia="Courier New"/>
        </w:rPr>
        <w:t>OpenMPI</w:t>
      </w:r>
      <w:proofErr w:type="spellEnd"/>
      <w:r>
        <w:rPr>
          <w:rFonts w:eastAsia="Courier New"/>
        </w:rPr>
        <w:t>/5.0.3-GCC-13.3.0</w:t>
      </w:r>
      <w:r>
        <w:rPr>
          <w:rFonts w:eastAsia="Courier New"/>
        </w:rPr>
        <w:br/>
      </w:r>
      <w:r>
        <w:rPr>
          <w:rFonts w:eastAsia="Courier New"/>
        </w:rPr>
        <w:br/>
        <w:t>IO500_REPO="$HOME/io500/source/io500"</w:t>
      </w:r>
      <w:r>
        <w:rPr>
          <w:rFonts w:eastAsia="Courier New"/>
        </w:rPr>
        <w:br/>
        <w:t>IO500_HOME="$HOME/io500"</w:t>
      </w:r>
      <w:r>
        <w:rPr>
          <w:rFonts w:eastAsia="Courier New"/>
        </w:rPr>
        <w:br/>
        <w:t>IO500_LUSTRE="/lustre/project/ki-</w:t>
      </w:r>
      <w:proofErr w:type="spellStart"/>
      <w:r>
        <w:rPr>
          <w:rFonts w:eastAsia="Courier New"/>
        </w:rPr>
        <w:t>mawahpc</w:t>
      </w:r>
      <w:proofErr w:type="spellEnd"/>
      <w:r>
        <w:rPr>
          <w:rFonts w:eastAsia="Courier New"/>
        </w:rPr>
        <w:t>/ashutoshio500"</w:t>
      </w:r>
      <w:r>
        <w:rPr>
          <w:rFonts w:eastAsia="Courier New"/>
        </w:rPr>
        <w:br/>
      </w:r>
      <w:r>
        <w:rPr>
          <w:rFonts w:eastAsia="Courier New"/>
        </w:rPr>
        <w:br/>
        <w:t>RUN_DATA="${IO500_LUSTRE}/io500-debug-${SLURM_JOB_ID}"</w:t>
      </w:r>
      <w:r>
        <w:rPr>
          <w:rFonts w:eastAsia="Courier New"/>
        </w:rPr>
        <w:br/>
        <w:t>RUN_RESULTS="${IO500_HOME}/results/io500-debug-${SLURM_JOB_ID}"</w:t>
      </w:r>
      <w:r>
        <w:rPr>
          <w:rFonts w:eastAsia="Courier New"/>
        </w:rPr>
        <w:br/>
        <w:t>RUN_CONFIG="${IO500_HOME}/config/io500-debug-${SLURM_JOB_ID}.ini"</w:t>
      </w:r>
      <w:r>
        <w:rPr>
          <w:rFonts w:eastAsia="Courier New"/>
        </w:rPr>
        <w:br/>
      </w:r>
      <w:r>
        <w:rPr>
          <w:rFonts w:eastAsia="Courier New"/>
        </w:rPr>
        <w:br/>
      </w:r>
      <w:proofErr w:type="spellStart"/>
      <w:r>
        <w:rPr>
          <w:rFonts w:eastAsia="Courier New"/>
        </w:rPr>
        <w:t>mkdir</w:t>
      </w:r>
      <w:proofErr w:type="spellEnd"/>
      <w:r>
        <w:rPr>
          <w:rFonts w:eastAsia="Courier New"/>
        </w:rPr>
        <w:t xml:space="preserve"> -p "$RUN_DATA/pause" "$RUN_RESULTS" "$IO500_HOME/config"</w:t>
      </w:r>
      <w:r>
        <w:rPr>
          <w:rFonts w:eastAsia="Courier New"/>
        </w:rPr>
        <w:br/>
      </w:r>
      <w:r>
        <w:rPr>
          <w:rFonts w:eastAsia="Courier New"/>
        </w:rPr>
        <w:br/>
        <w:t>cat &gt; "$RUN_CONFIG" &lt;&lt;EOF</w:t>
      </w:r>
      <w:r>
        <w:rPr>
          <w:rFonts w:eastAsia="Courier New"/>
        </w:rPr>
        <w:br/>
        <w:t>[global]</w:t>
      </w:r>
      <w:r>
        <w:rPr>
          <w:rFonts w:eastAsia="Courier New"/>
        </w:rPr>
        <w:br/>
      </w:r>
      <w:proofErr w:type="spellStart"/>
      <w:r>
        <w:rPr>
          <w:rFonts w:eastAsia="Courier New"/>
        </w:rPr>
        <w:t>datadir</w:t>
      </w:r>
      <w:proofErr w:type="spellEnd"/>
      <w:r>
        <w:rPr>
          <w:rFonts w:eastAsia="Courier New"/>
        </w:rPr>
        <w:t xml:space="preserve"> = ${RUN_DATA}/datafiles</w:t>
      </w:r>
      <w:r>
        <w:rPr>
          <w:rFonts w:eastAsia="Courier New"/>
        </w:rPr>
        <w:br/>
      </w:r>
      <w:proofErr w:type="spellStart"/>
      <w:r>
        <w:rPr>
          <w:rFonts w:eastAsia="Courier New"/>
        </w:rPr>
        <w:t>resultdir</w:t>
      </w:r>
      <w:proofErr w:type="spellEnd"/>
      <w:r>
        <w:rPr>
          <w:rFonts w:eastAsia="Courier New"/>
        </w:rPr>
        <w:t xml:space="preserve"> = ${RUN_RESULTS}</w:t>
      </w:r>
      <w:r>
        <w:rPr>
          <w:rFonts w:eastAsia="Courier New"/>
        </w:rPr>
        <w:br/>
        <w:t>timestamp-</w:t>
      </w:r>
      <w:proofErr w:type="spellStart"/>
      <w:r>
        <w:rPr>
          <w:rFonts w:eastAsia="Courier New"/>
        </w:rPr>
        <w:t>datadir</w:t>
      </w:r>
      <w:proofErr w:type="spellEnd"/>
      <w:r>
        <w:rPr>
          <w:rFonts w:eastAsia="Courier New"/>
        </w:rPr>
        <w:t xml:space="preserve"> = FALSE</w:t>
      </w:r>
      <w:r>
        <w:rPr>
          <w:rFonts w:eastAsia="Courier New"/>
        </w:rPr>
        <w:br/>
        <w:t>timestamp-</w:t>
      </w:r>
      <w:proofErr w:type="spellStart"/>
      <w:r>
        <w:rPr>
          <w:rFonts w:eastAsia="Courier New"/>
        </w:rPr>
        <w:t>resultdir</w:t>
      </w:r>
      <w:proofErr w:type="spellEnd"/>
      <w:r>
        <w:rPr>
          <w:rFonts w:eastAsia="Courier New"/>
        </w:rPr>
        <w:t xml:space="preserve"> = FALSE</w:t>
      </w:r>
      <w:r>
        <w:rPr>
          <w:rFonts w:eastAsia="Courier New"/>
        </w:rPr>
        <w:br/>
      </w:r>
      <w:r>
        <w:rPr>
          <w:rFonts w:eastAsia="Courier New"/>
        </w:rPr>
        <w:br/>
        <w:t>[debug]</w:t>
      </w:r>
      <w:r>
        <w:rPr>
          <w:rFonts w:eastAsia="Courier New"/>
        </w:rPr>
        <w:br/>
        <w:t>stonewall-time = 1</w:t>
      </w:r>
      <w:r>
        <w:rPr>
          <w:rFonts w:eastAsia="Courier New"/>
        </w:rPr>
        <w:br/>
        <w:t>pause-</w:t>
      </w:r>
      <w:proofErr w:type="spellStart"/>
      <w:r>
        <w:rPr>
          <w:rFonts w:eastAsia="Courier New"/>
        </w:rPr>
        <w:t>dir</w:t>
      </w:r>
      <w:proofErr w:type="spellEnd"/>
      <w:r>
        <w:rPr>
          <w:rFonts w:eastAsia="Courier New"/>
        </w:rPr>
        <w:t xml:space="preserve"> = ${RUN_DATA}/pause</w:t>
      </w:r>
      <w:r>
        <w:rPr>
          <w:rFonts w:eastAsia="Courier New"/>
        </w:rPr>
        <w:br/>
        <w:t>EOF</w:t>
      </w:r>
      <w:r>
        <w:rPr>
          <w:rFonts w:eastAsia="Courier New"/>
        </w:rPr>
        <w:br/>
      </w:r>
      <w:r>
        <w:rPr>
          <w:rFonts w:eastAsia="Courier New"/>
        </w:rPr>
        <w:br/>
        <w:t>cd "$IO500_REPO"</w:t>
      </w:r>
      <w:r>
        <w:rPr>
          <w:rFonts w:eastAsia="Courier New"/>
        </w:rPr>
        <w:br/>
      </w:r>
      <w:proofErr w:type="spellStart"/>
      <w:r>
        <w:rPr>
          <w:rFonts w:eastAsia="Courier New"/>
        </w:rPr>
        <w:t>mpirun</w:t>
      </w:r>
      <w:proofErr w:type="spellEnd"/>
      <w:r>
        <w:rPr>
          <w:rFonts w:eastAsia="Courier New"/>
        </w:rPr>
        <w:t xml:space="preserve"> -np "$SLURM_NTASKS" ./io500 "$RUN_CONFIG"</w:t>
      </w:r>
      <w:r>
        <w:rPr>
          <w:rFonts w:eastAsia="Courier New"/>
        </w:rPr>
        <w:br/>
        <w:t>exit $?</w:t>
      </w:r>
    </w:p>
    <w:tbl>
      <w:tblPr>
        <w:tblW w:w="0" w:type="auto"/>
        <w:jc w:val="center"/>
        <w:tblLook w:val="04A0" w:firstRow="1" w:lastRow="0" w:firstColumn="1" w:lastColumn="0" w:noHBand="0" w:noVBand="1"/>
      </w:tblPr>
      <w:tblGrid>
        <w:gridCol w:w="3299"/>
        <w:gridCol w:w="6437"/>
      </w:tblGrid>
      <w:tr w:rsidR="0063188D" w14:paraId="62D859D7" w14:textId="77777777">
        <w:trPr>
          <w:jc w:val="center"/>
        </w:trPr>
        <w:tc>
          <w:tcPr>
            <w:tcW w:w="3312" w:type="dxa"/>
            <w:tcBorders>
              <w:top w:val="single" w:sz="4" w:space="0" w:color="000000"/>
              <w:left w:val="single" w:sz="4" w:space="0" w:color="000000"/>
              <w:bottom w:val="single" w:sz="4" w:space="0" w:color="000000"/>
              <w:right w:val="single" w:sz="4" w:space="0" w:color="000000"/>
            </w:tcBorders>
          </w:tcPr>
          <w:p w14:paraId="71390C5C" w14:textId="77777777" w:rsidR="0063188D" w:rsidRDefault="00000000">
            <w:pPr>
              <w:spacing w:after="0"/>
            </w:pPr>
            <w:r>
              <w:rPr>
                <w:b/>
                <w:sz w:val="17"/>
              </w:rPr>
              <w:t>Script line or group</w:t>
            </w:r>
          </w:p>
        </w:tc>
        <w:tc>
          <w:tcPr>
            <w:tcW w:w="6480" w:type="dxa"/>
            <w:tcBorders>
              <w:top w:val="single" w:sz="4" w:space="0" w:color="000000"/>
              <w:left w:val="single" w:sz="4" w:space="0" w:color="000000"/>
              <w:bottom w:val="single" w:sz="4" w:space="0" w:color="000000"/>
              <w:right w:val="single" w:sz="4" w:space="0" w:color="000000"/>
            </w:tcBorders>
          </w:tcPr>
          <w:p w14:paraId="349C14D7" w14:textId="77777777" w:rsidR="0063188D" w:rsidRDefault="00000000">
            <w:pPr>
              <w:spacing w:after="0"/>
            </w:pPr>
            <w:r>
              <w:rPr>
                <w:b/>
                <w:sz w:val="17"/>
              </w:rPr>
              <w:t>Purpose</w:t>
            </w:r>
          </w:p>
        </w:tc>
      </w:tr>
      <w:tr w:rsidR="0063188D" w14:paraId="218243DF" w14:textId="77777777">
        <w:trPr>
          <w:jc w:val="center"/>
        </w:trPr>
        <w:tc>
          <w:tcPr>
            <w:tcW w:w="3312" w:type="dxa"/>
            <w:tcBorders>
              <w:top w:val="single" w:sz="4" w:space="0" w:color="000000"/>
              <w:left w:val="single" w:sz="4" w:space="0" w:color="000000"/>
              <w:bottom w:val="single" w:sz="4" w:space="0" w:color="000000"/>
              <w:right w:val="single" w:sz="4" w:space="0" w:color="000000"/>
            </w:tcBorders>
          </w:tcPr>
          <w:p w14:paraId="20FB6FDD" w14:textId="77777777" w:rsidR="0063188D" w:rsidRDefault="00000000">
            <w:pPr>
              <w:spacing w:after="0"/>
            </w:pPr>
            <w:r>
              <w:rPr>
                <w:sz w:val="17"/>
              </w:rPr>
              <w:t>--nodes=1</w:t>
            </w:r>
          </w:p>
        </w:tc>
        <w:tc>
          <w:tcPr>
            <w:tcW w:w="6480" w:type="dxa"/>
            <w:tcBorders>
              <w:top w:val="single" w:sz="4" w:space="0" w:color="000000"/>
              <w:left w:val="single" w:sz="4" w:space="0" w:color="000000"/>
              <w:bottom w:val="single" w:sz="4" w:space="0" w:color="000000"/>
              <w:right w:val="single" w:sz="4" w:space="0" w:color="000000"/>
            </w:tcBorders>
          </w:tcPr>
          <w:p w14:paraId="68FF3432" w14:textId="77777777" w:rsidR="0063188D" w:rsidRDefault="00000000">
            <w:pPr>
              <w:spacing w:after="0"/>
            </w:pPr>
            <w:r>
              <w:rPr>
                <w:sz w:val="17"/>
              </w:rPr>
              <w:t>Allocate one MOGON KI compute node.</w:t>
            </w:r>
          </w:p>
        </w:tc>
      </w:tr>
      <w:tr w:rsidR="0063188D" w14:paraId="17B914EA" w14:textId="77777777">
        <w:trPr>
          <w:jc w:val="center"/>
        </w:trPr>
        <w:tc>
          <w:tcPr>
            <w:tcW w:w="3312" w:type="dxa"/>
            <w:tcBorders>
              <w:top w:val="single" w:sz="4" w:space="0" w:color="000000"/>
              <w:left w:val="single" w:sz="4" w:space="0" w:color="000000"/>
              <w:bottom w:val="single" w:sz="4" w:space="0" w:color="000000"/>
              <w:right w:val="single" w:sz="4" w:space="0" w:color="000000"/>
            </w:tcBorders>
          </w:tcPr>
          <w:p w14:paraId="1D729675" w14:textId="77777777" w:rsidR="0063188D" w:rsidRDefault="00000000">
            <w:pPr>
              <w:spacing w:after="0"/>
            </w:pPr>
            <w:r>
              <w:rPr>
                <w:sz w:val="17"/>
              </w:rPr>
              <w:t>--</w:t>
            </w:r>
            <w:proofErr w:type="spellStart"/>
            <w:r>
              <w:rPr>
                <w:sz w:val="17"/>
              </w:rPr>
              <w:t>ntasks</w:t>
            </w:r>
            <w:proofErr w:type="spellEnd"/>
            <w:r>
              <w:rPr>
                <w:sz w:val="17"/>
              </w:rPr>
              <w:t>=4</w:t>
            </w:r>
          </w:p>
        </w:tc>
        <w:tc>
          <w:tcPr>
            <w:tcW w:w="6480" w:type="dxa"/>
            <w:tcBorders>
              <w:top w:val="single" w:sz="4" w:space="0" w:color="000000"/>
              <w:left w:val="single" w:sz="4" w:space="0" w:color="000000"/>
              <w:bottom w:val="single" w:sz="4" w:space="0" w:color="000000"/>
              <w:right w:val="single" w:sz="4" w:space="0" w:color="000000"/>
            </w:tcBorders>
          </w:tcPr>
          <w:p w14:paraId="5002D52E" w14:textId="77777777" w:rsidR="0063188D" w:rsidRDefault="00000000">
            <w:pPr>
              <w:spacing w:after="0"/>
            </w:pPr>
            <w:r>
              <w:rPr>
                <w:sz w:val="17"/>
              </w:rPr>
              <w:t>Allocate four MPI ranks for the debug run.</w:t>
            </w:r>
          </w:p>
        </w:tc>
      </w:tr>
      <w:tr w:rsidR="0063188D" w14:paraId="36538490" w14:textId="77777777">
        <w:trPr>
          <w:jc w:val="center"/>
        </w:trPr>
        <w:tc>
          <w:tcPr>
            <w:tcW w:w="3312" w:type="dxa"/>
            <w:tcBorders>
              <w:top w:val="single" w:sz="4" w:space="0" w:color="000000"/>
              <w:left w:val="single" w:sz="4" w:space="0" w:color="000000"/>
              <w:bottom w:val="single" w:sz="4" w:space="0" w:color="000000"/>
              <w:right w:val="single" w:sz="4" w:space="0" w:color="000000"/>
            </w:tcBorders>
          </w:tcPr>
          <w:p w14:paraId="32640843" w14:textId="77777777" w:rsidR="0063188D" w:rsidRDefault="00000000">
            <w:pPr>
              <w:spacing w:after="0"/>
            </w:pPr>
            <w:r>
              <w:rPr>
                <w:sz w:val="17"/>
              </w:rPr>
              <w:t>--</w:t>
            </w:r>
            <w:proofErr w:type="spellStart"/>
            <w:r>
              <w:rPr>
                <w:sz w:val="17"/>
              </w:rPr>
              <w:t>cpus</w:t>
            </w:r>
            <w:proofErr w:type="spellEnd"/>
            <w:r>
              <w:rPr>
                <w:sz w:val="17"/>
              </w:rPr>
              <w:t>-per-task=1</w:t>
            </w:r>
          </w:p>
        </w:tc>
        <w:tc>
          <w:tcPr>
            <w:tcW w:w="6480" w:type="dxa"/>
            <w:tcBorders>
              <w:top w:val="single" w:sz="4" w:space="0" w:color="000000"/>
              <w:left w:val="single" w:sz="4" w:space="0" w:color="000000"/>
              <w:bottom w:val="single" w:sz="4" w:space="0" w:color="000000"/>
              <w:right w:val="single" w:sz="4" w:space="0" w:color="000000"/>
            </w:tcBorders>
          </w:tcPr>
          <w:p w14:paraId="429DAF1B" w14:textId="77777777" w:rsidR="0063188D" w:rsidRDefault="00000000">
            <w:pPr>
              <w:spacing w:after="0"/>
            </w:pPr>
            <w:r>
              <w:rPr>
                <w:sz w:val="17"/>
              </w:rPr>
              <w:t>Give one CPU core to each MPI rank.</w:t>
            </w:r>
          </w:p>
        </w:tc>
      </w:tr>
      <w:tr w:rsidR="0063188D" w14:paraId="61481715" w14:textId="77777777">
        <w:trPr>
          <w:jc w:val="center"/>
        </w:trPr>
        <w:tc>
          <w:tcPr>
            <w:tcW w:w="3312" w:type="dxa"/>
            <w:tcBorders>
              <w:top w:val="single" w:sz="4" w:space="0" w:color="000000"/>
              <w:left w:val="single" w:sz="4" w:space="0" w:color="000000"/>
              <w:bottom w:val="single" w:sz="4" w:space="0" w:color="000000"/>
              <w:right w:val="single" w:sz="4" w:space="0" w:color="000000"/>
            </w:tcBorders>
          </w:tcPr>
          <w:p w14:paraId="3D11556A" w14:textId="77777777" w:rsidR="0063188D" w:rsidRDefault="00000000">
            <w:pPr>
              <w:spacing w:after="0"/>
            </w:pPr>
            <w:r>
              <w:rPr>
                <w:sz w:val="17"/>
              </w:rPr>
              <w:t>RUN_DATA</w:t>
            </w:r>
          </w:p>
        </w:tc>
        <w:tc>
          <w:tcPr>
            <w:tcW w:w="6480" w:type="dxa"/>
            <w:tcBorders>
              <w:top w:val="single" w:sz="4" w:space="0" w:color="000000"/>
              <w:left w:val="single" w:sz="4" w:space="0" w:color="000000"/>
              <w:bottom w:val="single" w:sz="4" w:space="0" w:color="000000"/>
              <w:right w:val="single" w:sz="4" w:space="0" w:color="000000"/>
            </w:tcBorders>
          </w:tcPr>
          <w:p w14:paraId="5D0699D3" w14:textId="77777777" w:rsidR="0063188D" w:rsidRDefault="00000000">
            <w:pPr>
              <w:spacing w:after="0"/>
            </w:pPr>
            <w:r>
              <w:rPr>
                <w:sz w:val="17"/>
              </w:rPr>
              <w:t xml:space="preserve">Create a unique Lustre data directory using the </w:t>
            </w:r>
            <w:proofErr w:type="spellStart"/>
            <w:r>
              <w:rPr>
                <w:sz w:val="17"/>
              </w:rPr>
              <w:t>Slurm</w:t>
            </w:r>
            <w:proofErr w:type="spellEnd"/>
            <w:r>
              <w:rPr>
                <w:sz w:val="17"/>
              </w:rPr>
              <w:t xml:space="preserve"> job ID.</w:t>
            </w:r>
          </w:p>
        </w:tc>
      </w:tr>
      <w:tr w:rsidR="0063188D" w14:paraId="34220904" w14:textId="77777777">
        <w:trPr>
          <w:jc w:val="center"/>
        </w:trPr>
        <w:tc>
          <w:tcPr>
            <w:tcW w:w="3312" w:type="dxa"/>
            <w:tcBorders>
              <w:top w:val="single" w:sz="4" w:space="0" w:color="000000"/>
              <w:left w:val="single" w:sz="4" w:space="0" w:color="000000"/>
              <w:bottom w:val="single" w:sz="4" w:space="0" w:color="000000"/>
              <w:right w:val="single" w:sz="4" w:space="0" w:color="000000"/>
            </w:tcBorders>
          </w:tcPr>
          <w:p w14:paraId="25AA5BE5" w14:textId="77777777" w:rsidR="0063188D" w:rsidRDefault="00000000">
            <w:pPr>
              <w:spacing w:after="0"/>
            </w:pPr>
            <w:r>
              <w:rPr>
                <w:sz w:val="17"/>
              </w:rPr>
              <w:t>RUN_RESULTS</w:t>
            </w:r>
          </w:p>
        </w:tc>
        <w:tc>
          <w:tcPr>
            <w:tcW w:w="6480" w:type="dxa"/>
            <w:tcBorders>
              <w:top w:val="single" w:sz="4" w:space="0" w:color="000000"/>
              <w:left w:val="single" w:sz="4" w:space="0" w:color="000000"/>
              <w:bottom w:val="single" w:sz="4" w:space="0" w:color="000000"/>
              <w:right w:val="single" w:sz="4" w:space="0" w:color="000000"/>
            </w:tcBorders>
          </w:tcPr>
          <w:p w14:paraId="13941CD0" w14:textId="77777777" w:rsidR="0063188D" w:rsidRDefault="00000000">
            <w:pPr>
              <w:spacing w:after="0"/>
            </w:pPr>
            <w:r>
              <w:rPr>
                <w:sz w:val="17"/>
              </w:rPr>
              <w:t>Store text and CSV results in the home directory.</w:t>
            </w:r>
          </w:p>
        </w:tc>
      </w:tr>
      <w:tr w:rsidR="0063188D" w14:paraId="2BA8CD53" w14:textId="77777777">
        <w:trPr>
          <w:jc w:val="center"/>
        </w:trPr>
        <w:tc>
          <w:tcPr>
            <w:tcW w:w="3312" w:type="dxa"/>
            <w:tcBorders>
              <w:top w:val="single" w:sz="4" w:space="0" w:color="000000"/>
              <w:left w:val="single" w:sz="4" w:space="0" w:color="000000"/>
              <w:bottom w:val="single" w:sz="4" w:space="0" w:color="000000"/>
              <w:right w:val="single" w:sz="4" w:space="0" w:color="000000"/>
            </w:tcBorders>
          </w:tcPr>
          <w:p w14:paraId="18C0B3CD" w14:textId="77777777" w:rsidR="0063188D" w:rsidRDefault="00000000">
            <w:pPr>
              <w:spacing w:after="0"/>
            </w:pPr>
            <w:r>
              <w:rPr>
                <w:sz w:val="17"/>
              </w:rPr>
              <w:t>RUN_CONFIG</w:t>
            </w:r>
          </w:p>
        </w:tc>
        <w:tc>
          <w:tcPr>
            <w:tcW w:w="6480" w:type="dxa"/>
            <w:tcBorders>
              <w:top w:val="single" w:sz="4" w:space="0" w:color="000000"/>
              <w:left w:val="single" w:sz="4" w:space="0" w:color="000000"/>
              <w:bottom w:val="single" w:sz="4" w:space="0" w:color="000000"/>
              <w:right w:val="single" w:sz="4" w:space="0" w:color="000000"/>
            </w:tcBorders>
          </w:tcPr>
          <w:p w14:paraId="33BE6EAE" w14:textId="77777777" w:rsidR="0063188D" w:rsidRDefault="00000000">
            <w:pPr>
              <w:spacing w:after="0"/>
            </w:pPr>
            <w:r>
              <w:rPr>
                <w:sz w:val="17"/>
              </w:rPr>
              <w:t>Create a job-specific IO500 configuration file.</w:t>
            </w:r>
          </w:p>
        </w:tc>
      </w:tr>
      <w:tr w:rsidR="0063188D" w14:paraId="251FF80E" w14:textId="77777777">
        <w:trPr>
          <w:jc w:val="center"/>
        </w:trPr>
        <w:tc>
          <w:tcPr>
            <w:tcW w:w="3312" w:type="dxa"/>
            <w:tcBorders>
              <w:top w:val="single" w:sz="4" w:space="0" w:color="000000"/>
              <w:left w:val="single" w:sz="4" w:space="0" w:color="000000"/>
              <w:bottom w:val="single" w:sz="4" w:space="0" w:color="000000"/>
              <w:right w:val="single" w:sz="4" w:space="0" w:color="000000"/>
            </w:tcBorders>
          </w:tcPr>
          <w:p w14:paraId="05D9A0E7" w14:textId="77777777" w:rsidR="0063188D" w:rsidRDefault="00000000">
            <w:pPr>
              <w:spacing w:after="0"/>
            </w:pPr>
            <w:r>
              <w:rPr>
                <w:sz w:val="17"/>
              </w:rPr>
              <w:t>stonewall-time = 1</w:t>
            </w:r>
          </w:p>
        </w:tc>
        <w:tc>
          <w:tcPr>
            <w:tcW w:w="6480" w:type="dxa"/>
            <w:tcBorders>
              <w:top w:val="single" w:sz="4" w:space="0" w:color="000000"/>
              <w:left w:val="single" w:sz="4" w:space="0" w:color="000000"/>
              <w:bottom w:val="single" w:sz="4" w:space="0" w:color="000000"/>
              <w:right w:val="single" w:sz="4" w:space="0" w:color="000000"/>
            </w:tcBorders>
          </w:tcPr>
          <w:p w14:paraId="08FE76CB" w14:textId="77777777" w:rsidR="0063188D" w:rsidRDefault="00000000">
            <w:pPr>
              <w:spacing w:after="0"/>
            </w:pPr>
            <w:r>
              <w:rPr>
                <w:sz w:val="17"/>
              </w:rPr>
              <w:t>Run a very short installation check; not an official performance run.</w:t>
            </w:r>
          </w:p>
        </w:tc>
      </w:tr>
      <w:tr w:rsidR="0063188D" w14:paraId="0C0B17BA" w14:textId="77777777">
        <w:trPr>
          <w:jc w:val="center"/>
        </w:trPr>
        <w:tc>
          <w:tcPr>
            <w:tcW w:w="3312" w:type="dxa"/>
            <w:tcBorders>
              <w:top w:val="single" w:sz="4" w:space="0" w:color="000000"/>
              <w:left w:val="single" w:sz="4" w:space="0" w:color="000000"/>
              <w:bottom w:val="single" w:sz="4" w:space="0" w:color="000000"/>
              <w:right w:val="single" w:sz="4" w:space="0" w:color="000000"/>
            </w:tcBorders>
          </w:tcPr>
          <w:p w14:paraId="567BEE4D" w14:textId="77777777" w:rsidR="0063188D" w:rsidRDefault="00000000">
            <w:pPr>
              <w:spacing w:after="0"/>
            </w:pPr>
            <w:proofErr w:type="spellStart"/>
            <w:r>
              <w:rPr>
                <w:sz w:val="17"/>
              </w:rPr>
              <w:t>mpirun</w:t>
            </w:r>
            <w:proofErr w:type="spellEnd"/>
            <w:r>
              <w:rPr>
                <w:sz w:val="17"/>
              </w:rPr>
              <w:t xml:space="preserve"> -np "$SLURM_NTASKS"</w:t>
            </w:r>
          </w:p>
        </w:tc>
        <w:tc>
          <w:tcPr>
            <w:tcW w:w="6480" w:type="dxa"/>
            <w:tcBorders>
              <w:top w:val="single" w:sz="4" w:space="0" w:color="000000"/>
              <w:left w:val="single" w:sz="4" w:space="0" w:color="000000"/>
              <w:bottom w:val="single" w:sz="4" w:space="0" w:color="000000"/>
              <w:right w:val="single" w:sz="4" w:space="0" w:color="000000"/>
            </w:tcBorders>
          </w:tcPr>
          <w:p w14:paraId="6B71E92B" w14:textId="77777777" w:rsidR="0063188D" w:rsidRDefault="00000000">
            <w:pPr>
              <w:spacing w:after="0"/>
            </w:pPr>
            <w:r>
              <w:rPr>
                <w:sz w:val="17"/>
              </w:rPr>
              <w:t xml:space="preserve">Start the exact number of MPI ranks allocated by </w:t>
            </w:r>
            <w:proofErr w:type="spellStart"/>
            <w:r>
              <w:rPr>
                <w:sz w:val="17"/>
              </w:rPr>
              <w:t>Slurm</w:t>
            </w:r>
            <w:proofErr w:type="spellEnd"/>
            <w:r>
              <w:rPr>
                <w:sz w:val="17"/>
              </w:rPr>
              <w:t>.</w:t>
            </w:r>
          </w:p>
        </w:tc>
      </w:tr>
    </w:tbl>
    <w:p w14:paraId="2099ECD9" w14:textId="77777777" w:rsidR="0063188D" w:rsidRDefault="00000000">
      <w:pPr>
        <w:pStyle w:val="Heading2"/>
      </w:pPr>
      <w:r>
        <w:rPr>
          <w:rFonts w:ascii="Arial" w:eastAsia="Arial" w:hAnsi="Arial"/>
        </w:rPr>
        <w:t>6.10 Debug result</w:t>
      </w:r>
    </w:p>
    <w:p w14:paraId="4C20161A" w14:textId="150611F1" w:rsidR="0063188D" w:rsidRDefault="00000000">
      <w:r>
        <w:t>Job 510139 ran on node cpu0608 with four MPI ranks and returned code 0. All principal phases produced results. The total score was 1.874052, but the output marked it invalid because the stonewall time was one second and the run time was below the required minimum.</w:t>
      </w:r>
    </w:p>
    <w:tbl>
      <w:tblPr>
        <w:tblW w:w="0" w:type="auto"/>
        <w:jc w:val="center"/>
        <w:tblLook w:val="04A0" w:firstRow="1" w:lastRow="0" w:firstColumn="1" w:lastColumn="0" w:noHBand="0" w:noVBand="1"/>
      </w:tblPr>
      <w:tblGrid>
        <w:gridCol w:w="4010"/>
        <w:gridCol w:w="5726"/>
      </w:tblGrid>
      <w:tr w:rsidR="0063188D" w14:paraId="2A390498" w14:textId="77777777">
        <w:trPr>
          <w:jc w:val="center"/>
        </w:trPr>
        <w:tc>
          <w:tcPr>
            <w:tcW w:w="4032" w:type="dxa"/>
            <w:tcBorders>
              <w:top w:val="single" w:sz="4" w:space="0" w:color="000000"/>
              <w:left w:val="single" w:sz="4" w:space="0" w:color="000000"/>
              <w:bottom w:val="single" w:sz="4" w:space="0" w:color="000000"/>
              <w:right w:val="single" w:sz="4" w:space="0" w:color="000000"/>
            </w:tcBorders>
          </w:tcPr>
          <w:p w14:paraId="05FCB20D" w14:textId="77777777" w:rsidR="0063188D" w:rsidRDefault="00000000">
            <w:pPr>
              <w:spacing w:after="0"/>
            </w:pPr>
            <w:r>
              <w:rPr>
                <w:b/>
                <w:sz w:val="17"/>
              </w:rPr>
              <w:t>Metric</w:t>
            </w:r>
          </w:p>
        </w:tc>
        <w:tc>
          <w:tcPr>
            <w:tcW w:w="5760" w:type="dxa"/>
            <w:tcBorders>
              <w:top w:val="single" w:sz="4" w:space="0" w:color="000000"/>
              <w:left w:val="single" w:sz="4" w:space="0" w:color="000000"/>
              <w:bottom w:val="single" w:sz="4" w:space="0" w:color="000000"/>
              <w:right w:val="single" w:sz="4" w:space="0" w:color="000000"/>
            </w:tcBorders>
          </w:tcPr>
          <w:p w14:paraId="4A473E97" w14:textId="77777777" w:rsidR="0063188D" w:rsidRDefault="00000000">
            <w:pPr>
              <w:spacing w:after="0"/>
            </w:pPr>
            <w:r>
              <w:rPr>
                <w:b/>
                <w:sz w:val="17"/>
              </w:rPr>
              <w:t>Debug result</w:t>
            </w:r>
          </w:p>
        </w:tc>
      </w:tr>
      <w:tr w:rsidR="0063188D" w14:paraId="480B999F" w14:textId="77777777">
        <w:trPr>
          <w:jc w:val="center"/>
        </w:trPr>
        <w:tc>
          <w:tcPr>
            <w:tcW w:w="4032" w:type="dxa"/>
            <w:tcBorders>
              <w:top w:val="single" w:sz="4" w:space="0" w:color="000000"/>
              <w:left w:val="single" w:sz="4" w:space="0" w:color="000000"/>
              <w:bottom w:val="single" w:sz="4" w:space="0" w:color="000000"/>
              <w:right w:val="single" w:sz="4" w:space="0" w:color="000000"/>
            </w:tcBorders>
          </w:tcPr>
          <w:p w14:paraId="6871F79C" w14:textId="77777777" w:rsidR="0063188D" w:rsidRDefault="00000000">
            <w:pPr>
              <w:spacing w:after="0"/>
            </w:pPr>
            <w:r>
              <w:rPr>
                <w:sz w:val="17"/>
              </w:rPr>
              <w:t>IOR easy write</w:t>
            </w:r>
          </w:p>
        </w:tc>
        <w:tc>
          <w:tcPr>
            <w:tcW w:w="5760" w:type="dxa"/>
            <w:tcBorders>
              <w:top w:val="single" w:sz="4" w:space="0" w:color="000000"/>
              <w:left w:val="single" w:sz="4" w:space="0" w:color="000000"/>
              <w:bottom w:val="single" w:sz="4" w:space="0" w:color="000000"/>
              <w:right w:val="single" w:sz="4" w:space="0" w:color="000000"/>
            </w:tcBorders>
          </w:tcPr>
          <w:p w14:paraId="773504F1" w14:textId="77777777" w:rsidR="0063188D" w:rsidRDefault="00000000">
            <w:pPr>
              <w:spacing w:after="0"/>
            </w:pPr>
            <w:r>
              <w:rPr>
                <w:sz w:val="17"/>
              </w:rPr>
              <w:t>1.121975 GiB/s</w:t>
            </w:r>
          </w:p>
        </w:tc>
      </w:tr>
      <w:tr w:rsidR="0063188D" w14:paraId="50A5C1A9" w14:textId="77777777">
        <w:trPr>
          <w:jc w:val="center"/>
        </w:trPr>
        <w:tc>
          <w:tcPr>
            <w:tcW w:w="4032" w:type="dxa"/>
            <w:tcBorders>
              <w:top w:val="single" w:sz="4" w:space="0" w:color="000000"/>
              <w:left w:val="single" w:sz="4" w:space="0" w:color="000000"/>
              <w:bottom w:val="single" w:sz="4" w:space="0" w:color="000000"/>
              <w:right w:val="single" w:sz="4" w:space="0" w:color="000000"/>
            </w:tcBorders>
          </w:tcPr>
          <w:p w14:paraId="00113D36" w14:textId="77777777" w:rsidR="0063188D" w:rsidRDefault="00000000">
            <w:pPr>
              <w:spacing w:after="0"/>
            </w:pPr>
            <w:proofErr w:type="spellStart"/>
            <w:r>
              <w:rPr>
                <w:sz w:val="17"/>
              </w:rPr>
              <w:t>mdtest</w:t>
            </w:r>
            <w:proofErr w:type="spellEnd"/>
            <w:r>
              <w:rPr>
                <w:sz w:val="17"/>
              </w:rPr>
              <w:t xml:space="preserve"> easy write</w:t>
            </w:r>
          </w:p>
        </w:tc>
        <w:tc>
          <w:tcPr>
            <w:tcW w:w="5760" w:type="dxa"/>
            <w:tcBorders>
              <w:top w:val="single" w:sz="4" w:space="0" w:color="000000"/>
              <w:left w:val="single" w:sz="4" w:space="0" w:color="000000"/>
              <w:bottom w:val="single" w:sz="4" w:space="0" w:color="000000"/>
              <w:right w:val="single" w:sz="4" w:space="0" w:color="000000"/>
            </w:tcBorders>
          </w:tcPr>
          <w:p w14:paraId="3065E8EE" w14:textId="77777777" w:rsidR="0063188D" w:rsidRDefault="00000000">
            <w:pPr>
              <w:spacing w:after="0"/>
            </w:pPr>
            <w:r>
              <w:rPr>
                <w:sz w:val="17"/>
              </w:rPr>
              <w:t xml:space="preserve">9.045384 </w:t>
            </w:r>
            <w:proofErr w:type="spellStart"/>
            <w:r>
              <w:rPr>
                <w:sz w:val="17"/>
              </w:rPr>
              <w:t>kIOPS</w:t>
            </w:r>
            <w:proofErr w:type="spellEnd"/>
          </w:p>
        </w:tc>
      </w:tr>
      <w:tr w:rsidR="0063188D" w14:paraId="02382C6B" w14:textId="77777777">
        <w:trPr>
          <w:jc w:val="center"/>
        </w:trPr>
        <w:tc>
          <w:tcPr>
            <w:tcW w:w="4032" w:type="dxa"/>
            <w:tcBorders>
              <w:top w:val="single" w:sz="4" w:space="0" w:color="000000"/>
              <w:left w:val="single" w:sz="4" w:space="0" w:color="000000"/>
              <w:bottom w:val="single" w:sz="4" w:space="0" w:color="000000"/>
              <w:right w:val="single" w:sz="4" w:space="0" w:color="000000"/>
            </w:tcBorders>
          </w:tcPr>
          <w:p w14:paraId="020357A6" w14:textId="77777777" w:rsidR="0063188D" w:rsidRDefault="00000000">
            <w:pPr>
              <w:spacing w:after="0"/>
            </w:pPr>
            <w:r>
              <w:rPr>
                <w:sz w:val="17"/>
              </w:rPr>
              <w:t>IOR hard write</w:t>
            </w:r>
          </w:p>
        </w:tc>
        <w:tc>
          <w:tcPr>
            <w:tcW w:w="5760" w:type="dxa"/>
            <w:tcBorders>
              <w:top w:val="single" w:sz="4" w:space="0" w:color="000000"/>
              <w:left w:val="single" w:sz="4" w:space="0" w:color="000000"/>
              <w:bottom w:val="single" w:sz="4" w:space="0" w:color="000000"/>
              <w:right w:val="single" w:sz="4" w:space="0" w:color="000000"/>
            </w:tcBorders>
          </w:tcPr>
          <w:p w14:paraId="55463A52" w14:textId="77777777" w:rsidR="0063188D" w:rsidRDefault="00000000">
            <w:pPr>
              <w:spacing w:after="0"/>
            </w:pPr>
            <w:r>
              <w:rPr>
                <w:sz w:val="17"/>
              </w:rPr>
              <w:t>0.237439 GiB/s</w:t>
            </w:r>
          </w:p>
        </w:tc>
      </w:tr>
      <w:tr w:rsidR="0063188D" w14:paraId="33A59A3E" w14:textId="77777777">
        <w:trPr>
          <w:jc w:val="center"/>
        </w:trPr>
        <w:tc>
          <w:tcPr>
            <w:tcW w:w="4032" w:type="dxa"/>
            <w:tcBorders>
              <w:top w:val="single" w:sz="4" w:space="0" w:color="000000"/>
              <w:left w:val="single" w:sz="4" w:space="0" w:color="000000"/>
              <w:bottom w:val="single" w:sz="4" w:space="0" w:color="000000"/>
              <w:right w:val="single" w:sz="4" w:space="0" w:color="000000"/>
            </w:tcBorders>
          </w:tcPr>
          <w:p w14:paraId="400CBA12" w14:textId="77777777" w:rsidR="0063188D" w:rsidRDefault="00000000">
            <w:pPr>
              <w:spacing w:after="0"/>
            </w:pPr>
            <w:r>
              <w:rPr>
                <w:sz w:val="17"/>
              </w:rPr>
              <w:t>IOR easy read</w:t>
            </w:r>
          </w:p>
        </w:tc>
        <w:tc>
          <w:tcPr>
            <w:tcW w:w="5760" w:type="dxa"/>
            <w:tcBorders>
              <w:top w:val="single" w:sz="4" w:space="0" w:color="000000"/>
              <w:left w:val="single" w:sz="4" w:space="0" w:color="000000"/>
              <w:bottom w:val="single" w:sz="4" w:space="0" w:color="000000"/>
              <w:right w:val="single" w:sz="4" w:space="0" w:color="000000"/>
            </w:tcBorders>
          </w:tcPr>
          <w:p w14:paraId="434B1D08" w14:textId="77777777" w:rsidR="0063188D" w:rsidRDefault="00000000">
            <w:pPr>
              <w:spacing w:after="0"/>
            </w:pPr>
            <w:r>
              <w:rPr>
                <w:sz w:val="17"/>
              </w:rPr>
              <w:t>3.944872 GiB/s</w:t>
            </w:r>
          </w:p>
        </w:tc>
      </w:tr>
      <w:tr w:rsidR="0063188D" w14:paraId="5BB62C92" w14:textId="77777777">
        <w:trPr>
          <w:jc w:val="center"/>
        </w:trPr>
        <w:tc>
          <w:tcPr>
            <w:tcW w:w="4032" w:type="dxa"/>
            <w:tcBorders>
              <w:top w:val="single" w:sz="4" w:space="0" w:color="000000"/>
              <w:left w:val="single" w:sz="4" w:space="0" w:color="000000"/>
              <w:bottom w:val="single" w:sz="4" w:space="0" w:color="000000"/>
              <w:right w:val="single" w:sz="4" w:space="0" w:color="000000"/>
            </w:tcBorders>
          </w:tcPr>
          <w:p w14:paraId="731B0A4C" w14:textId="77777777" w:rsidR="0063188D" w:rsidRDefault="00000000">
            <w:pPr>
              <w:spacing w:after="0"/>
            </w:pPr>
            <w:r>
              <w:rPr>
                <w:sz w:val="17"/>
              </w:rPr>
              <w:t>Bandwidth score</w:t>
            </w:r>
          </w:p>
        </w:tc>
        <w:tc>
          <w:tcPr>
            <w:tcW w:w="5760" w:type="dxa"/>
            <w:tcBorders>
              <w:top w:val="single" w:sz="4" w:space="0" w:color="000000"/>
              <w:left w:val="single" w:sz="4" w:space="0" w:color="000000"/>
              <w:bottom w:val="single" w:sz="4" w:space="0" w:color="000000"/>
              <w:right w:val="single" w:sz="4" w:space="0" w:color="000000"/>
            </w:tcBorders>
          </w:tcPr>
          <w:p w14:paraId="6F66F447" w14:textId="77777777" w:rsidR="0063188D" w:rsidRDefault="00000000">
            <w:pPr>
              <w:spacing w:after="0"/>
            </w:pPr>
            <w:r>
              <w:rPr>
                <w:sz w:val="17"/>
              </w:rPr>
              <w:t>0.676193 GiB/s</w:t>
            </w:r>
          </w:p>
        </w:tc>
      </w:tr>
      <w:tr w:rsidR="0063188D" w14:paraId="0B549B43" w14:textId="77777777">
        <w:trPr>
          <w:jc w:val="center"/>
        </w:trPr>
        <w:tc>
          <w:tcPr>
            <w:tcW w:w="4032" w:type="dxa"/>
            <w:tcBorders>
              <w:top w:val="single" w:sz="4" w:space="0" w:color="000000"/>
              <w:left w:val="single" w:sz="4" w:space="0" w:color="000000"/>
              <w:bottom w:val="single" w:sz="4" w:space="0" w:color="000000"/>
              <w:right w:val="single" w:sz="4" w:space="0" w:color="000000"/>
            </w:tcBorders>
          </w:tcPr>
          <w:p w14:paraId="76D8C2B7" w14:textId="77777777" w:rsidR="0063188D" w:rsidRDefault="00000000">
            <w:pPr>
              <w:spacing w:after="0"/>
            </w:pPr>
            <w:r>
              <w:rPr>
                <w:sz w:val="17"/>
              </w:rPr>
              <w:t>IOPS score</w:t>
            </w:r>
          </w:p>
        </w:tc>
        <w:tc>
          <w:tcPr>
            <w:tcW w:w="5760" w:type="dxa"/>
            <w:tcBorders>
              <w:top w:val="single" w:sz="4" w:space="0" w:color="000000"/>
              <w:left w:val="single" w:sz="4" w:space="0" w:color="000000"/>
              <w:bottom w:val="single" w:sz="4" w:space="0" w:color="000000"/>
              <w:right w:val="single" w:sz="4" w:space="0" w:color="000000"/>
            </w:tcBorders>
          </w:tcPr>
          <w:p w14:paraId="74B2D2F9" w14:textId="77777777" w:rsidR="0063188D" w:rsidRDefault="00000000">
            <w:pPr>
              <w:spacing w:after="0"/>
            </w:pPr>
            <w:r>
              <w:rPr>
                <w:sz w:val="17"/>
              </w:rPr>
              <w:t xml:space="preserve">5.193889 </w:t>
            </w:r>
            <w:proofErr w:type="spellStart"/>
            <w:r>
              <w:rPr>
                <w:sz w:val="17"/>
              </w:rPr>
              <w:t>kIOPS</w:t>
            </w:r>
            <w:proofErr w:type="spellEnd"/>
          </w:p>
        </w:tc>
      </w:tr>
      <w:tr w:rsidR="0063188D" w14:paraId="159C346B" w14:textId="77777777">
        <w:trPr>
          <w:jc w:val="center"/>
        </w:trPr>
        <w:tc>
          <w:tcPr>
            <w:tcW w:w="4032" w:type="dxa"/>
            <w:tcBorders>
              <w:top w:val="single" w:sz="4" w:space="0" w:color="000000"/>
              <w:left w:val="single" w:sz="4" w:space="0" w:color="000000"/>
              <w:bottom w:val="single" w:sz="4" w:space="0" w:color="000000"/>
              <w:right w:val="single" w:sz="4" w:space="0" w:color="000000"/>
            </w:tcBorders>
          </w:tcPr>
          <w:p w14:paraId="47D5161B" w14:textId="77777777" w:rsidR="0063188D" w:rsidRDefault="00000000">
            <w:pPr>
              <w:spacing w:after="0"/>
            </w:pPr>
            <w:r>
              <w:rPr>
                <w:sz w:val="17"/>
              </w:rPr>
              <w:t>Total score</w:t>
            </w:r>
          </w:p>
        </w:tc>
        <w:tc>
          <w:tcPr>
            <w:tcW w:w="5760" w:type="dxa"/>
            <w:tcBorders>
              <w:top w:val="single" w:sz="4" w:space="0" w:color="000000"/>
              <w:left w:val="single" w:sz="4" w:space="0" w:color="000000"/>
              <w:bottom w:val="single" w:sz="4" w:space="0" w:color="000000"/>
              <w:right w:val="single" w:sz="4" w:space="0" w:color="000000"/>
            </w:tcBorders>
          </w:tcPr>
          <w:p w14:paraId="54BDEF8F" w14:textId="77777777" w:rsidR="0063188D" w:rsidRDefault="00000000">
            <w:pPr>
              <w:spacing w:after="0"/>
            </w:pPr>
            <w:r>
              <w:rPr>
                <w:sz w:val="17"/>
              </w:rPr>
              <w:t>1.874052 (invalid debug score)</w:t>
            </w:r>
          </w:p>
        </w:tc>
      </w:tr>
      <w:tr w:rsidR="0063188D" w14:paraId="2B98B6E5" w14:textId="77777777">
        <w:trPr>
          <w:jc w:val="center"/>
        </w:trPr>
        <w:tc>
          <w:tcPr>
            <w:tcW w:w="4032" w:type="dxa"/>
            <w:tcBorders>
              <w:top w:val="single" w:sz="4" w:space="0" w:color="000000"/>
              <w:left w:val="single" w:sz="4" w:space="0" w:color="000000"/>
              <w:bottom w:val="single" w:sz="4" w:space="0" w:color="000000"/>
              <w:right w:val="single" w:sz="4" w:space="0" w:color="000000"/>
            </w:tcBorders>
          </w:tcPr>
          <w:p w14:paraId="24939CD4" w14:textId="77777777" w:rsidR="0063188D" w:rsidRDefault="00000000">
            <w:pPr>
              <w:spacing w:after="0"/>
            </w:pPr>
            <w:r>
              <w:rPr>
                <w:sz w:val="17"/>
              </w:rPr>
              <w:t>Return code</w:t>
            </w:r>
          </w:p>
        </w:tc>
        <w:tc>
          <w:tcPr>
            <w:tcW w:w="5760" w:type="dxa"/>
            <w:tcBorders>
              <w:top w:val="single" w:sz="4" w:space="0" w:color="000000"/>
              <w:left w:val="single" w:sz="4" w:space="0" w:color="000000"/>
              <w:bottom w:val="single" w:sz="4" w:space="0" w:color="000000"/>
              <w:right w:val="single" w:sz="4" w:space="0" w:color="000000"/>
            </w:tcBorders>
          </w:tcPr>
          <w:p w14:paraId="4DF42E15" w14:textId="77777777" w:rsidR="0063188D" w:rsidRDefault="00000000">
            <w:pPr>
              <w:spacing w:after="0"/>
            </w:pPr>
            <w:r>
              <w:rPr>
                <w:sz w:val="17"/>
              </w:rPr>
              <w:t>0</w:t>
            </w:r>
          </w:p>
        </w:tc>
      </w:tr>
    </w:tbl>
    <w:p w14:paraId="1CAD2BD0" w14:textId="77777777" w:rsidR="0063188D" w:rsidRDefault="00000000">
      <w:pPr>
        <w:pStyle w:val="Heading2"/>
      </w:pPr>
      <w:r>
        <w:rPr>
          <w:rFonts w:ascii="Arial" w:eastAsia="Arial" w:hAnsi="Arial"/>
        </w:rPr>
        <w:lastRenderedPageBreak/>
        <w:t xml:space="preserve">6.11 Rank-comparison </w:t>
      </w:r>
      <w:proofErr w:type="spellStart"/>
      <w:r>
        <w:rPr>
          <w:rFonts w:ascii="Arial" w:eastAsia="Arial" w:hAnsi="Arial"/>
        </w:rPr>
        <w:t>Slurm</w:t>
      </w:r>
      <w:proofErr w:type="spellEnd"/>
      <w:r>
        <w:rPr>
          <w:rFonts w:ascii="Arial" w:eastAsia="Arial" w:hAnsi="Arial"/>
        </w:rPr>
        <w:t xml:space="preserve"> script</w:t>
      </w:r>
    </w:p>
    <w:p w14:paraId="3A767C04" w14:textId="77777777" w:rsidR="0063188D" w:rsidRDefault="00000000">
      <w:r>
        <w:t>The comparison script increased the stonewall time from one second to 30 seconds and created rank-specific data, result and configuration directories. The same script was submitted with 1, 4 and 8 MPI ranks. Only the rank count changed; the node count remained one and every rank received one CPU core.</w:t>
      </w:r>
    </w:p>
    <w:p w14:paraId="6E807ACB" w14:textId="77777777" w:rsidR="0063188D" w:rsidRDefault="00000000">
      <w:pPr>
        <w:pStyle w:val="CodeBlock"/>
        <w:keepLines/>
      </w:pPr>
      <w:r>
        <w:rPr>
          <w:rFonts w:eastAsia="Courier New"/>
        </w:rPr>
        <w:t>#!/bin/bash</w:t>
      </w:r>
      <w:r>
        <w:rPr>
          <w:rFonts w:eastAsia="Courier New"/>
        </w:rPr>
        <w:br/>
        <w:t>#SBATCH --job-name=io500-test</w:t>
      </w:r>
      <w:r>
        <w:rPr>
          <w:rFonts w:eastAsia="Courier New"/>
        </w:rPr>
        <w:br/>
        <w:t>#SBATCH --account=ki-</w:t>
      </w:r>
      <w:proofErr w:type="spellStart"/>
      <w:r>
        <w:rPr>
          <w:rFonts w:eastAsia="Courier New"/>
        </w:rPr>
        <w:t>mawahpc</w:t>
      </w:r>
      <w:proofErr w:type="spellEnd"/>
      <w:r>
        <w:rPr>
          <w:rFonts w:eastAsia="Courier New"/>
        </w:rPr>
        <w:br/>
        <w:t>#SBATCH --partition=ki-</w:t>
      </w:r>
      <w:proofErr w:type="spellStart"/>
      <w:r>
        <w:rPr>
          <w:rFonts w:eastAsia="Courier New"/>
        </w:rPr>
        <w:t>smallcpu</w:t>
      </w:r>
      <w:proofErr w:type="spellEnd"/>
      <w:r>
        <w:rPr>
          <w:rFonts w:eastAsia="Courier New"/>
        </w:rPr>
        <w:br/>
        <w:t>#SBATCH --nodes=1</w:t>
      </w:r>
      <w:r>
        <w:rPr>
          <w:rFonts w:eastAsia="Courier New"/>
        </w:rPr>
        <w:br/>
        <w:t>#SBATCH --</w:t>
      </w:r>
      <w:proofErr w:type="spellStart"/>
      <w:r>
        <w:rPr>
          <w:rFonts w:eastAsia="Courier New"/>
        </w:rPr>
        <w:t>ntasks</w:t>
      </w:r>
      <w:proofErr w:type="spellEnd"/>
      <w:r>
        <w:rPr>
          <w:rFonts w:eastAsia="Courier New"/>
        </w:rPr>
        <w:t>=4</w:t>
      </w:r>
      <w:r>
        <w:rPr>
          <w:rFonts w:eastAsia="Courier New"/>
        </w:rPr>
        <w:br/>
        <w:t>#SBATCH --</w:t>
      </w:r>
      <w:proofErr w:type="spellStart"/>
      <w:r>
        <w:rPr>
          <w:rFonts w:eastAsia="Courier New"/>
        </w:rPr>
        <w:t>cpus</w:t>
      </w:r>
      <w:proofErr w:type="spellEnd"/>
      <w:r>
        <w:rPr>
          <w:rFonts w:eastAsia="Courier New"/>
        </w:rPr>
        <w:t>-per-task=1</w:t>
      </w:r>
      <w:r>
        <w:rPr>
          <w:rFonts w:eastAsia="Courier New"/>
        </w:rPr>
        <w:br/>
        <w:t>#SBATCH --time=00:30:00</w:t>
      </w:r>
      <w:r>
        <w:rPr>
          <w:rFonts w:eastAsia="Courier New"/>
        </w:rPr>
        <w:br/>
      </w:r>
      <w:r>
        <w:rPr>
          <w:rFonts w:eastAsia="Courier New"/>
        </w:rPr>
        <w:br/>
        <w:t>module purge</w:t>
      </w:r>
      <w:r>
        <w:rPr>
          <w:rFonts w:eastAsia="Courier New"/>
        </w:rPr>
        <w:br/>
        <w:t xml:space="preserve">module load </w:t>
      </w:r>
      <w:proofErr w:type="spellStart"/>
      <w:r>
        <w:rPr>
          <w:rFonts w:eastAsia="Courier New"/>
        </w:rPr>
        <w:t>mpi</w:t>
      </w:r>
      <w:proofErr w:type="spellEnd"/>
      <w:r>
        <w:rPr>
          <w:rFonts w:eastAsia="Courier New"/>
        </w:rPr>
        <w:t>/</w:t>
      </w:r>
      <w:proofErr w:type="spellStart"/>
      <w:r>
        <w:rPr>
          <w:rFonts w:eastAsia="Courier New"/>
        </w:rPr>
        <w:t>OpenMPI</w:t>
      </w:r>
      <w:proofErr w:type="spellEnd"/>
      <w:r>
        <w:rPr>
          <w:rFonts w:eastAsia="Courier New"/>
        </w:rPr>
        <w:t>/5.0.3-GCC-13.3.0</w:t>
      </w:r>
      <w:r>
        <w:rPr>
          <w:rFonts w:eastAsia="Courier New"/>
        </w:rPr>
        <w:br/>
      </w:r>
      <w:r>
        <w:rPr>
          <w:rFonts w:eastAsia="Courier New"/>
        </w:rPr>
        <w:br/>
        <w:t>IO500_REPO="$HOME/io500/source/io500"</w:t>
      </w:r>
      <w:r>
        <w:rPr>
          <w:rFonts w:eastAsia="Courier New"/>
        </w:rPr>
        <w:br/>
        <w:t>IO500_HOME="$HOME/io500"</w:t>
      </w:r>
      <w:r>
        <w:rPr>
          <w:rFonts w:eastAsia="Courier New"/>
        </w:rPr>
        <w:br/>
        <w:t>IO500_LUSTRE="/lustre/project/ki-</w:t>
      </w:r>
      <w:proofErr w:type="spellStart"/>
      <w:r>
        <w:rPr>
          <w:rFonts w:eastAsia="Courier New"/>
        </w:rPr>
        <w:t>mawahpc</w:t>
      </w:r>
      <w:proofErr w:type="spellEnd"/>
      <w:r>
        <w:rPr>
          <w:rFonts w:eastAsia="Courier New"/>
        </w:rPr>
        <w:t>/ashutoshio500"</w:t>
      </w:r>
      <w:r>
        <w:rPr>
          <w:rFonts w:eastAsia="Courier New"/>
        </w:rPr>
        <w:br/>
      </w:r>
      <w:r>
        <w:rPr>
          <w:rFonts w:eastAsia="Courier New"/>
        </w:rPr>
        <w:br/>
        <w:t>RUN_DATA="${IO500_LUSTRE}/io500-${SLURM_NTASKS}ranks-${SLURM_JOB_ID}"</w:t>
      </w:r>
      <w:r>
        <w:rPr>
          <w:rFonts w:eastAsia="Courier New"/>
        </w:rPr>
        <w:br/>
        <w:t>RUN_RESULTS="${IO500_HOME}/results/io500-${SLURM_NTASKS}ranks-${SLURM_JOB_ID}"</w:t>
      </w:r>
      <w:r>
        <w:rPr>
          <w:rFonts w:eastAsia="Courier New"/>
        </w:rPr>
        <w:br/>
        <w:t>RUN_CONFIG="${IO500_HOME}/config/io500-${SLURM_NTASKS}ranks-${SLURM_JOB_ID}.ini"</w:t>
      </w:r>
      <w:r>
        <w:rPr>
          <w:rFonts w:eastAsia="Courier New"/>
        </w:rPr>
        <w:br/>
      </w:r>
      <w:r>
        <w:rPr>
          <w:rFonts w:eastAsia="Courier New"/>
        </w:rPr>
        <w:br/>
      </w:r>
      <w:proofErr w:type="spellStart"/>
      <w:r>
        <w:rPr>
          <w:rFonts w:eastAsia="Courier New"/>
        </w:rPr>
        <w:t>mkdir</w:t>
      </w:r>
      <w:proofErr w:type="spellEnd"/>
      <w:r>
        <w:rPr>
          <w:rFonts w:eastAsia="Courier New"/>
        </w:rPr>
        <w:t xml:space="preserve"> -p "$RUN_DATA" "$RUN_RESULTS" "$IO500_HOME/config"</w:t>
      </w:r>
      <w:r>
        <w:rPr>
          <w:rFonts w:eastAsia="Courier New"/>
        </w:rPr>
        <w:br/>
      </w:r>
      <w:r>
        <w:rPr>
          <w:rFonts w:eastAsia="Courier New"/>
        </w:rPr>
        <w:br/>
        <w:t>cat &gt; "$RUN_CONFIG" &lt;&lt;EOF</w:t>
      </w:r>
      <w:r>
        <w:rPr>
          <w:rFonts w:eastAsia="Courier New"/>
        </w:rPr>
        <w:br/>
        <w:t>[global]</w:t>
      </w:r>
      <w:r>
        <w:rPr>
          <w:rFonts w:eastAsia="Courier New"/>
        </w:rPr>
        <w:br/>
      </w:r>
      <w:proofErr w:type="spellStart"/>
      <w:r>
        <w:rPr>
          <w:rFonts w:eastAsia="Courier New"/>
        </w:rPr>
        <w:t>datadir</w:t>
      </w:r>
      <w:proofErr w:type="spellEnd"/>
      <w:r>
        <w:rPr>
          <w:rFonts w:eastAsia="Courier New"/>
        </w:rPr>
        <w:t xml:space="preserve"> = ${RUN_DATA}/datafiles</w:t>
      </w:r>
      <w:r>
        <w:rPr>
          <w:rFonts w:eastAsia="Courier New"/>
        </w:rPr>
        <w:br/>
      </w:r>
      <w:proofErr w:type="spellStart"/>
      <w:r>
        <w:rPr>
          <w:rFonts w:eastAsia="Courier New"/>
        </w:rPr>
        <w:t>resultdir</w:t>
      </w:r>
      <w:proofErr w:type="spellEnd"/>
      <w:r>
        <w:rPr>
          <w:rFonts w:eastAsia="Courier New"/>
        </w:rPr>
        <w:t xml:space="preserve"> = ${RUN_RESULTS}</w:t>
      </w:r>
      <w:r>
        <w:rPr>
          <w:rFonts w:eastAsia="Courier New"/>
        </w:rPr>
        <w:br/>
        <w:t>timestamp-</w:t>
      </w:r>
      <w:proofErr w:type="spellStart"/>
      <w:r>
        <w:rPr>
          <w:rFonts w:eastAsia="Courier New"/>
        </w:rPr>
        <w:t>datadir</w:t>
      </w:r>
      <w:proofErr w:type="spellEnd"/>
      <w:r>
        <w:rPr>
          <w:rFonts w:eastAsia="Courier New"/>
        </w:rPr>
        <w:t xml:space="preserve"> = FALSE</w:t>
      </w:r>
      <w:r>
        <w:rPr>
          <w:rFonts w:eastAsia="Courier New"/>
        </w:rPr>
        <w:br/>
        <w:t>timestamp-</w:t>
      </w:r>
      <w:proofErr w:type="spellStart"/>
      <w:r>
        <w:rPr>
          <w:rFonts w:eastAsia="Courier New"/>
        </w:rPr>
        <w:t>resultdir</w:t>
      </w:r>
      <w:proofErr w:type="spellEnd"/>
      <w:r>
        <w:rPr>
          <w:rFonts w:eastAsia="Courier New"/>
        </w:rPr>
        <w:t xml:space="preserve"> = FALSE</w:t>
      </w:r>
      <w:r>
        <w:rPr>
          <w:rFonts w:eastAsia="Courier New"/>
        </w:rPr>
        <w:br/>
      </w:r>
      <w:r>
        <w:rPr>
          <w:rFonts w:eastAsia="Courier New"/>
        </w:rPr>
        <w:br/>
        <w:t>[debug]</w:t>
      </w:r>
      <w:r>
        <w:rPr>
          <w:rFonts w:eastAsia="Courier New"/>
        </w:rPr>
        <w:br/>
        <w:t>stonewall-time = 30</w:t>
      </w:r>
      <w:r>
        <w:rPr>
          <w:rFonts w:eastAsia="Courier New"/>
        </w:rPr>
        <w:br/>
        <w:t>EOF</w:t>
      </w:r>
      <w:r>
        <w:rPr>
          <w:rFonts w:eastAsia="Courier New"/>
        </w:rPr>
        <w:br/>
      </w:r>
      <w:r>
        <w:rPr>
          <w:rFonts w:eastAsia="Courier New"/>
        </w:rPr>
        <w:br/>
        <w:t>cd "$IO500_REPO"</w:t>
      </w:r>
      <w:r>
        <w:rPr>
          <w:rFonts w:eastAsia="Courier New"/>
        </w:rPr>
        <w:br/>
      </w:r>
      <w:proofErr w:type="spellStart"/>
      <w:r>
        <w:rPr>
          <w:rFonts w:eastAsia="Courier New"/>
        </w:rPr>
        <w:t>mpirun</w:t>
      </w:r>
      <w:proofErr w:type="spellEnd"/>
      <w:r>
        <w:rPr>
          <w:rFonts w:eastAsia="Courier New"/>
        </w:rPr>
        <w:t xml:space="preserve"> -np "$SLURM_NTASKS" ./io500 "$RUN_CONFIG"</w:t>
      </w:r>
      <w:r>
        <w:rPr>
          <w:rFonts w:eastAsia="Courier New"/>
        </w:rPr>
        <w:br/>
        <w:t>exit $?</w:t>
      </w:r>
    </w:p>
    <w:p w14:paraId="51F3B9AD" w14:textId="77777777" w:rsidR="0063188D" w:rsidRDefault="00000000">
      <w:r>
        <w:t>The rank count was changed at submission time:</w:t>
      </w:r>
    </w:p>
    <w:p w14:paraId="0E270C79" w14:textId="77777777" w:rsidR="0063188D" w:rsidRDefault="00000000">
      <w:pPr>
        <w:pStyle w:val="CodeBlock"/>
        <w:keepLines/>
      </w:pPr>
      <w:proofErr w:type="spellStart"/>
      <w:r>
        <w:rPr>
          <w:rFonts w:eastAsia="Courier New"/>
        </w:rPr>
        <w:t>sbatch</w:t>
      </w:r>
      <w:proofErr w:type="spellEnd"/>
      <w:r>
        <w:rPr>
          <w:rFonts w:eastAsia="Courier New"/>
        </w:rPr>
        <w:t xml:space="preserve"> --</w:t>
      </w:r>
      <w:proofErr w:type="spellStart"/>
      <w:r>
        <w:rPr>
          <w:rFonts w:eastAsia="Courier New"/>
        </w:rPr>
        <w:t>ntasks</w:t>
      </w:r>
      <w:proofErr w:type="spellEnd"/>
      <w:r>
        <w:rPr>
          <w:rFonts w:eastAsia="Courier New"/>
        </w:rPr>
        <w:t>=1 run_io500_compare.sh</w:t>
      </w:r>
      <w:r>
        <w:rPr>
          <w:rFonts w:eastAsia="Courier New"/>
        </w:rPr>
        <w:br/>
      </w:r>
      <w:proofErr w:type="spellStart"/>
      <w:r>
        <w:rPr>
          <w:rFonts w:eastAsia="Courier New"/>
        </w:rPr>
        <w:t>sbatch</w:t>
      </w:r>
      <w:proofErr w:type="spellEnd"/>
      <w:r>
        <w:rPr>
          <w:rFonts w:eastAsia="Courier New"/>
        </w:rPr>
        <w:t xml:space="preserve"> --</w:t>
      </w:r>
      <w:proofErr w:type="spellStart"/>
      <w:r>
        <w:rPr>
          <w:rFonts w:eastAsia="Courier New"/>
        </w:rPr>
        <w:t>ntasks</w:t>
      </w:r>
      <w:proofErr w:type="spellEnd"/>
      <w:r>
        <w:rPr>
          <w:rFonts w:eastAsia="Courier New"/>
        </w:rPr>
        <w:t>=4 run_io500_compare.sh</w:t>
      </w:r>
      <w:r>
        <w:rPr>
          <w:rFonts w:eastAsia="Courier New"/>
        </w:rPr>
        <w:br/>
      </w:r>
      <w:proofErr w:type="spellStart"/>
      <w:r>
        <w:rPr>
          <w:rFonts w:eastAsia="Courier New"/>
        </w:rPr>
        <w:t>sbatch</w:t>
      </w:r>
      <w:proofErr w:type="spellEnd"/>
      <w:r>
        <w:rPr>
          <w:rFonts w:eastAsia="Courier New"/>
        </w:rPr>
        <w:t xml:space="preserve"> --</w:t>
      </w:r>
      <w:proofErr w:type="spellStart"/>
      <w:r>
        <w:rPr>
          <w:rFonts w:eastAsia="Courier New"/>
        </w:rPr>
        <w:t>ntasks</w:t>
      </w:r>
      <w:proofErr w:type="spellEnd"/>
      <w:r>
        <w:rPr>
          <w:rFonts w:eastAsia="Courier New"/>
        </w:rPr>
        <w:t>=8 run_io500_compare.sh</w:t>
      </w:r>
    </w:p>
    <w:p w14:paraId="0B1643A5" w14:textId="77777777" w:rsidR="0063188D" w:rsidRDefault="00000000">
      <w:pPr>
        <w:pStyle w:val="ListParagraph"/>
        <w:spacing w:after="40"/>
      </w:pPr>
      <w:r>
        <w:t>• Increasing the ranks increases the number of processes accessing Lustre in parallel.</w:t>
      </w:r>
    </w:p>
    <w:p w14:paraId="702DC191" w14:textId="77777777" w:rsidR="0063188D" w:rsidRDefault="00000000">
      <w:pPr>
        <w:pStyle w:val="ListParagraph"/>
        <w:spacing w:after="40"/>
      </w:pPr>
      <w:r>
        <w:t>• The test remained on one node, so this is a small concurrency comparison rather than a multi-node IO500 study.</w:t>
      </w:r>
    </w:p>
    <w:p w14:paraId="2667D376" w14:textId="77777777" w:rsidR="0063188D" w:rsidRDefault="00000000">
      <w:pPr>
        <w:pStyle w:val="ListParagraph"/>
        <w:spacing w:after="40"/>
      </w:pPr>
      <w:r>
        <w:t>• The 30-second configuration is longer than the debug run, but it is still marked invalid because the benchmark output requires 300 seconds for a valid standard score.</w:t>
      </w:r>
    </w:p>
    <w:p w14:paraId="78280C0A" w14:textId="77777777" w:rsidR="0063188D" w:rsidRDefault="00000000">
      <w:pPr>
        <w:pStyle w:val="Heading2"/>
      </w:pPr>
      <w:r>
        <w:rPr>
          <w:rFonts w:ascii="Arial" w:eastAsia="Arial" w:hAnsi="Arial"/>
        </w:rPr>
        <w:t>6.12 Output files produced by each run</w:t>
      </w:r>
    </w:p>
    <w:p w14:paraId="3362C1FC" w14:textId="77777777" w:rsidR="0063188D" w:rsidRDefault="00000000">
      <w:r>
        <w:t>Each result directory contains the generated configuration, the complete result, the short summary and separate text/CSV files for the individual phases.</w:t>
      </w:r>
    </w:p>
    <w:tbl>
      <w:tblPr>
        <w:tblW w:w="0" w:type="auto"/>
        <w:jc w:val="center"/>
        <w:tblLook w:val="04A0" w:firstRow="1" w:lastRow="0" w:firstColumn="1" w:lastColumn="0" w:noHBand="0" w:noVBand="1"/>
      </w:tblPr>
      <w:tblGrid>
        <w:gridCol w:w="3156"/>
        <w:gridCol w:w="6580"/>
      </w:tblGrid>
      <w:tr w:rsidR="0063188D" w14:paraId="36F174C2" w14:textId="77777777">
        <w:trPr>
          <w:jc w:val="center"/>
        </w:trPr>
        <w:tc>
          <w:tcPr>
            <w:tcW w:w="3168" w:type="dxa"/>
            <w:tcBorders>
              <w:top w:val="single" w:sz="4" w:space="0" w:color="000000"/>
              <w:left w:val="single" w:sz="4" w:space="0" w:color="000000"/>
              <w:bottom w:val="single" w:sz="4" w:space="0" w:color="000000"/>
              <w:right w:val="single" w:sz="4" w:space="0" w:color="000000"/>
            </w:tcBorders>
          </w:tcPr>
          <w:p w14:paraId="6EB8BF2E" w14:textId="77777777" w:rsidR="0063188D" w:rsidRDefault="00000000">
            <w:pPr>
              <w:spacing w:after="0"/>
            </w:pPr>
            <w:r>
              <w:rPr>
                <w:b/>
                <w:sz w:val="17"/>
              </w:rPr>
              <w:t>File</w:t>
            </w:r>
          </w:p>
        </w:tc>
        <w:tc>
          <w:tcPr>
            <w:tcW w:w="6624" w:type="dxa"/>
            <w:tcBorders>
              <w:top w:val="single" w:sz="4" w:space="0" w:color="000000"/>
              <w:left w:val="single" w:sz="4" w:space="0" w:color="000000"/>
              <w:bottom w:val="single" w:sz="4" w:space="0" w:color="000000"/>
              <w:right w:val="single" w:sz="4" w:space="0" w:color="000000"/>
            </w:tcBorders>
          </w:tcPr>
          <w:p w14:paraId="408B315C" w14:textId="77777777" w:rsidR="0063188D" w:rsidRDefault="00000000">
            <w:pPr>
              <w:spacing w:after="0"/>
            </w:pPr>
            <w:r>
              <w:rPr>
                <w:b/>
                <w:sz w:val="17"/>
              </w:rPr>
              <w:t>Purpose</w:t>
            </w:r>
          </w:p>
        </w:tc>
      </w:tr>
      <w:tr w:rsidR="0063188D" w14:paraId="79B49112" w14:textId="77777777">
        <w:trPr>
          <w:jc w:val="center"/>
        </w:trPr>
        <w:tc>
          <w:tcPr>
            <w:tcW w:w="3168" w:type="dxa"/>
            <w:tcBorders>
              <w:top w:val="single" w:sz="4" w:space="0" w:color="000000"/>
              <w:left w:val="single" w:sz="4" w:space="0" w:color="000000"/>
              <w:bottom w:val="single" w:sz="4" w:space="0" w:color="000000"/>
              <w:right w:val="single" w:sz="4" w:space="0" w:color="000000"/>
            </w:tcBorders>
          </w:tcPr>
          <w:p w14:paraId="68190440" w14:textId="77777777" w:rsidR="0063188D" w:rsidRDefault="00000000">
            <w:pPr>
              <w:spacing w:after="0"/>
            </w:pPr>
            <w:r>
              <w:rPr>
                <w:sz w:val="17"/>
              </w:rPr>
              <w:t>config.ini</w:t>
            </w:r>
          </w:p>
        </w:tc>
        <w:tc>
          <w:tcPr>
            <w:tcW w:w="6624" w:type="dxa"/>
            <w:tcBorders>
              <w:top w:val="single" w:sz="4" w:space="0" w:color="000000"/>
              <w:left w:val="single" w:sz="4" w:space="0" w:color="000000"/>
              <w:bottom w:val="single" w:sz="4" w:space="0" w:color="000000"/>
              <w:right w:val="single" w:sz="4" w:space="0" w:color="000000"/>
            </w:tcBorders>
          </w:tcPr>
          <w:p w14:paraId="22C4F9EC" w14:textId="77777777" w:rsidR="0063188D" w:rsidRDefault="00000000">
            <w:pPr>
              <w:spacing w:after="0"/>
            </w:pPr>
            <w:r>
              <w:rPr>
                <w:sz w:val="17"/>
              </w:rPr>
              <w:t>Expanded configuration actually used by IO500.</w:t>
            </w:r>
          </w:p>
        </w:tc>
      </w:tr>
      <w:tr w:rsidR="0063188D" w14:paraId="444C57ED" w14:textId="77777777">
        <w:trPr>
          <w:jc w:val="center"/>
        </w:trPr>
        <w:tc>
          <w:tcPr>
            <w:tcW w:w="3168" w:type="dxa"/>
            <w:tcBorders>
              <w:top w:val="single" w:sz="4" w:space="0" w:color="000000"/>
              <w:left w:val="single" w:sz="4" w:space="0" w:color="000000"/>
              <w:bottom w:val="single" w:sz="4" w:space="0" w:color="000000"/>
              <w:right w:val="single" w:sz="4" w:space="0" w:color="000000"/>
            </w:tcBorders>
          </w:tcPr>
          <w:p w14:paraId="1F2E648A" w14:textId="77777777" w:rsidR="0063188D" w:rsidRDefault="00000000">
            <w:pPr>
              <w:spacing w:after="0"/>
            </w:pPr>
            <w:r>
              <w:rPr>
                <w:sz w:val="17"/>
              </w:rPr>
              <w:t>config-orig.ini</w:t>
            </w:r>
          </w:p>
        </w:tc>
        <w:tc>
          <w:tcPr>
            <w:tcW w:w="6624" w:type="dxa"/>
            <w:tcBorders>
              <w:top w:val="single" w:sz="4" w:space="0" w:color="000000"/>
              <w:left w:val="single" w:sz="4" w:space="0" w:color="000000"/>
              <w:bottom w:val="single" w:sz="4" w:space="0" w:color="000000"/>
              <w:right w:val="single" w:sz="4" w:space="0" w:color="000000"/>
            </w:tcBorders>
          </w:tcPr>
          <w:p w14:paraId="51D3C57E" w14:textId="77777777" w:rsidR="0063188D" w:rsidRDefault="00000000">
            <w:pPr>
              <w:spacing w:after="0"/>
            </w:pPr>
            <w:r>
              <w:rPr>
                <w:sz w:val="17"/>
              </w:rPr>
              <w:t>Original job-generated configuration.</w:t>
            </w:r>
          </w:p>
        </w:tc>
      </w:tr>
      <w:tr w:rsidR="0063188D" w14:paraId="3AEFB149" w14:textId="77777777">
        <w:trPr>
          <w:jc w:val="center"/>
        </w:trPr>
        <w:tc>
          <w:tcPr>
            <w:tcW w:w="3168" w:type="dxa"/>
            <w:tcBorders>
              <w:top w:val="single" w:sz="4" w:space="0" w:color="000000"/>
              <w:left w:val="single" w:sz="4" w:space="0" w:color="000000"/>
              <w:bottom w:val="single" w:sz="4" w:space="0" w:color="000000"/>
              <w:right w:val="single" w:sz="4" w:space="0" w:color="000000"/>
            </w:tcBorders>
          </w:tcPr>
          <w:p w14:paraId="3FD6012E" w14:textId="77777777" w:rsidR="0063188D" w:rsidRDefault="00000000">
            <w:pPr>
              <w:spacing w:after="0"/>
            </w:pPr>
            <w:r>
              <w:rPr>
                <w:sz w:val="17"/>
              </w:rPr>
              <w:t>result.txt</w:t>
            </w:r>
          </w:p>
        </w:tc>
        <w:tc>
          <w:tcPr>
            <w:tcW w:w="6624" w:type="dxa"/>
            <w:tcBorders>
              <w:top w:val="single" w:sz="4" w:space="0" w:color="000000"/>
              <w:left w:val="single" w:sz="4" w:space="0" w:color="000000"/>
              <w:bottom w:val="single" w:sz="4" w:space="0" w:color="000000"/>
              <w:right w:val="single" w:sz="4" w:space="0" w:color="000000"/>
            </w:tcBorders>
          </w:tcPr>
          <w:p w14:paraId="0FF812A3" w14:textId="77777777" w:rsidR="0063188D" w:rsidRDefault="00000000">
            <w:pPr>
              <w:spacing w:after="0"/>
            </w:pPr>
            <w:r>
              <w:rPr>
                <w:sz w:val="17"/>
              </w:rPr>
              <w:t>Complete phase-by-phase record, commands, timings and scores.</w:t>
            </w:r>
          </w:p>
        </w:tc>
      </w:tr>
      <w:tr w:rsidR="0063188D" w14:paraId="58546AE6" w14:textId="77777777">
        <w:trPr>
          <w:jc w:val="center"/>
        </w:trPr>
        <w:tc>
          <w:tcPr>
            <w:tcW w:w="3168" w:type="dxa"/>
            <w:tcBorders>
              <w:top w:val="single" w:sz="4" w:space="0" w:color="000000"/>
              <w:left w:val="single" w:sz="4" w:space="0" w:color="000000"/>
              <w:bottom w:val="single" w:sz="4" w:space="0" w:color="000000"/>
              <w:right w:val="single" w:sz="4" w:space="0" w:color="000000"/>
            </w:tcBorders>
          </w:tcPr>
          <w:p w14:paraId="18710E98" w14:textId="77777777" w:rsidR="0063188D" w:rsidRDefault="00000000">
            <w:pPr>
              <w:spacing w:after="0"/>
            </w:pPr>
            <w:r>
              <w:rPr>
                <w:sz w:val="17"/>
              </w:rPr>
              <w:t>result_summary.txt</w:t>
            </w:r>
          </w:p>
        </w:tc>
        <w:tc>
          <w:tcPr>
            <w:tcW w:w="6624" w:type="dxa"/>
            <w:tcBorders>
              <w:top w:val="single" w:sz="4" w:space="0" w:color="000000"/>
              <w:left w:val="single" w:sz="4" w:space="0" w:color="000000"/>
              <w:bottom w:val="single" w:sz="4" w:space="0" w:color="000000"/>
              <w:right w:val="single" w:sz="4" w:space="0" w:color="000000"/>
            </w:tcBorders>
          </w:tcPr>
          <w:p w14:paraId="4449A53A" w14:textId="77777777" w:rsidR="0063188D" w:rsidRDefault="00000000">
            <w:pPr>
              <w:spacing w:after="0"/>
            </w:pPr>
            <w:r>
              <w:rPr>
                <w:sz w:val="17"/>
              </w:rPr>
              <w:t>Short list of the main results and total scores.</w:t>
            </w:r>
          </w:p>
        </w:tc>
      </w:tr>
      <w:tr w:rsidR="0063188D" w14:paraId="31019120" w14:textId="77777777">
        <w:trPr>
          <w:jc w:val="center"/>
        </w:trPr>
        <w:tc>
          <w:tcPr>
            <w:tcW w:w="3168" w:type="dxa"/>
            <w:tcBorders>
              <w:top w:val="single" w:sz="4" w:space="0" w:color="000000"/>
              <w:left w:val="single" w:sz="4" w:space="0" w:color="000000"/>
              <w:bottom w:val="single" w:sz="4" w:space="0" w:color="000000"/>
              <w:right w:val="single" w:sz="4" w:space="0" w:color="000000"/>
            </w:tcBorders>
          </w:tcPr>
          <w:p w14:paraId="3995E8AD" w14:textId="77777777" w:rsidR="0063188D" w:rsidRDefault="00000000">
            <w:pPr>
              <w:spacing w:after="0"/>
            </w:pPr>
            <w:r>
              <w:rPr>
                <w:sz w:val="17"/>
              </w:rPr>
              <w:t>*.txt</w:t>
            </w:r>
          </w:p>
        </w:tc>
        <w:tc>
          <w:tcPr>
            <w:tcW w:w="6624" w:type="dxa"/>
            <w:tcBorders>
              <w:top w:val="single" w:sz="4" w:space="0" w:color="000000"/>
              <w:left w:val="single" w:sz="4" w:space="0" w:color="000000"/>
              <w:bottom w:val="single" w:sz="4" w:space="0" w:color="000000"/>
              <w:right w:val="single" w:sz="4" w:space="0" w:color="000000"/>
            </w:tcBorders>
          </w:tcPr>
          <w:p w14:paraId="470BF6A2" w14:textId="77777777" w:rsidR="0063188D" w:rsidRDefault="00000000">
            <w:pPr>
              <w:spacing w:after="0"/>
            </w:pPr>
            <w:r>
              <w:rPr>
                <w:sz w:val="17"/>
              </w:rPr>
              <w:t xml:space="preserve">Detailed output for one IOR or </w:t>
            </w:r>
            <w:proofErr w:type="spellStart"/>
            <w:r>
              <w:rPr>
                <w:sz w:val="17"/>
              </w:rPr>
              <w:t>mdtest</w:t>
            </w:r>
            <w:proofErr w:type="spellEnd"/>
            <w:r>
              <w:rPr>
                <w:sz w:val="17"/>
              </w:rPr>
              <w:t xml:space="preserve"> phase.</w:t>
            </w:r>
          </w:p>
        </w:tc>
      </w:tr>
      <w:tr w:rsidR="0063188D" w14:paraId="59670EF0" w14:textId="77777777">
        <w:trPr>
          <w:jc w:val="center"/>
        </w:trPr>
        <w:tc>
          <w:tcPr>
            <w:tcW w:w="3168" w:type="dxa"/>
            <w:tcBorders>
              <w:top w:val="single" w:sz="4" w:space="0" w:color="000000"/>
              <w:left w:val="single" w:sz="4" w:space="0" w:color="000000"/>
              <w:bottom w:val="single" w:sz="4" w:space="0" w:color="000000"/>
              <w:right w:val="single" w:sz="4" w:space="0" w:color="000000"/>
            </w:tcBorders>
          </w:tcPr>
          <w:p w14:paraId="24293E29" w14:textId="77777777" w:rsidR="0063188D" w:rsidRDefault="00000000">
            <w:pPr>
              <w:spacing w:after="0"/>
            </w:pPr>
            <w:r>
              <w:rPr>
                <w:sz w:val="17"/>
              </w:rPr>
              <w:t>*.csv</w:t>
            </w:r>
          </w:p>
        </w:tc>
        <w:tc>
          <w:tcPr>
            <w:tcW w:w="6624" w:type="dxa"/>
            <w:tcBorders>
              <w:top w:val="single" w:sz="4" w:space="0" w:color="000000"/>
              <w:left w:val="single" w:sz="4" w:space="0" w:color="000000"/>
              <w:bottom w:val="single" w:sz="4" w:space="0" w:color="000000"/>
              <w:right w:val="single" w:sz="4" w:space="0" w:color="000000"/>
            </w:tcBorders>
          </w:tcPr>
          <w:p w14:paraId="5D4273F3" w14:textId="77777777" w:rsidR="0063188D" w:rsidRDefault="00000000">
            <w:pPr>
              <w:spacing w:after="0"/>
            </w:pPr>
            <w:r>
              <w:rPr>
                <w:sz w:val="17"/>
              </w:rPr>
              <w:t>Per-rank numerical details for later analysis.</w:t>
            </w:r>
          </w:p>
        </w:tc>
      </w:tr>
      <w:tr w:rsidR="0063188D" w14:paraId="4FCDDD87" w14:textId="77777777">
        <w:trPr>
          <w:jc w:val="center"/>
        </w:trPr>
        <w:tc>
          <w:tcPr>
            <w:tcW w:w="3168" w:type="dxa"/>
            <w:tcBorders>
              <w:top w:val="single" w:sz="4" w:space="0" w:color="000000"/>
              <w:left w:val="single" w:sz="4" w:space="0" w:color="000000"/>
              <w:bottom w:val="single" w:sz="4" w:space="0" w:color="000000"/>
              <w:right w:val="single" w:sz="4" w:space="0" w:color="000000"/>
            </w:tcBorders>
          </w:tcPr>
          <w:p w14:paraId="61B4E8F9" w14:textId="77777777" w:rsidR="0063188D" w:rsidRDefault="00000000">
            <w:pPr>
              <w:spacing w:after="0"/>
            </w:pPr>
            <w:proofErr w:type="spellStart"/>
            <w:r>
              <w:rPr>
                <w:sz w:val="17"/>
              </w:rPr>
              <w:t>timestampfile</w:t>
            </w:r>
            <w:proofErr w:type="spellEnd"/>
            <w:r>
              <w:rPr>
                <w:sz w:val="17"/>
              </w:rPr>
              <w:t xml:space="preserve"> / stonewall files</w:t>
            </w:r>
          </w:p>
        </w:tc>
        <w:tc>
          <w:tcPr>
            <w:tcW w:w="6624" w:type="dxa"/>
            <w:tcBorders>
              <w:top w:val="single" w:sz="4" w:space="0" w:color="000000"/>
              <w:left w:val="single" w:sz="4" w:space="0" w:color="000000"/>
              <w:bottom w:val="single" w:sz="4" w:space="0" w:color="000000"/>
              <w:right w:val="single" w:sz="4" w:space="0" w:color="000000"/>
            </w:tcBorders>
          </w:tcPr>
          <w:p w14:paraId="745A85D9" w14:textId="77777777" w:rsidR="0063188D" w:rsidRDefault="00000000">
            <w:pPr>
              <w:spacing w:after="0"/>
            </w:pPr>
            <w:r>
              <w:rPr>
                <w:sz w:val="17"/>
              </w:rPr>
              <w:t>Internal files used to coordinate phase timing and data selection.</w:t>
            </w:r>
          </w:p>
        </w:tc>
      </w:tr>
      <w:tr w:rsidR="0063188D" w14:paraId="41EA2FF2" w14:textId="77777777">
        <w:trPr>
          <w:jc w:val="center"/>
        </w:trPr>
        <w:tc>
          <w:tcPr>
            <w:tcW w:w="3168" w:type="dxa"/>
            <w:tcBorders>
              <w:top w:val="single" w:sz="4" w:space="0" w:color="000000"/>
              <w:left w:val="single" w:sz="4" w:space="0" w:color="000000"/>
              <w:bottom w:val="single" w:sz="4" w:space="0" w:color="000000"/>
              <w:right w:val="single" w:sz="4" w:space="0" w:color="000000"/>
            </w:tcBorders>
          </w:tcPr>
          <w:p w14:paraId="27B85C16" w14:textId="77777777" w:rsidR="0063188D" w:rsidRDefault="00000000">
            <w:pPr>
              <w:spacing w:after="0"/>
            </w:pPr>
            <w:proofErr w:type="spellStart"/>
            <w:r>
              <w:rPr>
                <w:sz w:val="17"/>
              </w:rPr>
              <w:t>Slurm</w:t>
            </w:r>
            <w:proofErr w:type="spellEnd"/>
            <w:r>
              <w:rPr>
                <w:sz w:val="17"/>
              </w:rPr>
              <w:t xml:space="preserve"> .out and .err</w:t>
            </w:r>
          </w:p>
        </w:tc>
        <w:tc>
          <w:tcPr>
            <w:tcW w:w="6624" w:type="dxa"/>
            <w:tcBorders>
              <w:top w:val="single" w:sz="4" w:space="0" w:color="000000"/>
              <w:left w:val="single" w:sz="4" w:space="0" w:color="000000"/>
              <w:bottom w:val="single" w:sz="4" w:space="0" w:color="000000"/>
              <w:right w:val="single" w:sz="4" w:space="0" w:color="000000"/>
            </w:tcBorders>
          </w:tcPr>
          <w:p w14:paraId="66B17BE0" w14:textId="77777777" w:rsidR="0063188D" w:rsidRDefault="00000000">
            <w:pPr>
              <w:spacing w:after="0"/>
            </w:pPr>
            <w:r>
              <w:rPr>
                <w:sz w:val="17"/>
              </w:rPr>
              <w:t>Job information, console output, module list and runtime errors.</w:t>
            </w:r>
          </w:p>
        </w:tc>
      </w:tr>
    </w:tbl>
    <w:p w14:paraId="503E1C26" w14:textId="77777777" w:rsidR="0063188D" w:rsidRDefault="00000000">
      <w:pPr>
        <w:pStyle w:val="Heading2"/>
      </w:pPr>
      <w:r>
        <w:rPr>
          <w:rFonts w:ascii="Arial" w:eastAsia="Arial" w:hAnsi="Arial"/>
        </w:rPr>
        <w:lastRenderedPageBreak/>
        <w:t>6.13 Completed and partial rank-comparison results</w:t>
      </w:r>
    </w:p>
    <w:p w14:paraId="79CAB159" w14:textId="77777777" w:rsidR="0063188D" w:rsidRDefault="00000000">
      <w:r>
        <w:t xml:space="preserve">The one-rank and four-rank jobs completed all phases and returned code 0. The eight-rank job produced the easy-write results, but then </w:t>
      </w:r>
      <w:proofErr w:type="spellStart"/>
      <w:r>
        <w:t>Slurm</w:t>
      </w:r>
      <w:proofErr w:type="spellEnd"/>
      <w:r>
        <w:t xml:space="preserve"> reported an out-of-memory kill. Its return code was 137, so no complete bandwidth, IOPS or total score was generated for eight ranks.</w:t>
      </w:r>
    </w:p>
    <w:tbl>
      <w:tblPr>
        <w:tblW w:w="0" w:type="auto"/>
        <w:jc w:val="center"/>
        <w:tblLook w:val="04A0" w:firstRow="1" w:lastRow="0" w:firstColumn="1" w:lastColumn="0" w:noHBand="0" w:noVBand="1"/>
      </w:tblPr>
      <w:tblGrid>
        <w:gridCol w:w="792"/>
        <w:gridCol w:w="1512"/>
        <w:gridCol w:w="1512"/>
        <w:gridCol w:w="1224"/>
        <w:gridCol w:w="1080"/>
        <w:gridCol w:w="1080"/>
        <w:gridCol w:w="2088"/>
      </w:tblGrid>
      <w:tr w:rsidR="0063188D" w14:paraId="24ECD765" w14:textId="77777777">
        <w:trPr>
          <w:jc w:val="center"/>
        </w:trPr>
        <w:tc>
          <w:tcPr>
            <w:tcW w:w="792" w:type="dxa"/>
            <w:tcBorders>
              <w:top w:val="single" w:sz="4" w:space="0" w:color="000000"/>
              <w:left w:val="single" w:sz="4" w:space="0" w:color="000000"/>
              <w:bottom w:val="single" w:sz="4" w:space="0" w:color="000000"/>
              <w:right w:val="single" w:sz="4" w:space="0" w:color="000000"/>
            </w:tcBorders>
          </w:tcPr>
          <w:p w14:paraId="70029179" w14:textId="77777777" w:rsidR="0063188D" w:rsidRDefault="00000000">
            <w:pPr>
              <w:spacing w:after="0"/>
            </w:pPr>
            <w:r>
              <w:rPr>
                <w:b/>
                <w:sz w:val="17"/>
              </w:rPr>
              <w:t>MPI ranks</w:t>
            </w:r>
          </w:p>
        </w:tc>
        <w:tc>
          <w:tcPr>
            <w:tcW w:w="1512" w:type="dxa"/>
            <w:tcBorders>
              <w:top w:val="single" w:sz="4" w:space="0" w:color="000000"/>
              <w:left w:val="single" w:sz="4" w:space="0" w:color="000000"/>
              <w:bottom w:val="single" w:sz="4" w:space="0" w:color="000000"/>
              <w:right w:val="single" w:sz="4" w:space="0" w:color="000000"/>
            </w:tcBorders>
          </w:tcPr>
          <w:p w14:paraId="2D93CFC3" w14:textId="77777777" w:rsidR="0063188D" w:rsidRDefault="00000000">
            <w:pPr>
              <w:spacing w:after="0"/>
            </w:pPr>
            <w:r>
              <w:rPr>
                <w:b/>
                <w:sz w:val="17"/>
              </w:rPr>
              <w:t>IOR easy write (GiB/s)</w:t>
            </w:r>
          </w:p>
        </w:tc>
        <w:tc>
          <w:tcPr>
            <w:tcW w:w="1512" w:type="dxa"/>
            <w:tcBorders>
              <w:top w:val="single" w:sz="4" w:space="0" w:color="000000"/>
              <w:left w:val="single" w:sz="4" w:space="0" w:color="000000"/>
              <w:bottom w:val="single" w:sz="4" w:space="0" w:color="000000"/>
              <w:right w:val="single" w:sz="4" w:space="0" w:color="000000"/>
            </w:tcBorders>
          </w:tcPr>
          <w:p w14:paraId="1A96289C" w14:textId="77777777" w:rsidR="0063188D" w:rsidRDefault="00000000">
            <w:pPr>
              <w:spacing w:after="0"/>
            </w:pPr>
            <w:proofErr w:type="spellStart"/>
            <w:r>
              <w:rPr>
                <w:b/>
                <w:sz w:val="17"/>
              </w:rPr>
              <w:t>mdtest</w:t>
            </w:r>
            <w:proofErr w:type="spellEnd"/>
            <w:r>
              <w:rPr>
                <w:b/>
                <w:sz w:val="17"/>
              </w:rPr>
              <w:t xml:space="preserve"> easy write (</w:t>
            </w:r>
            <w:proofErr w:type="spellStart"/>
            <w:r>
              <w:rPr>
                <w:b/>
                <w:sz w:val="17"/>
              </w:rPr>
              <w:t>kIOPS</w:t>
            </w:r>
            <w:proofErr w:type="spellEnd"/>
            <w:r>
              <w:rPr>
                <w:b/>
                <w:sz w:val="17"/>
              </w:rPr>
              <w:t>)</w:t>
            </w:r>
          </w:p>
        </w:tc>
        <w:tc>
          <w:tcPr>
            <w:tcW w:w="1224" w:type="dxa"/>
            <w:tcBorders>
              <w:top w:val="single" w:sz="4" w:space="0" w:color="000000"/>
              <w:left w:val="single" w:sz="4" w:space="0" w:color="000000"/>
              <w:bottom w:val="single" w:sz="4" w:space="0" w:color="000000"/>
              <w:right w:val="single" w:sz="4" w:space="0" w:color="000000"/>
            </w:tcBorders>
          </w:tcPr>
          <w:p w14:paraId="0DA0A811" w14:textId="77777777" w:rsidR="0063188D" w:rsidRDefault="00000000">
            <w:pPr>
              <w:spacing w:after="0"/>
            </w:pPr>
            <w:r>
              <w:rPr>
                <w:b/>
                <w:sz w:val="17"/>
              </w:rPr>
              <w:t>Bandwidth score</w:t>
            </w:r>
          </w:p>
        </w:tc>
        <w:tc>
          <w:tcPr>
            <w:tcW w:w="1080" w:type="dxa"/>
            <w:tcBorders>
              <w:top w:val="single" w:sz="4" w:space="0" w:color="000000"/>
              <w:left w:val="single" w:sz="4" w:space="0" w:color="000000"/>
              <w:bottom w:val="single" w:sz="4" w:space="0" w:color="000000"/>
              <w:right w:val="single" w:sz="4" w:space="0" w:color="000000"/>
            </w:tcBorders>
          </w:tcPr>
          <w:p w14:paraId="675C3AE9" w14:textId="77777777" w:rsidR="0063188D" w:rsidRDefault="00000000">
            <w:pPr>
              <w:spacing w:after="0"/>
            </w:pPr>
            <w:r>
              <w:rPr>
                <w:b/>
                <w:sz w:val="17"/>
              </w:rPr>
              <w:t>IOPS score</w:t>
            </w:r>
          </w:p>
        </w:tc>
        <w:tc>
          <w:tcPr>
            <w:tcW w:w="1080" w:type="dxa"/>
            <w:tcBorders>
              <w:top w:val="single" w:sz="4" w:space="0" w:color="000000"/>
              <w:left w:val="single" w:sz="4" w:space="0" w:color="000000"/>
              <w:bottom w:val="single" w:sz="4" w:space="0" w:color="000000"/>
              <w:right w:val="single" w:sz="4" w:space="0" w:color="000000"/>
            </w:tcBorders>
          </w:tcPr>
          <w:p w14:paraId="584CF953" w14:textId="77777777" w:rsidR="0063188D" w:rsidRDefault="00000000">
            <w:pPr>
              <w:spacing w:after="0"/>
            </w:pPr>
            <w:r>
              <w:rPr>
                <w:b/>
                <w:sz w:val="17"/>
              </w:rPr>
              <w:t>Total score</w:t>
            </w:r>
          </w:p>
        </w:tc>
        <w:tc>
          <w:tcPr>
            <w:tcW w:w="2088" w:type="dxa"/>
            <w:tcBorders>
              <w:top w:val="single" w:sz="4" w:space="0" w:color="000000"/>
              <w:left w:val="single" w:sz="4" w:space="0" w:color="000000"/>
              <w:bottom w:val="single" w:sz="4" w:space="0" w:color="000000"/>
              <w:right w:val="single" w:sz="4" w:space="0" w:color="000000"/>
            </w:tcBorders>
          </w:tcPr>
          <w:p w14:paraId="1C05C896" w14:textId="77777777" w:rsidR="0063188D" w:rsidRDefault="00000000">
            <w:pPr>
              <w:spacing w:after="0"/>
            </w:pPr>
            <w:r>
              <w:rPr>
                <w:b/>
                <w:sz w:val="17"/>
              </w:rPr>
              <w:t>Status</w:t>
            </w:r>
          </w:p>
        </w:tc>
      </w:tr>
      <w:tr w:rsidR="0063188D" w14:paraId="35A3A38E" w14:textId="77777777">
        <w:trPr>
          <w:jc w:val="center"/>
        </w:trPr>
        <w:tc>
          <w:tcPr>
            <w:tcW w:w="792" w:type="dxa"/>
            <w:tcBorders>
              <w:top w:val="single" w:sz="4" w:space="0" w:color="000000"/>
              <w:left w:val="single" w:sz="4" w:space="0" w:color="000000"/>
              <w:bottom w:val="single" w:sz="4" w:space="0" w:color="000000"/>
              <w:right w:val="single" w:sz="4" w:space="0" w:color="000000"/>
            </w:tcBorders>
          </w:tcPr>
          <w:p w14:paraId="2D0FFA4F" w14:textId="77777777" w:rsidR="0063188D" w:rsidRDefault="00000000">
            <w:pPr>
              <w:spacing w:after="0"/>
            </w:pPr>
            <w:r>
              <w:rPr>
                <w:sz w:val="17"/>
              </w:rPr>
              <w:t>1</w:t>
            </w:r>
          </w:p>
        </w:tc>
        <w:tc>
          <w:tcPr>
            <w:tcW w:w="1512" w:type="dxa"/>
            <w:tcBorders>
              <w:top w:val="single" w:sz="4" w:space="0" w:color="000000"/>
              <w:left w:val="single" w:sz="4" w:space="0" w:color="000000"/>
              <w:bottom w:val="single" w:sz="4" w:space="0" w:color="000000"/>
              <w:right w:val="single" w:sz="4" w:space="0" w:color="000000"/>
            </w:tcBorders>
          </w:tcPr>
          <w:p w14:paraId="59028084" w14:textId="77777777" w:rsidR="0063188D" w:rsidRDefault="00000000">
            <w:pPr>
              <w:spacing w:after="0"/>
            </w:pPr>
            <w:r>
              <w:rPr>
                <w:sz w:val="17"/>
              </w:rPr>
              <w:t>0.000062</w:t>
            </w:r>
          </w:p>
        </w:tc>
        <w:tc>
          <w:tcPr>
            <w:tcW w:w="1512" w:type="dxa"/>
            <w:tcBorders>
              <w:top w:val="single" w:sz="4" w:space="0" w:color="000000"/>
              <w:left w:val="single" w:sz="4" w:space="0" w:color="000000"/>
              <w:bottom w:val="single" w:sz="4" w:space="0" w:color="000000"/>
              <w:right w:val="single" w:sz="4" w:space="0" w:color="000000"/>
            </w:tcBorders>
          </w:tcPr>
          <w:p w14:paraId="50091D4C" w14:textId="77777777" w:rsidR="0063188D" w:rsidRDefault="00000000">
            <w:pPr>
              <w:spacing w:after="0"/>
            </w:pPr>
            <w:r>
              <w:rPr>
                <w:sz w:val="17"/>
              </w:rPr>
              <w:t>2.243547</w:t>
            </w:r>
          </w:p>
        </w:tc>
        <w:tc>
          <w:tcPr>
            <w:tcW w:w="1224" w:type="dxa"/>
            <w:tcBorders>
              <w:top w:val="single" w:sz="4" w:space="0" w:color="000000"/>
              <w:left w:val="single" w:sz="4" w:space="0" w:color="000000"/>
              <w:bottom w:val="single" w:sz="4" w:space="0" w:color="000000"/>
              <w:right w:val="single" w:sz="4" w:space="0" w:color="000000"/>
            </w:tcBorders>
          </w:tcPr>
          <w:p w14:paraId="08B5C22E" w14:textId="77777777" w:rsidR="0063188D" w:rsidRDefault="00000000">
            <w:pPr>
              <w:spacing w:after="0"/>
            </w:pPr>
            <w:r>
              <w:rPr>
                <w:sz w:val="17"/>
              </w:rPr>
              <w:t>0.031404</w:t>
            </w:r>
          </w:p>
        </w:tc>
        <w:tc>
          <w:tcPr>
            <w:tcW w:w="1080" w:type="dxa"/>
            <w:tcBorders>
              <w:top w:val="single" w:sz="4" w:space="0" w:color="000000"/>
              <w:left w:val="single" w:sz="4" w:space="0" w:color="000000"/>
              <w:bottom w:val="single" w:sz="4" w:space="0" w:color="000000"/>
              <w:right w:val="single" w:sz="4" w:space="0" w:color="000000"/>
            </w:tcBorders>
          </w:tcPr>
          <w:p w14:paraId="3FE722D2" w14:textId="77777777" w:rsidR="0063188D" w:rsidRDefault="00000000">
            <w:pPr>
              <w:spacing w:after="0"/>
            </w:pPr>
            <w:r>
              <w:rPr>
                <w:sz w:val="17"/>
              </w:rPr>
              <w:t>0.928885</w:t>
            </w:r>
          </w:p>
        </w:tc>
        <w:tc>
          <w:tcPr>
            <w:tcW w:w="1080" w:type="dxa"/>
            <w:tcBorders>
              <w:top w:val="single" w:sz="4" w:space="0" w:color="000000"/>
              <w:left w:val="single" w:sz="4" w:space="0" w:color="000000"/>
              <w:bottom w:val="single" w:sz="4" w:space="0" w:color="000000"/>
              <w:right w:val="single" w:sz="4" w:space="0" w:color="000000"/>
            </w:tcBorders>
          </w:tcPr>
          <w:p w14:paraId="212FB067" w14:textId="77777777" w:rsidR="0063188D" w:rsidRDefault="00000000">
            <w:pPr>
              <w:spacing w:after="0"/>
            </w:pPr>
            <w:r>
              <w:rPr>
                <w:sz w:val="17"/>
              </w:rPr>
              <w:t>0.170794</w:t>
            </w:r>
          </w:p>
        </w:tc>
        <w:tc>
          <w:tcPr>
            <w:tcW w:w="2088" w:type="dxa"/>
            <w:tcBorders>
              <w:top w:val="single" w:sz="4" w:space="0" w:color="000000"/>
              <w:left w:val="single" w:sz="4" w:space="0" w:color="000000"/>
              <w:bottom w:val="single" w:sz="4" w:space="0" w:color="000000"/>
              <w:right w:val="single" w:sz="4" w:space="0" w:color="000000"/>
            </w:tcBorders>
          </w:tcPr>
          <w:p w14:paraId="3D8F184A" w14:textId="77777777" w:rsidR="0063188D" w:rsidRDefault="00000000">
            <w:pPr>
              <w:spacing w:after="0"/>
            </w:pPr>
            <w:r>
              <w:rPr>
                <w:sz w:val="17"/>
              </w:rPr>
              <w:t>Completed; invalid 30 s score</w:t>
            </w:r>
          </w:p>
        </w:tc>
      </w:tr>
      <w:tr w:rsidR="0063188D" w14:paraId="3E9B08B9" w14:textId="77777777">
        <w:trPr>
          <w:jc w:val="center"/>
        </w:trPr>
        <w:tc>
          <w:tcPr>
            <w:tcW w:w="792" w:type="dxa"/>
            <w:tcBorders>
              <w:top w:val="single" w:sz="4" w:space="0" w:color="000000"/>
              <w:left w:val="single" w:sz="4" w:space="0" w:color="000000"/>
              <w:bottom w:val="single" w:sz="4" w:space="0" w:color="000000"/>
              <w:right w:val="single" w:sz="4" w:space="0" w:color="000000"/>
            </w:tcBorders>
          </w:tcPr>
          <w:p w14:paraId="61C63BCD" w14:textId="77777777" w:rsidR="0063188D" w:rsidRDefault="00000000">
            <w:pPr>
              <w:spacing w:after="0"/>
            </w:pPr>
            <w:r>
              <w:rPr>
                <w:sz w:val="17"/>
              </w:rPr>
              <w:t>4</w:t>
            </w:r>
          </w:p>
        </w:tc>
        <w:tc>
          <w:tcPr>
            <w:tcW w:w="1512" w:type="dxa"/>
            <w:tcBorders>
              <w:top w:val="single" w:sz="4" w:space="0" w:color="000000"/>
              <w:left w:val="single" w:sz="4" w:space="0" w:color="000000"/>
              <w:bottom w:val="single" w:sz="4" w:space="0" w:color="000000"/>
              <w:right w:val="single" w:sz="4" w:space="0" w:color="000000"/>
            </w:tcBorders>
          </w:tcPr>
          <w:p w14:paraId="0CF110AD" w14:textId="77777777" w:rsidR="0063188D" w:rsidRDefault="00000000">
            <w:pPr>
              <w:spacing w:after="0"/>
            </w:pPr>
            <w:r>
              <w:rPr>
                <w:sz w:val="17"/>
              </w:rPr>
              <w:t>0.567721</w:t>
            </w:r>
          </w:p>
        </w:tc>
        <w:tc>
          <w:tcPr>
            <w:tcW w:w="1512" w:type="dxa"/>
            <w:tcBorders>
              <w:top w:val="single" w:sz="4" w:space="0" w:color="000000"/>
              <w:left w:val="single" w:sz="4" w:space="0" w:color="000000"/>
              <w:bottom w:val="single" w:sz="4" w:space="0" w:color="000000"/>
              <w:right w:val="single" w:sz="4" w:space="0" w:color="000000"/>
            </w:tcBorders>
          </w:tcPr>
          <w:p w14:paraId="1719713A" w14:textId="77777777" w:rsidR="0063188D" w:rsidRDefault="00000000">
            <w:pPr>
              <w:spacing w:after="0"/>
            </w:pPr>
            <w:r>
              <w:rPr>
                <w:sz w:val="17"/>
              </w:rPr>
              <w:t>11.536435</w:t>
            </w:r>
          </w:p>
        </w:tc>
        <w:tc>
          <w:tcPr>
            <w:tcW w:w="1224" w:type="dxa"/>
            <w:tcBorders>
              <w:top w:val="single" w:sz="4" w:space="0" w:color="000000"/>
              <w:left w:val="single" w:sz="4" w:space="0" w:color="000000"/>
              <w:bottom w:val="single" w:sz="4" w:space="0" w:color="000000"/>
              <w:right w:val="single" w:sz="4" w:space="0" w:color="000000"/>
            </w:tcBorders>
          </w:tcPr>
          <w:p w14:paraId="46197046" w14:textId="77777777" w:rsidR="0063188D" w:rsidRDefault="00000000">
            <w:pPr>
              <w:spacing w:after="0"/>
            </w:pPr>
            <w:r>
              <w:rPr>
                <w:sz w:val="17"/>
              </w:rPr>
              <w:t>0.053014</w:t>
            </w:r>
          </w:p>
        </w:tc>
        <w:tc>
          <w:tcPr>
            <w:tcW w:w="1080" w:type="dxa"/>
            <w:tcBorders>
              <w:top w:val="single" w:sz="4" w:space="0" w:color="000000"/>
              <w:left w:val="single" w:sz="4" w:space="0" w:color="000000"/>
              <w:bottom w:val="single" w:sz="4" w:space="0" w:color="000000"/>
              <w:right w:val="single" w:sz="4" w:space="0" w:color="000000"/>
            </w:tcBorders>
          </w:tcPr>
          <w:p w14:paraId="58F4FBBB" w14:textId="77777777" w:rsidR="0063188D" w:rsidRDefault="00000000">
            <w:pPr>
              <w:spacing w:after="0"/>
            </w:pPr>
            <w:r>
              <w:rPr>
                <w:sz w:val="17"/>
              </w:rPr>
              <w:t>4.674587</w:t>
            </w:r>
          </w:p>
        </w:tc>
        <w:tc>
          <w:tcPr>
            <w:tcW w:w="1080" w:type="dxa"/>
            <w:tcBorders>
              <w:top w:val="single" w:sz="4" w:space="0" w:color="000000"/>
              <w:left w:val="single" w:sz="4" w:space="0" w:color="000000"/>
              <w:bottom w:val="single" w:sz="4" w:space="0" w:color="000000"/>
              <w:right w:val="single" w:sz="4" w:space="0" w:color="000000"/>
            </w:tcBorders>
          </w:tcPr>
          <w:p w14:paraId="496A07A7" w14:textId="77777777" w:rsidR="0063188D" w:rsidRDefault="00000000">
            <w:pPr>
              <w:spacing w:after="0"/>
            </w:pPr>
            <w:r>
              <w:rPr>
                <w:sz w:val="17"/>
              </w:rPr>
              <w:t>0.497813</w:t>
            </w:r>
          </w:p>
        </w:tc>
        <w:tc>
          <w:tcPr>
            <w:tcW w:w="2088" w:type="dxa"/>
            <w:tcBorders>
              <w:top w:val="single" w:sz="4" w:space="0" w:color="000000"/>
              <w:left w:val="single" w:sz="4" w:space="0" w:color="000000"/>
              <w:bottom w:val="single" w:sz="4" w:space="0" w:color="000000"/>
              <w:right w:val="single" w:sz="4" w:space="0" w:color="000000"/>
            </w:tcBorders>
          </w:tcPr>
          <w:p w14:paraId="03B47FE4" w14:textId="77777777" w:rsidR="0063188D" w:rsidRDefault="00000000">
            <w:pPr>
              <w:spacing w:after="0"/>
            </w:pPr>
            <w:r>
              <w:rPr>
                <w:sz w:val="17"/>
              </w:rPr>
              <w:t>Completed; invalid 30 s score</w:t>
            </w:r>
          </w:p>
        </w:tc>
      </w:tr>
      <w:tr w:rsidR="0063188D" w14:paraId="68AB4476" w14:textId="77777777">
        <w:trPr>
          <w:jc w:val="center"/>
        </w:trPr>
        <w:tc>
          <w:tcPr>
            <w:tcW w:w="792" w:type="dxa"/>
            <w:tcBorders>
              <w:top w:val="single" w:sz="4" w:space="0" w:color="000000"/>
              <w:left w:val="single" w:sz="4" w:space="0" w:color="000000"/>
              <w:bottom w:val="single" w:sz="4" w:space="0" w:color="000000"/>
              <w:right w:val="single" w:sz="4" w:space="0" w:color="000000"/>
            </w:tcBorders>
          </w:tcPr>
          <w:p w14:paraId="5CAA7234" w14:textId="77777777" w:rsidR="0063188D" w:rsidRDefault="00000000">
            <w:pPr>
              <w:spacing w:after="0"/>
            </w:pPr>
            <w:r>
              <w:rPr>
                <w:sz w:val="17"/>
              </w:rPr>
              <w:t>8</w:t>
            </w:r>
          </w:p>
        </w:tc>
        <w:tc>
          <w:tcPr>
            <w:tcW w:w="1512" w:type="dxa"/>
            <w:tcBorders>
              <w:top w:val="single" w:sz="4" w:space="0" w:color="000000"/>
              <w:left w:val="single" w:sz="4" w:space="0" w:color="000000"/>
              <w:bottom w:val="single" w:sz="4" w:space="0" w:color="000000"/>
              <w:right w:val="single" w:sz="4" w:space="0" w:color="000000"/>
            </w:tcBorders>
          </w:tcPr>
          <w:p w14:paraId="11EC1C4B" w14:textId="77777777" w:rsidR="0063188D" w:rsidRDefault="00000000">
            <w:pPr>
              <w:spacing w:after="0"/>
            </w:pPr>
            <w:r>
              <w:rPr>
                <w:sz w:val="17"/>
              </w:rPr>
              <w:t>1.939068</w:t>
            </w:r>
          </w:p>
        </w:tc>
        <w:tc>
          <w:tcPr>
            <w:tcW w:w="1512" w:type="dxa"/>
            <w:tcBorders>
              <w:top w:val="single" w:sz="4" w:space="0" w:color="000000"/>
              <w:left w:val="single" w:sz="4" w:space="0" w:color="000000"/>
              <w:bottom w:val="single" w:sz="4" w:space="0" w:color="000000"/>
              <w:right w:val="single" w:sz="4" w:space="0" w:color="000000"/>
            </w:tcBorders>
          </w:tcPr>
          <w:p w14:paraId="2A063633" w14:textId="77777777" w:rsidR="0063188D" w:rsidRDefault="00000000">
            <w:pPr>
              <w:spacing w:after="0"/>
            </w:pPr>
            <w:r>
              <w:rPr>
                <w:sz w:val="17"/>
              </w:rPr>
              <w:t>22.680242</w:t>
            </w:r>
          </w:p>
        </w:tc>
        <w:tc>
          <w:tcPr>
            <w:tcW w:w="1224" w:type="dxa"/>
            <w:tcBorders>
              <w:top w:val="single" w:sz="4" w:space="0" w:color="000000"/>
              <w:left w:val="single" w:sz="4" w:space="0" w:color="000000"/>
              <w:bottom w:val="single" w:sz="4" w:space="0" w:color="000000"/>
              <w:right w:val="single" w:sz="4" w:space="0" w:color="000000"/>
            </w:tcBorders>
          </w:tcPr>
          <w:p w14:paraId="4B5A0AE8" w14:textId="77777777" w:rsidR="0063188D" w:rsidRDefault="00000000">
            <w:pPr>
              <w:spacing w:after="0"/>
            </w:pPr>
            <w:r>
              <w:rPr>
                <w:sz w:val="17"/>
              </w:rPr>
              <w:t>NR</w:t>
            </w:r>
          </w:p>
        </w:tc>
        <w:tc>
          <w:tcPr>
            <w:tcW w:w="1080" w:type="dxa"/>
            <w:tcBorders>
              <w:top w:val="single" w:sz="4" w:space="0" w:color="000000"/>
              <w:left w:val="single" w:sz="4" w:space="0" w:color="000000"/>
              <w:bottom w:val="single" w:sz="4" w:space="0" w:color="000000"/>
              <w:right w:val="single" w:sz="4" w:space="0" w:color="000000"/>
            </w:tcBorders>
          </w:tcPr>
          <w:p w14:paraId="586151F4" w14:textId="77777777" w:rsidR="0063188D" w:rsidRDefault="00000000">
            <w:pPr>
              <w:spacing w:after="0"/>
            </w:pPr>
            <w:r>
              <w:rPr>
                <w:sz w:val="17"/>
              </w:rPr>
              <w:t>NR</w:t>
            </w:r>
          </w:p>
        </w:tc>
        <w:tc>
          <w:tcPr>
            <w:tcW w:w="1080" w:type="dxa"/>
            <w:tcBorders>
              <w:top w:val="single" w:sz="4" w:space="0" w:color="000000"/>
              <w:left w:val="single" w:sz="4" w:space="0" w:color="000000"/>
              <w:bottom w:val="single" w:sz="4" w:space="0" w:color="000000"/>
              <w:right w:val="single" w:sz="4" w:space="0" w:color="000000"/>
            </w:tcBorders>
          </w:tcPr>
          <w:p w14:paraId="2891D828" w14:textId="77777777" w:rsidR="0063188D" w:rsidRDefault="00000000">
            <w:pPr>
              <w:spacing w:after="0"/>
            </w:pPr>
            <w:r>
              <w:rPr>
                <w:sz w:val="17"/>
              </w:rPr>
              <w:t>NR</w:t>
            </w:r>
          </w:p>
        </w:tc>
        <w:tc>
          <w:tcPr>
            <w:tcW w:w="2088" w:type="dxa"/>
            <w:tcBorders>
              <w:top w:val="single" w:sz="4" w:space="0" w:color="000000"/>
              <w:left w:val="single" w:sz="4" w:space="0" w:color="000000"/>
              <w:bottom w:val="single" w:sz="4" w:space="0" w:color="000000"/>
              <w:right w:val="single" w:sz="4" w:space="0" w:color="000000"/>
            </w:tcBorders>
          </w:tcPr>
          <w:p w14:paraId="7E1E3A30" w14:textId="77777777" w:rsidR="0063188D" w:rsidRDefault="00000000">
            <w:pPr>
              <w:spacing w:after="0"/>
            </w:pPr>
            <w:r>
              <w:rPr>
                <w:sz w:val="17"/>
              </w:rPr>
              <w:t>Incomplete; OOM kill, return 137</w:t>
            </w:r>
          </w:p>
        </w:tc>
      </w:tr>
    </w:tbl>
    <w:p w14:paraId="0D6E5AFB" w14:textId="77777777" w:rsidR="0063188D" w:rsidRDefault="00000000">
      <w:pPr>
        <w:pStyle w:val="Heading2"/>
      </w:pPr>
      <w:r>
        <w:rPr>
          <w:rFonts w:ascii="Arial" w:eastAsia="Arial" w:hAnsi="Arial"/>
        </w:rPr>
        <w:t>6.14 Simple comparison of the results</w:t>
      </w:r>
    </w:p>
    <w:p w14:paraId="5DA5092D" w14:textId="77777777" w:rsidR="0063188D" w:rsidRDefault="00000000">
      <w:pPr>
        <w:pStyle w:val="ListParagraph"/>
        <w:spacing w:after="40"/>
      </w:pPr>
      <w:r>
        <w:t>• From 1 to 4 ranks, IOR easy-write bandwidth increased from 0.000062 to 0.567721 GiB/s. More MPI processes were writing concurrently, so the easy bandwidth test used more storage parallelism in this run.</w:t>
      </w:r>
    </w:p>
    <w:p w14:paraId="1F5DF3D1" w14:textId="77777777" w:rsidR="0063188D" w:rsidRDefault="00000000">
      <w:pPr>
        <w:pStyle w:val="ListParagraph"/>
        <w:spacing w:after="40"/>
      </w:pPr>
      <w:r>
        <w:t xml:space="preserve">• From 4 to 8 ranks, the available easy-write result increased again to 1.939068 GiB/s. The easy metadata-write rate also increased from 11.536435 to 22.680242 </w:t>
      </w:r>
      <w:proofErr w:type="spellStart"/>
      <w:r>
        <w:t>kIOPS</w:t>
      </w:r>
      <w:proofErr w:type="spellEnd"/>
      <w:r>
        <w:t>.</w:t>
      </w:r>
    </w:p>
    <w:p w14:paraId="725F650D" w14:textId="77777777" w:rsidR="0063188D" w:rsidRDefault="00000000">
      <w:pPr>
        <w:pStyle w:val="ListParagraph"/>
        <w:spacing w:after="40"/>
      </w:pPr>
      <w:r>
        <w:t>• The complete total score increased from 0.170794 with one rank to 0.497813 with four ranks because both the combined bandwidth score and the combined metadata score increased.</w:t>
      </w:r>
    </w:p>
    <w:p w14:paraId="50B4928A" w14:textId="77777777" w:rsidR="0063188D" w:rsidRDefault="00000000">
      <w:pPr>
        <w:pStyle w:val="ListParagraph"/>
        <w:spacing w:after="40"/>
      </w:pPr>
      <w:r>
        <w:t>• Not every individual test improved. For example, IOR hard-write and hard-read were lower with four ranks than with one rank. The hard patterns are more demanding, and extra ranks can add contention and coordination overhead. The short invalid runs can also vary strongly between jobs.</w:t>
      </w:r>
    </w:p>
    <w:p w14:paraId="3A66AAD9" w14:textId="77777777" w:rsidR="0063188D" w:rsidRDefault="00000000">
      <w:pPr>
        <w:pStyle w:val="ListParagraph"/>
        <w:spacing w:after="40"/>
      </w:pPr>
      <w:r>
        <w:t>• The eight-rank run cannot be compared using the final IO500 score because it ended after an out-of-memory kill. Only the two completed easy-write values can be reported for that job.</w:t>
      </w:r>
    </w:p>
    <w:p w14:paraId="0FB52432" w14:textId="77777777" w:rsidR="0063188D" w:rsidRDefault="00000000">
      <w:pPr>
        <w:pStyle w:val="ListParagraph"/>
        <w:spacing w:after="40"/>
      </w:pPr>
      <w:r>
        <w:t>• These are training and validation runs, not official IO500 submissions. The output marked the scores invalid because a 30-second stonewall time was used instead of 300 seconds.</w:t>
      </w:r>
    </w:p>
    <w:p w14:paraId="333A5214" w14:textId="77777777" w:rsidR="0063188D" w:rsidRDefault="00000000">
      <w:pPr>
        <w:pStyle w:val="Heading2"/>
      </w:pPr>
      <w:r>
        <w:rPr>
          <w:rFonts w:ascii="Arial" w:eastAsia="Arial" w:hAnsi="Arial"/>
        </w:rPr>
        <w:t>6.15 Eight-rank failure and required correction</w:t>
      </w:r>
    </w:p>
    <w:p w14:paraId="5F6BA0C8" w14:textId="77777777" w:rsidR="0063188D" w:rsidRDefault="00000000">
      <w:r>
        <w:t xml:space="preserve">The </w:t>
      </w:r>
      <w:proofErr w:type="spellStart"/>
      <w:r>
        <w:t>Slurm</w:t>
      </w:r>
      <w:proofErr w:type="spellEnd"/>
      <w:r>
        <w:t xml:space="preserve"> error file for job 510146 states that rank 6 was killed by signal 9 and that an OOM event occurred. This means the memory allocated to the job was insufficient for at least one process. The benchmark executable and Lustre path were functioning, because the job completed IOR easy write and </w:t>
      </w:r>
      <w:proofErr w:type="spellStart"/>
      <w:r>
        <w:t>mdtest</w:t>
      </w:r>
      <w:proofErr w:type="spellEnd"/>
      <w:r>
        <w:t xml:space="preserve"> easy write before it stopped.</w:t>
      </w:r>
    </w:p>
    <w:p w14:paraId="3F03F87D" w14:textId="77777777" w:rsidR="0063188D" w:rsidRDefault="00000000">
      <w:pPr>
        <w:pStyle w:val="CodeBlock"/>
        <w:keepLines/>
      </w:pPr>
      <w:proofErr w:type="spellStart"/>
      <w:r>
        <w:rPr>
          <w:rFonts w:eastAsia="Courier New"/>
        </w:rPr>
        <w:t>prterun</w:t>
      </w:r>
      <w:proofErr w:type="spellEnd"/>
      <w:r>
        <w:rPr>
          <w:rFonts w:eastAsia="Courier New"/>
        </w:rPr>
        <w:t xml:space="preserve"> noticed that process rank 6 ... exited on signal 9 (Killed)</w:t>
      </w:r>
      <w:r>
        <w:rPr>
          <w:rFonts w:eastAsia="Courier New"/>
        </w:rPr>
        <w:br/>
      </w:r>
      <w:proofErr w:type="spellStart"/>
      <w:r>
        <w:rPr>
          <w:rFonts w:eastAsia="Courier New"/>
        </w:rPr>
        <w:t>slurmstepd</w:t>
      </w:r>
      <w:proofErr w:type="spellEnd"/>
      <w:r>
        <w:rPr>
          <w:rFonts w:eastAsia="Courier New"/>
        </w:rPr>
        <w:t xml:space="preserve">: error: Detected 1 </w:t>
      </w:r>
      <w:proofErr w:type="spellStart"/>
      <w:r>
        <w:rPr>
          <w:rFonts w:eastAsia="Courier New"/>
        </w:rPr>
        <w:t>oom_kill</w:t>
      </w:r>
      <w:proofErr w:type="spellEnd"/>
      <w:r>
        <w:rPr>
          <w:rFonts w:eastAsia="Courier New"/>
        </w:rPr>
        <w:t xml:space="preserve"> event ...</w:t>
      </w:r>
      <w:r>
        <w:rPr>
          <w:rFonts w:eastAsia="Courier New"/>
        </w:rPr>
        <w:br/>
        <w:t>IO500 return code: 137</w:t>
      </w:r>
    </w:p>
    <w:p w14:paraId="1660B977" w14:textId="77777777" w:rsidR="0063188D" w:rsidRDefault="00000000">
      <w:r>
        <w:t xml:space="preserve">To obtain a complete eight-rank result, the job should be rerun with an explicit larger memory request permitted by the partition, or with fewer ranks. The rerun should use a new </w:t>
      </w:r>
      <w:proofErr w:type="spellStart"/>
      <w:r>
        <w:t>Slurm</w:t>
      </w:r>
      <w:proofErr w:type="spellEnd"/>
      <w:r>
        <w:t xml:space="preserve"> job ID and a new Lustre data directory so that it does not reuse the incomplete files from job 510146.</w:t>
      </w:r>
    </w:p>
    <w:p w14:paraId="17B7CCD8" w14:textId="77777777" w:rsidR="0063188D" w:rsidRDefault="00000000">
      <w:pPr>
        <w:pStyle w:val="Heading2"/>
      </w:pPr>
      <w:r>
        <w:rPr>
          <w:rFonts w:ascii="Arial" w:eastAsia="Arial" w:hAnsi="Arial"/>
        </w:rPr>
        <w:t>6.16 IO500 configuration and result summary</w:t>
      </w:r>
    </w:p>
    <w:tbl>
      <w:tblPr>
        <w:tblW w:w="0" w:type="auto"/>
        <w:jc w:val="center"/>
        <w:tblLook w:val="04A0" w:firstRow="1" w:lastRow="0" w:firstColumn="1" w:lastColumn="0" w:noHBand="0" w:noVBand="1"/>
      </w:tblPr>
      <w:tblGrid>
        <w:gridCol w:w="3436"/>
        <w:gridCol w:w="6300"/>
      </w:tblGrid>
      <w:tr w:rsidR="0063188D" w14:paraId="4B5FA118" w14:textId="77777777">
        <w:trPr>
          <w:jc w:val="center"/>
        </w:trPr>
        <w:tc>
          <w:tcPr>
            <w:tcW w:w="3456" w:type="dxa"/>
            <w:tcBorders>
              <w:top w:val="single" w:sz="4" w:space="0" w:color="000000"/>
              <w:left w:val="single" w:sz="4" w:space="0" w:color="000000"/>
              <w:bottom w:val="single" w:sz="4" w:space="0" w:color="000000"/>
              <w:right w:val="single" w:sz="4" w:space="0" w:color="000000"/>
            </w:tcBorders>
          </w:tcPr>
          <w:p w14:paraId="013A404E" w14:textId="77777777" w:rsidR="0063188D" w:rsidRDefault="00000000">
            <w:pPr>
              <w:spacing w:after="0"/>
            </w:pPr>
            <w:r>
              <w:rPr>
                <w:b/>
                <w:sz w:val="17"/>
              </w:rPr>
              <w:t>Item</w:t>
            </w:r>
          </w:p>
        </w:tc>
        <w:tc>
          <w:tcPr>
            <w:tcW w:w="6336" w:type="dxa"/>
            <w:tcBorders>
              <w:top w:val="single" w:sz="4" w:space="0" w:color="000000"/>
              <w:left w:val="single" w:sz="4" w:space="0" w:color="000000"/>
              <w:bottom w:val="single" w:sz="4" w:space="0" w:color="000000"/>
              <w:right w:val="single" w:sz="4" w:space="0" w:color="000000"/>
            </w:tcBorders>
          </w:tcPr>
          <w:p w14:paraId="32C1AEE7" w14:textId="77777777" w:rsidR="0063188D" w:rsidRDefault="00000000">
            <w:pPr>
              <w:spacing w:after="0"/>
            </w:pPr>
            <w:r>
              <w:rPr>
                <w:b/>
                <w:sz w:val="17"/>
              </w:rPr>
              <w:t>Recorded configuration or result</w:t>
            </w:r>
          </w:p>
        </w:tc>
      </w:tr>
      <w:tr w:rsidR="0063188D" w14:paraId="4F8A2C46" w14:textId="77777777">
        <w:trPr>
          <w:jc w:val="center"/>
        </w:trPr>
        <w:tc>
          <w:tcPr>
            <w:tcW w:w="3456" w:type="dxa"/>
            <w:tcBorders>
              <w:top w:val="single" w:sz="4" w:space="0" w:color="000000"/>
              <w:left w:val="single" w:sz="4" w:space="0" w:color="000000"/>
              <w:bottom w:val="single" w:sz="4" w:space="0" w:color="000000"/>
              <w:right w:val="single" w:sz="4" w:space="0" w:color="000000"/>
            </w:tcBorders>
          </w:tcPr>
          <w:p w14:paraId="2EB3FE82" w14:textId="77777777" w:rsidR="0063188D" w:rsidRDefault="00000000">
            <w:pPr>
              <w:spacing w:after="0"/>
            </w:pPr>
            <w:r>
              <w:rPr>
                <w:sz w:val="17"/>
              </w:rPr>
              <w:t>Filesystem under test</w:t>
            </w:r>
          </w:p>
        </w:tc>
        <w:tc>
          <w:tcPr>
            <w:tcW w:w="6336" w:type="dxa"/>
            <w:tcBorders>
              <w:top w:val="single" w:sz="4" w:space="0" w:color="000000"/>
              <w:left w:val="single" w:sz="4" w:space="0" w:color="000000"/>
              <w:bottom w:val="single" w:sz="4" w:space="0" w:color="000000"/>
              <w:right w:val="single" w:sz="4" w:space="0" w:color="000000"/>
            </w:tcBorders>
          </w:tcPr>
          <w:p w14:paraId="4A3788DC" w14:textId="69AC7B58" w:rsidR="0063188D" w:rsidRDefault="00000000">
            <w:pPr>
              <w:spacing w:after="0"/>
            </w:pPr>
            <w:r>
              <w:rPr>
                <w:sz w:val="17"/>
              </w:rPr>
              <w:t>Lustre project directory /lustre/project/ki-</w:t>
            </w:r>
            <w:proofErr w:type="spellStart"/>
            <w:r>
              <w:rPr>
                <w:sz w:val="17"/>
              </w:rPr>
              <w:t>mawahpc</w:t>
            </w:r>
            <w:proofErr w:type="spellEnd"/>
            <w:r>
              <w:rPr>
                <w:sz w:val="17"/>
              </w:rPr>
              <w:t>/ashutoshio500</w:t>
            </w:r>
          </w:p>
        </w:tc>
      </w:tr>
      <w:tr w:rsidR="0063188D" w14:paraId="4F114FEA" w14:textId="77777777">
        <w:trPr>
          <w:jc w:val="center"/>
        </w:trPr>
        <w:tc>
          <w:tcPr>
            <w:tcW w:w="3456" w:type="dxa"/>
            <w:tcBorders>
              <w:top w:val="single" w:sz="4" w:space="0" w:color="000000"/>
              <w:left w:val="single" w:sz="4" w:space="0" w:color="000000"/>
              <w:bottom w:val="single" w:sz="4" w:space="0" w:color="000000"/>
              <w:right w:val="single" w:sz="4" w:space="0" w:color="000000"/>
            </w:tcBorders>
          </w:tcPr>
          <w:p w14:paraId="02D156CB" w14:textId="77777777" w:rsidR="0063188D" w:rsidRDefault="00000000">
            <w:pPr>
              <w:spacing w:after="0"/>
            </w:pPr>
            <w:r>
              <w:rPr>
                <w:sz w:val="17"/>
              </w:rPr>
              <w:t>IO500 version</w:t>
            </w:r>
          </w:p>
        </w:tc>
        <w:tc>
          <w:tcPr>
            <w:tcW w:w="6336" w:type="dxa"/>
            <w:tcBorders>
              <w:top w:val="single" w:sz="4" w:space="0" w:color="000000"/>
              <w:left w:val="single" w:sz="4" w:space="0" w:color="000000"/>
              <w:bottom w:val="single" w:sz="4" w:space="0" w:color="000000"/>
              <w:right w:val="single" w:sz="4" w:space="0" w:color="000000"/>
            </w:tcBorders>
          </w:tcPr>
          <w:p w14:paraId="33FB69A9" w14:textId="77777777" w:rsidR="0063188D" w:rsidRDefault="00000000">
            <w:pPr>
              <w:spacing w:after="0"/>
            </w:pPr>
            <w:r>
              <w:rPr>
                <w:sz w:val="17"/>
              </w:rPr>
              <w:t>io500-isc26_v2-26-g02091cf254d8 (standard)</w:t>
            </w:r>
          </w:p>
        </w:tc>
      </w:tr>
      <w:tr w:rsidR="0063188D" w14:paraId="5969FCEB" w14:textId="77777777">
        <w:trPr>
          <w:jc w:val="center"/>
        </w:trPr>
        <w:tc>
          <w:tcPr>
            <w:tcW w:w="3456" w:type="dxa"/>
            <w:tcBorders>
              <w:top w:val="single" w:sz="4" w:space="0" w:color="000000"/>
              <w:left w:val="single" w:sz="4" w:space="0" w:color="000000"/>
              <w:bottom w:val="single" w:sz="4" w:space="0" w:color="000000"/>
              <w:right w:val="single" w:sz="4" w:space="0" w:color="000000"/>
            </w:tcBorders>
          </w:tcPr>
          <w:p w14:paraId="6633947B" w14:textId="77777777" w:rsidR="0063188D" w:rsidRDefault="00000000">
            <w:pPr>
              <w:spacing w:after="0"/>
            </w:pPr>
            <w:r>
              <w:rPr>
                <w:sz w:val="17"/>
              </w:rPr>
              <w:t>API</w:t>
            </w:r>
          </w:p>
        </w:tc>
        <w:tc>
          <w:tcPr>
            <w:tcW w:w="6336" w:type="dxa"/>
            <w:tcBorders>
              <w:top w:val="single" w:sz="4" w:space="0" w:color="000000"/>
              <w:left w:val="single" w:sz="4" w:space="0" w:color="000000"/>
              <w:bottom w:val="single" w:sz="4" w:space="0" w:color="000000"/>
              <w:right w:val="single" w:sz="4" w:space="0" w:color="000000"/>
            </w:tcBorders>
          </w:tcPr>
          <w:p w14:paraId="63D40FAB" w14:textId="77777777" w:rsidR="0063188D" w:rsidRDefault="00000000">
            <w:pPr>
              <w:spacing w:after="0"/>
            </w:pPr>
            <w:r>
              <w:rPr>
                <w:sz w:val="17"/>
              </w:rPr>
              <w:t>POSIX</w:t>
            </w:r>
          </w:p>
        </w:tc>
      </w:tr>
      <w:tr w:rsidR="0063188D" w14:paraId="6B9FC797" w14:textId="77777777">
        <w:trPr>
          <w:jc w:val="center"/>
        </w:trPr>
        <w:tc>
          <w:tcPr>
            <w:tcW w:w="3456" w:type="dxa"/>
            <w:tcBorders>
              <w:top w:val="single" w:sz="4" w:space="0" w:color="000000"/>
              <w:left w:val="single" w:sz="4" w:space="0" w:color="000000"/>
              <w:bottom w:val="single" w:sz="4" w:space="0" w:color="000000"/>
              <w:right w:val="single" w:sz="4" w:space="0" w:color="000000"/>
            </w:tcBorders>
          </w:tcPr>
          <w:p w14:paraId="5218AF7E" w14:textId="77777777" w:rsidR="0063188D" w:rsidRDefault="00000000">
            <w:pPr>
              <w:spacing w:after="0"/>
            </w:pPr>
            <w:r>
              <w:rPr>
                <w:sz w:val="17"/>
              </w:rPr>
              <w:t>Compiler / MPI</w:t>
            </w:r>
          </w:p>
        </w:tc>
        <w:tc>
          <w:tcPr>
            <w:tcW w:w="6336" w:type="dxa"/>
            <w:tcBorders>
              <w:top w:val="single" w:sz="4" w:space="0" w:color="000000"/>
              <w:left w:val="single" w:sz="4" w:space="0" w:color="000000"/>
              <w:bottom w:val="single" w:sz="4" w:space="0" w:color="000000"/>
              <w:right w:val="single" w:sz="4" w:space="0" w:color="000000"/>
            </w:tcBorders>
          </w:tcPr>
          <w:p w14:paraId="181152BC" w14:textId="77777777" w:rsidR="0063188D" w:rsidRDefault="00000000">
            <w:pPr>
              <w:spacing w:after="0"/>
            </w:pPr>
            <w:r>
              <w:rPr>
                <w:sz w:val="17"/>
              </w:rPr>
              <w:t>GCC 13.3.0 / Open MPI 5.0.3</w:t>
            </w:r>
          </w:p>
        </w:tc>
      </w:tr>
      <w:tr w:rsidR="0063188D" w14:paraId="03C4ED3F" w14:textId="77777777">
        <w:trPr>
          <w:jc w:val="center"/>
        </w:trPr>
        <w:tc>
          <w:tcPr>
            <w:tcW w:w="3456" w:type="dxa"/>
            <w:tcBorders>
              <w:top w:val="single" w:sz="4" w:space="0" w:color="000000"/>
              <w:left w:val="single" w:sz="4" w:space="0" w:color="000000"/>
              <w:bottom w:val="single" w:sz="4" w:space="0" w:color="000000"/>
              <w:right w:val="single" w:sz="4" w:space="0" w:color="000000"/>
            </w:tcBorders>
          </w:tcPr>
          <w:p w14:paraId="6BB8EF21" w14:textId="77777777" w:rsidR="0063188D" w:rsidRDefault="00000000">
            <w:pPr>
              <w:spacing w:after="0"/>
            </w:pPr>
            <w:r>
              <w:rPr>
                <w:sz w:val="17"/>
              </w:rPr>
              <w:t>Build preparation</w:t>
            </w:r>
          </w:p>
        </w:tc>
        <w:tc>
          <w:tcPr>
            <w:tcW w:w="6336" w:type="dxa"/>
            <w:tcBorders>
              <w:top w:val="single" w:sz="4" w:space="0" w:color="000000"/>
              <w:left w:val="single" w:sz="4" w:space="0" w:color="000000"/>
              <w:bottom w:val="single" w:sz="4" w:space="0" w:color="000000"/>
              <w:right w:val="single" w:sz="4" w:space="0" w:color="000000"/>
            </w:tcBorders>
          </w:tcPr>
          <w:p w14:paraId="30BAA7D2" w14:textId="6B31A9CF" w:rsidR="0063188D" w:rsidRDefault="00000000">
            <w:pPr>
              <w:spacing w:after="0"/>
            </w:pPr>
            <w:r>
              <w:rPr>
                <w:sz w:val="17"/>
              </w:rPr>
              <w:t xml:space="preserve">prepare.sh; IOR, </w:t>
            </w:r>
            <w:proofErr w:type="spellStart"/>
            <w:r>
              <w:rPr>
                <w:sz w:val="17"/>
              </w:rPr>
              <w:t>mdtest</w:t>
            </w:r>
            <w:proofErr w:type="spellEnd"/>
            <w:r>
              <w:rPr>
                <w:sz w:val="17"/>
              </w:rPr>
              <w:t xml:space="preserve">, md-workbench, </w:t>
            </w:r>
            <w:proofErr w:type="spellStart"/>
            <w:r>
              <w:rPr>
                <w:sz w:val="17"/>
              </w:rPr>
              <w:t>pfind</w:t>
            </w:r>
            <w:proofErr w:type="spellEnd"/>
            <w:r>
              <w:rPr>
                <w:sz w:val="17"/>
              </w:rPr>
              <w:t xml:space="preserve"> and IO500 built successfully</w:t>
            </w:r>
          </w:p>
        </w:tc>
      </w:tr>
      <w:tr w:rsidR="0063188D" w14:paraId="41C88A42" w14:textId="77777777">
        <w:trPr>
          <w:jc w:val="center"/>
        </w:trPr>
        <w:tc>
          <w:tcPr>
            <w:tcW w:w="3456" w:type="dxa"/>
            <w:tcBorders>
              <w:top w:val="single" w:sz="4" w:space="0" w:color="000000"/>
              <w:left w:val="single" w:sz="4" w:space="0" w:color="000000"/>
              <w:bottom w:val="single" w:sz="4" w:space="0" w:color="000000"/>
              <w:right w:val="single" w:sz="4" w:space="0" w:color="000000"/>
            </w:tcBorders>
          </w:tcPr>
          <w:p w14:paraId="34CE4814" w14:textId="77777777" w:rsidR="0063188D" w:rsidRDefault="00000000">
            <w:pPr>
              <w:spacing w:after="0"/>
            </w:pPr>
            <w:r>
              <w:rPr>
                <w:sz w:val="17"/>
              </w:rPr>
              <w:t>Additional build requirement</w:t>
            </w:r>
          </w:p>
        </w:tc>
        <w:tc>
          <w:tcPr>
            <w:tcW w:w="6336" w:type="dxa"/>
            <w:tcBorders>
              <w:top w:val="single" w:sz="4" w:space="0" w:color="000000"/>
              <w:left w:val="single" w:sz="4" w:space="0" w:color="000000"/>
              <w:bottom w:val="single" w:sz="4" w:space="0" w:color="000000"/>
              <w:right w:val="single" w:sz="4" w:space="0" w:color="000000"/>
            </w:tcBorders>
          </w:tcPr>
          <w:p w14:paraId="68AFF7F6" w14:textId="77777777" w:rsidR="0063188D" w:rsidRDefault="00000000">
            <w:pPr>
              <w:spacing w:after="0"/>
            </w:pPr>
            <w:proofErr w:type="spellStart"/>
            <w:r>
              <w:rPr>
                <w:sz w:val="17"/>
              </w:rPr>
              <w:t>Autoconf</w:t>
            </w:r>
            <w:proofErr w:type="spellEnd"/>
            <w:r>
              <w:rPr>
                <w:sz w:val="17"/>
              </w:rPr>
              <w:t xml:space="preserve"> 2.71 installed locally because the system provided 2.69</w:t>
            </w:r>
          </w:p>
        </w:tc>
      </w:tr>
      <w:tr w:rsidR="0063188D" w14:paraId="78B06FB8" w14:textId="77777777">
        <w:trPr>
          <w:jc w:val="center"/>
        </w:trPr>
        <w:tc>
          <w:tcPr>
            <w:tcW w:w="3456" w:type="dxa"/>
            <w:tcBorders>
              <w:top w:val="single" w:sz="4" w:space="0" w:color="000000"/>
              <w:left w:val="single" w:sz="4" w:space="0" w:color="000000"/>
              <w:bottom w:val="single" w:sz="4" w:space="0" w:color="000000"/>
              <w:right w:val="single" w:sz="4" w:space="0" w:color="000000"/>
            </w:tcBorders>
          </w:tcPr>
          <w:p w14:paraId="456CE36A" w14:textId="77777777" w:rsidR="0063188D" w:rsidRDefault="00000000">
            <w:pPr>
              <w:spacing w:after="0"/>
            </w:pPr>
            <w:r>
              <w:rPr>
                <w:sz w:val="17"/>
              </w:rPr>
              <w:t>Debug test</w:t>
            </w:r>
          </w:p>
        </w:tc>
        <w:tc>
          <w:tcPr>
            <w:tcW w:w="6336" w:type="dxa"/>
            <w:tcBorders>
              <w:top w:val="single" w:sz="4" w:space="0" w:color="000000"/>
              <w:left w:val="single" w:sz="4" w:space="0" w:color="000000"/>
              <w:bottom w:val="single" w:sz="4" w:space="0" w:color="000000"/>
              <w:right w:val="single" w:sz="4" w:space="0" w:color="000000"/>
            </w:tcBorders>
          </w:tcPr>
          <w:p w14:paraId="7D5D2063" w14:textId="77777777" w:rsidR="0063188D" w:rsidRDefault="00000000">
            <w:pPr>
              <w:spacing w:after="0"/>
            </w:pPr>
            <w:r>
              <w:rPr>
                <w:sz w:val="17"/>
              </w:rPr>
              <w:t>4 ranks, 1-second stonewall, job 510139, return code 0</w:t>
            </w:r>
          </w:p>
        </w:tc>
      </w:tr>
      <w:tr w:rsidR="0063188D" w14:paraId="4A087AC3" w14:textId="77777777">
        <w:trPr>
          <w:jc w:val="center"/>
        </w:trPr>
        <w:tc>
          <w:tcPr>
            <w:tcW w:w="3456" w:type="dxa"/>
            <w:tcBorders>
              <w:top w:val="single" w:sz="4" w:space="0" w:color="000000"/>
              <w:left w:val="single" w:sz="4" w:space="0" w:color="000000"/>
              <w:bottom w:val="single" w:sz="4" w:space="0" w:color="000000"/>
              <w:right w:val="single" w:sz="4" w:space="0" w:color="000000"/>
            </w:tcBorders>
          </w:tcPr>
          <w:p w14:paraId="23BAEC7E" w14:textId="77777777" w:rsidR="0063188D" w:rsidRDefault="00000000">
            <w:pPr>
              <w:spacing w:after="0"/>
            </w:pPr>
            <w:r>
              <w:rPr>
                <w:sz w:val="17"/>
              </w:rPr>
              <w:t>Comparison tests</w:t>
            </w:r>
          </w:p>
        </w:tc>
        <w:tc>
          <w:tcPr>
            <w:tcW w:w="6336" w:type="dxa"/>
            <w:tcBorders>
              <w:top w:val="single" w:sz="4" w:space="0" w:color="000000"/>
              <w:left w:val="single" w:sz="4" w:space="0" w:color="000000"/>
              <w:bottom w:val="single" w:sz="4" w:space="0" w:color="000000"/>
              <w:right w:val="single" w:sz="4" w:space="0" w:color="000000"/>
            </w:tcBorders>
          </w:tcPr>
          <w:p w14:paraId="550F60FC" w14:textId="77777777" w:rsidR="0063188D" w:rsidRDefault="00000000">
            <w:pPr>
              <w:spacing w:after="0"/>
            </w:pPr>
            <w:r>
              <w:rPr>
                <w:sz w:val="17"/>
              </w:rPr>
              <w:t>1, 4 and 8 ranks on one node with one CPU per rank and a 30-second stonewall</w:t>
            </w:r>
          </w:p>
        </w:tc>
      </w:tr>
      <w:tr w:rsidR="0063188D" w14:paraId="73770F6F" w14:textId="77777777">
        <w:trPr>
          <w:jc w:val="center"/>
        </w:trPr>
        <w:tc>
          <w:tcPr>
            <w:tcW w:w="3456" w:type="dxa"/>
            <w:tcBorders>
              <w:top w:val="single" w:sz="4" w:space="0" w:color="000000"/>
              <w:left w:val="single" w:sz="4" w:space="0" w:color="000000"/>
              <w:bottom w:val="single" w:sz="4" w:space="0" w:color="000000"/>
              <w:right w:val="single" w:sz="4" w:space="0" w:color="000000"/>
            </w:tcBorders>
          </w:tcPr>
          <w:p w14:paraId="425A752A" w14:textId="77777777" w:rsidR="0063188D" w:rsidRDefault="00000000">
            <w:pPr>
              <w:spacing w:after="0"/>
            </w:pPr>
            <w:r>
              <w:rPr>
                <w:sz w:val="17"/>
              </w:rPr>
              <w:t>Complete comparison jobs</w:t>
            </w:r>
          </w:p>
        </w:tc>
        <w:tc>
          <w:tcPr>
            <w:tcW w:w="6336" w:type="dxa"/>
            <w:tcBorders>
              <w:top w:val="single" w:sz="4" w:space="0" w:color="000000"/>
              <w:left w:val="single" w:sz="4" w:space="0" w:color="000000"/>
              <w:bottom w:val="single" w:sz="4" w:space="0" w:color="000000"/>
              <w:right w:val="single" w:sz="4" w:space="0" w:color="000000"/>
            </w:tcBorders>
          </w:tcPr>
          <w:p w14:paraId="234D9C6F" w14:textId="77777777" w:rsidR="0063188D" w:rsidRDefault="00000000">
            <w:pPr>
              <w:spacing w:after="0"/>
            </w:pPr>
            <w:r>
              <w:rPr>
                <w:sz w:val="17"/>
              </w:rPr>
              <w:t>1 rank: job 510144; 4 ranks: job 510145</w:t>
            </w:r>
          </w:p>
        </w:tc>
      </w:tr>
      <w:tr w:rsidR="0063188D" w14:paraId="01207183" w14:textId="77777777">
        <w:trPr>
          <w:jc w:val="center"/>
        </w:trPr>
        <w:tc>
          <w:tcPr>
            <w:tcW w:w="3456" w:type="dxa"/>
            <w:tcBorders>
              <w:top w:val="single" w:sz="4" w:space="0" w:color="000000"/>
              <w:left w:val="single" w:sz="4" w:space="0" w:color="000000"/>
              <w:bottom w:val="single" w:sz="4" w:space="0" w:color="000000"/>
              <w:right w:val="single" w:sz="4" w:space="0" w:color="000000"/>
            </w:tcBorders>
          </w:tcPr>
          <w:p w14:paraId="39980F9C" w14:textId="77777777" w:rsidR="0063188D" w:rsidRDefault="00000000">
            <w:pPr>
              <w:spacing w:after="0"/>
            </w:pPr>
            <w:r>
              <w:rPr>
                <w:sz w:val="17"/>
              </w:rPr>
              <w:t>Partial job</w:t>
            </w:r>
          </w:p>
        </w:tc>
        <w:tc>
          <w:tcPr>
            <w:tcW w:w="6336" w:type="dxa"/>
            <w:tcBorders>
              <w:top w:val="single" w:sz="4" w:space="0" w:color="000000"/>
              <w:left w:val="single" w:sz="4" w:space="0" w:color="000000"/>
              <w:bottom w:val="single" w:sz="4" w:space="0" w:color="000000"/>
              <w:right w:val="single" w:sz="4" w:space="0" w:color="000000"/>
            </w:tcBorders>
          </w:tcPr>
          <w:p w14:paraId="199B97EF" w14:textId="77777777" w:rsidR="0063188D" w:rsidRDefault="00000000">
            <w:pPr>
              <w:spacing w:after="0"/>
            </w:pPr>
            <w:r>
              <w:rPr>
                <w:sz w:val="17"/>
              </w:rPr>
              <w:t>8 ranks: job 510146; OOM kill and return code 137</w:t>
            </w:r>
          </w:p>
        </w:tc>
      </w:tr>
      <w:tr w:rsidR="0063188D" w14:paraId="702A6CD6" w14:textId="77777777">
        <w:trPr>
          <w:jc w:val="center"/>
        </w:trPr>
        <w:tc>
          <w:tcPr>
            <w:tcW w:w="3456" w:type="dxa"/>
            <w:tcBorders>
              <w:top w:val="single" w:sz="4" w:space="0" w:color="000000"/>
              <w:left w:val="single" w:sz="4" w:space="0" w:color="000000"/>
              <w:bottom w:val="single" w:sz="4" w:space="0" w:color="000000"/>
              <w:right w:val="single" w:sz="4" w:space="0" w:color="000000"/>
            </w:tcBorders>
          </w:tcPr>
          <w:p w14:paraId="54AF5F38" w14:textId="77777777" w:rsidR="0063188D" w:rsidRDefault="00000000">
            <w:pPr>
              <w:spacing w:after="0"/>
            </w:pPr>
            <w:r>
              <w:rPr>
                <w:sz w:val="17"/>
              </w:rPr>
              <w:t>Validity</w:t>
            </w:r>
          </w:p>
        </w:tc>
        <w:tc>
          <w:tcPr>
            <w:tcW w:w="6336" w:type="dxa"/>
            <w:tcBorders>
              <w:top w:val="single" w:sz="4" w:space="0" w:color="000000"/>
              <w:left w:val="single" w:sz="4" w:space="0" w:color="000000"/>
              <w:bottom w:val="single" w:sz="4" w:space="0" w:color="000000"/>
              <w:right w:val="single" w:sz="4" w:space="0" w:color="000000"/>
            </w:tcBorders>
          </w:tcPr>
          <w:p w14:paraId="66E4BCC3" w14:textId="77777777" w:rsidR="0063188D" w:rsidRDefault="00000000">
            <w:pPr>
              <w:spacing w:after="0"/>
            </w:pPr>
            <w:r>
              <w:rPr>
                <w:sz w:val="17"/>
              </w:rPr>
              <w:t>All reported standard scores are invalid for official submission because the stonewall time was below 300 seconds</w:t>
            </w:r>
          </w:p>
        </w:tc>
      </w:tr>
    </w:tbl>
    <w:p w14:paraId="269E5271" w14:textId="77777777" w:rsidR="0063188D" w:rsidRDefault="00000000">
      <w:pPr>
        <w:pStyle w:val="Heading1"/>
      </w:pPr>
      <w:r>
        <w:rPr>
          <w:rFonts w:ascii="Arial" w:eastAsia="Arial" w:hAnsi="Arial"/>
        </w:rPr>
        <w:lastRenderedPageBreak/>
        <w:t>Sources</w:t>
      </w:r>
    </w:p>
    <w:p w14:paraId="22CD86E7" w14:textId="77777777" w:rsidR="0063188D" w:rsidRDefault="00000000">
      <w:r>
        <w:t>NASA NAS Parallel Benchmarks: https://www.nas.nasa.gov/software/npb.html</w:t>
      </w:r>
    </w:p>
    <w:p w14:paraId="41BD1B31" w14:textId="77777777" w:rsidR="0063188D" w:rsidRDefault="00000000">
      <w:r>
        <w:t>NPB problem sizes and parameters: https://www.nas.nasa.gov/software/npb_problem_sizes.html</w:t>
      </w:r>
    </w:p>
    <w:p w14:paraId="0EC90763" w14:textId="77777777" w:rsidR="0063188D" w:rsidRDefault="00000000">
      <w:r>
        <w:t>LLNL LULESH official repository and build options: https://github.com/LLNL/LULESH</w:t>
      </w:r>
    </w:p>
    <w:p w14:paraId="512D199C" w14:textId="77777777" w:rsidR="0063188D" w:rsidRDefault="00000000">
      <w:r>
        <w:t>IO500 official repository: https://github.com/IO500/io500</w:t>
      </w:r>
    </w:p>
    <w:p w14:paraId="4A3C5BCD" w14:textId="1DBDEA85" w:rsidR="0063188D" w:rsidRDefault="00000000">
      <w:r>
        <w:t xml:space="preserve">Local NPB evidence: NPB benchmarks and </w:t>
      </w:r>
      <w:proofErr w:type="spellStart"/>
      <w:r>
        <w:t>output..zip</w:t>
      </w:r>
      <w:proofErr w:type="spellEnd"/>
      <w:r>
        <w:t xml:space="preserve"> contains the MPI outputs and scripts; </w:t>
      </w:r>
      <w:proofErr w:type="spellStart"/>
      <w:r>
        <w:t>npb</w:t>
      </w:r>
      <w:proofErr w:type="spellEnd"/>
      <w:r>
        <w:t xml:space="preserve"> omp.zip contains the OpenMP outputs and scripts used in the NPB sections.</w:t>
      </w:r>
    </w:p>
    <w:p w14:paraId="089A910E" w14:textId="75C17DC8" w:rsidR="0063188D" w:rsidRDefault="00000000">
      <w:r>
        <w:t>Local LULESH evidence: LULESH outputs.zip contains the MPI/OpenMP strong- and weak-scaling scripts and output files analysed in Section 5.</w:t>
      </w:r>
    </w:p>
    <w:p w14:paraId="1A307454" w14:textId="1AE261F0" w:rsidR="00001DA9" w:rsidRDefault="00001DA9">
      <w:r>
        <w:t xml:space="preserve">IO500: </w:t>
      </w:r>
      <w:hyperlink r:id="rId13" w:history="1">
        <w:r w:rsidR="00380453" w:rsidRPr="007E48E9">
          <w:rPr>
            <w:rStyle w:val="Hyperlink"/>
          </w:rPr>
          <w:t>https://hps.vi4io.org/_media/teaching/autumn_term_2025/hpcsa/io500.pdf</w:t>
        </w:r>
      </w:hyperlink>
    </w:p>
    <w:p w14:paraId="7C9E1457" w14:textId="65201E26" w:rsidR="00380453" w:rsidRDefault="00380453">
      <w:r>
        <w:t xml:space="preserve">IO500 about: </w:t>
      </w:r>
      <w:r w:rsidRPr="00380453">
        <w:t>https://io500.org/about</w:t>
      </w:r>
    </w:p>
    <w:p w14:paraId="2CBB87CD" w14:textId="39F068B7" w:rsidR="0063188D" w:rsidRDefault="00000000">
      <w:r>
        <w:t>Local IO500 evidence: io500-complete-results-1.zip contains the debug, 1-rank, 4-rank and partial 8-rank result directories plus the combined summaries; io500-complete-results-2.zip contains the generated configurations, environment log, Slurm scripts and Slurm output/error files.</w:t>
      </w:r>
    </w:p>
    <w:sectPr w:rsidR="0063188D">
      <w:footerReference w:type="default" r:id="rId14"/>
      <w:footerReference w:type="first" r:id="rId15"/>
      <w:pgSz w:w="11906" w:h="16838"/>
      <w:pgMar w:top="1008" w:right="1080" w:bottom="1008" w:left="1080"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296C5A1" w14:textId="77777777" w:rsidR="00CC58B7" w:rsidRDefault="00CC58B7">
      <w:pPr>
        <w:spacing w:after="0" w:line="240" w:lineRule="auto"/>
      </w:pPr>
      <w:r>
        <w:separator/>
      </w:r>
    </w:p>
  </w:endnote>
  <w:endnote w:type="continuationSeparator" w:id="0">
    <w:p w14:paraId="62265B5C" w14:textId="77777777" w:rsidR="00CC58B7" w:rsidRDefault="00CC58B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Liberation Mono">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8AC5EF" w14:textId="77777777" w:rsidR="0063188D" w:rsidRDefault="00000000">
    <w:pPr>
      <w:jc w:val="center"/>
    </w:pPr>
    <w:r>
      <w:rPr>
        <w:sz w:val="18"/>
      </w:rPr>
      <w:t xml:space="preserve">Page </w:t>
    </w:r>
    <w:r>
      <w:fldChar w:fldCharType="begin"/>
    </w:r>
    <w:r>
      <w:instrText>PAGE</w:instrText>
    </w:r>
    <w:r w:rsidR="003F6747">
      <w:fldChar w:fldCharType="separate"/>
    </w:r>
    <w:r w:rsidR="003F6747">
      <w:rPr>
        <w:noProof/>
      </w:rPr>
      <w:t>1</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E80738" w14:textId="77777777" w:rsidR="0063188D" w:rsidRDefault="0063188D"/>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89233E2" w14:textId="77777777" w:rsidR="00CC58B7" w:rsidRDefault="00CC58B7">
      <w:pPr>
        <w:spacing w:after="0" w:line="240" w:lineRule="auto"/>
      </w:pPr>
      <w:r>
        <w:separator/>
      </w:r>
    </w:p>
  </w:footnote>
  <w:footnote w:type="continuationSeparator" w:id="0">
    <w:p w14:paraId="530F0659" w14:textId="77777777" w:rsidR="00CC58B7" w:rsidRDefault="00CC58B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08703A"/>
    <w:multiLevelType w:val="hybridMultilevel"/>
    <w:tmpl w:val="6C8CC2A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073B1A8B"/>
    <w:multiLevelType w:val="hybridMultilevel"/>
    <w:tmpl w:val="E58CD2E2"/>
    <w:lvl w:ilvl="0" w:tplc="4009000F">
      <w:start w:val="1"/>
      <w:numFmt w:val="decimal"/>
      <w:lvlText w:val="%1."/>
      <w:lvlJc w:val="left"/>
      <w:pPr>
        <w:ind w:left="720" w:hanging="360"/>
      </w:pPr>
      <w:rPr>
        <w:rFonts w:hint="default"/>
      </w:r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25BE1C14"/>
    <w:multiLevelType w:val="hybridMultilevel"/>
    <w:tmpl w:val="A594AE4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360D4531"/>
    <w:multiLevelType w:val="hybridMultilevel"/>
    <w:tmpl w:val="41EC6F8A"/>
    <w:lvl w:ilvl="0" w:tplc="922AC5EA">
      <w:start w:val="1"/>
      <w:numFmt w:val="decimal"/>
      <w:lvlText w:val="%1."/>
      <w:lvlJc w:val="left"/>
      <w:pPr>
        <w:ind w:left="1080" w:hanging="360"/>
      </w:pPr>
      <w:rPr>
        <w:rFonts w:hint="default"/>
      </w:rPr>
    </w:lvl>
    <w:lvl w:ilvl="1" w:tplc="40090019">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4" w15:restartNumberingAfterBreak="0">
    <w:nsid w:val="3C2A57E8"/>
    <w:multiLevelType w:val="multilevel"/>
    <w:tmpl w:val="38C2BD6E"/>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5" w15:restartNumberingAfterBreak="0">
    <w:nsid w:val="3EBC75B7"/>
    <w:multiLevelType w:val="multilevel"/>
    <w:tmpl w:val="975C4664"/>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6" w15:restartNumberingAfterBreak="0">
    <w:nsid w:val="43B12C96"/>
    <w:multiLevelType w:val="multilevel"/>
    <w:tmpl w:val="7630910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9A16F73"/>
    <w:multiLevelType w:val="multilevel"/>
    <w:tmpl w:val="9EBE8DA4"/>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8" w15:restartNumberingAfterBreak="0">
    <w:nsid w:val="4DC369FF"/>
    <w:multiLevelType w:val="hybridMultilevel"/>
    <w:tmpl w:val="546AC52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69734053"/>
    <w:multiLevelType w:val="multilevel"/>
    <w:tmpl w:val="D2583176"/>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num w:numId="1" w16cid:durableId="2067334796">
    <w:abstractNumId w:val="8"/>
  </w:num>
  <w:num w:numId="2" w16cid:durableId="1264653850">
    <w:abstractNumId w:val="0"/>
  </w:num>
  <w:num w:numId="3" w16cid:durableId="1174103998">
    <w:abstractNumId w:val="2"/>
  </w:num>
  <w:num w:numId="4" w16cid:durableId="1976787637">
    <w:abstractNumId w:val="1"/>
  </w:num>
  <w:num w:numId="5" w16cid:durableId="427505763">
    <w:abstractNumId w:val="6"/>
  </w:num>
  <w:num w:numId="6" w16cid:durableId="415715254">
    <w:abstractNumId w:val="7"/>
  </w:num>
  <w:num w:numId="7" w16cid:durableId="2119137737">
    <w:abstractNumId w:val="5"/>
  </w:num>
  <w:num w:numId="8" w16cid:durableId="1647978938">
    <w:abstractNumId w:val="9"/>
  </w:num>
  <w:num w:numId="9" w16cid:durableId="1287465632">
    <w:abstractNumId w:val="4"/>
  </w:num>
  <w:num w:numId="10" w16cid:durableId="106456711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75CA0"/>
    <w:rsid w:val="00001DA9"/>
    <w:rsid w:val="00051ECB"/>
    <w:rsid w:val="0014160E"/>
    <w:rsid w:val="001B72BF"/>
    <w:rsid w:val="002377D3"/>
    <w:rsid w:val="002631F4"/>
    <w:rsid w:val="00281BA8"/>
    <w:rsid w:val="002A091A"/>
    <w:rsid w:val="00380453"/>
    <w:rsid w:val="0039185B"/>
    <w:rsid w:val="003B1A81"/>
    <w:rsid w:val="003F6747"/>
    <w:rsid w:val="00437984"/>
    <w:rsid w:val="00462BA1"/>
    <w:rsid w:val="004F5F6E"/>
    <w:rsid w:val="005116E6"/>
    <w:rsid w:val="00583E7B"/>
    <w:rsid w:val="00590544"/>
    <w:rsid w:val="0063188D"/>
    <w:rsid w:val="00650C82"/>
    <w:rsid w:val="006944D3"/>
    <w:rsid w:val="006B5D6E"/>
    <w:rsid w:val="006D54CE"/>
    <w:rsid w:val="006F4104"/>
    <w:rsid w:val="00704664"/>
    <w:rsid w:val="00731F3B"/>
    <w:rsid w:val="007C3533"/>
    <w:rsid w:val="00806191"/>
    <w:rsid w:val="00841489"/>
    <w:rsid w:val="00867046"/>
    <w:rsid w:val="0088514E"/>
    <w:rsid w:val="008B1BAE"/>
    <w:rsid w:val="008D3FB0"/>
    <w:rsid w:val="008F6572"/>
    <w:rsid w:val="00975CA0"/>
    <w:rsid w:val="009A5701"/>
    <w:rsid w:val="009D7A1E"/>
    <w:rsid w:val="00A614E2"/>
    <w:rsid w:val="00A64AD2"/>
    <w:rsid w:val="00B11AEF"/>
    <w:rsid w:val="00B2776A"/>
    <w:rsid w:val="00B829C2"/>
    <w:rsid w:val="00B976E8"/>
    <w:rsid w:val="00BD4D8D"/>
    <w:rsid w:val="00C119F2"/>
    <w:rsid w:val="00CB2409"/>
    <w:rsid w:val="00CC58B7"/>
    <w:rsid w:val="00D27128"/>
    <w:rsid w:val="00D34714"/>
    <w:rsid w:val="00DA20D9"/>
    <w:rsid w:val="00DC66DE"/>
    <w:rsid w:val="00DE20CD"/>
    <w:rsid w:val="00DE3126"/>
    <w:rsid w:val="00E92F1B"/>
    <w:rsid w:val="00EF2BD4"/>
    <w:rsid w:val="00F2694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178856"/>
  <w15:chartTrackingRefBased/>
  <w15:docId w15:val="{24793A08-5D0B-4EA0-AE35-5E6BE467DF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00"/>
    </w:pPr>
    <w:rPr>
      <w:rFonts w:ascii="Arial" w:eastAsia="Arial" w:hAnsi="Arial"/>
      <w:color w:val="000000"/>
      <w:sz w:val="21"/>
    </w:rPr>
  </w:style>
  <w:style w:type="paragraph" w:styleId="Heading1">
    <w:name w:val="heading 1"/>
    <w:basedOn w:val="Normal"/>
    <w:next w:val="Normal"/>
    <w:link w:val="Heading1Char"/>
    <w:uiPriority w:val="9"/>
    <w:qFormat/>
    <w:rsid w:val="00975CA0"/>
    <w:pPr>
      <w:keepNext/>
      <w:keepLines/>
      <w:spacing w:before="280"/>
      <w:outlineLvl w:val="0"/>
    </w:pPr>
    <w:rPr>
      <w:rFonts w:asciiTheme="majorHAnsi" w:eastAsiaTheme="majorEastAsia" w:hAnsiTheme="majorHAnsi" w:cstheme="majorBidi"/>
      <w:b/>
      <w:sz w:val="28"/>
      <w:szCs w:val="40"/>
    </w:rPr>
  </w:style>
  <w:style w:type="paragraph" w:styleId="Heading2">
    <w:name w:val="heading 2"/>
    <w:basedOn w:val="Normal"/>
    <w:next w:val="Normal"/>
    <w:link w:val="Heading2Char"/>
    <w:uiPriority w:val="9"/>
    <w:semiHidden/>
    <w:unhideWhenUsed/>
    <w:qFormat/>
    <w:rsid w:val="00975CA0"/>
    <w:pPr>
      <w:keepNext/>
      <w:keepLines/>
      <w:spacing w:before="200"/>
      <w:outlineLvl w:val="1"/>
    </w:pPr>
    <w:rPr>
      <w:rFonts w:asciiTheme="majorHAnsi" w:eastAsiaTheme="majorEastAsia" w:hAnsiTheme="majorHAnsi" w:cstheme="majorBidi"/>
      <w:b/>
      <w:sz w:val="24"/>
      <w:szCs w:val="32"/>
    </w:rPr>
  </w:style>
  <w:style w:type="paragraph" w:styleId="Heading3">
    <w:name w:val="heading 3"/>
    <w:basedOn w:val="Normal"/>
    <w:next w:val="Normal"/>
    <w:link w:val="Heading3Char"/>
    <w:uiPriority w:val="9"/>
    <w:semiHidden/>
    <w:unhideWhenUsed/>
    <w:qFormat/>
    <w:rsid w:val="00975CA0"/>
    <w:pPr>
      <w:keepNext/>
      <w:keepLines/>
      <w:spacing w:before="200"/>
      <w:outlineLvl w:val="2"/>
    </w:pPr>
    <w:rPr>
      <w:rFonts w:eastAsiaTheme="majorEastAsia" w:cstheme="majorBidi"/>
      <w:b/>
      <w:sz w:val="22"/>
      <w:szCs w:val="28"/>
    </w:rPr>
  </w:style>
  <w:style w:type="paragraph" w:styleId="Heading4">
    <w:name w:val="heading 4"/>
    <w:basedOn w:val="Normal"/>
    <w:next w:val="Normal"/>
    <w:link w:val="Heading4Char"/>
    <w:uiPriority w:val="9"/>
    <w:semiHidden/>
    <w:unhideWhenUsed/>
    <w:qFormat/>
    <w:rsid w:val="00975CA0"/>
    <w:pPr>
      <w:keepNext/>
      <w:keepLines/>
      <w:spacing w:before="200"/>
      <w:outlineLvl w:val="3"/>
    </w:pPr>
    <w:rPr>
      <w:rFonts w:eastAsiaTheme="majorEastAsia" w:cstheme="majorBidi"/>
      <w:b/>
      <w:i/>
      <w:iCs/>
    </w:rPr>
  </w:style>
  <w:style w:type="paragraph" w:styleId="Heading5">
    <w:name w:val="heading 5"/>
    <w:basedOn w:val="Normal"/>
    <w:next w:val="Normal"/>
    <w:link w:val="Heading5Char"/>
    <w:uiPriority w:val="9"/>
    <w:semiHidden/>
    <w:unhideWhenUsed/>
    <w:qFormat/>
    <w:rsid w:val="00975CA0"/>
    <w:pPr>
      <w:keepNext/>
      <w:keepLines/>
      <w:spacing w:before="80" w:after="40"/>
      <w:outlineLvl w:val="4"/>
    </w:pPr>
    <w:rPr>
      <w:rFonts w:eastAsiaTheme="majorEastAsia" w:cstheme="majorBidi"/>
    </w:rPr>
  </w:style>
  <w:style w:type="paragraph" w:styleId="Heading6">
    <w:name w:val="heading 6"/>
    <w:basedOn w:val="Normal"/>
    <w:next w:val="Normal"/>
    <w:link w:val="Heading6Char"/>
    <w:uiPriority w:val="9"/>
    <w:semiHidden/>
    <w:unhideWhenUsed/>
    <w:qFormat/>
    <w:rsid w:val="00975CA0"/>
    <w:pPr>
      <w:keepNext/>
      <w:keepLines/>
      <w:spacing w:before="40" w:after="0"/>
      <w:outlineLvl w:val="5"/>
    </w:pPr>
    <w:rPr>
      <w:rFonts w:eastAsiaTheme="majorEastAsia" w:cstheme="majorBidi"/>
      <w:i/>
      <w:iCs/>
    </w:rPr>
  </w:style>
  <w:style w:type="paragraph" w:styleId="Heading7">
    <w:name w:val="heading 7"/>
    <w:basedOn w:val="Normal"/>
    <w:next w:val="Normal"/>
    <w:link w:val="Heading7Char"/>
    <w:uiPriority w:val="9"/>
    <w:semiHidden/>
    <w:unhideWhenUsed/>
    <w:qFormat/>
    <w:rsid w:val="00975CA0"/>
    <w:pPr>
      <w:keepNext/>
      <w:keepLines/>
      <w:spacing w:before="40" w:after="0"/>
      <w:outlineLvl w:val="6"/>
    </w:pPr>
    <w:rPr>
      <w:rFonts w:eastAsiaTheme="majorEastAsia" w:cstheme="majorBidi"/>
    </w:rPr>
  </w:style>
  <w:style w:type="paragraph" w:styleId="Heading8">
    <w:name w:val="heading 8"/>
    <w:basedOn w:val="Normal"/>
    <w:next w:val="Normal"/>
    <w:link w:val="Heading8Char"/>
    <w:uiPriority w:val="9"/>
    <w:semiHidden/>
    <w:unhideWhenUsed/>
    <w:qFormat/>
    <w:rsid w:val="00975CA0"/>
    <w:pPr>
      <w:keepNext/>
      <w:keepLines/>
      <w:spacing w:after="0"/>
      <w:outlineLvl w:val="7"/>
    </w:pPr>
    <w:rPr>
      <w:rFonts w:eastAsiaTheme="majorEastAsia" w:cstheme="majorBidi"/>
      <w:i/>
      <w:iCs/>
    </w:rPr>
  </w:style>
  <w:style w:type="paragraph" w:styleId="Heading9">
    <w:name w:val="heading 9"/>
    <w:basedOn w:val="Normal"/>
    <w:next w:val="Normal"/>
    <w:link w:val="Heading9Char"/>
    <w:uiPriority w:val="9"/>
    <w:semiHidden/>
    <w:unhideWhenUsed/>
    <w:qFormat/>
    <w:rsid w:val="00975CA0"/>
    <w:pPr>
      <w:keepNext/>
      <w:keepLines/>
      <w:spacing w:after="0"/>
      <w:outlineLvl w:val="8"/>
    </w:pPr>
    <w:rPr>
      <w:rFonts w:eastAsiaTheme="majorEastAsia" w:cstheme="majorBid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75CA0"/>
    <w:rPr>
      <w:rFonts w:asciiTheme="majorHAnsi" w:eastAsiaTheme="majorEastAsia" w:hAnsiTheme="majorHAnsi" w:cstheme="majorBidi"/>
      <w:color w:val="000000"/>
      <w:sz w:val="40"/>
      <w:szCs w:val="40"/>
    </w:rPr>
  </w:style>
  <w:style w:type="character" w:customStyle="1" w:styleId="Heading2Char">
    <w:name w:val="Heading 2 Char"/>
    <w:basedOn w:val="DefaultParagraphFont"/>
    <w:link w:val="Heading2"/>
    <w:uiPriority w:val="9"/>
    <w:semiHidden/>
    <w:rsid w:val="00975CA0"/>
    <w:rPr>
      <w:rFonts w:asciiTheme="majorHAnsi" w:eastAsiaTheme="majorEastAsia" w:hAnsiTheme="majorHAnsi" w:cstheme="majorBidi"/>
      <w:color w:val="000000"/>
      <w:sz w:val="32"/>
      <w:szCs w:val="32"/>
    </w:rPr>
  </w:style>
  <w:style w:type="character" w:customStyle="1" w:styleId="Heading3Char">
    <w:name w:val="Heading 3 Char"/>
    <w:basedOn w:val="DefaultParagraphFont"/>
    <w:link w:val="Heading3"/>
    <w:uiPriority w:val="9"/>
    <w:semiHidden/>
    <w:rsid w:val="00975CA0"/>
    <w:rPr>
      <w:rFonts w:eastAsiaTheme="majorEastAsia" w:cstheme="majorBidi"/>
      <w:color w:val="000000"/>
      <w:sz w:val="28"/>
      <w:szCs w:val="28"/>
    </w:rPr>
  </w:style>
  <w:style w:type="character" w:customStyle="1" w:styleId="Heading4Char">
    <w:name w:val="Heading 4 Char"/>
    <w:basedOn w:val="DefaultParagraphFont"/>
    <w:link w:val="Heading4"/>
    <w:uiPriority w:val="9"/>
    <w:semiHidden/>
    <w:rsid w:val="00975CA0"/>
    <w:rPr>
      <w:rFonts w:eastAsiaTheme="majorEastAsia" w:cstheme="majorBidi"/>
      <w:i/>
      <w:iCs/>
      <w:color w:val="000000"/>
    </w:rPr>
  </w:style>
  <w:style w:type="character" w:customStyle="1" w:styleId="Heading5Char">
    <w:name w:val="Heading 5 Char"/>
    <w:basedOn w:val="DefaultParagraphFont"/>
    <w:link w:val="Heading5"/>
    <w:uiPriority w:val="9"/>
    <w:semiHidden/>
    <w:rsid w:val="00975CA0"/>
    <w:rPr>
      <w:rFonts w:eastAsiaTheme="majorEastAsia" w:cstheme="majorBidi"/>
      <w:color w:val="000000"/>
    </w:rPr>
  </w:style>
  <w:style w:type="character" w:customStyle="1" w:styleId="Heading6Char">
    <w:name w:val="Heading 6 Char"/>
    <w:basedOn w:val="DefaultParagraphFont"/>
    <w:link w:val="Heading6"/>
    <w:uiPriority w:val="9"/>
    <w:semiHidden/>
    <w:rsid w:val="00975CA0"/>
    <w:rPr>
      <w:rFonts w:eastAsiaTheme="majorEastAsia" w:cstheme="majorBidi"/>
      <w:i/>
      <w:iCs/>
      <w:color w:val="000000"/>
    </w:rPr>
  </w:style>
  <w:style w:type="character" w:customStyle="1" w:styleId="Heading7Char">
    <w:name w:val="Heading 7 Char"/>
    <w:basedOn w:val="DefaultParagraphFont"/>
    <w:link w:val="Heading7"/>
    <w:uiPriority w:val="9"/>
    <w:semiHidden/>
    <w:rsid w:val="00975CA0"/>
    <w:rPr>
      <w:rFonts w:eastAsiaTheme="majorEastAsia" w:cstheme="majorBidi"/>
      <w:color w:val="000000"/>
    </w:rPr>
  </w:style>
  <w:style w:type="character" w:customStyle="1" w:styleId="Heading8Char">
    <w:name w:val="Heading 8 Char"/>
    <w:basedOn w:val="DefaultParagraphFont"/>
    <w:link w:val="Heading8"/>
    <w:uiPriority w:val="9"/>
    <w:semiHidden/>
    <w:rsid w:val="00975CA0"/>
    <w:rPr>
      <w:rFonts w:eastAsiaTheme="majorEastAsia" w:cstheme="majorBidi"/>
      <w:i/>
      <w:iCs/>
      <w:color w:val="000000"/>
    </w:rPr>
  </w:style>
  <w:style w:type="character" w:customStyle="1" w:styleId="Heading9Char">
    <w:name w:val="Heading 9 Char"/>
    <w:basedOn w:val="DefaultParagraphFont"/>
    <w:link w:val="Heading9"/>
    <w:uiPriority w:val="9"/>
    <w:semiHidden/>
    <w:rsid w:val="00975CA0"/>
    <w:rPr>
      <w:rFonts w:eastAsiaTheme="majorEastAsia" w:cstheme="majorBidi"/>
      <w:color w:val="000000"/>
    </w:rPr>
  </w:style>
  <w:style w:type="paragraph" w:styleId="Title">
    <w:name w:val="Title"/>
    <w:basedOn w:val="Normal"/>
    <w:next w:val="Normal"/>
    <w:link w:val="TitleChar"/>
    <w:uiPriority w:val="10"/>
    <w:qFormat/>
    <w:rsid w:val="00975CA0"/>
    <w:pPr>
      <w:keepNext/>
      <w:spacing w:before="200" w:line="240" w:lineRule="auto"/>
      <w:contextualSpacing/>
    </w:pPr>
    <w:rPr>
      <w:rFonts w:asciiTheme="majorHAnsi" w:eastAsiaTheme="majorEastAsia" w:hAnsiTheme="majorHAnsi" w:cstheme="majorBidi"/>
      <w:b/>
      <w:spacing w:val="-10"/>
      <w:kern w:val="28"/>
      <w:sz w:val="32"/>
      <w:szCs w:val="56"/>
    </w:rPr>
  </w:style>
  <w:style w:type="character" w:customStyle="1" w:styleId="TitleChar">
    <w:name w:val="Title Char"/>
    <w:basedOn w:val="DefaultParagraphFont"/>
    <w:link w:val="Title"/>
    <w:uiPriority w:val="10"/>
    <w:rsid w:val="00975CA0"/>
    <w:rPr>
      <w:rFonts w:asciiTheme="majorHAnsi" w:eastAsiaTheme="majorEastAsia" w:hAnsiTheme="majorHAnsi" w:cstheme="majorBidi"/>
      <w:color w:val="000000"/>
      <w:spacing w:val="-10"/>
      <w:kern w:val="28"/>
      <w:sz w:val="56"/>
      <w:szCs w:val="56"/>
    </w:rPr>
  </w:style>
  <w:style w:type="paragraph" w:styleId="Subtitle">
    <w:name w:val="Subtitle"/>
    <w:basedOn w:val="Normal"/>
    <w:next w:val="Normal"/>
    <w:link w:val="SubtitleChar"/>
    <w:uiPriority w:val="11"/>
    <w:qFormat/>
    <w:rsid w:val="00975CA0"/>
    <w:pPr>
      <w:numPr>
        <w:ilvl w:val="1"/>
      </w:numPr>
    </w:pPr>
    <w:rPr>
      <w:rFonts w:eastAsiaTheme="majorEastAsia" w:cstheme="majorBidi"/>
      <w:spacing w:val="15"/>
      <w:sz w:val="28"/>
      <w:szCs w:val="28"/>
    </w:rPr>
  </w:style>
  <w:style w:type="character" w:customStyle="1" w:styleId="SubtitleChar">
    <w:name w:val="Subtitle Char"/>
    <w:basedOn w:val="DefaultParagraphFont"/>
    <w:link w:val="Subtitle"/>
    <w:uiPriority w:val="11"/>
    <w:rsid w:val="00975CA0"/>
    <w:rPr>
      <w:rFonts w:eastAsiaTheme="majorEastAsia" w:cstheme="majorBidi"/>
      <w:color w:val="000000"/>
      <w:spacing w:val="15"/>
      <w:sz w:val="28"/>
      <w:szCs w:val="28"/>
    </w:rPr>
  </w:style>
  <w:style w:type="paragraph" w:styleId="Quote">
    <w:name w:val="Quote"/>
    <w:basedOn w:val="Normal"/>
    <w:next w:val="Normal"/>
    <w:link w:val="QuoteChar"/>
    <w:uiPriority w:val="29"/>
    <w:qFormat/>
    <w:rsid w:val="00975CA0"/>
    <w:pPr>
      <w:spacing w:before="160"/>
      <w:jc w:val="center"/>
    </w:pPr>
    <w:rPr>
      <w:i/>
      <w:iCs/>
    </w:rPr>
  </w:style>
  <w:style w:type="character" w:customStyle="1" w:styleId="QuoteChar">
    <w:name w:val="Quote Char"/>
    <w:basedOn w:val="DefaultParagraphFont"/>
    <w:link w:val="Quote"/>
    <w:uiPriority w:val="29"/>
    <w:rsid w:val="00975CA0"/>
    <w:rPr>
      <w:i/>
      <w:iCs/>
      <w:color w:val="000000"/>
    </w:rPr>
  </w:style>
  <w:style w:type="paragraph" w:styleId="ListParagraph">
    <w:name w:val="List Paragraph"/>
    <w:basedOn w:val="Normal"/>
    <w:uiPriority w:val="34"/>
    <w:qFormat/>
    <w:rsid w:val="00975CA0"/>
    <w:pPr>
      <w:ind w:left="720"/>
      <w:contextualSpacing/>
    </w:pPr>
  </w:style>
  <w:style w:type="character" w:styleId="IntenseEmphasis">
    <w:name w:val="Intense Emphasis"/>
    <w:basedOn w:val="DefaultParagraphFont"/>
    <w:uiPriority w:val="21"/>
    <w:qFormat/>
    <w:rsid w:val="00975CA0"/>
    <w:rPr>
      <w:i/>
      <w:iCs/>
      <w:color w:val="000000"/>
    </w:rPr>
  </w:style>
  <w:style w:type="paragraph" w:styleId="IntenseQuote">
    <w:name w:val="Intense Quote"/>
    <w:basedOn w:val="Normal"/>
    <w:next w:val="Normal"/>
    <w:link w:val="IntenseQuoteChar"/>
    <w:uiPriority w:val="30"/>
    <w:qFormat/>
    <w:rsid w:val="00975CA0"/>
    <w:pPr>
      <w:pBdr>
        <w:top w:val="single" w:sz="4" w:space="10" w:color="2F5496" w:themeColor="accent1" w:themeShade="BF"/>
        <w:bottom w:val="single" w:sz="4" w:space="10" w:color="2F5496" w:themeColor="accent1" w:themeShade="BF"/>
      </w:pBdr>
      <w:spacing w:before="360" w:after="360"/>
      <w:ind w:left="864" w:right="864"/>
      <w:jc w:val="center"/>
    </w:pPr>
    <w:rPr>
      <w:i/>
      <w:iCs/>
    </w:rPr>
  </w:style>
  <w:style w:type="character" w:customStyle="1" w:styleId="IntenseQuoteChar">
    <w:name w:val="Intense Quote Char"/>
    <w:basedOn w:val="DefaultParagraphFont"/>
    <w:link w:val="IntenseQuote"/>
    <w:uiPriority w:val="30"/>
    <w:rsid w:val="00975CA0"/>
    <w:rPr>
      <w:i/>
      <w:iCs/>
      <w:color w:val="000000"/>
    </w:rPr>
  </w:style>
  <w:style w:type="character" w:styleId="IntenseReference">
    <w:name w:val="Intense Reference"/>
    <w:basedOn w:val="DefaultParagraphFont"/>
    <w:uiPriority w:val="32"/>
    <w:qFormat/>
    <w:rsid w:val="00975CA0"/>
    <w:rPr>
      <w:b/>
      <w:bCs/>
      <w:smallCaps/>
      <w:color w:val="000000"/>
      <w:spacing w:val="5"/>
    </w:rPr>
  </w:style>
  <w:style w:type="character" w:styleId="Hyperlink">
    <w:name w:val="Hyperlink"/>
    <w:basedOn w:val="DefaultParagraphFont"/>
    <w:uiPriority w:val="99"/>
    <w:unhideWhenUsed/>
    <w:rsid w:val="00CB2409"/>
    <w:rPr>
      <w:color w:val="000000"/>
      <w:u w:val="single"/>
    </w:rPr>
  </w:style>
  <w:style w:type="character" w:styleId="UnresolvedMention">
    <w:name w:val="Unresolved Mention"/>
    <w:basedOn w:val="DefaultParagraphFont"/>
    <w:uiPriority w:val="99"/>
    <w:semiHidden/>
    <w:unhideWhenUsed/>
    <w:rsid w:val="00CB2409"/>
    <w:rPr>
      <w:color w:val="000000"/>
    </w:rPr>
  </w:style>
  <w:style w:type="paragraph" w:customStyle="1" w:styleId="CodeBlock">
    <w:name w:val="Code Block"/>
    <w:pPr>
      <w:spacing w:before="40" w:after="100"/>
      <w:ind w:left="288" w:right="144"/>
    </w:pPr>
    <w:rPr>
      <w:rFonts w:ascii="Courier New" w:eastAsia="Liberation Mono" w:hAnsi="Courier New"/>
      <w:color w:val="000000"/>
      <w:sz w:val="17"/>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yperlink" Target="https://hps.vi4io.org/_media/teaching/autumn_term_2025/hpcsa/io500.pdf" TargetMode="Externa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3.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file:///\\fshpc.zdv.uni-mainz.de\alembhe" TargetMode="External"/><Relationship Id="rId5" Type="http://schemas.openxmlformats.org/officeDocument/2006/relationships/footnotes" Target="footnotes.xml"/><Relationship Id="rId15" Type="http://schemas.openxmlformats.org/officeDocument/2006/relationships/footer" Target="footer2.xml"/><Relationship Id="rId10" Type="http://schemas.openxmlformats.org/officeDocument/2006/relationships/hyperlink" Target="https://www.nas.nasa.gov/software/npb.html" TargetMode="External"/><Relationship Id="rId4" Type="http://schemas.openxmlformats.org/officeDocument/2006/relationships/webSettings" Target="webSettings.xml"/><Relationship Id="rId9" Type="http://schemas.openxmlformats.org/officeDocument/2006/relationships/hyperlink" Target="https://www.nas.nasa.gov/software/npb.html" TargetMode="External"/><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6477</TotalTime>
  <Pages>41</Pages>
  <Words>11706</Words>
  <Characters>66729</Characters>
  <Application>Microsoft Office Word</Application>
  <DocSecurity>0</DocSecurity>
  <Lines>556</Lines>
  <Paragraphs>156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78279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HPC Cluster Training: NPB, LULESH and IO500</dc:title>
  <dc:subject>MOGON KI benchmark installation, compilation, Slurm scripts and results</dc:subject>
  <dc:creator>Ashutosh Lembhe</dc:creator>
  <cp:keywords>HPC, NPB, OpenMP, MPI, LULESH, IO500, Lustre, Slurm</cp:keywords>
  <dc:description/>
  <cp:lastModifiedBy>ashutoshlembhe2000@outlook.com</cp:lastModifiedBy>
  <cp:revision>44</cp:revision>
  <dcterms:created xsi:type="dcterms:W3CDTF">2026-07-09T23:32:00Z</dcterms:created>
  <dcterms:modified xsi:type="dcterms:W3CDTF">2026-07-29T23:10:00Z</dcterms:modified>
</cp:coreProperties>
</file>