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864"/>
          <w:sz w:val="56"/>
        </w:rPr>
        <w:t>FPE Data Model Schema v3.0</w:t>
      </w:r>
    </w:p>
    <w:p>
      <w:pPr>
        <w:jc w:val="center"/>
      </w:pPr>
      <w:r>
        <w:rPr>
          <w:color w:val="2F5496"/>
          <w:sz w:val="32"/>
        </w:rPr>
        <w:t>Finance-First F&amp;B Projection Engine</w:t>
      </w:r>
    </w:p>
    <w:p/>
    <w:p>
      <w:pPr>
        <w:spacing w:after="60"/>
        <w:jc w:val="center"/>
      </w:pPr>
      <w:r>
        <w:rPr>
          <w:b/>
          <w:color w:val="1F3864"/>
          <w:sz w:val="20"/>
        </w:rPr>
        <w:t xml:space="preserve">Document Type:  </w:t>
      </w:r>
      <w:r>
        <w:rPr>
          <w:color w:val="2F5496"/>
          <w:sz w:val="20"/>
        </w:rPr>
        <w:t>Unified Master Data Model Schema</w:t>
      </w:r>
    </w:p>
    <w:p>
      <w:pPr>
        <w:spacing w:after="60"/>
        <w:jc w:val="center"/>
      </w:pPr>
      <w:r>
        <w:rPr>
          <w:b/>
          <w:color w:val="1F3864"/>
          <w:sz w:val="20"/>
        </w:rPr>
        <w:t xml:space="preserve">Version:  </w:t>
      </w:r>
      <w:r>
        <w:rPr>
          <w:color w:val="2F5496"/>
          <w:sz w:val="20"/>
        </w:rPr>
        <w:t>v3.0</w:t>
      </w:r>
    </w:p>
    <w:p>
      <w:pPr>
        <w:spacing w:after="60"/>
        <w:jc w:val="center"/>
      </w:pPr>
      <w:r>
        <w:rPr>
          <w:b/>
          <w:color w:val="1F3864"/>
          <w:sz w:val="20"/>
        </w:rPr>
        <w:t xml:space="preserve">Industry:  </w:t>
      </w:r>
      <w:r>
        <w:rPr>
          <w:color w:val="2F5496"/>
          <w:sz w:val="20"/>
        </w:rPr>
        <w:t>Food &amp; Beverage — Dark Kitchen / Pizza Format</w:t>
      </w:r>
    </w:p>
    <w:p>
      <w:pPr>
        <w:spacing w:after="60"/>
        <w:jc w:val="center"/>
      </w:pPr>
      <w:r>
        <w:rPr>
          <w:b/>
          <w:color w:val="1F3864"/>
          <w:sz w:val="20"/>
        </w:rPr>
        <w:t xml:space="preserve">Architecture:  </w:t>
      </w:r>
      <w:r>
        <w:rPr>
          <w:color w:val="2F5496"/>
          <w:sz w:val="20"/>
        </w:rPr>
        <w:t>Finance-First, Driver-Based, Scenario-Driven</w:t>
      </w:r>
    </w:p>
    <w:p>
      <w:pPr>
        <w:spacing w:after="60"/>
        <w:jc w:val="center"/>
      </w:pPr>
      <w:r>
        <w:rPr>
          <w:b/>
          <w:color w:val="1F3864"/>
          <w:sz w:val="20"/>
        </w:rPr>
        <w:t xml:space="preserve">Core Tables:  </w:t>
      </w:r>
      <w:r>
        <w:rPr>
          <w:color w:val="2F5496"/>
          <w:sz w:val="20"/>
        </w:rPr>
        <w:t>62 core tables + 11 optional extension tables = 73 total</w:t>
      </w:r>
    </w:p>
    <w:p>
      <w:pPr>
        <w:spacing w:after="60"/>
        <w:jc w:val="center"/>
      </w:pPr>
      <w:r>
        <w:rPr>
          <w:b/>
          <w:color w:val="1F3864"/>
          <w:sz w:val="20"/>
        </w:rPr>
        <w:t xml:space="preserve">Schema Layers:  </w:t>
      </w:r>
      <w:r>
        <w:rPr>
          <w:color w:val="2F5496"/>
          <w:sz w:val="20"/>
        </w:rPr>
        <w:t>10 core layers (A–J) + 1 optional extension layer</w:t>
      </w:r>
    </w:p>
    <w:p>
      <w:pPr>
        <w:spacing w:after="60"/>
        <w:jc w:val="center"/>
      </w:pPr>
      <w:r>
        <w:rPr>
          <w:b/>
          <w:color w:val="1F3864"/>
          <w:sz w:val="20"/>
        </w:rPr>
        <w:t xml:space="preserve">Date:  </w:t>
      </w:r>
      <w:r>
        <w:rPr>
          <w:color w:val="2F5496"/>
          <w:sz w:val="20"/>
        </w:rPr>
        <w:t>2026</w:t>
      </w:r>
    </w:p>
    <w:p>
      <w:pPr>
        <w:spacing w:after="60"/>
        <w:jc w:val="center"/>
      </w:pPr>
      <w:r>
        <w:rPr>
          <w:b/>
          <w:color w:val="1F3864"/>
          <w:sz w:val="20"/>
        </w:rPr>
        <w:t xml:space="preserve">Status:  </w:t>
      </w:r>
      <w:r>
        <w:rPr>
          <w:color w:val="2F5496"/>
          <w:sz w:val="20"/>
        </w:rPr>
        <w:t>Approved — Master Reference</w:t>
      </w:r>
    </w:p>
    <w:p>
      <w:r>
        <w:br w:type="page"/>
      </w:r>
    </w:p>
    <w:p>
      <w:pPr>
        <w:pStyle w:val="Heading1"/>
        <w:keepNext/>
        <w:keepLines/>
      </w:pPr>
      <w:r>
        <w:rPr>
          <w:color w:val="1F3864"/>
        </w:rPr>
        <w:t>1. Introduction &amp; Design Philosophy</w:t>
      </w:r>
    </w:p>
    <w:p>
      <w:pPr>
        <w:spacing w:before="0" w:after="120"/>
      </w:pPr>
      <w:r>
        <w:t>This document defines the complete data model schema for the Finance-First F&amp;B Projection Engine (FPE). The engine is purpose-built for dark-kitchen food &amp; beverage operations, starting with the pizza format, and is designed to support financial planning, scenario analysis, market expansion, and performance intelligence across a 6-to-18-month decision horizon.</w:t>
      </w:r>
    </w:p>
    <w:p>
      <w:pPr>
        <w:pStyle w:val="Heading2"/>
        <w:keepNext/>
        <w:keepLines/>
      </w:pPr>
      <w:r>
        <w:rPr>
          <w:color w:val="2F5496"/>
        </w:rPr>
        <w:t>1.1 Finance-First Design Principles</w:t>
      </w:r>
    </w:p>
    <w:p>
      <w:pPr>
        <w:spacing w:after="80"/>
      </w:pPr>
      <w:r>
        <w:rPr>
          <w:b/>
          <w:color w:val="1F3864"/>
        </w:rPr>
        <w:t xml:space="preserve">Driver-Based Modeling: </w:t>
      </w:r>
      <w:r>
        <w:t>All financial outputs are computed from explicit, auditable assumption inputs rather than from raw transaction data. Every metric traces back to a named driver.</w:t>
      </w:r>
    </w:p>
    <w:p>
      <w:pPr>
        <w:spacing w:after="80"/>
      </w:pPr>
      <w:r>
        <w:rPr>
          <w:b/>
          <w:color w:val="1F3864"/>
        </w:rPr>
        <w:t xml:space="preserve">Periodization Over Granularity: </w:t>
      </w:r>
      <w:r>
        <w:t>The planning unit is a Planning Period (typically one calendar month). Intra-day and order-level granularity are optional extensions, not core.</w:t>
      </w:r>
    </w:p>
    <w:p>
      <w:pPr>
        <w:spacing w:after="80"/>
      </w:pPr>
      <w:r>
        <w:rPr>
          <w:b/>
          <w:color w:val="1F3864"/>
        </w:rPr>
        <w:t xml:space="preserve">Scenario-Driven Versioning: </w:t>
      </w:r>
      <w:r>
        <w:t>Every assumption set, driver record, and projection is attached to a Scenario. Multiple scenarios co-exist and can be compared side-by-side.</w:t>
      </w:r>
    </w:p>
    <w:p>
      <w:pPr>
        <w:spacing w:after="80"/>
      </w:pPr>
      <w:r>
        <w:rPr>
          <w:b/>
          <w:color w:val="1F3864"/>
        </w:rPr>
        <w:t xml:space="preserve">Layered Architecture: </w:t>
      </w:r>
      <w:r>
        <w:t>The schema is organized in 10 logical layers: Planning Spine -&gt; Reference Dimensions -&gt; Driver Engines -&gt; Projection Engine -&gt; KPI/Intelligence -&gt; Risk -&gt; Simulation -&gt; Portfolio.</w:t>
      </w:r>
    </w:p>
    <w:p>
      <w:pPr>
        <w:spacing w:after="80"/>
      </w:pPr>
      <w:r>
        <w:rPr>
          <w:b/>
          <w:color w:val="1F3864"/>
        </w:rPr>
        <w:t xml:space="preserve">Best Simplification Rule: </w:t>
      </w:r>
      <w:r>
        <w:t>Exclude any detail that does not materially affect a financial decision within the 6-to-18-month horizon. Operational detail lives in the Optional Extension layer.</w:t>
      </w:r>
    </w:p>
    <w:p>
      <w:pPr>
        <w:spacing w:after="80"/>
      </w:pPr>
      <w:r>
        <w:rPr>
          <w:b/>
          <w:color w:val="1F3864"/>
        </w:rPr>
        <w:t xml:space="preserve">Assumption Confidence: </w:t>
      </w:r>
      <w:r>
        <w:t>Every assumption record carries a confidence score and volatility flag, enabling uncertainty quantification across all downstream projections.</w:t>
      </w:r>
    </w:p>
    <w:p>
      <w:pPr>
        <w:spacing w:after="80"/>
      </w:pPr>
      <w:r>
        <w:rPr>
          <w:b/>
          <w:color w:val="1F3864"/>
        </w:rPr>
        <w:t xml:space="preserve">Multi-Tenancy &amp; Governance: </w:t>
      </w:r>
      <w:r>
        <w:t>All tables include company_id for tenant isolation. Plan versions carry approval status, owner, and freeze timestamps for governance compliance.</w:t>
      </w:r>
    </w:p>
    <w:p>
      <w:pPr>
        <w:pStyle w:val="Heading2"/>
        <w:keepNext/>
        <w:keepLines/>
      </w:pPr>
      <w:r>
        <w:rPr>
          <w:color w:val="2F5496"/>
        </w:rPr>
        <w:t>1.2 Planning Grain Evolution</w:t>
      </w:r>
    </w:p>
    <w:p>
      <w:pPr>
        <w:spacing w:before="0" w:after="120"/>
      </w:pPr>
      <w:r>
        <w:t>The planning grain evolves as the business matures:</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1872" w:type="dxa"/>
          </w:tcPr>
          <w:p>
            <w:pPr>
              <w:jc w:val="left"/>
            </w:pPr>
            <w:r/>
            <w:r>
              <w:rPr>
                <w:b/>
                <w:color w:val="FFFFFF"/>
                <w:sz w:val="18"/>
              </w:rPr>
              <w:t>Stage</w:t>
            </w:r>
          </w:p>
        </w:tc>
        <w:tc>
          <w:tcPr>
            <w:tcW w:type="dxa" w:w="2409"/>
            <w:shd w:fill="1F3864" w:val="clear"/>
            <w:tcW w:w="2880" w:type="dxa"/>
          </w:tcPr>
          <w:p>
            <w:pPr>
              <w:jc w:val="left"/>
            </w:pPr>
            <w:r/>
            <w:r>
              <w:rPr>
                <w:b/>
                <w:color w:val="FFFFFF"/>
                <w:sz w:val="18"/>
              </w:rPr>
              <w:t>Grain</w:t>
            </w:r>
          </w:p>
        </w:tc>
        <w:tc>
          <w:tcPr>
            <w:tcW w:type="dxa" w:w="2409"/>
            <w:shd w:fill="1F3864" w:val="clear"/>
            <w:tcW w:w="4031" w:type="dxa"/>
          </w:tcPr>
          <w:p>
            <w:pPr>
              <w:jc w:val="left"/>
            </w:pPr>
            <w:r/>
            <w:r>
              <w:rPr>
                <w:b/>
                <w:color w:val="FFFFFF"/>
                <w:sz w:val="18"/>
              </w:rPr>
              <w:t>Dimension Keys</w:t>
            </w:r>
          </w:p>
        </w:tc>
        <w:tc>
          <w:tcPr>
            <w:tcW w:type="dxa" w:w="2409"/>
            <w:shd w:fill="1F3864" w:val="clear"/>
            <w:tcW w:w="1872" w:type="dxa"/>
          </w:tcPr>
          <w:p>
            <w:pPr>
              <w:jc w:val="left"/>
            </w:pPr>
            <w:r/>
            <w:r>
              <w:rPr>
                <w:b/>
                <w:color w:val="FFFFFF"/>
                <w:sz w:val="18"/>
              </w:rPr>
              <w:t>Typical Period</w:t>
            </w:r>
          </w:p>
        </w:tc>
      </w:tr>
      <w:tr>
        <w:trPr>
          <w:cantSplit w:val="1"/>
          <w:cantSplit w:val="1"/>
        </w:trPr>
        <w:tc>
          <w:tcPr>
            <w:tcW w:type="dxa" w:w="2409"/>
            <w:shd w:fill="FFFFFF" w:val="clear"/>
            <w:tcW w:w="1872" w:type="dxa"/>
          </w:tcPr>
          <w:p>
            <w:pPr>
              <w:jc w:val="left"/>
            </w:pPr>
            <w:r/>
            <w:r>
              <w:rPr>
                <w:sz w:val="18"/>
              </w:rPr>
              <w:t>Pre-Launch</w:t>
            </w:r>
          </w:p>
        </w:tc>
        <w:tc>
          <w:tcPr>
            <w:tcW w:type="dxa" w:w="2409"/>
            <w:shd w:fill="FFFFFF" w:val="clear"/>
            <w:tcW w:w="2880" w:type="dxa"/>
          </w:tcPr>
          <w:p>
            <w:pPr>
              <w:jc w:val="left"/>
            </w:pPr>
            <w:r/>
            <w:r>
              <w:rPr>
                <w:sz w:val="18"/>
              </w:rPr>
              <w:t>Market x Kitchen Format x Month</w:t>
            </w:r>
          </w:p>
        </w:tc>
        <w:tc>
          <w:tcPr>
            <w:tcW w:type="dxa" w:w="2409"/>
            <w:shd w:fill="FFFFFF" w:val="clear"/>
            <w:tcW w:w="4031" w:type="dxa"/>
          </w:tcPr>
          <w:p>
            <w:pPr>
              <w:jc w:val="left"/>
            </w:pPr>
            <w:r/>
            <w:r>
              <w:rPr>
                <w:sz w:val="18"/>
              </w:rPr>
              <w:t>market_id, kitchen_format, period_id</w:t>
            </w:r>
          </w:p>
        </w:tc>
        <w:tc>
          <w:tcPr>
            <w:tcW w:type="dxa" w:w="2409"/>
            <w:shd w:fill="FFFFFF" w:val="clear"/>
            <w:tcW w:w="1872" w:type="dxa"/>
          </w:tcPr>
          <w:p>
            <w:pPr>
              <w:jc w:val="left"/>
            </w:pPr>
            <w:r/>
            <w:r>
              <w:rPr>
                <w:sz w:val="18"/>
              </w:rPr>
              <w:t>Monthly</w:t>
            </w:r>
          </w:p>
        </w:tc>
      </w:tr>
      <w:tr>
        <w:trPr>
          <w:cantSplit w:val="1"/>
          <w:cantSplit w:val="1"/>
        </w:trPr>
        <w:tc>
          <w:tcPr>
            <w:tcW w:type="dxa" w:w="2409"/>
            <w:shd w:fill="EBF0FA" w:val="clear"/>
            <w:tcW w:w="1872" w:type="dxa"/>
          </w:tcPr>
          <w:p>
            <w:pPr>
              <w:jc w:val="left"/>
            </w:pPr>
            <w:r/>
            <w:r>
              <w:rPr>
                <w:sz w:val="18"/>
              </w:rPr>
              <w:t>Early Ramp</w:t>
            </w:r>
          </w:p>
        </w:tc>
        <w:tc>
          <w:tcPr>
            <w:tcW w:type="dxa" w:w="2409"/>
            <w:shd w:fill="EBF0FA" w:val="clear"/>
            <w:tcW w:w="2880" w:type="dxa"/>
          </w:tcPr>
          <w:p>
            <w:pPr>
              <w:jc w:val="left"/>
            </w:pPr>
            <w:r/>
            <w:r>
              <w:rPr>
                <w:sz w:val="18"/>
              </w:rPr>
              <w:t>Market x Platform x Product Family x Month</w:t>
            </w:r>
          </w:p>
        </w:tc>
        <w:tc>
          <w:tcPr>
            <w:tcW w:type="dxa" w:w="2409"/>
            <w:shd w:fill="EBF0FA" w:val="clear"/>
            <w:tcW w:w="4031" w:type="dxa"/>
          </w:tcPr>
          <w:p>
            <w:pPr>
              <w:jc w:val="left"/>
            </w:pPr>
            <w:r/>
            <w:r>
              <w:rPr>
                <w:sz w:val="18"/>
              </w:rPr>
              <w:t>market_id, platform_id, product_family_id, period_id</w:t>
            </w:r>
          </w:p>
        </w:tc>
        <w:tc>
          <w:tcPr>
            <w:tcW w:type="dxa" w:w="2409"/>
            <w:shd w:fill="EBF0FA" w:val="clear"/>
            <w:tcW w:w="1872" w:type="dxa"/>
          </w:tcPr>
          <w:p>
            <w:pPr>
              <w:jc w:val="left"/>
            </w:pPr>
            <w:r/>
            <w:r>
              <w:rPr>
                <w:sz w:val="18"/>
              </w:rPr>
              <w:t>Monthly</w:t>
            </w:r>
          </w:p>
        </w:tc>
      </w:tr>
      <w:tr>
        <w:trPr>
          <w:cantSplit w:val="1"/>
          <w:cantSplit w:val="1"/>
        </w:trPr>
        <w:tc>
          <w:tcPr>
            <w:tcW w:type="dxa" w:w="2409"/>
            <w:shd w:fill="FFFFFF" w:val="clear"/>
            <w:tcW w:w="1872" w:type="dxa"/>
          </w:tcPr>
          <w:p>
            <w:pPr>
              <w:jc w:val="left"/>
            </w:pPr>
            <w:r/>
            <w:r>
              <w:rPr>
                <w:sz w:val="18"/>
              </w:rPr>
              <w:t>Steady State</w:t>
            </w:r>
          </w:p>
        </w:tc>
        <w:tc>
          <w:tcPr>
            <w:tcW w:type="dxa" w:w="2409"/>
            <w:shd w:fill="FFFFFF" w:val="clear"/>
            <w:tcW w:w="2880" w:type="dxa"/>
          </w:tcPr>
          <w:p>
            <w:pPr>
              <w:jc w:val="left"/>
            </w:pPr>
            <w:r/>
            <w:r>
              <w:rPr>
                <w:sz w:val="18"/>
              </w:rPr>
              <w:t>Kitchen x Platform x Product Family x Month</w:t>
            </w:r>
          </w:p>
        </w:tc>
        <w:tc>
          <w:tcPr>
            <w:tcW w:type="dxa" w:w="2409"/>
            <w:shd w:fill="FFFFFF" w:val="clear"/>
            <w:tcW w:w="4031" w:type="dxa"/>
          </w:tcPr>
          <w:p>
            <w:pPr>
              <w:jc w:val="left"/>
            </w:pPr>
            <w:r/>
            <w:r>
              <w:rPr>
                <w:sz w:val="18"/>
              </w:rPr>
              <w:t>kitchen_id, platform_id, product_family_id, period_id</w:t>
            </w:r>
          </w:p>
        </w:tc>
        <w:tc>
          <w:tcPr>
            <w:tcW w:type="dxa" w:w="2409"/>
            <w:shd w:fill="FFFFFF" w:val="clear"/>
            <w:tcW w:w="1872" w:type="dxa"/>
          </w:tcPr>
          <w:p>
            <w:pPr>
              <w:jc w:val="left"/>
            </w:pPr>
            <w:r/>
            <w:r>
              <w:rPr>
                <w:sz w:val="18"/>
              </w:rPr>
              <w:t>Monthly / Weekly</w:t>
            </w:r>
          </w:p>
        </w:tc>
      </w:tr>
      <w:tr>
        <w:trPr>
          <w:cantSplit w:val="1"/>
          <w:cantSplit w:val="1"/>
        </w:trPr>
        <w:tc>
          <w:tcPr>
            <w:tcW w:type="dxa" w:w="2409"/>
            <w:shd w:fill="EBF0FA" w:val="clear"/>
            <w:tcW w:w="1872" w:type="dxa"/>
          </w:tcPr>
          <w:p>
            <w:pPr>
              <w:jc w:val="left"/>
            </w:pPr>
            <w:r/>
            <w:r>
              <w:rPr>
                <w:sz w:val="18"/>
              </w:rPr>
              <w:t>Portfolio</w:t>
            </w:r>
          </w:p>
        </w:tc>
        <w:tc>
          <w:tcPr>
            <w:tcW w:type="dxa" w:w="2409"/>
            <w:shd w:fill="EBF0FA" w:val="clear"/>
            <w:tcW w:w="2880" w:type="dxa"/>
          </w:tcPr>
          <w:p>
            <w:pPr>
              <w:jc w:val="left"/>
            </w:pPr>
            <w:r/>
            <w:r>
              <w:rPr>
                <w:sz w:val="18"/>
              </w:rPr>
              <w:t>Company x Country x Cluster x Month</w:t>
            </w:r>
          </w:p>
        </w:tc>
        <w:tc>
          <w:tcPr>
            <w:tcW w:type="dxa" w:w="2409"/>
            <w:shd w:fill="EBF0FA" w:val="clear"/>
            <w:tcW w:w="4031" w:type="dxa"/>
          </w:tcPr>
          <w:p>
            <w:pPr>
              <w:jc w:val="left"/>
            </w:pPr>
            <w:r/>
            <w:r>
              <w:rPr>
                <w:sz w:val="18"/>
              </w:rPr>
              <w:t>company_id, country_id, cluster_id, period_id</w:t>
            </w:r>
          </w:p>
        </w:tc>
        <w:tc>
          <w:tcPr>
            <w:tcW w:type="dxa" w:w="2409"/>
            <w:shd w:fill="EBF0FA" w:val="clear"/>
            <w:tcW w:w="1872" w:type="dxa"/>
          </w:tcPr>
          <w:p>
            <w:pPr>
              <w:jc w:val="left"/>
            </w:pPr>
            <w:r/>
            <w:r>
              <w:rPr>
                <w:sz w:val="18"/>
              </w:rPr>
              <w:t>Monthly / Quarterly</w:t>
            </w:r>
          </w:p>
        </w:tc>
      </w:tr>
    </w:tbl>
    <w:p/>
    <w:p>
      <w:pPr>
        <w:pStyle w:val="Heading2"/>
        <w:keepNext/>
        <w:keepLines/>
      </w:pPr>
      <w:r>
        <w:rPr>
          <w:color w:val="2F5496"/>
        </w:rPr>
        <w:t>1.3 Schema Conventions</w:t>
      </w:r>
    </w:p>
    <w:tbl>
      <w:tblPr>
        <w:tblStyle w:val="TableGrid"/>
        <w:tblW w:type="auto" w:w="0"/>
        <w:jc w:val="left"/>
        <w:tblLook w:firstColumn="1" w:firstRow="1" w:lastColumn="0" w:lastRow="0" w:noHBand="0" w:noVBand="1" w:val="04A0"/>
        <w:tblW w:w="0" w:type="auto"/>
      </w:tblPr>
      <w:tblGrid>
        <w:gridCol w:w="4819"/>
        <w:gridCol w:w="4819"/>
      </w:tblGrid>
      <w:tr>
        <w:trPr>
          <w:cantSplit w:val="1"/>
          <w:cantSplit w:val="1"/>
        </w:trPr>
        <w:tc>
          <w:tcPr>
            <w:tcW w:type="dxa" w:w="4819"/>
            <w:shd w:fill="1F3864" w:val="clear"/>
            <w:tcW w:w="2880" w:type="dxa"/>
          </w:tcPr>
          <w:p>
            <w:pPr>
              <w:jc w:val="left"/>
            </w:pPr>
            <w:r/>
            <w:r>
              <w:rPr>
                <w:b/>
                <w:color w:val="FFFFFF"/>
                <w:sz w:val="18"/>
              </w:rPr>
              <w:t>Convention</w:t>
            </w:r>
          </w:p>
        </w:tc>
        <w:tc>
          <w:tcPr>
            <w:tcW w:type="dxa" w:w="4819"/>
            <w:shd w:fill="1F3864" w:val="clear"/>
            <w:tcW w:w="7776" w:type="dxa"/>
          </w:tcPr>
          <w:p>
            <w:pPr>
              <w:jc w:val="left"/>
            </w:pPr>
            <w:r/>
            <w:r>
              <w:rPr>
                <w:b/>
                <w:color w:val="FFFFFF"/>
                <w:sz w:val="18"/>
              </w:rPr>
              <w:t>Rule</w:t>
            </w:r>
          </w:p>
        </w:tc>
      </w:tr>
      <w:tr>
        <w:trPr>
          <w:cantSplit w:val="1"/>
          <w:cantSplit w:val="1"/>
        </w:trPr>
        <w:tc>
          <w:tcPr>
            <w:tcW w:type="dxa" w:w="4819"/>
            <w:shd w:fill="FFFFFF" w:val="clear"/>
            <w:tcW w:w="2880" w:type="dxa"/>
          </w:tcPr>
          <w:p>
            <w:pPr>
              <w:jc w:val="left"/>
            </w:pPr>
            <w:r/>
            <w:r>
              <w:rPr>
                <w:sz w:val="18"/>
              </w:rPr>
              <w:t>Primary Keys</w:t>
            </w:r>
          </w:p>
        </w:tc>
        <w:tc>
          <w:tcPr>
            <w:tcW w:type="dxa" w:w="4819"/>
            <w:shd w:fill="FFFFFF" w:val="clear"/>
            <w:tcW w:w="7776" w:type="dxa"/>
          </w:tcPr>
          <w:p>
            <w:pPr>
              <w:jc w:val="left"/>
            </w:pPr>
            <w:r/>
            <w:r>
              <w:rPr>
                <w:sz w:val="18"/>
              </w:rPr>
              <w:t>UUID via gen_random_uuid(). All PKs named &lt;entity&gt;_id.</w:t>
            </w:r>
          </w:p>
        </w:tc>
      </w:tr>
      <w:tr>
        <w:trPr>
          <w:cantSplit w:val="1"/>
          <w:cantSplit w:val="1"/>
        </w:trPr>
        <w:tc>
          <w:tcPr>
            <w:tcW w:type="dxa" w:w="4819"/>
            <w:shd w:fill="EBF0FA" w:val="clear"/>
            <w:tcW w:w="2880" w:type="dxa"/>
          </w:tcPr>
          <w:p>
            <w:pPr>
              <w:jc w:val="left"/>
            </w:pPr>
            <w:r/>
            <w:r>
              <w:rPr>
                <w:sz w:val="18"/>
              </w:rPr>
              <w:t>Money Fields</w:t>
            </w:r>
          </w:p>
        </w:tc>
        <w:tc>
          <w:tcPr>
            <w:tcW w:type="dxa" w:w="4819"/>
            <w:shd w:fill="EBF0FA" w:val="clear"/>
            <w:tcW w:w="7776" w:type="dxa"/>
          </w:tcPr>
          <w:p>
            <w:pPr>
              <w:jc w:val="left"/>
            </w:pPr>
            <w:r/>
            <w:r>
              <w:rPr>
                <w:sz w:val="18"/>
              </w:rPr>
              <w:t>DECIMAL(19,4) — e.g., revenue_amount, cost_amount. Currency stored in currency_code (ISO 4217).</w:t>
            </w:r>
          </w:p>
        </w:tc>
      </w:tr>
      <w:tr>
        <w:trPr>
          <w:cantSplit w:val="1"/>
          <w:cantSplit w:val="1"/>
        </w:trPr>
        <w:tc>
          <w:tcPr>
            <w:tcW w:type="dxa" w:w="4819"/>
            <w:shd w:fill="FFFFFF" w:val="clear"/>
            <w:tcW w:w="2880" w:type="dxa"/>
          </w:tcPr>
          <w:p>
            <w:pPr>
              <w:jc w:val="left"/>
            </w:pPr>
            <w:r/>
            <w:r>
              <w:rPr>
                <w:sz w:val="18"/>
              </w:rPr>
              <w:t>Percentage Fields</w:t>
            </w:r>
          </w:p>
        </w:tc>
        <w:tc>
          <w:tcPr>
            <w:tcW w:type="dxa" w:w="4819"/>
            <w:shd w:fill="FFFFFF" w:val="clear"/>
            <w:tcW w:w="7776" w:type="dxa"/>
          </w:tcPr>
          <w:p>
            <w:pPr>
              <w:jc w:val="left"/>
            </w:pPr>
            <w:r/>
            <w:r>
              <w:rPr>
                <w:sz w:val="18"/>
              </w:rPr>
              <w:t>DECIMAL(5,4) — e.g., 0.1500 = 15%. Range 0.0000 to 9.9999.</w:t>
            </w:r>
          </w:p>
        </w:tc>
      </w:tr>
      <w:tr>
        <w:trPr>
          <w:cantSplit w:val="1"/>
          <w:cantSplit w:val="1"/>
        </w:trPr>
        <w:tc>
          <w:tcPr>
            <w:tcW w:type="dxa" w:w="4819"/>
            <w:shd w:fill="EBF0FA" w:val="clear"/>
            <w:tcW w:w="2880" w:type="dxa"/>
          </w:tcPr>
          <w:p>
            <w:pPr>
              <w:jc w:val="left"/>
            </w:pPr>
            <w:r/>
            <w:r>
              <w:rPr>
                <w:sz w:val="18"/>
              </w:rPr>
              <w:t>Ratio / Score Fields</w:t>
            </w:r>
          </w:p>
        </w:tc>
        <w:tc>
          <w:tcPr>
            <w:tcW w:type="dxa" w:w="4819"/>
            <w:shd w:fill="EBF0FA" w:val="clear"/>
            <w:tcW w:w="7776" w:type="dxa"/>
          </w:tcPr>
          <w:p>
            <w:pPr>
              <w:jc w:val="left"/>
            </w:pPr>
            <w:r/>
            <w:r>
              <w:rPr>
                <w:sz w:val="18"/>
              </w:rPr>
              <w:t>DECIMAL(8,6) for high-precision ratios; DECIMAL(5,2) for scores 0-100.</w:t>
            </w:r>
          </w:p>
        </w:tc>
      </w:tr>
      <w:tr>
        <w:trPr>
          <w:cantSplit w:val="1"/>
          <w:cantSplit w:val="1"/>
        </w:trPr>
        <w:tc>
          <w:tcPr>
            <w:tcW w:type="dxa" w:w="4819"/>
            <w:shd w:fill="FFFFFF" w:val="clear"/>
            <w:tcW w:w="2880" w:type="dxa"/>
          </w:tcPr>
          <w:p>
            <w:pPr>
              <w:jc w:val="left"/>
            </w:pPr>
            <w:r/>
            <w:r>
              <w:rPr>
                <w:sz w:val="18"/>
              </w:rPr>
              <w:t>Timestamps</w:t>
            </w:r>
          </w:p>
        </w:tc>
        <w:tc>
          <w:tcPr>
            <w:tcW w:type="dxa" w:w="4819"/>
            <w:shd w:fill="FFFFFF" w:val="clear"/>
            <w:tcW w:w="7776" w:type="dxa"/>
          </w:tcPr>
          <w:p>
            <w:pPr>
              <w:jc w:val="left"/>
            </w:pPr>
            <w:r/>
            <w:r>
              <w:rPr>
                <w:sz w:val="18"/>
              </w:rPr>
              <w:t>TIMESTAMPTZ (UTC). Columns: created_at, updated_at. All periods use period_start_date / period_end_date (DATE).</w:t>
            </w:r>
          </w:p>
        </w:tc>
      </w:tr>
      <w:tr>
        <w:trPr>
          <w:cantSplit w:val="1"/>
          <w:cantSplit w:val="1"/>
        </w:trPr>
        <w:tc>
          <w:tcPr>
            <w:tcW w:type="dxa" w:w="4819"/>
            <w:shd w:fill="EBF0FA" w:val="clear"/>
            <w:tcW w:w="2880" w:type="dxa"/>
          </w:tcPr>
          <w:p>
            <w:pPr>
              <w:jc w:val="left"/>
            </w:pPr>
            <w:r/>
            <w:r>
              <w:rPr>
                <w:sz w:val="18"/>
              </w:rPr>
              <w:t>Audit Trail</w:t>
            </w:r>
          </w:p>
        </w:tc>
        <w:tc>
          <w:tcPr>
            <w:tcW w:type="dxa" w:w="4819"/>
            <w:shd w:fill="EBF0FA" w:val="clear"/>
            <w:tcW w:w="7776" w:type="dxa"/>
          </w:tcPr>
          <w:p>
            <w:pPr>
              <w:jc w:val="left"/>
            </w:pPr>
            <w:r/>
            <w:r>
              <w:rPr>
                <w:sz w:val="18"/>
              </w:rPr>
              <w:t>Every table: created_by UUID, updated_by UUID, created_at TIMESTAMPTZ, updated_at TIMESTAMPTZ.</w:t>
            </w:r>
          </w:p>
        </w:tc>
      </w:tr>
      <w:tr>
        <w:trPr>
          <w:cantSplit w:val="1"/>
          <w:cantSplit w:val="1"/>
        </w:trPr>
        <w:tc>
          <w:tcPr>
            <w:tcW w:type="dxa" w:w="4819"/>
            <w:shd w:fill="FFFFFF" w:val="clear"/>
            <w:tcW w:w="2880" w:type="dxa"/>
          </w:tcPr>
          <w:p>
            <w:pPr>
              <w:jc w:val="left"/>
            </w:pPr>
            <w:r/>
            <w:r>
              <w:rPr>
                <w:sz w:val="18"/>
              </w:rPr>
              <w:t>Soft Deletes</w:t>
            </w:r>
          </w:p>
        </w:tc>
        <w:tc>
          <w:tcPr>
            <w:tcW w:type="dxa" w:w="4819"/>
            <w:shd w:fill="FFFFFF" w:val="clear"/>
            <w:tcW w:w="7776" w:type="dxa"/>
          </w:tcPr>
          <w:p>
            <w:pPr>
              <w:jc w:val="left"/>
            </w:pPr>
            <w:r/>
            <w:r>
              <w:rPr>
                <w:sz w:val="18"/>
              </w:rPr>
              <w:t>is_deleted BOOLEAN DEFAULT FALSE; deleted_at TIMESTAMPTZ; deleted_by UUID.</w:t>
            </w:r>
          </w:p>
        </w:tc>
      </w:tr>
      <w:tr>
        <w:trPr>
          <w:cantSplit w:val="1"/>
          <w:cantSplit w:val="1"/>
        </w:trPr>
        <w:tc>
          <w:tcPr>
            <w:tcW w:type="dxa" w:w="4819"/>
            <w:shd w:fill="EBF0FA" w:val="clear"/>
            <w:tcW w:w="2880" w:type="dxa"/>
          </w:tcPr>
          <w:p>
            <w:pPr>
              <w:jc w:val="left"/>
            </w:pPr>
            <w:r/>
            <w:r>
              <w:rPr>
                <w:sz w:val="18"/>
              </w:rPr>
              <w:t>Multi-Tenancy</w:t>
            </w:r>
          </w:p>
        </w:tc>
        <w:tc>
          <w:tcPr>
            <w:tcW w:type="dxa" w:w="4819"/>
            <w:shd w:fill="EBF0FA" w:val="clear"/>
            <w:tcW w:w="7776" w:type="dxa"/>
          </w:tcPr>
          <w:p>
            <w:pPr>
              <w:jc w:val="left"/>
            </w:pPr>
            <w:r/>
            <w:r>
              <w:rPr>
                <w:sz w:val="18"/>
              </w:rPr>
              <w:t>company_id UUID NOT NULL on every table. Indexed.</w:t>
            </w:r>
          </w:p>
        </w:tc>
      </w:tr>
      <w:tr>
        <w:trPr>
          <w:cantSplit w:val="1"/>
          <w:cantSplit w:val="1"/>
        </w:trPr>
        <w:tc>
          <w:tcPr>
            <w:tcW w:type="dxa" w:w="4819"/>
            <w:shd w:fill="FFFFFF" w:val="clear"/>
            <w:tcW w:w="2880" w:type="dxa"/>
          </w:tcPr>
          <w:p>
            <w:pPr>
              <w:jc w:val="left"/>
            </w:pPr>
            <w:r/>
            <w:r>
              <w:rPr>
                <w:sz w:val="18"/>
              </w:rPr>
              <w:t>JSONB Metadata</w:t>
            </w:r>
          </w:p>
        </w:tc>
        <w:tc>
          <w:tcPr>
            <w:tcW w:type="dxa" w:w="4819"/>
            <w:shd w:fill="FFFFFF" w:val="clear"/>
            <w:tcW w:w="7776" w:type="dxa"/>
          </w:tcPr>
          <w:p>
            <w:pPr>
              <w:jc w:val="left"/>
            </w:pPr>
            <w:r/>
            <w:r>
              <w:rPr>
                <w:sz w:val="18"/>
              </w:rPr>
              <w:t>metadata JSONB for flexible extensibility without schema migrations.</w:t>
            </w:r>
          </w:p>
        </w:tc>
      </w:tr>
      <w:tr>
        <w:trPr>
          <w:cantSplit w:val="1"/>
          <w:cantSplit w:val="1"/>
        </w:trPr>
        <w:tc>
          <w:tcPr>
            <w:tcW w:type="dxa" w:w="4819"/>
            <w:shd w:fill="EBF0FA" w:val="clear"/>
            <w:tcW w:w="2880" w:type="dxa"/>
          </w:tcPr>
          <w:p>
            <w:pPr>
              <w:jc w:val="left"/>
            </w:pPr>
            <w:r/>
            <w:r>
              <w:rPr>
                <w:sz w:val="18"/>
              </w:rPr>
              <w:t>Enums</w:t>
            </w:r>
          </w:p>
        </w:tc>
        <w:tc>
          <w:tcPr>
            <w:tcW w:type="dxa" w:w="4819"/>
            <w:shd w:fill="EBF0FA" w:val="clear"/>
            <w:tcW w:w="7776" w:type="dxa"/>
          </w:tcPr>
          <w:p>
            <w:pPr>
              <w:jc w:val="left"/>
            </w:pPr>
            <w:r/>
            <w:r>
              <w:rPr>
                <w:sz w:val="18"/>
              </w:rPr>
              <w:t>Defined as PostgreSQL ENUM types. All enum names prefixed with fpe_. See Section 11 for full enum reference.</w:t>
            </w:r>
          </w:p>
        </w:tc>
      </w:tr>
      <w:tr>
        <w:trPr>
          <w:cantSplit w:val="1"/>
          <w:cantSplit w:val="1"/>
        </w:trPr>
        <w:tc>
          <w:tcPr>
            <w:tcW w:type="dxa" w:w="4819"/>
            <w:shd w:fill="FFFFFF" w:val="clear"/>
            <w:tcW w:w="2880" w:type="dxa"/>
          </w:tcPr>
          <w:p>
            <w:pPr>
              <w:jc w:val="left"/>
            </w:pPr>
            <w:r/>
            <w:r>
              <w:rPr>
                <w:sz w:val="18"/>
              </w:rPr>
              <w:t>Foreign Keys</w:t>
            </w:r>
          </w:p>
        </w:tc>
        <w:tc>
          <w:tcPr>
            <w:tcW w:type="dxa" w:w="4819"/>
            <w:shd w:fill="FFFFFF" w:val="clear"/>
            <w:tcW w:w="7776" w:type="dxa"/>
          </w:tcPr>
          <w:p>
            <w:pPr>
              <w:jc w:val="left"/>
            </w:pPr>
            <w:r/>
            <w:r>
              <w:rPr>
                <w:sz w:val="18"/>
              </w:rPr>
              <w:t>Named fk_&lt;table&gt;_&lt;referenced_table&gt;. ON DELETE RESTRICT for spine entities; ON DELETE CASCADE for driver/projection facts.</w:t>
            </w:r>
          </w:p>
        </w:tc>
      </w:tr>
      <w:tr>
        <w:trPr>
          <w:cantSplit w:val="1"/>
          <w:cantSplit w:val="1"/>
        </w:trPr>
        <w:tc>
          <w:tcPr>
            <w:tcW w:type="dxa" w:w="4819"/>
            <w:shd w:fill="EBF0FA" w:val="clear"/>
            <w:tcW w:w="2880" w:type="dxa"/>
          </w:tcPr>
          <w:p>
            <w:pPr>
              <w:jc w:val="left"/>
            </w:pPr>
            <w:r/>
            <w:r>
              <w:rPr>
                <w:sz w:val="18"/>
              </w:rPr>
              <w:t>Indexes</w:t>
            </w:r>
          </w:p>
        </w:tc>
        <w:tc>
          <w:tcPr>
            <w:tcW w:type="dxa" w:w="4819"/>
            <w:shd w:fill="EBF0FA" w:val="clear"/>
            <w:tcW w:w="7776" w:type="dxa"/>
          </w:tcPr>
          <w:p>
            <w:pPr>
              <w:jc w:val="left"/>
            </w:pPr>
            <w:r/>
            <w:r>
              <w:rPr>
                <w:sz w:val="18"/>
              </w:rPr>
              <w:t>Partial indexes on (company_id, is_deleted=FALSE) for all tenant queries. Composite indexes on planning grain keys.</w:t>
            </w:r>
          </w:p>
        </w:tc>
      </w:tr>
      <w:tr>
        <w:trPr>
          <w:cantSplit w:val="1"/>
          <w:cantSplit w:val="1"/>
        </w:trPr>
        <w:tc>
          <w:tcPr>
            <w:tcW w:type="dxa" w:w="4819"/>
            <w:shd w:fill="FFFFFF" w:val="clear"/>
            <w:tcW w:w="2880" w:type="dxa"/>
          </w:tcPr>
          <w:p>
            <w:pPr>
              <w:jc w:val="left"/>
            </w:pPr>
            <w:r/>
            <w:r>
              <w:rPr>
                <w:sz w:val="18"/>
              </w:rPr>
              <w:t>Naming</w:t>
            </w:r>
          </w:p>
        </w:tc>
        <w:tc>
          <w:tcPr>
            <w:tcW w:type="dxa" w:w="4819"/>
            <w:shd w:fill="FFFFFF" w:val="clear"/>
            <w:tcW w:w="7776" w:type="dxa"/>
          </w:tcPr>
          <w:p>
            <w:pPr>
              <w:jc w:val="left"/>
            </w:pPr>
            <w:r/>
            <w:r>
              <w:rPr>
                <w:sz w:val="18"/>
              </w:rPr>
              <w:t>snake_case for all identifiers. Tables are plural nouns. Junction tables named &lt;table_a&gt;_&lt;table_b&gt;.</w:t>
            </w:r>
          </w:p>
        </w:tc>
      </w:tr>
      <w:tr>
        <w:trPr>
          <w:cantSplit w:val="1"/>
          <w:cantSplit w:val="1"/>
        </w:trPr>
        <w:tc>
          <w:tcPr>
            <w:tcW w:type="dxa" w:w="4819"/>
            <w:shd w:fill="EBF0FA" w:val="clear"/>
            <w:tcW w:w="2880" w:type="dxa"/>
          </w:tcPr>
          <w:p>
            <w:pPr>
              <w:jc w:val="left"/>
            </w:pPr>
            <w:r/>
            <w:r>
              <w:rPr>
                <w:sz w:val="18"/>
              </w:rPr>
              <w:t>Comments</w:t>
            </w:r>
          </w:p>
        </w:tc>
        <w:tc>
          <w:tcPr>
            <w:tcW w:type="dxa" w:w="4819"/>
            <w:shd w:fill="EBF0FA" w:val="clear"/>
            <w:tcW w:w="7776" w:type="dxa"/>
          </w:tcPr>
          <w:p>
            <w:pPr>
              <w:jc w:val="left"/>
            </w:pPr>
            <w:r/>
            <w:r>
              <w:rPr>
                <w:sz w:val="18"/>
              </w:rPr>
              <w:t>COMMENT ON TABLE and COMMENT ON COLUMN for every entity and field.</w:t>
            </w:r>
          </w:p>
        </w:tc>
      </w:tr>
    </w:tbl>
    <w:p/>
    <w:p>
      <w:r>
        <w:br w:type="page"/>
      </w:r>
    </w:p>
    <w:p>
      <w:pPr>
        <w:pStyle w:val="Heading1"/>
        <w:keepNext/>
        <w:keepLines/>
      </w:pPr>
      <w:r>
        <w:rPr>
          <w:color w:val="1F3864"/>
        </w:rPr>
        <w:t>2. Schema Architecture Overview</w:t>
      </w:r>
    </w:p>
    <w:p>
      <w:pPr>
        <w:spacing w:before="0" w:after="120"/>
      </w:pPr>
      <w:r>
        <w:t>The schema is organized into 11 logical layers. The first 10 layers constitute the core schema (62 tables). Layer 11 is the Optional Extension layer (11 tables) for operational detail beyond the 6-18 month planning horizon.</w:t>
      </w:r>
    </w:p>
    <w:tbl>
      <w:tblPr>
        <w:tblStyle w:val="TableGrid"/>
        <w:tblW w:type="auto" w:w="0"/>
        <w:jc w:val="left"/>
        <w:tblLook w:firstColumn="1" w:firstRow="1" w:lastColumn="0" w:lastRow="0" w:noHBand="0" w:noVBand="1" w:val="04A0"/>
        <w:tblW w:w="0" w:type="auto"/>
      </w:tblPr>
      <w:tblGrid>
        <w:gridCol w:w="1928"/>
        <w:gridCol w:w="1928"/>
        <w:gridCol w:w="1928"/>
        <w:gridCol w:w="1928"/>
        <w:gridCol w:w="1928"/>
      </w:tblGrid>
      <w:tr>
        <w:trPr>
          <w:cantSplit w:val="1"/>
          <w:cantSplit w:val="1"/>
        </w:trPr>
        <w:tc>
          <w:tcPr>
            <w:tcW w:type="dxa" w:w="1928"/>
            <w:shd w:fill="1F3864" w:val="clear"/>
            <w:tcW w:w="720" w:type="dxa"/>
          </w:tcPr>
          <w:p>
            <w:pPr>
              <w:jc w:val="left"/>
            </w:pPr>
            <w:r/>
            <w:r>
              <w:rPr>
                <w:b/>
                <w:color w:val="FFFFFF"/>
                <w:sz w:val="18"/>
              </w:rPr>
              <w:t>Layer</w:t>
            </w:r>
          </w:p>
        </w:tc>
        <w:tc>
          <w:tcPr>
            <w:tcW w:type="dxa" w:w="1928"/>
            <w:shd w:fill="1F3864" w:val="clear"/>
            <w:tcW w:w="864" w:type="dxa"/>
          </w:tcPr>
          <w:p>
            <w:pPr>
              <w:jc w:val="left"/>
            </w:pPr>
            <w:r/>
            <w:r>
              <w:rPr>
                <w:b/>
                <w:color w:val="FFFFFF"/>
                <w:sz w:val="18"/>
              </w:rPr>
              <w:t>Code</w:t>
            </w:r>
          </w:p>
        </w:tc>
        <w:tc>
          <w:tcPr>
            <w:tcW w:type="dxa" w:w="1928"/>
            <w:shd w:fill="1F3864" w:val="clear"/>
            <w:tcW w:w="3311" w:type="dxa"/>
          </w:tcPr>
          <w:p>
            <w:pPr>
              <w:jc w:val="left"/>
            </w:pPr>
            <w:r/>
            <w:r>
              <w:rPr>
                <w:b/>
                <w:color w:val="FFFFFF"/>
                <w:sz w:val="18"/>
              </w:rPr>
              <w:t>Name</w:t>
            </w:r>
          </w:p>
        </w:tc>
        <w:tc>
          <w:tcPr>
            <w:tcW w:type="dxa" w:w="1928"/>
            <w:shd w:fill="1F3864" w:val="clear"/>
            <w:tcW w:w="1007" w:type="dxa"/>
          </w:tcPr>
          <w:p>
            <w:pPr>
              <w:jc w:val="left"/>
            </w:pPr>
            <w:r/>
            <w:r>
              <w:rPr>
                <w:b/>
                <w:color w:val="FFFFFF"/>
                <w:sz w:val="18"/>
              </w:rPr>
              <w:t>Tables</w:t>
            </w:r>
          </w:p>
        </w:tc>
        <w:tc>
          <w:tcPr>
            <w:tcW w:type="dxa" w:w="1928"/>
            <w:shd w:fill="1F3864" w:val="clear"/>
            <w:tcW w:w="4752" w:type="dxa"/>
          </w:tcPr>
          <w:p>
            <w:pPr>
              <w:jc w:val="left"/>
            </w:pPr>
            <w:r/>
            <w:r>
              <w:rPr>
                <w:b/>
                <w:color w:val="FFFFFF"/>
                <w:sz w:val="18"/>
              </w:rPr>
              <w:t>Purpose</w:t>
            </w:r>
          </w:p>
        </w:tc>
      </w:tr>
      <w:tr>
        <w:trPr>
          <w:cantSplit w:val="1"/>
          <w:cantSplit w:val="1"/>
        </w:trPr>
        <w:tc>
          <w:tcPr>
            <w:tcW w:type="dxa" w:w="1928"/>
            <w:shd w:fill="FFFFFF" w:val="clear"/>
            <w:tcW w:w="720" w:type="dxa"/>
          </w:tcPr>
          <w:p>
            <w:pPr>
              <w:jc w:val="left"/>
            </w:pPr>
            <w:r/>
            <w:r>
              <w:rPr>
                <w:sz w:val="18"/>
              </w:rPr>
              <w:t>A</w:t>
            </w:r>
          </w:p>
        </w:tc>
        <w:tc>
          <w:tcPr>
            <w:tcW w:type="dxa" w:w="1928"/>
            <w:shd w:fill="FFFFFF" w:val="clear"/>
            <w:tcW w:w="864" w:type="dxa"/>
          </w:tcPr>
          <w:p>
            <w:pPr>
              <w:jc w:val="left"/>
            </w:pPr>
            <w:r/>
            <w:r>
              <w:rPr>
                <w:sz w:val="18"/>
              </w:rPr>
              <w:t>PSG</w:t>
            </w:r>
          </w:p>
        </w:tc>
        <w:tc>
          <w:tcPr>
            <w:tcW w:type="dxa" w:w="1928"/>
            <w:shd w:fill="FFFFFF" w:val="clear"/>
            <w:tcW w:w="3311" w:type="dxa"/>
          </w:tcPr>
          <w:p>
            <w:pPr>
              <w:jc w:val="left"/>
            </w:pPr>
            <w:r/>
            <w:r>
              <w:rPr>
                <w:sz w:val="18"/>
              </w:rPr>
              <w:t>Planning Spine &amp; Governance</w:t>
            </w:r>
          </w:p>
        </w:tc>
        <w:tc>
          <w:tcPr>
            <w:tcW w:type="dxa" w:w="1928"/>
            <w:shd w:fill="FFFFFF" w:val="clear"/>
            <w:tcW w:w="1007" w:type="dxa"/>
          </w:tcPr>
          <w:p>
            <w:pPr>
              <w:jc w:val="left"/>
            </w:pPr>
            <w:r/>
            <w:r>
              <w:rPr>
                <w:sz w:val="18"/>
              </w:rPr>
              <w:t>8</w:t>
            </w:r>
          </w:p>
        </w:tc>
        <w:tc>
          <w:tcPr>
            <w:tcW w:type="dxa" w:w="1928"/>
            <w:shd w:fill="FFFFFF" w:val="clear"/>
            <w:tcW w:w="4752" w:type="dxa"/>
          </w:tcPr>
          <w:p>
            <w:pPr>
              <w:jc w:val="left"/>
            </w:pPr>
            <w:r/>
            <w:r>
              <w:rPr>
                <w:sz w:val="18"/>
              </w:rPr>
              <w:t>Foundation entities: company, calendar, periods, scenarios, assumption sets, plan versions, governance events, audit log.</w:t>
            </w:r>
          </w:p>
        </w:tc>
      </w:tr>
      <w:tr>
        <w:trPr>
          <w:cantSplit w:val="1"/>
          <w:cantSplit w:val="1"/>
        </w:trPr>
        <w:tc>
          <w:tcPr>
            <w:tcW w:type="dxa" w:w="1928"/>
            <w:shd w:fill="EBF0FA" w:val="clear"/>
            <w:tcW w:w="720" w:type="dxa"/>
          </w:tcPr>
          <w:p>
            <w:pPr>
              <w:jc w:val="left"/>
            </w:pPr>
            <w:r/>
            <w:r>
              <w:rPr>
                <w:sz w:val="18"/>
              </w:rPr>
              <w:t>B</w:t>
            </w:r>
          </w:p>
        </w:tc>
        <w:tc>
          <w:tcPr>
            <w:tcW w:type="dxa" w:w="1928"/>
            <w:shd w:fill="EBF0FA" w:val="clear"/>
            <w:tcW w:w="864" w:type="dxa"/>
          </w:tcPr>
          <w:p>
            <w:pPr>
              <w:jc w:val="left"/>
            </w:pPr>
            <w:r/>
            <w:r>
              <w:rPr>
                <w:sz w:val="18"/>
              </w:rPr>
              <w:t>PMR</w:t>
            </w:r>
          </w:p>
        </w:tc>
        <w:tc>
          <w:tcPr>
            <w:tcW w:type="dxa" w:w="1928"/>
            <w:shd w:fill="EBF0FA" w:val="clear"/>
            <w:tcW w:w="3311" w:type="dxa"/>
          </w:tcPr>
          <w:p>
            <w:pPr>
              <w:jc w:val="left"/>
            </w:pPr>
            <w:r/>
            <w:r>
              <w:rPr>
                <w:sz w:val="18"/>
              </w:rPr>
              <w:t>Product &amp; Market Reference</w:t>
            </w:r>
          </w:p>
        </w:tc>
        <w:tc>
          <w:tcPr>
            <w:tcW w:type="dxa" w:w="1928"/>
            <w:shd w:fill="EBF0FA" w:val="clear"/>
            <w:tcW w:w="1007" w:type="dxa"/>
          </w:tcPr>
          <w:p>
            <w:pPr>
              <w:jc w:val="left"/>
            </w:pPr>
            <w:r/>
            <w:r>
              <w:rPr>
                <w:sz w:val="18"/>
              </w:rPr>
              <w:t>8</w:t>
            </w:r>
          </w:p>
        </w:tc>
        <w:tc>
          <w:tcPr>
            <w:tcW w:type="dxa" w:w="1928"/>
            <w:shd w:fill="EBF0FA" w:val="clear"/>
            <w:tcW w:w="4752" w:type="dxa"/>
          </w:tcPr>
          <w:p>
            <w:pPr>
              <w:jc w:val="left"/>
            </w:pPr>
            <w:r/>
            <w:r>
              <w:rPr>
                <w:sz w:val="18"/>
              </w:rPr>
              <w:t>Reference dimensions: markets, kitchens, platforms, product families, revenue streams, menu hierarchies.</w:t>
            </w:r>
          </w:p>
        </w:tc>
      </w:tr>
      <w:tr>
        <w:trPr>
          <w:cantSplit w:val="1"/>
          <w:cantSplit w:val="1"/>
        </w:trPr>
        <w:tc>
          <w:tcPr>
            <w:tcW w:type="dxa" w:w="1928"/>
            <w:shd w:fill="FFFFFF" w:val="clear"/>
            <w:tcW w:w="720" w:type="dxa"/>
          </w:tcPr>
          <w:p>
            <w:pPr>
              <w:jc w:val="left"/>
            </w:pPr>
            <w:r/>
            <w:r>
              <w:rPr>
                <w:sz w:val="18"/>
              </w:rPr>
              <w:t>C</w:t>
            </w:r>
          </w:p>
        </w:tc>
        <w:tc>
          <w:tcPr>
            <w:tcW w:type="dxa" w:w="1928"/>
            <w:shd w:fill="FFFFFF" w:val="clear"/>
            <w:tcW w:w="864" w:type="dxa"/>
          </w:tcPr>
          <w:p>
            <w:pPr>
              <w:jc w:val="left"/>
            </w:pPr>
            <w:r/>
            <w:r>
              <w:rPr>
                <w:sz w:val="18"/>
              </w:rPr>
              <w:t>CDE</w:t>
            </w:r>
          </w:p>
        </w:tc>
        <w:tc>
          <w:tcPr>
            <w:tcW w:type="dxa" w:w="1928"/>
            <w:shd w:fill="FFFFFF" w:val="clear"/>
            <w:tcW w:w="3311" w:type="dxa"/>
          </w:tcPr>
          <w:p>
            <w:pPr>
              <w:jc w:val="left"/>
            </w:pPr>
            <w:r/>
            <w:r>
              <w:rPr>
                <w:sz w:val="18"/>
              </w:rPr>
              <w:t>Commercial Driver Engine</w:t>
            </w:r>
          </w:p>
        </w:tc>
        <w:tc>
          <w:tcPr>
            <w:tcW w:type="dxa" w:w="1928"/>
            <w:shd w:fill="FFFFFF" w:val="clear"/>
            <w:tcW w:w="1007" w:type="dxa"/>
          </w:tcPr>
          <w:p>
            <w:pPr>
              <w:jc w:val="left"/>
            </w:pPr>
            <w:r/>
            <w:r>
              <w:rPr>
                <w:sz w:val="18"/>
              </w:rPr>
              <w:t>5</w:t>
            </w:r>
          </w:p>
        </w:tc>
        <w:tc>
          <w:tcPr>
            <w:tcW w:type="dxa" w:w="1928"/>
            <w:shd w:fill="FFFFFF" w:val="clear"/>
            <w:tcW w:w="4752" w:type="dxa"/>
          </w:tcPr>
          <w:p>
            <w:pPr>
              <w:jc w:val="left"/>
            </w:pPr>
            <w:r/>
            <w:r>
              <w:rPr>
                <w:sz w:val="18"/>
              </w:rPr>
              <w:t>Demand, pricing, product mix, platform mix, and revenue projection drivers.</w:t>
            </w:r>
          </w:p>
        </w:tc>
      </w:tr>
      <w:tr>
        <w:trPr>
          <w:cantSplit w:val="1"/>
          <w:cantSplit w:val="1"/>
        </w:trPr>
        <w:tc>
          <w:tcPr>
            <w:tcW w:type="dxa" w:w="1928"/>
            <w:shd w:fill="EBF0FA" w:val="clear"/>
            <w:tcW w:w="720" w:type="dxa"/>
          </w:tcPr>
          <w:p>
            <w:pPr>
              <w:jc w:val="left"/>
            </w:pPr>
            <w:r/>
            <w:r>
              <w:rPr>
                <w:sz w:val="18"/>
              </w:rPr>
              <w:t>D</w:t>
            </w:r>
          </w:p>
        </w:tc>
        <w:tc>
          <w:tcPr>
            <w:tcW w:type="dxa" w:w="1928"/>
            <w:shd w:fill="EBF0FA" w:val="clear"/>
            <w:tcW w:w="864" w:type="dxa"/>
          </w:tcPr>
          <w:p>
            <w:pPr>
              <w:jc w:val="left"/>
            </w:pPr>
            <w:r/>
            <w:r>
              <w:rPr>
                <w:sz w:val="18"/>
              </w:rPr>
              <w:t>CTE</w:t>
            </w:r>
          </w:p>
        </w:tc>
        <w:tc>
          <w:tcPr>
            <w:tcW w:type="dxa" w:w="1928"/>
            <w:shd w:fill="EBF0FA" w:val="clear"/>
            <w:tcW w:w="3311" w:type="dxa"/>
          </w:tcPr>
          <w:p>
            <w:pPr>
              <w:jc w:val="left"/>
            </w:pPr>
            <w:r/>
            <w:r>
              <w:rPr>
                <w:sz w:val="18"/>
              </w:rPr>
              <w:t>Cost Driver Engine</w:t>
            </w:r>
          </w:p>
        </w:tc>
        <w:tc>
          <w:tcPr>
            <w:tcW w:type="dxa" w:w="1928"/>
            <w:shd w:fill="EBF0FA" w:val="clear"/>
            <w:tcW w:w="1007" w:type="dxa"/>
          </w:tcPr>
          <w:p>
            <w:pPr>
              <w:jc w:val="left"/>
            </w:pPr>
            <w:r/>
            <w:r>
              <w:rPr>
                <w:sz w:val="18"/>
              </w:rPr>
              <w:t>7</w:t>
            </w:r>
          </w:p>
        </w:tc>
        <w:tc>
          <w:tcPr>
            <w:tcW w:type="dxa" w:w="1928"/>
            <w:shd w:fill="EBF0FA" w:val="clear"/>
            <w:tcW w:w="4752" w:type="dxa"/>
          </w:tcPr>
          <w:p>
            <w:pPr>
              <w:jc w:val="left"/>
            </w:pPr>
            <w:r/>
            <w:r>
              <w:rPr>
                <w:sz w:val="18"/>
              </w:rPr>
              <w:t>Unit cost, labor, headcount, OPEX, marketing, CAPEX, and working capital drivers.</w:t>
            </w:r>
          </w:p>
        </w:tc>
      </w:tr>
      <w:tr>
        <w:trPr>
          <w:cantSplit w:val="1"/>
          <w:cantSplit w:val="1"/>
        </w:trPr>
        <w:tc>
          <w:tcPr>
            <w:tcW w:type="dxa" w:w="1928"/>
            <w:shd w:fill="FFFFFF" w:val="clear"/>
            <w:tcW w:w="720" w:type="dxa"/>
          </w:tcPr>
          <w:p>
            <w:pPr>
              <w:jc w:val="left"/>
            </w:pPr>
            <w:r/>
            <w:r>
              <w:rPr>
                <w:sz w:val="18"/>
              </w:rPr>
              <w:t>E</w:t>
            </w:r>
          </w:p>
        </w:tc>
        <w:tc>
          <w:tcPr>
            <w:tcW w:type="dxa" w:w="1928"/>
            <w:shd w:fill="FFFFFF" w:val="clear"/>
            <w:tcW w:w="864" w:type="dxa"/>
          </w:tcPr>
          <w:p>
            <w:pPr>
              <w:jc w:val="left"/>
            </w:pPr>
            <w:r/>
            <w:r>
              <w:rPr>
                <w:sz w:val="18"/>
              </w:rPr>
              <w:t>FCS</w:t>
            </w:r>
          </w:p>
        </w:tc>
        <w:tc>
          <w:tcPr>
            <w:tcW w:type="dxa" w:w="1928"/>
            <w:shd w:fill="FFFFFF" w:val="clear"/>
            <w:tcW w:w="3311" w:type="dxa"/>
          </w:tcPr>
          <w:p>
            <w:pPr>
              <w:jc w:val="left"/>
            </w:pPr>
            <w:r/>
            <w:r>
              <w:rPr>
                <w:sz w:val="18"/>
              </w:rPr>
              <w:t>Funding &amp; Capital Strategy</w:t>
            </w:r>
          </w:p>
        </w:tc>
        <w:tc>
          <w:tcPr>
            <w:tcW w:type="dxa" w:w="1928"/>
            <w:shd w:fill="FFFFFF" w:val="clear"/>
            <w:tcW w:w="1007" w:type="dxa"/>
          </w:tcPr>
          <w:p>
            <w:pPr>
              <w:jc w:val="left"/>
            </w:pPr>
            <w:r/>
            <w:r>
              <w:rPr>
                <w:sz w:val="18"/>
              </w:rPr>
              <w:t>5</w:t>
            </w:r>
          </w:p>
        </w:tc>
        <w:tc>
          <w:tcPr>
            <w:tcW w:type="dxa" w:w="1928"/>
            <w:shd w:fill="FFFFFF" w:val="clear"/>
            <w:tcW w:w="4752" w:type="dxa"/>
          </w:tcPr>
          <w:p>
            <w:pPr>
              <w:jc w:val="left"/>
            </w:pPr>
            <w:r/>
            <w:r>
              <w:rPr>
                <w:sz w:val="18"/>
              </w:rPr>
              <w:t>Equity rounds, debt facilities, repayment schedules, capital deployment plans, treasury policies.</w:t>
            </w:r>
          </w:p>
        </w:tc>
      </w:tr>
      <w:tr>
        <w:trPr>
          <w:cantSplit w:val="1"/>
          <w:cantSplit w:val="1"/>
        </w:trPr>
        <w:tc>
          <w:tcPr>
            <w:tcW w:type="dxa" w:w="1928"/>
            <w:shd w:fill="EBF0FA" w:val="clear"/>
            <w:tcW w:w="720" w:type="dxa"/>
          </w:tcPr>
          <w:p>
            <w:pPr>
              <w:jc w:val="left"/>
            </w:pPr>
            <w:r/>
            <w:r>
              <w:rPr>
                <w:sz w:val="18"/>
              </w:rPr>
              <w:t>F</w:t>
            </w:r>
          </w:p>
        </w:tc>
        <w:tc>
          <w:tcPr>
            <w:tcW w:type="dxa" w:w="1928"/>
            <w:shd w:fill="EBF0FA" w:val="clear"/>
            <w:tcW w:w="864" w:type="dxa"/>
          </w:tcPr>
          <w:p>
            <w:pPr>
              <w:jc w:val="left"/>
            </w:pPr>
            <w:r/>
            <w:r>
              <w:rPr>
                <w:sz w:val="18"/>
              </w:rPr>
              <w:t>FPE</w:t>
            </w:r>
          </w:p>
        </w:tc>
        <w:tc>
          <w:tcPr>
            <w:tcW w:type="dxa" w:w="1928"/>
            <w:shd w:fill="EBF0FA" w:val="clear"/>
            <w:tcW w:w="3311" w:type="dxa"/>
          </w:tcPr>
          <w:p>
            <w:pPr>
              <w:jc w:val="left"/>
            </w:pPr>
            <w:r/>
            <w:r>
              <w:rPr>
                <w:sz w:val="18"/>
              </w:rPr>
              <w:t>Financial Projection Engine</w:t>
            </w:r>
          </w:p>
        </w:tc>
        <w:tc>
          <w:tcPr>
            <w:tcW w:type="dxa" w:w="1928"/>
            <w:shd w:fill="EBF0FA" w:val="clear"/>
            <w:tcW w:w="1007" w:type="dxa"/>
          </w:tcPr>
          <w:p>
            <w:pPr>
              <w:jc w:val="left"/>
            </w:pPr>
            <w:r/>
            <w:r>
              <w:rPr>
                <w:sz w:val="18"/>
              </w:rPr>
              <w:t>4</w:t>
            </w:r>
          </w:p>
        </w:tc>
        <w:tc>
          <w:tcPr>
            <w:tcW w:type="dxa" w:w="1928"/>
            <w:shd w:fill="EBF0FA" w:val="clear"/>
            <w:tcW w:w="4752" w:type="dxa"/>
          </w:tcPr>
          <w:p>
            <w:pPr>
              <w:jc w:val="left"/>
            </w:pPr>
            <w:r/>
            <w:r>
              <w:rPr>
                <w:sz w:val="18"/>
              </w:rPr>
              <w:t>Projected P&amp;L, cash flow statement, balance sheet, and revenue breakdown projections.</w:t>
            </w:r>
          </w:p>
        </w:tc>
      </w:tr>
      <w:tr>
        <w:trPr>
          <w:cantSplit w:val="1"/>
          <w:cantSplit w:val="1"/>
        </w:trPr>
        <w:tc>
          <w:tcPr>
            <w:tcW w:type="dxa" w:w="1928"/>
            <w:shd w:fill="FFFFFF" w:val="clear"/>
            <w:tcW w:w="720" w:type="dxa"/>
          </w:tcPr>
          <w:p>
            <w:pPr>
              <w:jc w:val="left"/>
            </w:pPr>
            <w:r/>
            <w:r>
              <w:rPr>
                <w:sz w:val="18"/>
              </w:rPr>
              <w:t>G</w:t>
            </w:r>
          </w:p>
        </w:tc>
        <w:tc>
          <w:tcPr>
            <w:tcW w:type="dxa" w:w="1928"/>
            <w:shd w:fill="FFFFFF" w:val="clear"/>
            <w:tcW w:w="864" w:type="dxa"/>
          </w:tcPr>
          <w:p>
            <w:pPr>
              <w:jc w:val="left"/>
            </w:pPr>
            <w:r/>
            <w:r>
              <w:rPr>
                <w:sz w:val="18"/>
              </w:rPr>
              <w:t>KPI</w:t>
            </w:r>
          </w:p>
        </w:tc>
        <w:tc>
          <w:tcPr>
            <w:tcW w:type="dxa" w:w="1928"/>
            <w:shd w:fill="FFFFFF" w:val="clear"/>
            <w:tcW w:w="3311" w:type="dxa"/>
          </w:tcPr>
          <w:p>
            <w:pPr>
              <w:jc w:val="left"/>
            </w:pPr>
            <w:r/>
            <w:r>
              <w:rPr>
                <w:sz w:val="18"/>
              </w:rPr>
              <w:t>KPI &amp; Performance Intelligence</w:t>
            </w:r>
          </w:p>
        </w:tc>
        <w:tc>
          <w:tcPr>
            <w:tcW w:type="dxa" w:w="1928"/>
            <w:shd w:fill="FFFFFF" w:val="clear"/>
            <w:tcW w:w="1007" w:type="dxa"/>
          </w:tcPr>
          <w:p>
            <w:pPr>
              <w:jc w:val="left"/>
            </w:pPr>
            <w:r/>
            <w:r>
              <w:rPr>
                <w:sz w:val="18"/>
              </w:rPr>
              <w:t>4</w:t>
            </w:r>
          </w:p>
        </w:tc>
        <w:tc>
          <w:tcPr>
            <w:tcW w:type="dxa" w:w="1928"/>
            <w:shd w:fill="FFFFFF" w:val="clear"/>
            <w:tcW w:w="4752" w:type="dxa"/>
          </w:tcPr>
          <w:p>
            <w:pPr>
              <w:jc w:val="left"/>
            </w:pPr>
            <w:r/>
            <w:r>
              <w:rPr>
                <w:sz w:val="18"/>
              </w:rPr>
              <w:t>KPI projections, scenario comparisons, driver explainability, and performance alerts.</w:t>
            </w:r>
          </w:p>
        </w:tc>
      </w:tr>
      <w:tr>
        <w:trPr>
          <w:cantSplit w:val="1"/>
          <w:cantSplit w:val="1"/>
        </w:trPr>
        <w:tc>
          <w:tcPr>
            <w:tcW w:type="dxa" w:w="1928"/>
            <w:shd w:fill="EBF0FA" w:val="clear"/>
            <w:tcW w:w="720" w:type="dxa"/>
          </w:tcPr>
          <w:p>
            <w:pPr>
              <w:jc w:val="left"/>
            </w:pPr>
            <w:r/>
            <w:r>
              <w:rPr>
                <w:sz w:val="18"/>
              </w:rPr>
              <w:t>H</w:t>
            </w:r>
          </w:p>
        </w:tc>
        <w:tc>
          <w:tcPr>
            <w:tcW w:type="dxa" w:w="1928"/>
            <w:shd w:fill="EBF0FA" w:val="clear"/>
            <w:tcW w:w="864" w:type="dxa"/>
          </w:tcPr>
          <w:p>
            <w:pPr>
              <w:jc w:val="left"/>
            </w:pPr>
            <w:r/>
            <w:r>
              <w:rPr>
                <w:sz w:val="18"/>
              </w:rPr>
              <w:t>RUF</w:t>
            </w:r>
          </w:p>
        </w:tc>
        <w:tc>
          <w:tcPr>
            <w:tcW w:type="dxa" w:w="1928"/>
            <w:shd w:fill="EBF0FA" w:val="clear"/>
            <w:tcW w:w="3311" w:type="dxa"/>
          </w:tcPr>
          <w:p>
            <w:pPr>
              <w:jc w:val="left"/>
            </w:pPr>
            <w:r/>
            <w:r>
              <w:rPr>
                <w:sz w:val="18"/>
              </w:rPr>
              <w:t>Risk &amp; Uncertainty Framework</w:t>
            </w:r>
          </w:p>
        </w:tc>
        <w:tc>
          <w:tcPr>
            <w:tcW w:type="dxa" w:w="1928"/>
            <w:shd w:fill="EBF0FA" w:val="clear"/>
            <w:tcW w:w="1007" w:type="dxa"/>
          </w:tcPr>
          <w:p>
            <w:pPr>
              <w:jc w:val="left"/>
            </w:pPr>
            <w:r/>
            <w:r>
              <w:rPr>
                <w:sz w:val="18"/>
              </w:rPr>
              <w:t>5</w:t>
            </w:r>
          </w:p>
        </w:tc>
        <w:tc>
          <w:tcPr>
            <w:tcW w:type="dxa" w:w="1928"/>
            <w:shd w:fill="EBF0FA" w:val="clear"/>
            <w:tcW w:w="4752" w:type="dxa"/>
          </w:tcPr>
          <w:p>
            <w:pPr>
              <w:jc w:val="left"/>
            </w:pPr>
            <w:r/>
            <w:r>
              <w:rPr>
                <w:sz w:val="18"/>
              </w:rPr>
              <w:t>Risk scenarios, risk registers, uncertainty bands, stress test definitions, risk trigger log.</w:t>
            </w:r>
          </w:p>
        </w:tc>
      </w:tr>
      <w:tr>
        <w:trPr>
          <w:cantSplit w:val="1"/>
          <w:cantSplit w:val="1"/>
        </w:trPr>
        <w:tc>
          <w:tcPr>
            <w:tcW w:type="dxa" w:w="1928"/>
            <w:shd w:fill="FFFFFF" w:val="clear"/>
            <w:tcW w:w="720" w:type="dxa"/>
          </w:tcPr>
          <w:p>
            <w:pPr>
              <w:jc w:val="left"/>
            </w:pPr>
            <w:r/>
            <w:r>
              <w:rPr>
                <w:sz w:val="18"/>
              </w:rPr>
              <w:t>I</w:t>
            </w:r>
          </w:p>
        </w:tc>
        <w:tc>
          <w:tcPr>
            <w:tcW w:type="dxa" w:w="1928"/>
            <w:shd w:fill="FFFFFF" w:val="clear"/>
            <w:tcW w:w="864" w:type="dxa"/>
          </w:tcPr>
          <w:p>
            <w:pPr>
              <w:jc w:val="left"/>
            </w:pPr>
            <w:r/>
            <w:r>
              <w:rPr>
                <w:sz w:val="18"/>
              </w:rPr>
              <w:t>SDS</w:t>
            </w:r>
          </w:p>
        </w:tc>
        <w:tc>
          <w:tcPr>
            <w:tcW w:type="dxa" w:w="1928"/>
            <w:shd w:fill="FFFFFF" w:val="clear"/>
            <w:tcW w:w="3311" w:type="dxa"/>
          </w:tcPr>
          <w:p>
            <w:pPr>
              <w:jc w:val="left"/>
            </w:pPr>
            <w:r/>
            <w:r>
              <w:rPr>
                <w:sz w:val="18"/>
              </w:rPr>
              <w:t>Simulation &amp; Decision Support</w:t>
            </w:r>
          </w:p>
        </w:tc>
        <w:tc>
          <w:tcPr>
            <w:tcW w:type="dxa" w:w="1928"/>
            <w:shd w:fill="FFFFFF" w:val="clear"/>
            <w:tcW w:w="1007" w:type="dxa"/>
          </w:tcPr>
          <w:p>
            <w:pPr>
              <w:jc w:val="left"/>
            </w:pPr>
            <w:r/>
            <w:r>
              <w:rPr>
                <w:sz w:val="18"/>
              </w:rPr>
              <w:t>5</w:t>
            </w:r>
          </w:p>
        </w:tc>
        <w:tc>
          <w:tcPr>
            <w:tcW w:type="dxa" w:w="1928"/>
            <w:shd w:fill="FFFFFF" w:val="clear"/>
            <w:tcW w:w="4752" w:type="dxa"/>
          </w:tcPr>
          <w:p>
            <w:pPr>
              <w:jc w:val="left"/>
            </w:pPr>
            <w:r/>
            <w:r>
              <w:rPr>
                <w:sz w:val="18"/>
              </w:rPr>
              <w:t>Simulation runs, sensitivity analysis, Monte Carlo outputs, breakeven analysis, decision memory.</w:t>
            </w:r>
          </w:p>
        </w:tc>
      </w:tr>
      <w:tr>
        <w:trPr>
          <w:cantSplit w:val="1"/>
          <w:cantSplit w:val="1"/>
        </w:trPr>
        <w:tc>
          <w:tcPr>
            <w:tcW w:type="dxa" w:w="1928"/>
            <w:shd w:fill="EBF0FA" w:val="clear"/>
            <w:tcW w:w="720" w:type="dxa"/>
          </w:tcPr>
          <w:p>
            <w:pPr>
              <w:jc w:val="left"/>
            </w:pPr>
            <w:r/>
            <w:r>
              <w:rPr>
                <w:sz w:val="18"/>
              </w:rPr>
              <w:t>J</w:t>
            </w:r>
          </w:p>
        </w:tc>
        <w:tc>
          <w:tcPr>
            <w:tcW w:type="dxa" w:w="1928"/>
            <w:shd w:fill="EBF0FA" w:val="clear"/>
            <w:tcW w:w="864" w:type="dxa"/>
          </w:tcPr>
          <w:p>
            <w:pPr>
              <w:jc w:val="left"/>
            </w:pPr>
            <w:r/>
            <w:r>
              <w:rPr>
                <w:sz w:val="18"/>
              </w:rPr>
              <w:t>PCO</w:t>
            </w:r>
          </w:p>
        </w:tc>
        <w:tc>
          <w:tcPr>
            <w:tcW w:type="dxa" w:w="1928"/>
            <w:shd w:fill="EBF0FA" w:val="clear"/>
            <w:tcW w:w="3311" w:type="dxa"/>
          </w:tcPr>
          <w:p>
            <w:pPr>
              <w:jc w:val="left"/>
            </w:pPr>
            <w:r/>
            <w:r>
              <w:rPr>
                <w:sz w:val="18"/>
              </w:rPr>
              <w:t>Portfolio Construction</w:t>
            </w:r>
          </w:p>
        </w:tc>
        <w:tc>
          <w:tcPr>
            <w:tcW w:type="dxa" w:w="1928"/>
            <w:shd w:fill="EBF0FA" w:val="clear"/>
            <w:tcW w:w="1007" w:type="dxa"/>
          </w:tcPr>
          <w:p>
            <w:pPr>
              <w:jc w:val="left"/>
            </w:pPr>
            <w:r/>
            <w:r>
              <w:rPr>
                <w:sz w:val="18"/>
              </w:rPr>
              <w:t>4</w:t>
            </w:r>
          </w:p>
        </w:tc>
        <w:tc>
          <w:tcPr>
            <w:tcW w:type="dxa" w:w="1928"/>
            <w:shd w:fill="EBF0FA" w:val="clear"/>
            <w:tcW w:w="4752" w:type="dxa"/>
          </w:tcPr>
          <w:p>
            <w:pPr>
              <w:jc w:val="left"/>
            </w:pPr>
            <w:r/>
            <w:r>
              <w:rPr>
                <w:sz w:val="18"/>
              </w:rPr>
              <w:t>Portfolio scenarios, market portfolio allocations, cross-market synergies, capital allocation.</w:t>
            </w:r>
          </w:p>
        </w:tc>
      </w:tr>
      <w:tr>
        <w:trPr>
          <w:cantSplit w:val="1"/>
          <w:cantSplit w:val="1"/>
        </w:trPr>
        <w:tc>
          <w:tcPr>
            <w:tcW w:type="dxa" w:w="1928"/>
            <w:shd w:fill="FFFFFF" w:val="clear"/>
            <w:tcW w:w="720" w:type="dxa"/>
          </w:tcPr>
          <w:p>
            <w:pPr>
              <w:jc w:val="left"/>
            </w:pPr>
            <w:r/>
            <w:r>
              <w:rPr>
                <w:sz w:val="18"/>
              </w:rPr>
              <w:t>EXT</w:t>
            </w:r>
          </w:p>
        </w:tc>
        <w:tc>
          <w:tcPr>
            <w:tcW w:type="dxa" w:w="1928"/>
            <w:shd w:fill="FFFFFF" w:val="clear"/>
            <w:tcW w:w="864" w:type="dxa"/>
          </w:tcPr>
          <w:p>
            <w:pPr>
              <w:jc w:val="left"/>
            </w:pPr>
            <w:r/>
            <w:r>
              <w:rPr>
                <w:sz w:val="18"/>
              </w:rPr>
              <w:t>OEL</w:t>
            </w:r>
          </w:p>
        </w:tc>
        <w:tc>
          <w:tcPr>
            <w:tcW w:type="dxa" w:w="1928"/>
            <w:shd w:fill="FFFFFF" w:val="clear"/>
            <w:tcW w:w="3311" w:type="dxa"/>
          </w:tcPr>
          <w:p>
            <w:pPr>
              <w:jc w:val="left"/>
            </w:pPr>
            <w:r/>
            <w:r>
              <w:rPr>
                <w:sz w:val="18"/>
              </w:rPr>
              <w:t>Optional Extension Layer</w:t>
            </w:r>
          </w:p>
        </w:tc>
        <w:tc>
          <w:tcPr>
            <w:tcW w:type="dxa" w:w="1928"/>
            <w:shd w:fill="FFFFFF" w:val="clear"/>
            <w:tcW w:w="1007" w:type="dxa"/>
          </w:tcPr>
          <w:p>
            <w:pPr>
              <w:jc w:val="left"/>
            </w:pPr>
            <w:r/>
            <w:r>
              <w:rPr>
                <w:sz w:val="18"/>
              </w:rPr>
              <w:t>11</w:t>
            </w:r>
          </w:p>
        </w:tc>
        <w:tc>
          <w:tcPr>
            <w:tcW w:type="dxa" w:w="1928"/>
            <w:shd w:fill="FFFFFF" w:val="clear"/>
            <w:tcW w:w="4752" w:type="dxa"/>
          </w:tcPr>
          <w:p>
            <w:pPr>
              <w:jc w:val="left"/>
            </w:pPr>
            <w:r/>
            <w:r>
              <w:rPr>
                <w:sz w:val="18"/>
              </w:rPr>
              <w:t>Operational detail deferred to Phase 6+: orders, recipes, variants, kitchen stations, intraday forecasts.</w:t>
            </w:r>
          </w:p>
        </w:tc>
      </w:tr>
    </w:tbl>
    <w:p/>
    <w:p>
      <w:pPr>
        <w:pStyle w:val="Heading2"/>
        <w:keepNext/>
        <w:keepLines/>
      </w:pPr>
      <w:r>
        <w:rPr>
          <w:color w:val="2F5496"/>
        </w:rPr>
        <w:t>2.1 Cross-Layer Data Lineage</w:t>
      </w:r>
    </w:p>
    <w:p>
      <w:pPr>
        <w:spacing w:before="0" w:after="120"/>
      </w:pPr>
      <w:r>
        <w:t>Data flows through the schema in a directed acyclic graph from assumptions to financial outputs:</w:t>
      </w:r>
    </w:p>
    <w:tbl>
      <w:tblPr>
        <w:tblStyle w:val="TableGrid"/>
        <w:tblW w:type="auto" w:w="0"/>
        <w:jc w:val="left"/>
        <w:tblLook w:firstColumn="1" w:firstRow="1" w:lastColumn="0" w:lastRow="0" w:noHBand="0" w:noVBand="1" w:val="04A0"/>
        <w:tblW w:w="0" w:type="auto"/>
      </w:tblPr>
      <w:tblGrid>
        <w:gridCol w:w="3213"/>
        <w:gridCol w:w="3213"/>
        <w:gridCol w:w="3213"/>
      </w:tblGrid>
      <w:tr>
        <w:trPr>
          <w:cantSplit w:val="1"/>
          <w:cantSplit w:val="1"/>
        </w:trPr>
        <w:tc>
          <w:tcPr>
            <w:tcW w:type="dxa" w:w="3213"/>
            <w:shd w:fill="1F3864" w:val="clear"/>
            <w:tcW w:w="2880" w:type="dxa"/>
          </w:tcPr>
          <w:p>
            <w:pPr>
              <w:jc w:val="left"/>
            </w:pPr>
            <w:r/>
            <w:r>
              <w:rPr>
                <w:b/>
                <w:color w:val="FFFFFF"/>
                <w:sz w:val="18"/>
              </w:rPr>
              <w:t>From Layer</w:t>
            </w:r>
          </w:p>
        </w:tc>
        <w:tc>
          <w:tcPr>
            <w:tcW w:type="dxa" w:w="3213"/>
            <w:shd w:fill="1F3864" w:val="clear"/>
            <w:tcW w:w="2880" w:type="dxa"/>
          </w:tcPr>
          <w:p>
            <w:pPr>
              <w:jc w:val="left"/>
            </w:pPr>
            <w:r/>
            <w:r>
              <w:rPr>
                <w:b/>
                <w:color w:val="FFFFFF"/>
                <w:sz w:val="18"/>
              </w:rPr>
              <w:t>To Layer</w:t>
            </w:r>
          </w:p>
        </w:tc>
        <w:tc>
          <w:tcPr>
            <w:tcW w:type="dxa" w:w="3213"/>
            <w:shd w:fill="1F3864" w:val="clear"/>
            <w:tcW w:w="4896" w:type="dxa"/>
          </w:tcPr>
          <w:p>
            <w:pPr>
              <w:jc w:val="left"/>
            </w:pPr>
            <w:r/>
            <w:r>
              <w:rPr>
                <w:b/>
                <w:color w:val="FFFFFF"/>
                <w:sz w:val="18"/>
              </w:rPr>
              <w:t>Key Relationship</w:t>
            </w:r>
          </w:p>
        </w:tc>
      </w:tr>
      <w:tr>
        <w:trPr>
          <w:cantSplit w:val="1"/>
          <w:cantSplit w:val="1"/>
        </w:trPr>
        <w:tc>
          <w:tcPr>
            <w:tcW w:type="dxa" w:w="3213"/>
            <w:shd w:fill="FFFFFF" w:val="clear"/>
            <w:tcW w:w="2880" w:type="dxa"/>
          </w:tcPr>
          <w:p>
            <w:pPr>
              <w:jc w:val="left"/>
            </w:pPr>
            <w:r/>
            <w:r>
              <w:rPr>
                <w:sz w:val="18"/>
              </w:rPr>
              <w:t>A — Planning Spine</w:t>
            </w:r>
          </w:p>
        </w:tc>
        <w:tc>
          <w:tcPr>
            <w:tcW w:type="dxa" w:w="3213"/>
            <w:shd w:fill="FFFFFF" w:val="clear"/>
            <w:tcW w:w="2880" w:type="dxa"/>
          </w:tcPr>
          <w:p>
            <w:pPr>
              <w:jc w:val="left"/>
            </w:pPr>
            <w:r/>
            <w:r>
              <w:rPr>
                <w:sz w:val="18"/>
              </w:rPr>
              <w:t>C, D, E — Driver Engines</w:t>
            </w:r>
          </w:p>
        </w:tc>
        <w:tc>
          <w:tcPr>
            <w:tcW w:type="dxa" w:w="3213"/>
            <w:shd w:fill="FFFFFF" w:val="clear"/>
            <w:tcW w:w="4896" w:type="dxa"/>
          </w:tcPr>
          <w:p>
            <w:pPr>
              <w:jc w:val="left"/>
            </w:pPr>
            <w:r/>
            <w:r>
              <w:rPr>
                <w:sz w:val="18"/>
              </w:rPr>
              <w:t>Scenario + Assumption Set + Planning Period contextualize all driver records</w:t>
            </w:r>
          </w:p>
        </w:tc>
      </w:tr>
      <w:tr>
        <w:trPr>
          <w:cantSplit w:val="1"/>
          <w:cantSplit w:val="1"/>
        </w:trPr>
        <w:tc>
          <w:tcPr>
            <w:tcW w:type="dxa" w:w="3213"/>
            <w:shd w:fill="EBF0FA" w:val="clear"/>
            <w:tcW w:w="2880" w:type="dxa"/>
          </w:tcPr>
          <w:p>
            <w:pPr>
              <w:jc w:val="left"/>
            </w:pPr>
            <w:r/>
            <w:r>
              <w:rPr>
                <w:sz w:val="18"/>
              </w:rPr>
              <w:t>B — Reference Dimensions</w:t>
            </w:r>
          </w:p>
        </w:tc>
        <w:tc>
          <w:tcPr>
            <w:tcW w:type="dxa" w:w="3213"/>
            <w:shd w:fill="EBF0FA" w:val="clear"/>
            <w:tcW w:w="2880" w:type="dxa"/>
          </w:tcPr>
          <w:p>
            <w:pPr>
              <w:jc w:val="left"/>
            </w:pPr>
            <w:r/>
            <w:r>
              <w:rPr>
                <w:sz w:val="18"/>
              </w:rPr>
              <w:t>C, D — Driver Engines</w:t>
            </w:r>
          </w:p>
        </w:tc>
        <w:tc>
          <w:tcPr>
            <w:tcW w:type="dxa" w:w="3213"/>
            <w:shd w:fill="EBF0FA" w:val="clear"/>
            <w:tcW w:w="4896" w:type="dxa"/>
          </w:tcPr>
          <w:p>
            <w:pPr>
              <w:jc w:val="left"/>
            </w:pPr>
            <w:r/>
            <w:r>
              <w:rPr>
                <w:sz w:val="18"/>
              </w:rPr>
              <w:t>market_id, kitchen_id, platform_id, product_family_id scope all driver facts</w:t>
            </w:r>
          </w:p>
        </w:tc>
      </w:tr>
      <w:tr>
        <w:trPr>
          <w:cantSplit w:val="1"/>
          <w:cantSplit w:val="1"/>
        </w:trPr>
        <w:tc>
          <w:tcPr>
            <w:tcW w:type="dxa" w:w="3213"/>
            <w:shd w:fill="FFFFFF" w:val="clear"/>
            <w:tcW w:w="2880" w:type="dxa"/>
          </w:tcPr>
          <w:p>
            <w:pPr>
              <w:jc w:val="left"/>
            </w:pPr>
            <w:r/>
            <w:r>
              <w:rPr>
                <w:sz w:val="18"/>
              </w:rPr>
              <w:t>C — Commercial Drivers</w:t>
            </w:r>
          </w:p>
        </w:tc>
        <w:tc>
          <w:tcPr>
            <w:tcW w:type="dxa" w:w="3213"/>
            <w:shd w:fill="FFFFFF" w:val="clear"/>
            <w:tcW w:w="2880" w:type="dxa"/>
          </w:tcPr>
          <w:p>
            <w:pPr>
              <w:jc w:val="left"/>
            </w:pPr>
            <w:r/>
            <w:r>
              <w:rPr>
                <w:sz w:val="18"/>
              </w:rPr>
              <w:t>F — Financial Projections</w:t>
            </w:r>
          </w:p>
        </w:tc>
        <w:tc>
          <w:tcPr>
            <w:tcW w:type="dxa" w:w="3213"/>
            <w:shd w:fill="FFFFFF" w:val="clear"/>
            <w:tcW w:w="4896" w:type="dxa"/>
          </w:tcPr>
          <w:p>
            <w:pPr>
              <w:jc w:val="left"/>
            </w:pPr>
            <w:r/>
            <w:r>
              <w:rPr>
                <w:sz w:val="18"/>
              </w:rPr>
              <w:t>Demand + Price + Mix drivers compute Revenue Projection Lines</w:t>
            </w:r>
          </w:p>
        </w:tc>
      </w:tr>
      <w:tr>
        <w:trPr>
          <w:cantSplit w:val="1"/>
          <w:cantSplit w:val="1"/>
        </w:trPr>
        <w:tc>
          <w:tcPr>
            <w:tcW w:type="dxa" w:w="3213"/>
            <w:shd w:fill="EBF0FA" w:val="clear"/>
            <w:tcW w:w="2880" w:type="dxa"/>
          </w:tcPr>
          <w:p>
            <w:pPr>
              <w:jc w:val="left"/>
            </w:pPr>
            <w:r/>
            <w:r>
              <w:rPr>
                <w:sz w:val="18"/>
              </w:rPr>
              <w:t>D — Cost Drivers</w:t>
            </w:r>
          </w:p>
        </w:tc>
        <w:tc>
          <w:tcPr>
            <w:tcW w:type="dxa" w:w="3213"/>
            <w:shd w:fill="EBF0FA" w:val="clear"/>
            <w:tcW w:w="2880" w:type="dxa"/>
          </w:tcPr>
          <w:p>
            <w:pPr>
              <w:jc w:val="left"/>
            </w:pPr>
            <w:r/>
            <w:r>
              <w:rPr>
                <w:sz w:val="18"/>
              </w:rPr>
              <w:t>F — Financial Projections</w:t>
            </w:r>
          </w:p>
        </w:tc>
        <w:tc>
          <w:tcPr>
            <w:tcW w:type="dxa" w:w="3213"/>
            <w:shd w:fill="EBF0FA" w:val="clear"/>
            <w:tcW w:w="4896" w:type="dxa"/>
          </w:tcPr>
          <w:p>
            <w:pPr>
              <w:jc w:val="left"/>
            </w:pPr>
            <w:r/>
            <w:r>
              <w:rPr>
                <w:sz w:val="18"/>
              </w:rPr>
              <w:t>Unit Cost + Labor + OPEX + CAPEX drivers compute cost line items in P&amp;L</w:t>
            </w:r>
          </w:p>
        </w:tc>
      </w:tr>
      <w:tr>
        <w:trPr>
          <w:cantSplit w:val="1"/>
          <w:cantSplit w:val="1"/>
        </w:trPr>
        <w:tc>
          <w:tcPr>
            <w:tcW w:type="dxa" w:w="3213"/>
            <w:shd w:fill="FFFFFF" w:val="clear"/>
            <w:tcW w:w="2880" w:type="dxa"/>
          </w:tcPr>
          <w:p>
            <w:pPr>
              <w:jc w:val="left"/>
            </w:pPr>
            <w:r/>
            <w:r>
              <w:rPr>
                <w:sz w:val="18"/>
              </w:rPr>
              <w:t>E — Funding &amp; Capital</w:t>
            </w:r>
          </w:p>
        </w:tc>
        <w:tc>
          <w:tcPr>
            <w:tcW w:type="dxa" w:w="3213"/>
            <w:shd w:fill="FFFFFF" w:val="clear"/>
            <w:tcW w:w="2880" w:type="dxa"/>
          </w:tcPr>
          <w:p>
            <w:pPr>
              <w:jc w:val="left"/>
            </w:pPr>
            <w:r/>
            <w:r>
              <w:rPr>
                <w:sz w:val="18"/>
              </w:rPr>
              <w:t>F — Financial Projections</w:t>
            </w:r>
          </w:p>
        </w:tc>
        <w:tc>
          <w:tcPr>
            <w:tcW w:type="dxa" w:w="3213"/>
            <w:shd w:fill="FFFFFF" w:val="clear"/>
            <w:tcW w:w="4896" w:type="dxa"/>
          </w:tcPr>
          <w:p>
            <w:pPr>
              <w:jc w:val="left"/>
            </w:pPr>
            <w:r/>
            <w:r>
              <w:rPr>
                <w:sz w:val="18"/>
              </w:rPr>
              <w:t>Equity, debt, and treasury policies compute cash flow and balance sheet</w:t>
            </w:r>
          </w:p>
        </w:tc>
      </w:tr>
      <w:tr>
        <w:trPr>
          <w:cantSplit w:val="1"/>
          <w:cantSplit w:val="1"/>
        </w:trPr>
        <w:tc>
          <w:tcPr>
            <w:tcW w:type="dxa" w:w="3213"/>
            <w:shd w:fill="EBF0FA" w:val="clear"/>
            <w:tcW w:w="2880" w:type="dxa"/>
          </w:tcPr>
          <w:p>
            <w:pPr>
              <w:jc w:val="left"/>
            </w:pPr>
            <w:r/>
            <w:r>
              <w:rPr>
                <w:sz w:val="18"/>
              </w:rPr>
              <w:t>F — Financial Projections</w:t>
            </w:r>
          </w:p>
        </w:tc>
        <w:tc>
          <w:tcPr>
            <w:tcW w:type="dxa" w:w="3213"/>
            <w:shd w:fill="EBF0FA" w:val="clear"/>
            <w:tcW w:w="2880" w:type="dxa"/>
          </w:tcPr>
          <w:p>
            <w:pPr>
              <w:jc w:val="left"/>
            </w:pPr>
            <w:r/>
            <w:r>
              <w:rPr>
                <w:sz w:val="18"/>
              </w:rPr>
              <w:t>G — KPI Intelligence</w:t>
            </w:r>
          </w:p>
        </w:tc>
        <w:tc>
          <w:tcPr>
            <w:tcW w:type="dxa" w:w="3213"/>
            <w:shd w:fill="EBF0FA" w:val="clear"/>
            <w:tcW w:w="4896" w:type="dxa"/>
          </w:tcPr>
          <w:p>
            <w:pPr>
              <w:jc w:val="left"/>
            </w:pPr>
            <w:r/>
            <w:r>
              <w:rPr>
                <w:sz w:val="18"/>
              </w:rPr>
              <w:t>Projected P&amp;L, cash flow, and balance sheet feed KPI computations</w:t>
            </w:r>
          </w:p>
        </w:tc>
      </w:tr>
      <w:tr>
        <w:trPr>
          <w:cantSplit w:val="1"/>
          <w:cantSplit w:val="1"/>
        </w:trPr>
        <w:tc>
          <w:tcPr>
            <w:tcW w:type="dxa" w:w="3213"/>
            <w:shd w:fill="FFFFFF" w:val="clear"/>
            <w:tcW w:w="2880" w:type="dxa"/>
          </w:tcPr>
          <w:p>
            <w:pPr>
              <w:jc w:val="left"/>
            </w:pPr>
            <w:r/>
            <w:r>
              <w:rPr>
                <w:sz w:val="18"/>
              </w:rPr>
              <w:t>G — KPI Intelligence</w:t>
            </w:r>
          </w:p>
        </w:tc>
        <w:tc>
          <w:tcPr>
            <w:tcW w:type="dxa" w:w="3213"/>
            <w:shd w:fill="FFFFFF" w:val="clear"/>
            <w:tcW w:w="2880" w:type="dxa"/>
          </w:tcPr>
          <w:p>
            <w:pPr>
              <w:jc w:val="left"/>
            </w:pPr>
            <w:r/>
            <w:r>
              <w:rPr>
                <w:sz w:val="18"/>
              </w:rPr>
              <w:t>H — Risk Framework</w:t>
            </w:r>
          </w:p>
        </w:tc>
        <w:tc>
          <w:tcPr>
            <w:tcW w:type="dxa" w:w="3213"/>
            <w:shd w:fill="FFFFFF" w:val="clear"/>
            <w:tcW w:w="4896" w:type="dxa"/>
          </w:tcPr>
          <w:p>
            <w:pPr>
              <w:jc w:val="left"/>
            </w:pPr>
            <w:r/>
            <w:r>
              <w:rPr>
                <w:sz w:val="18"/>
              </w:rPr>
              <w:t>KPI thresholds define risk breach conditions</w:t>
            </w:r>
          </w:p>
        </w:tc>
      </w:tr>
      <w:tr>
        <w:trPr>
          <w:cantSplit w:val="1"/>
          <w:cantSplit w:val="1"/>
        </w:trPr>
        <w:tc>
          <w:tcPr>
            <w:tcW w:type="dxa" w:w="3213"/>
            <w:shd w:fill="EBF0FA" w:val="clear"/>
            <w:tcW w:w="2880" w:type="dxa"/>
          </w:tcPr>
          <w:p>
            <w:pPr>
              <w:jc w:val="left"/>
            </w:pPr>
            <w:r/>
            <w:r>
              <w:rPr>
                <w:sz w:val="18"/>
              </w:rPr>
              <w:t>H — Risk Framework</w:t>
            </w:r>
          </w:p>
        </w:tc>
        <w:tc>
          <w:tcPr>
            <w:tcW w:type="dxa" w:w="3213"/>
            <w:shd w:fill="EBF0FA" w:val="clear"/>
            <w:tcW w:w="2880" w:type="dxa"/>
          </w:tcPr>
          <w:p>
            <w:pPr>
              <w:jc w:val="left"/>
            </w:pPr>
            <w:r/>
            <w:r>
              <w:rPr>
                <w:sz w:val="18"/>
              </w:rPr>
              <w:t>I — Simulation</w:t>
            </w:r>
          </w:p>
        </w:tc>
        <w:tc>
          <w:tcPr>
            <w:tcW w:type="dxa" w:w="3213"/>
            <w:shd w:fill="EBF0FA" w:val="clear"/>
            <w:tcW w:w="4896" w:type="dxa"/>
          </w:tcPr>
          <w:p>
            <w:pPr>
              <w:jc w:val="left"/>
            </w:pPr>
            <w:r/>
            <w:r>
              <w:rPr>
                <w:sz w:val="18"/>
              </w:rPr>
              <w:t>Risk scenarios parameterize stress tests and Monte Carlo runs</w:t>
            </w:r>
          </w:p>
        </w:tc>
      </w:tr>
      <w:tr>
        <w:trPr>
          <w:cantSplit w:val="1"/>
          <w:cantSplit w:val="1"/>
        </w:trPr>
        <w:tc>
          <w:tcPr>
            <w:tcW w:type="dxa" w:w="3213"/>
            <w:shd w:fill="FFFFFF" w:val="clear"/>
            <w:tcW w:w="2880" w:type="dxa"/>
          </w:tcPr>
          <w:p>
            <w:pPr>
              <w:jc w:val="left"/>
            </w:pPr>
            <w:r/>
            <w:r>
              <w:rPr>
                <w:sz w:val="18"/>
              </w:rPr>
              <w:t>I — Simulation</w:t>
            </w:r>
          </w:p>
        </w:tc>
        <w:tc>
          <w:tcPr>
            <w:tcW w:type="dxa" w:w="3213"/>
            <w:shd w:fill="FFFFFF" w:val="clear"/>
            <w:tcW w:w="2880" w:type="dxa"/>
          </w:tcPr>
          <w:p>
            <w:pPr>
              <w:jc w:val="left"/>
            </w:pPr>
            <w:r/>
            <w:r>
              <w:rPr>
                <w:sz w:val="18"/>
              </w:rPr>
              <w:t>J — Portfolio</w:t>
            </w:r>
          </w:p>
        </w:tc>
        <w:tc>
          <w:tcPr>
            <w:tcW w:type="dxa" w:w="3213"/>
            <w:shd w:fill="FFFFFF" w:val="clear"/>
            <w:tcW w:w="4896" w:type="dxa"/>
          </w:tcPr>
          <w:p>
            <w:pPr>
              <w:jc w:val="left"/>
            </w:pPr>
            <w:r/>
            <w:r>
              <w:rPr>
                <w:sz w:val="18"/>
              </w:rPr>
              <w:t>Simulation outputs inform portfolio capital allocation decisions</w:t>
            </w:r>
          </w:p>
        </w:tc>
      </w:tr>
      <w:tr>
        <w:trPr>
          <w:cantSplit w:val="1"/>
          <w:cantSplit w:val="1"/>
        </w:trPr>
        <w:tc>
          <w:tcPr>
            <w:tcW w:type="dxa" w:w="3213"/>
            <w:shd w:fill="EBF0FA" w:val="clear"/>
            <w:tcW w:w="2880" w:type="dxa"/>
          </w:tcPr>
          <w:p>
            <w:pPr>
              <w:jc w:val="left"/>
            </w:pPr>
            <w:r/>
            <w:r>
              <w:rPr>
                <w:sz w:val="18"/>
              </w:rPr>
              <w:t>A — Planning Spine</w:t>
            </w:r>
          </w:p>
        </w:tc>
        <w:tc>
          <w:tcPr>
            <w:tcW w:type="dxa" w:w="3213"/>
            <w:shd w:fill="EBF0FA" w:val="clear"/>
            <w:tcW w:w="2880" w:type="dxa"/>
          </w:tcPr>
          <w:p>
            <w:pPr>
              <w:jc w:val="left"/>
            </w:pPr>
            <w:r/>
            <w:r>
              <w:rPr>
                <w:sz w:val="18"/>
              </w:rPr>
              <w:t>I — Simulation</w:t>
            </w:r>
          </w:p>
        </w:tc>
        <w:tc>
          <w:tcPr>
            <w:tcW w:type="dxa" w:w="3213"/>
            <w:shd w:fill="EBF0FA" w:val="clear"/>
            <w:tcW w:w="4896" w:type="dxa"/>
          </w:tcPr>
          <w:p>
            <w:pPr>
              <w:jc w:val="left"/>
            </w:pPr>
            <w:r/>
            <w:r>
              <w:rPr>
                <w:sz w:val="18"/>
              </w:rPr>
              <w:t>Scenario versioning governs simulation parameterization</w:t>
            </w:r>
          </w:p>
        </w:tc>
      </w:tr>
    </w:tbl>
    <w:p/>
    <w:p>
      <w:r>
        <w:br w:type="page"/>
      </w:r>
    </w:p>
    <w:p>
      <w:pPr>
        <w:pStyle w:val="Heading1"/>
        <w:keepNext/>
        <w:keepLines/>
      </w:pPr>
      <w:r>
        <w:rPr>
          <w:color w:val="1F3864"/>
        </w:rPr>
        <w:t>3. Layer A — Planning Spine &amp; Governance</w:t>
      </w:r>
    </w:p>
    <w:p>
      <w:pPr>
        <w:spacing w:before="0" w:after="120"/>
      </w:pPr>
      <w:r>
        <w:t>The Planning Spine is the foundation of the entire schema. Every driver record, projection fact, KPI value, and simulation output must reference a valid combination of (company_id, scenario_id, assumption_set_id, planning_period_id). This composite key — the Planning Grain Key — ensures all data is versioned, scenario-isolated, and periodized.</w:t>
      </w:r>
    </w:p>
    <w:p>
      <w:pPr>
        <w:spacing w:after="60"/>
      </w:pPr>
      <w:r>
        <w:rPr>
          <w:b/>
          <w:color w:val="1F3864"/>
        </w:rPr>
        <w:t xml:space="preserve">Tables: </w:t>
      </w:r>
      <w:r>
        <w:rPr>
          <w:color w:val="2F5496"/>
        </w:rPr>
        <w:t>companies, planning_calendars, planning_periods, scenarios, assumption_sets, plan_versions, governance_events, planning_audit_log</w:t>
      </w:r>
    </w:p>
    <w:p>
      <w:pPr>
        <w:spacing w:after="60"/>
      </w:pPr>
      <w:r>
        <w:rPr>
          <w:b/>
          <w:color w:val="1F3864"/>
        </w:rPr>
        <w:t xml:space="preserve">Core Key: </w:t>
      </w:r>
      <w:r>
        <w:rPr>
          <w:color w:val="2F5496"/>
        </w:rPr>
        <w:t>company_id + scenario_id + assumption_set_id + planning_period_id</w:t>
      </w:r>
    </w:p>
    <w:p/>
    <w:p>
      <w:pPr>
        <w:pStyle w:val="Heading2"/>
        <w:keepNext/>
        <w:keepLines/>
      </w:pPr>
      <w:r>
        <w:rPr>
          <w:color w:val="2F5496"/>
        </w:rPr>
        <w:t>3.1 companies</w:t>
      </w:r>
    </w:p>
    <w:p>
      <w:pPr>
        <w:spacing w:before="0" w:after="80"/>
      </w:pPr>
      <w:r>
        <w:t>Root tenant entity. All other entities belong to a company.</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2880" w:type="dxa"/>
          </w:tcPr>
          <w:p>
            <w:pPr>
              <w:jc w:val="left"/>
            </w:pPr>
            <w:r/>
            <w:r>
              <w:rPr>
                <w:b/>
                <w:color w:val="FFFFFF"/>
                <w:sz w:val="18"/>
              </w:rPr>
              <w:t>Field</w:t>
            </w:r>
          </w:p>
        </w:tc>
        <w:tc>
          <w:tcPr>
            <w:tcW w:type="dxa" w:w="2409"/>
            <w:shd w:fill="1F3864" w:val="clear"/>
            <w:tcW w:w="2592"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2880" w:type="dxa"/>
          </w:tcPr>
          <w:p>
            <w:pPr>
              <w:jc w:val="left"/>
            </w:pPr>
            <w:r/>
            <w:r>
              <w:rPr>
                <w:sz w:val="18"/>
              </w:rPr>
              <w:t>company_id</w:t>
            </w:r>
          </w:p>
        </w:tc>
        <w:tc>
          <w:tcPr>
            <w:tcW w:type="dxa" w:w="2409"/>
            <w:shd w:fill="FFFFFF" w:val="clear"/>
            <w:tcW w:w="2592"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Unique company identifier</w:t>
            </w:r>
          </w:p>
        </w:tc>
      </w:tr>
      <w:tr>
        <w:trPr>
          <w:cantSplit w:val="1"/>
          <w:cantSplit w:val="1"/>
        </w:trPr>
        <w:tc>
          <w:tcPr>
            <w:tcW w:type="dxa" w:w="2409"/>
            <w:shd w:fill="EBF0FA" w:val="clear"/>
            <w:tcW w:w="2880" w:type="dxa"/>
          </w:tcPr>
          <w:p>
            <w:pPr>
              <w:jc w:val="left"/>
            </w:pPr>
            <w:r/>
            <w:r>
              <w:rPr>
                <w:sz w:val="18"/>
              </w:rPr>
              <w:t>company_name</w:t>
            </w:r>
          </w:p>
        </w:tc>
        <w:tc>
          <w:tcPr>
            <w:tcW w:type="dxa" w:w="2409"/>
            <w:shd w:fill="EBF0FA" w:val="clear"/>
            <w:tcW w:w="2592" w:type="dxa"/>
          </w:tcPr>
          <w:p>
            <w:pPr>
              <w:jc w:val="left"/>
            </w:pPr>
            <w:r/>
            <w:r>
              <w:rPr>
                <w:sz w:val="18"/>
              </w:rPr>
              <w:t>VARCHAR(200)</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Legal entity name</w:t>
            </w:r>
          </w:p>
        </w:tc>
      </w:tr>
      <w:tr>
        <w:trPr>
          <w:cantSplit w:val="1"/>
          <w:cantSplit w:val="1"/>
        </w:trPr>
        <w:tc>
          <w:tcPr>
            <w:tcW w:type="dxa" w:w="2409"/>
            <w:shd w:fill="FFFFFF" w:val="clear"/>
            <w:tcW w:w="2880" w:type="dxa"/>
          </w:tcPr>
          <w:p>
            <w:pPr>
              <w:jc w:val="left"/>
            </w:pPr>
            <w:r/>
            <w:r>
              <w:rPr>
                <w:sz w:val="18"/>
              </w:rPr>
              <w:t>company_code</w:t>
            </w:r>
          </w:p>
        </w:tc>
        <w:tc>
          <w:tcPr>
            <w:tcW w:type="dxa" w:w="2409"/>
            <w:shd w:fill="FFFFFF" w:val="clear"/>
            <w:tcW w:w="2592" w:type="dxa"/>
          </w:tcPr>
          <w:p>
            <w:pPr>
              <w:jc w:val="left"/>
            </w:pPr>
            <w:r/>
            <w:r>
              <w:rPr>
                <w:sz w:val="18"/>
              </w:rPr>
              <w:t>VARCHAR(20)</w:t>
            </w:r>
          </w:p>
        </w:tc>
        <w:tc>
          <w:tcPr>
            <w:tcW w:type="dxa" w:w="2409"/>
            <w:shd w:fill="FFFFFF" w:val="clear"/>
            <w:tcW w:w="2880" w:type="dxa"/>
          </w:tcPr>
          <w:p>
            <w:pPr>
              <w:jc w:val="left"/>
            </w:pPr>
            <w:r/>
            <w:r>
              <w:rPr>
                <w:sz w:val="18"/>
              </w:rPr>
              <w:t>UNIQUE NOT NULL</w:t>
            </w:r>
          </w:p>
        </w:tc>
        <w:tc>
          <w:tcPr>
            <w:tcW w:type="dxa" w:w="2409"/>
            <w:shd w:fill="FFFFFF" w:val="clear"/>
            <w:tcW w:w="2304" w:type="dxa"/>
          </w:tcPr>
          <w:p>
            <w:pPr>
              <w:jc w:val="left"/>
            </w:pPr>
            <w:r/>
            <w:r>
              <w:rPr>
                <w:sz w:val="18"/>
              </w:rPr>
              <w:t>Short code (e.g., FPE-001)</w:t>
            </w:r>
          </w:p>
        </w:tc>
      </w:tr>
      <w:tr>
        <w:trPr>
          <w:cantSplit w:val="1"/>
          <w:cantSplit w:val="1"/>
        </w:trPr>
        <w:tc>
          <w:tcPr>
            <w:tcW w:type="dxa" w:w="2409"/>
            <w:shd w:fill="EBF0FA" w:val="clear"/>
            <w:tcW w:w="2880" w:type="dxa"/>
          </w:tcPr>
          <w:p>
            <w:pPr>
              <w:jc w:val="left"/>
            </w:pPr>
            <w:r/>
            <w:r>
              <w:rPr>
                <w:sz w:val="18"/>
              </w:rPr>
              <w:t>industry_vertical</w:t>
            </w:r>
          </w:p>
        </w:tc>
        <w:tc>
          <w:tcPr>
            <w:tcW w:type="dxa" w:w="2409"/>
            <w:shd w:fill="EBF0FA" w:val="clear"/>
            <w:tcW w:w="2592" w:type="dxa"/>
          </w:tcPr>
          <w:p>
            <w:pPr>
              <w:jc w:val="left"/>
            </w:pPr>
            <w:r/>
            <w:r>
              <w:rPr>
                <w:sz w:val="18"/>
              </w:rPr>
              <w:t>fpe_industry_vertical</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e.g., food_and_beverage</w:t>
            </w:r>
          </w:p>
        </w:tc>
      </w:tr>
      <w:tr>
        <w:trPr>
          <w:cantSplit w:val="1"/>
          <w:cantSplit w:val="1"/>
        </w:trPr>
        <w:tc>
          <w:tcPr>
            <w:tcW w:type="dxa" w:w="2409"/>
            <w:shd w:fill="FFFFFF" w:val="clear"/>
            <w:tcW w:w="2880" w:type="dxa"/>
          </w:tcPr>
          <w:p>
            <w:pPr>
              <w:jc w:val="left"/>
            </w:pPr>
            <w:r/>
            <w:r>
              <w:rPr>
                <w:sz w:val="18"/>
              </w:rPr>
              <w:t>base_currency</w:t>
            </w:r>
          </w:p>
        </w:tc>
        <w:tc>
          <w:tcPr>
            <w:tcW w:type="dxa" w:w="2409"/>
            <w:shd w:fill="FFFFFF" w:val="clear"/>
            <w:tcW w:w="2592" w:type="dxa"/>
          </w:tcPr>
          <w:p>
            <w:pPr>
              <w:jc w:val="left"/>
            </w:pPr>
            <w:r/>
            <w:r>
              <w:rPr>
                <w:sz w:val="18"/>
              </w:rPr>
              <w:t>CHAR(3)</w:t>
            </w:r>
          </w:p>
        </w:tc>
        <w:tc>
          <w:tcPr>
            <w:tcW w:type="dxa" w:w="2409"/>
            <w:shd w:fill="FFFFFF" w:val="clear"/>
            <w:tcW w:w="2880" w:type="dxa"/>
          </w:tcPr>
          <w:p>
            <w:pPr>
              <w:jc w:val="left"/>
            </w:pPr>
            <w:r/>
            <w:r>
              <w:rPr>
                <w:sz w:val="18"/>
              </w:rPr>
              <w:t>NOT NULL DEFAULT 'AED'</w:t>
            </w:r>
          </w:p>
        </w:tc>
        <w:tc>
          <w:tcPr>
            <w:tcW w:type="dxa" w:w="2409"/>
            <w:shd w:fill="FFFFFF" w:val="clear"/>
            <w:tcW w:w="2304" w:type="dxa"/>
          </w:tcPr>
          <w:p>
            <w:pPr>
              <w:jc w:val="left"/>
            </w:pPr>
            <w:r/>
            <w:r>
              <w:rPr>
                <w:sz w:val="18"/>
              </w:rPr>
              <w:t>ISO 4217 currency code</w:t>
            </w:r>
          </w:p>
        </w:tc>
      </w:tr>
      <w:tr>
        <w:trPr>
          <w:cantSplit w:val="1"/>
          <w:cantSplit w:val="1"/>
        </w:trPr>
        <w:tc>
          <w:tcPr>
            <w:tcW w:type="dxa" w:w="2409"/>
            <w:shd w:fill="EBF0FA" w:val="clear"/>
            <w:tcW w:w="2880" w:type="dxa"/>
          </w:tcPr>
          <w:p>
            <w:pPr>
              <w:jc w:val="left"/>
            </w:pPr>
            <w:r/>
            <w:r>
              <w:rPr>
                <w:sz w:val="18"/>
              </w:rPr>
              <w:t>fiscal_year_start_month</w:t>
            </w:r>
          </w:p>
        </w:tc>
        <w:tc>
          <w:tcPr>
            <w:tcW w:type="dxa" w:w="2409"/>
            <w:shd w:fill="EBF0FA" w:val="clear"/>
            <w:tcW w:w="2592" w:type="dxa"/>
          </w:tcPr>
          <w:p>
            <w:pPr>
              <w:jc w:val="left"/>
            </w:pPr>
            <w:r/>
            <w:r>
              <w:rPr>
                <w:sz w:val="18"/>
              </w:rPr>
              <w:t>SMALLINT</w:t>
            </w:r>
          </w:p>
        </w:tc>
        <w:tc>
          <w:tcPr>
            <w:tcW w:type="dxa" w:w="2409"/>
            <w:shd w:fill="EBF0FA" w:val="clear"/>
            <w:tcW w:w="2880" w:type="dxa"/>
          </w:tcPr>
          <w:p>
            <w:pPr>
              <w:jc w:val="left"/>
            </w:pPr>
            <w:r/>
            <w:r>
              <w:rPr>
                <w:sz w:val="18"/>
              </w:rPr>
              <w:t>NOT NULL DEFAULT 1</w:t>
            </w:r>
          </w:p>
        </w:tc>
        <w:tc>
          <w:tcPr>
            <w:tcW w:type="dxa" w:w="2409"/>
            <w:shd w:fill="EBF0FA" w:val="clear"/>
            <w:tcW w:w="2304" w:type="dxa"/>
          </w:tcPr>
          <w:p>
            <w:pPr>
              <w:jc w:val="left"/>
            </w:pPr>
            <w:r/>
            <w:r>
              <w:rPr>
                <w:sz w:val="18"/>
              </w:rPr>
              <w:t>1=Jan, 7=Jul, etc.</w:t>
            </w:r>
          </w:p>
        </w:tc>
      </w:tr>
      <w:tr>
        <w:trPr>
          <w:cantSplit w:val="1"/>
          <w:cantSplit w:val="1"/>
        </w:trPr>
        <w:tc>
          <w:tcPr>
            <w:tcW w:type="dxa" w:w="2409"/>
            <w:shd w:fill="FFFFFF" w:val="clear"/>
            <w:tcW w:w="2880" w:type="dxa"/>
          </w:tcPr>
          <w:p>
            <w:pPr>
              <w:jc w:val="left"/>
            </w:pPr>
            <w:r/>
            <w:r>
              <w:rPr>
                <w:sz w:val="18"/>
              </w:rPr>
              <w:t>default_planning_horizon_months</w:t>
            </w:r>
          </w:p>
        </w:tc>
        <w:tc>
          <w:tcPr>
            <w:tcW w:type="dxa" w:w="2409"/>
            <w:shd w:fill="FFFFFF" w:val="clear"/>
            <w:tcW w:w="2592" w:type="dxa"/>
          </w:tcPr>
          <w:p>
            <w:pPr>
              <w:jc w:val="left"/>
            </w:pPr>
            <w:r/>
            <w:r>
              <w:rPr>
                <w:sz w:val="18"/>
              </w:rPr>
              <w:t>SMALLINT</w:t>
            </w:r>
          </w:p>
        </w:tc>
        <w:tc>
          <w:tcPr>
            <w:tcW w:type="dxa" w:w="2409"/>
            <w:shd w:fill="FFFFFF" w:val="clear"/>
            <w:tcW w:w="2880" w:type="dxa"/>
          </w:tcPr>
          <w:p>
            <w:pPr>
              <w:jc w:val="left"/>
            </w:pPr>
            <w:r/>
            <w:r>
              <w:rPr>
                <w:sz w:val="18"/>
              </w:rPr>
              <w:t>NOT NULL DEFAULT 18</w:t>
            </w:r>
          </w:p>
        </w:tc>
        <w:tc>
          <w:tcPr>
            <w:tcW w:type="dxa" w:w="2409"/>
            <w:shd w:fill="FFFFFF" w:val="clear"/>
            <w:tcW w:w="2304" w:type="dxa"/>
          </w:tcPr>
          <w:p>
            <w:pPr>
              <w:jc w:val="left"/>
            </w:pPr>
            <w:r/>
            <w:r>
              <w:rPr>
                <w:sz w:val="18"/>
              </w:rPr>
              <w:t>Default forecast window</w:t>
            </w:r>
          </w:p>
        </w:tc>
      </w:tr>
      <w:tr>
        <w:trPr>
          <w:cantSplit w:val="1"/>
          <w:cantSplit w:val="1"/>
        </w:trPr>
        <w:tc>
          <w:tcPr>
            <w:tcW w:type="dxa" w:w="2409"/>
            <w:shd w:fill="EBF0FA" w:val="clear"/>
            <w:tcW w:w="2880" w:type="dxa"/>
          </w:tcPr>
          <w:p>
            <w:pPr>
              <w:jc w:val="left"/>
            </w:pPr>
            <w:r/>
            <w:r>
              <w:rPr>
                <w:sz w:val="18"/>
              </w:rPr>
              <w:t>country_of_incorporation</w:t>
            </w:r>
          </w:p>
        </w:tc>
        <w:tc>
          <w:tcPr>
            <w:tcW w:type="dxa" w:w="2409"/>
            <w:shd w:fill="EBF0FA" w:val="clear"/>
            <w:tcW w:w="2592" w:type="dxa"/>
          </w:tcPr>
          <w:p>
            <w:pPr>
              <w:jc w:val="left"/>
            </w:pPr>
            <w:r/>
            <w:r>
              <w:rPr>
                <w:sz w:val="18"/>
              </w:rPr>
              <w:t>CHAR(2)</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ISO 3166-1 alpha-2</w:t>
            </w:r>
          </w:p>
        </w:tc>
      </w:tr>
      <w:tr>
        <w:trPr>
          <w:cantSplit w:val="1"/>
          <w:cantSplit w:val="1"/>
        </w:trPr>
        <w:tc>
          <w:tcPr>
            <w:tcW w:type="dxa" w:w="2409"/>
            <w:shd w:fill="FFFFFF" w:val="clear"/>
            <w:tcW w:w="2880" w:type="dxa"/>
          </w:tcPr>
          <w:p>
            <w:pPr>
              <w:jc w:val="left"/>
            </w:pPr>
            <w:r/>
            <w:r>
              <w:rPr>
                <w:sz w:val="18"/>
              </w:rPr>
              <w:t>status</w:t>
            </w:r>
          </w:p>
        </w:tc>
        <w:tc>
          <w:tcPr>
            <w:tcW w:type="dxa" w:w="2409"/>
            <w:shd w:fill="FFFFFF" w:val="clear"/>
            <w:tcW w:w="2592" w:type="dxa"/>
          </w:tcPr>
          <w:p>
            <w:pPr>
              <w:jc w:val="left"/>
            </w:pPr>
            <w:r/>
            <w:r>
              <w:rPr>
                <w:sz w:val="18"/>
              </w:rPr>
              <w:t>fpe_company_status</w:t>
            </w:r>
          </w:p>
        </w:tc>
        <w:tc>
          <w:tcPr>
            <w:tcW w:type="dxa" w:w="2409"/>
            <w:shd w:fill="FFFFFF" w:val="clear"/>
            <w:tcW w:w="2880" w:type="dxa"/>
          </w:tcPr>
          <w:p>
            <w:pPr>
              <w:jc w:val="left"/>
            </w:pPr>
            <w:r/>
            <w:r>
              <w:rPr>
                <w:sz w:val="18"/>
              </w:rPr>
              <w:t>NOT NULL DEFAULT 'active'</w:t>
            </w:r>
          </w:p>
        </w:tc>
        <w:tc>
          <w:tcPr>
            <w:tcW w:type="dxa" w:w="2409"/>
            <w:shd w:fill="FFFFFF" w:val="clear"/>
            <w:tcW w:w="2304" w:type="dxa"/>
          </w:tcPr>
          <w:p>
            <w:pPr>
              <w:jc w:val="left"/>
            </w:pPr>
            <w:r/>
            <w:r>
              <w:rPr>
                <w:sz w:val="18"/>
              </w:rPr>
              <w:t>active, suspended, archived</w:t>
            </w:r>
          </w:p>
        </w:tc>
      </w:tr>
      <w:tr>
        <w:trPr>
          <w:cantSplit w:val="1"/>
          <w:cantSplit w:val="1"/>
        </w:trPr>
        <w:tc>
          <w:tcPr>
            <w:tcW w:type="dxa" w:w="2409"/>
            <w:shd w:fill="EBF0FA" w:val="clear"/>
            <w:tcW w:w="2880" w:type="dxa"/>
          </w:tcPr>
          <w:p>
            <w:pPr>
              <w:jc w:val="left"/>
            </w:pPr>
            <w:r/>
            <w:r>
              <w:rPr>
                <w:sz w:val="18"/>
              </w:rPr>
              <w:t>metadata</w:t>
            </w:r>
          </w:p>
        </w:tc>
        <w:tc>
          <w:tcPr>
            <w:tcW w:type="dxa" w:w="2409"/>
            <w:shd w:fill="EBF0FA" w:val="clear"/>
            <w:tcW w:w="2592" w:type="dxa"/>
          </w:tcPr>
          <w:p>
            <w:pPr>
              <w:jc w:val="left"/>
            </w:pPr>
            <w:r/>
            <w:r>
              <w:rPr>
                <w:sz w:val="18"/>
              </w:rPr>
              <w:t>JSONB</w:t>
            </w:r>
          </w:p>
        </w:tc>
        <w:tc>
          <w:tcPr>
            <w:tcW w:type="dxa" w:w="2409"/>
            <w:shd w:fill="EBF0FA" w:val="clear"/>
            <w:tcW w:w="2880" w:type="dxa"/>
          </w:tcPr>
          <w:p>
            <w:pPr>
              <w:jc w:val="left"/>
            </w:pPr>
            <w:r/>
            <w:r>
              <w:rPr>
                <w:sz w:val="18"/>
              </w:rPr>
              <w:t>DEFAULT '{}'</w:t>
            </w:r>
          </w:p>
        </w:tc>
        <w:tc>
          <w:tcPr>
            <w:tcW w:type="dxa" w:w="2409"/>
            <w:shd w:fill="EBF0FA" w:val="clear"/>
            <w:tcW w:w="2304" w:type="dxa"/>
          </w:tcPr>
          <w:p>
            <w:pPr>
              <w:jc w:val="left"/>
            </w:pPr>
            <w:r/>
            <w:r>
              <w:rPr>
                <w:sz w:val="18"/>
              </w:rPr>
              <w:t>Flexible extension fields</w:t>
            </w:r>
          </w:p>
        </w:tc>
      </w:tr>
      <w:tr>
        <w:trPr>
          <w:cantSplit w:val="1"/>
          <w:cantSplit w:val="1"/>
        </w:trPr>
        <w:tc>
          <w:tcPr>
            <w:tcW w:type="dxa" w:w="2409"/>
            <w:shd w:fill="FFFFFF" w:val="clear"/>
            <w:tcW w:w="2880" w:type="dxa"/>
          </w:tcPr>
          <w:p>
            <w:pPr>
              <w:jc w:val="left"/>
            </w:pPr>
            <w:r/>
            <w:r>
              <w:rPr>
                <w:sz w:val="18"/>
              </w:rPr>
              <w:t>created_at</w:t>
            </w:r>
          </w:p>
        </w:tc>
        <w:tc>
          <w:tcPr>
            <w:tcW w:type="dxa" w:w="2409"/>
            <w:shd w:fill="FFFFFF" w:val="clear"/>
            <w:tcW w:w="2592" w:type="dxa"/>
          </w:tcPr>
          <w:p>
            <w:pPr>
              <w:jc w:val="left"/>
            </w:pPr>
            <w:r/>
            <w:r>
              <w:rPr>
                <w:sz w:val="18"/>
              </w:rPr>
              <w:t>TIMESTAMPTZ</w:t>
            </w:r>
          </w:p>
        </w:tc>
        <w:tc>
          <w:tcPr>
            <w:tcW w:type="dxa" w:w="2409"/>
            <w:shd w:fill="FFFFFF" w:val="clear"/>
            <w:tcW w:w="2880" w:type="dxa"/>
          </w:tcPr>
          <w:p>
            <w:pPr>
              <w:jc w:val="left"/>
            </w:pPr>
            <w:r/>
            <w:r>
              <w:rPr>
                <w:sz w:val="18"/>
              </w:rPr>
              <w:t>NOT NULL DEFAULT NOW()</w:t>
            </w:r>
          </w:p>
        </w:tc>
        <w:tc>
          <w:tcPr>
            <w:tcW w:type="dxa" w:w="2409"/>
            <w:shd w:fill="FFFFFF" w:val="clear"/>
            <w:tcW w:w="2304" w:type="dxa"/>
          </w:tcPr>
          <w:p>
            <w:pPr>
              <w:jc w:val="left"/>
            </w:pPr>
            <w:r/>
            <w:r>
              <w:rPr>
                <w:sz w:val="18"/>
              </w:rPr>
              <w:t>Record creation timestamp</w:t>
            </w:r>
          </w:p>
        </w:tc>
      </w:tr>
      <w:tr>
        <w:trPr>
          <w:cantSplit w:val="1"/>
          <w:cantSplit w:val="1"/>
        </w:trPr>
        <w:tc>
          <w:tcPr>
            <w:tcW w:type="dxa" w:w="2409"/>
            <w:shd w:fill="EBF0FA" w:val="clear"/>
            <w:tcW w:w="2880" w:type="dxa"/>
          </w:tcPr>
          <w:p>
            <w:pPr>
              <w:jc w:val="left"/>
            </w:pPr>
            <w:r/>
            <w:r>
              <w:rPr>
                <w:sz w:val="18"/>
              </w:rPr>
              <w:t>updated_at</w:t>
            </w:r>
          </w:p>
        </w:tc>
        <w:tc>
          <w:tcPr>
            <w:tcW w:type="dxa" w:w="2409"/>
            <w:shd w:fill="EBF0FA" w:val="clear"/>
            <w:tcW w:w="2592" w:type="dxa"/>
          </w:tcPr>
          <w:p>
            <w:pPr>
              <w:jc w:val="left"/>
            </w:pPr>
            <w:r/>
            <w:r>
              <w:rPr>
                <w:sz w:val="18"/>
              </w:rPr>
              <w:t>TIMESTAMPTZ</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Last update timestamp</w:t>
            </w:r>
          </w:p>
        </w:tc>
      </w:tr>
      <w:tr>
        <w:trPr>
          <w:cantSplit w:val="1"/>
          <w:cantSplit w:val="1"/>
        </w:trPr>
        <w:tc>
          <w:tcPr>
            <w:tcW w:type="dxa" w:w="2409"/>
            <w:shd w:fill="FFFFFF" w:val="clear"/>
            <w:tcW w:w="2880" w:type="dxa"/>
          </w:tcPr>
          <w:p>
            <w:pPr>
              <w:jc w:val="left"/>
            </w:pPr>
            <w:r/>
            <w:r>
              <w:rPr>
                <w:sz w:val="18"/>
              </w:rPr>
              <w:t>created_by</w:t>
            </w:r>
          </w:p>
        </w:tc>
        <w:tc>
          <w:tcPr>
            <w:tcW w:type="dxa" w:w="2409"/>
            <w:shd w:fill="FFFFFF" w:val="clear"/>
            <w:tcW w:w="2592" w:type="dxa"/>
          </w:tcPr>
          <w:p>
            <w:pPr>
              <w:jc w:val="left"/>
            </w:pPr>
            <w:r/>
            <w:r>
              <w:rPr>
                <w:sz w:val="18"/>
              </w:rPr>
              <w:t>UUID</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User who created this record</w:t>
            </w:r>
          </w:p>
        </w:tc>
      </w:tr>
      <w:tr>
        <w:trPr>
          <w:cantSplit w:val="1"/>
          <w:cantSplit w:val="1"/>
        </w:trPr>
        <w:tc>
          <w:tcPr>
            <w:tcW w:type="dxa" w:w="2409"/>
            <w:shd w:fill="EBF0FA" w:val="clear"/>
            <w:tcW w:w="2880" w:type="dxa"/>
          </w:tcPr>
          <w:p>
            <w:pPr>
              <w:jc w:val="left"/>
            </w:pPr>
            <w:r/>
            <w:r>
              <w:rPr>
                <w:sz w:val="18"/>
              </w:rPr>
              <w:t>updated_by</w:t>
            </w:r>
          </w:p>
        </w:tc>
        <w:tc>
          <w:tcPr>
            <w:tcW w:type="dxa" w:w="2409"/>
            <w:shd w:fill="EBF0FA" w:val="clear"/>
            <w:tcW w:w="2592" w:type="dxa"/>
          </w:tcPr>
          <w:p>
            <w:pPr>
              <w:jc w:val="left"/>
            </w:pPr>
            <w:r/>
            <w:r>
              <w:rPr>
                <w:sz w:val="18"/>
              </w:rPr>
              <w:t>UUID</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User who last updated this record</w:t>
            </w:r>
          </w:p>
        </w:tc>
      </w:tr>
      <w:tr>
        <w:trPr>
          <w:cantSplit w:val="1"/>
          <w:cantSplit w:val="1"/>
        </w:trPr>
        <w:tc>
          <w:tcPr>
            <w:tcW w:type="dxa" w:w="2409"/>
            <w:shd w:fill="FFFFFF" w:val="clear"/>
            <w:tcW w:w="2880" w:type="dxa"/>
          </w:tcPr>
          <w:p>
            <w:pPr>
              <w:jc w:val="left"/>
            </w:pPr>
            <w:r/>
            <w:r>
              <w:rPr>
                <w:sz w:val="18"/>
              </w:rPr>
              <w:t>is_deleted</w:t>
            </w:r>
          </w:p>
        </w:tc>
        <w:tc>
          <w:tcPr>
            <w:tcW w:type="dxa" w:w="2409"/>
            <w:shd w:fill="FFFFFF" w:val="clear"/>
            <w:tcW w:w="2592" w:type="dxa"/>
          </w:tcPr>
          <w:p>
            <w:pPr>
              <w:jc w:val="left"/>
            </w:pPr>
            <w:r/>
            <w:r>
              <w:rPr>
                <w:sz w:val="18"/>
              </w:rPr>
              <w:t>BOOLEAN</w:t>
            </w:r>
          </w:p>
        </w:tc>
        <w:tc>
          <w:tcPr>
            <w:tcW w:type="dxa" w:w="2409"/>
            <w:shd w:fill="FFFFFF" w:val="clear"/>
            <w:tcW w:w="2880" w:type="dxa"/>
          </w:tcPr>
          <w:p>
            <w:pPr>
              <w:jc w:val="left"/>
            </w:pPr>
            <w:r/>
            <w:r>
              <w:rPr>
                <w:sz w:val="18"/>
              </w:rPr>
              <w:t>NOT NULL DEFAULT FALSE</w:t>
            </w:r>
          </w:p>
        </w:tc>
        <w:tc>
          <w:tcPr>
            <w:tcW w:type="dxa" w:w="2409"/>
            <w:shd w:fill="FFFFFF" w:val="clear"/>
            <w:tcW w:w="2304" w:type="dxa"/>
          </w:tcPr>
          <w:p>
            <w:pPr>
              <w:jc w:val="left"/>
            </w:pPr>
            <w:r/>
            <w:r>
              <w:rPr>
                <w:sz w:val="18"/>
              </w:rPr>
              <w:t>Soft delete flag</w:t>
            </w:r>
          </w:p>
        </w:tc>
      </w:tr>
      <w:tr>
        <w:trPr>
          <w:cantSplit w:val="1"/>
          <w:cantSplit w:val="1"/>
        </w:trPr>
        <w:tc>
          <w:tcPr>
            <w:tcW w:type="dxa" w:w="2409"/>
            <w:shd w:fill="EBF0FA" w:val="clear"/>
            <w:tcW w:w="2880" w:type="dxa"/>
          </w:tcPr>
          <w:p>
            <w:pPr>
              <w:jc w:val="left"/>
            </w:pPr>
            <w:r/>
            <w:r>
              <w:rPr>
                <w:sz w:val="18"/>
              </w:rPr>
              <w:t>deleted_at</w:t>
            </w:r>
          </w:p>
        </w:tc>
        <w:tc>
          <w:tcPr>
            <w:tcW w:type="dxa" w:w="2409"/>
            <w:shd w:fill="EBF0FA" w:val="clear"/>
            <w:tcW w:w="2592" w:type="dxa"/>
          </w:tcPr>
          <w:p>
            <w:pPr>
              <w:jc w:val="left"/>
            </w:pPr>
            <w:r/>
            <w:r>
              <w:rPr>
                <w:sz w:val="18"/>
              </w:rPr>
              <w:t>TIMESTAMPTZ</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Soft delete timestamp</w:t>
            </w:r>
          </w:p>
        </w:tc>
      </w:tr>
    </w:tbl>
    <w:p/>
    <w:p>
      <w:pPr>
        <w:pStyle w:val="Heading2"/>
        <w:keepNext/>
        <w:keepLines/>
      </w:pPr>
      <w:r>
        <w:rPr>
          <w:color w:val="2F5496"/>
        </w:rPr>
        <w:t>3.2 planning_calendars</w:t>
      </w:r>
    </w:p>
    <w:p>
      <w:pPr>
        <w:spacing w:before="0" w:after="80"/>
      </w:pPr>
      <w:r>
        <w:t>Defines the time structure for planning. A company may have multiple calendars (e.g., financial year, tax year).</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2880" w:type="dxa"/>
          </w:tcPr>
          <w:p>
            <w:pPr>
              <w:jc w:val="left"/>
            </w:pPr>
            <w:r/>
            <w:r>
              <w:rPr>
                <w:b/>
                <w:color w:val="FFFFFF"/>
                <w:sz w:val="18"/>
              </w:rPr>
              <w:t>Field</w:t>
            </w:r>
          </w:p>
        </w:tc>
        <w:tc>
          <w:tcPr>
            <w:tcW w:type="dxa" w:w="2409"/>
            <w:shd w:fill="1F3864" w:val="clear"/>
            <w:tcW w:w="2592"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2880" w:type="dxa"/>
          </w:tcPr>
          <w:p>
            <w:pPr>
              <w:jc w:val="left"/>
            </w:pPr>
            <w:r/>
            <w:r>
              <w:rPr>
                <w:sz w:val="18"/>
              </w:rPr>
              <w:t>calendar_id</w:t>
            </w:r>
          </w:p>
        </w:tc>
        <w:tc>
          <w:tcPr>
            <w:tcW w:type="dxa" w:w="2409"/>
            <w:shd w:fill="FFFFFF" w:val="clear"/>
            <w:tcW w:w="2592"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Calendar identifier</w:t>
            </w:r>
          </w:p>
        </w:tc>
      </w:tr>
      <w:tr>
        <w:trPr>
          <w:cantSplit w:val="1"/>
          <w:cantSplit w:val="1"/>
        </w:trPr>
        <w:tc>
          <w:tcPr>
            <w:tcW w:type="dxa" w:w="2409"/>
            <w:shd w:fill="EBF0FA" w:val="clear"/>
            <w:tcW w:w="2880" w:type="dxa"/>
          </w:tcPr>
          <w:p>
            <w:pPr>
              <w:jc w:val="left"/>
            </w:pPr>
            <w:r/>
            <w:r>
              <w:rPr>
                <w:sz w:val="18"/>
              </w:rPr>
              <w:t>company_id</w:t>
            </w:r>
          </w:p>
        </w:tc>
        <w:tc>
          <w:tcPr>
            <w:tcW w:type="dxa" w:w="2409"/>
            <w:shd w:fill="EBF0FA" w:val="clear"/>
            <w:tcW w:w="2592"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2880" w:type="dxa"/>
          </w:tcPr>
          <w:p>
            <w:pPr>
              <w:jc w:val="left"/>
            </w:pPr>
            <w:r/>
            <w:r>
              <w:rPr>
                <w:sz w:val="18"/>
              </w:rPr>
              <w:t>calendar_name</w:t>
            </w:r>
          </w:p>
        </w:tc>
        <w:tc>
          <w:tcPr>
            <w:tcW w:type="dxa" w:w="2409"/>
            <w:shd w:fill="FFFFFF" w:val="clear"/>
            <w:tcW w:w="2592" w:type="dxa"/>
          </w:tcPr>
          <w:p>
            <w:pPr>
              <w:jc w:val="left"/>
            </w:pPr>
            <w:r/>
            <w:r>
              <w:rPr>
                <w:sz w:val="18"/>
              </w:rPr>
              <w:t>VARCHAR(100)</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e.g., FY2025 Planning Calendar</w:t>
            </w:r>
          </w:p>
        </w:tc>
      </w:tr>
      <w:tr>
        <w:trPr>
          <w:cantSplit w:val="1"/>
          <w:cantSplit w:val="1"/>
        </w:trPr>
        <w:tc>
          <w:tcPr>
            <w:tcW w:type="dxa" w:w="2409"/>
            <w:shd w:fill="EBF0FA" w:val="clear"/>
            <w:tcW w:w="2880" w:type="dxa"/>
          </w:tcPr>
          <w:p>
            <w:pPr>
              <w:jc w:val="left"/>
            </w:pPr>
            <w:r/>
            <w:r>
              <w:rPr>
                <w:sz w:val="18"/>
              </w:rPr>
              <w:t>calendar_type</w:t>
            </w:r>
          </w:p>
        </w:tc>
        <w:tc>
          <w:tcPr>
            <w:tcW w:type="dxa" w:w="2409"/>
            <w:shd w:fill="EBF0FA" w:val="clear"/>
            <w:tcW w:w="2592" w:type="dxa"/>
          </w:tcPr>
          <w:p>
            <w:pPr>
              <w:jc w:val="left"/>
            </w:pPr>
            <w:r/>
            <w:r>
              <w:rPr>
                <w:sz w:val="18"/>
              </w:rPr>
              <w:t>fpe_calendar_type</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gregorian, fiscal, tax</w:t>
            </w:r>
          </w:p>
        </w:tc>
      </w:tr>
      <w:tr>
        <w:trPr>
          <w:cantSplit w:val="1"/>
          <w:cantSplit w:val="1"/>
        </w:trPr>
        <w:tc>
          <w:tcPr>
            <w:tcW w:type="dxa" w:w="2409"/>
            <w:shd w:fill="FFFFFF" w:val="clear"/>
            <w:tcW w:w="2880" w:type="dxa"/>
          </w:tcPr>
          <w:p>
            <w:pPr>
              <w:jc w:val="left"/>
            </w:pPr>
            <w:r/>
            <w:r>
              <w:rPr>
                <w:sz w:val="18"/>
              </w:rPr>
              <w:t>start_date</w:t>
            </w:r>
          </w:p>
        </w:tc>
        <w:tc>
          <w:tcPr>
            <w:tcW w:type="dxa" w:w="2409"/>
            <w:shd w:fill="FFFFFF" w:val="clear"/>
            <w:tcW w:w="2592" w:type="dxa"/>
          </w:tcPr>
          <w:p>
            <w:pPr>
              <w:jc w:val="left"/>
            </w:pPr>
            <w:r/>
            <w:r>
              <w:rPr>
                <w:sz w:val="18"/>
              </w:rPr>
              <w:t>DATE</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Calendar start date</w:t>
            </w:r>
          </w:p>
        </w:tc>
      </w:tr>
      <w:tr>
        <w:trPr>
          <w:cantSplit w:val="1"/>
          <w:cantSplit w:val="1"/>
        </w:trPr>
        <w:tc>
          <w:tcPr>
            <w:tcW w:type="dxa" w:w="2409"/>
            <w:shd w:fill="EBF0FA" w:val="clear"/>
            <w:tcW w:w="2880" w:type="dxa"/>
          </w:tcPr>
          <w:p>
            <w:pPr>
              <w:jc w:val="left"/>
            </w:pPr>
            <w:r/>
            <w:r>
              <w:rPr>
                <w:sz w:val="18"/>
              </w:rPr>
              <w:t>end_date</w:t>
            </w:r>
          </w:p>
        </w:tc>
        <w:tc>
          <w:tcPr>
            <w:tcW w:type="dxa" w:w="2409"/>
            <w:shd w:fill="EBF0FA" w:val="clear"/>
            <w:tcW w:w="2592" w:type="dxa"/>
          </w:tcPr>
          <w:p>
            <w:pPr>
              <w:jc w:val="left"/>
            </w:pPr>
            <w:r/>
            <w:r>
              <w:rPr>
                <w:sz w:val="18"/>
              </w:rPr>
              <w:t>DATE</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Calendar end date</w:t>
            </w:r>
          </w:p>
        </w:tc>
      </w:tr>
      <w:tr>
        <w:trPr>
          <w:cantSplit w:val="1"/>
          <w:cantSplit w:val="1"/>
        </w:trPr>
        <w:tc>
          <w:tcPr>
            <w:tcW w:type="dxa" w:w="2409"/>
            <w:shd w:fill="FFFFFF" w:val="clear"/>
            <w:tcW w:w="2880" w:type="dxa"/>
          </w:tcPr>
          <w:p>
            <w:pPr>
              <w:jc w:val="left"/>
            </w:pPr>
            <w:r/>
            <w:r>
              <w:rPr>
                <w:sz w:val="18"/>
              </w:rPr>
              <w:t>default_period_type</w:t>
            </w:r>
          </w:p>
        </w:tc>
        <w:tc>
          <w:tcPr>
            <w:tcW w:type="dxa" w:w="2409"/>
            <w:shd w:fill="FFFFFF" w:val="clear"/>
            <w:tcW w:w="2592" w:type="dxa"/>
          </w:tcPr>
          <w:p>
            <w:pPr>
              <w:jc w:val="left"/>
            </w:pPr>
            <w:r/>
            <w:r>
              <w:rPr>
                <w:sz w:val="18"/>
              </w:rPr>
              <w:t>fpe_period_type</w:t>
            </w:r>
          </w:p>
        </w:tc>
        <w:tc>
          <w:tcPr>
            <w:tcW w:type="dxa" w:w="2409"/>
            <w:shd w:fill="FFFFFF" w:val="clear"/>
            <w:tcW w:w="2880" w:type="dxa"/>
          </w:tcPr>
          <w:p>
            <w:pPr>
              <w:jc w:val="left"/>
            </w:pPr>
            <w:r/>
            <w:r>
              <w:rPr>
                <w:sz w:val="18"/>
              </w:rPr>
              <w:t>NOT NULL DEFAULT 'monthly'</w:t>
            </w:r>
          </w:p>
        </w:tc>
        <w:tc>
          <w:tcPr>
            <w:tcW w:type="dxa" w:w="2409"/>
            <w:shd w:fill="FFFFFF" w:val="clear"/>
            <w:tcW w:w="2304" w:type="dxa"/>
          </w:tcPr>
          <w:p>
            <w:pPr>
              <w:jc w:val="left"/>
            </w:pPr>
            <w:r/>
            <w:r>
              <w:rPr>
                <w:sz w:val="18"/>
              </w:rPr>
              <w:t>monthly, quarterly, annual</w:t>
            </w:r>
          </w:p>
        </w:tc>
      </w:tr>
      <w:tr>
        <w:trPr>
          <w:cantSplit w:val="1"/>
          <w:cantSplit w:val="1"/>
        </w:trPr>
        <w:tc>
          <w:tcPr>
            <w:tcW w:type="dxa" w:w="2409"/>
            <w:shd w:fill="EBF0FA" w:val="clear"/>
            <w:tcW w:w="2880" w:type="dxa"/>
          </w:tcPr>
          <w:p>
            <w:pPr>
              <w:jc w:val="left"/>
            </w:pPr>
            <w:r/>
            <w:r>
              <w:rPr>
                <w:sz w:val="18"/>
              </w:rPr>
              <w:t>is_active</w:t>
            </w:r>
          </w:p>
        </w:tc>
        <w:tc>
          <w:tcPr>
            <w:tcW w:type="dxa" w:w="2409"/>
            <w:shd w:fill="EBF0FA" w:val="clear"/>
            <w:tcW w:w="2592" w:type="dxa"/>
          </w:tcPr>
          <w:p>
            <w:pPr>
              <w:jc w:val="left"/>
            </w:pPr>
            <w:r/>
            <w:r>
              <w:rPr>
                <w:sz w:val="18"/>
              </w:rPr>
              <w:t>BOOLEAN</w:t>
            </w:r>
          </w:p>
        </w:tc>
        <w:tc>
          <w:tcPr>
            <w:tcW w:type="dxa" w:w="2409"/>
            <w:shd w:fill="EBF0FA" w:val="clear"/>
            <w:tcW w:w="2880" w:type="dxa"/>
          </w:tcPr>
          <w:p>
            <w:pPr>
              <w:jc w:val="left"/>
            </w:pPr>
            <w:r/>
            <w:r>
              <w:rPr>
                <w:sz w:val="18"/>
              </w:rPr>
              <w:t>NOT NULL DEFAULT TRUE</w:t>
            </w:r>
          </w:p>
        </w:tc>
        <w:tc>
          <w:tcPr>
            <w:tcW w:type="dxa" w:w="2409"/>
            <w:shd w:fill="EBF0FA" w:val="clear"/>
            <w:tcW w:w="2304" w:type="dxa"/>
          </w:tcPr>
          <w:p>
            <w:pPr>
              <w:jc w:val="left"/>
            </w:pPr>
            <w:r/>
            <w:r>
              <w:rPr>
                <w:sz w:val="18"/>
              </w:rPr>
              <w:t>Whether calendar is in use</w:t>
            </w:r>
          </w:p>
        </w:tc>
      </w:tr>
      <w:tr>
        <w:trPr>
          <w:cantSplit w:val="1"/>
          <w:cantSplit w:val="1"/>
        </w:trPr>
        <w:tc>
          <w:tcPr>
            <w:tcW w:type="dxa" w:w="2409"/>
            <w:shd w:fill="FFFFFF" w:val="clear"/>
            <w:tcW w:w="2880" w:type="dxa"/>
          </w:tcPr>
          <w:p>
            <w:pPr>
              <w:jc w:val="left"/>
            </w:pPr>
            <w:r/>
            <w:r>
              <w:rPr>
                <w:sz w:val="18"/>
              </w:rPr>
              <w:t>created_at</w:t>
            </w:r>
          </w:p>
        </w:tc>
        <w:tc>
          <w:tcPr>
            <w:tcW w:type="dxa" w:w="2409"/>
            <w:shd w:fill="FFFFFF" w:val="clear"/>
            <w:tcW w:w="2592" w:type="dxa"/>
          </w:tcPr>
          <w:p>
            <w:pPr>
              <w:jc w:val="left"/>
            </w:pPr>
            <w:r/>
            <w:r>
              <w:rPr>
                <w:sz w:val="18"/>
              </w:rPr>
              <w:t>TIMESTAMPTZ</w:t>
            </w:r>
          </w:p>
        </w:tc>
        <w:tc>
          <w:tcPr>
            <w:tcW w:type="dxa" w:w="2409"/>
            <w:shd w:fill="FFFFFF" w:val="clear"/>
            <w:tcW w:w="2880" w:type="dxa"/>
          </w:tcPr>
          <w:p>
            <w:pPr>
              <w:jc w:val="left"/>
            </w:pPr>
            <w:r/>
            <w:r>
              <w:rPr>
                <w:sz w:val="18"/>
              </w:rPr>
              <w:t>NOT NULL DEFAULT NOW()</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2880" w:type="dxa"/>
          </w:tcPr>
          <w:p>
            <w:pPr>
              <w:jc w:val="left"/>
            </w:pPr>
            <w:r/>
            <w:r>
              <w:rPr>
                <w:sz w:val="18"/>
              </w:rPr>
              <w:t>updated_at</w:t>
            </w:r>
          </w:p>
        </w:tc>
        <w:tc>
          <w:tcPr>
            <w:tcW w:type="dxa" w:w="2409"/>
            <w:shd w:fill="EBF0FA" w:val="clear"/>
            <w:tcW w:w="2592" w:type="dxa"/>
          </w:tcPr>
          <w:p>
            <w:pPr>
              <w:jc w:val="left"/>
            </w:pPr>
            <w:r/>
            <w:r>
              <w:rPr>
                <w:sz w:val="18"/>
              </w:rPr>
              <w:t>TIMESTAMPTZ</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2880" w:type="dxa"/>
          </w:tcPr>
          <w:p>
            <w:pPr>
              <w:jc w:val="left"/>
            </w:pPr>
            <w:r/>
            <w:r>
              <w:rPr>
                <w:sz w:val="18"/>
              </w:rPr>
              <w:t>created_by</w:t>
            </w:r>
          </w:p>
        </w:tc>
        <w:tc>
          <w:tcPr>
            <w:tcW w:type="dxa" w:w="2409"/>
            <w:shd w:fill="FFFFFF" w:val="clear"/>
            <w:tcW w:w="2592" w:type="dxa"/>
          </w:tcPr>
          <w:p>
            <w:pPr>
              <w:jc w:val="left"/>
            </w:pPr>
            <w:r/>
            <w:r>
              <w:rPr>
                <w:sz w:val="18"/>
              </w:rPr>
              <w:t>UUID</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2880" w:type="dxa"/>
          </w:tcPr>
          <w:p>
            <w:pPr>
              <w:jc w:val="left"/>
            </w:pPr>
            <w:r/>
            <w:r>
              <w:rPr>
                <w:sz w:val="18"/>
              </w:rPr>
              <w:t>updated_by</w:t>
            </w:r>
          </w:p>
        </w:tc>
        <w:tc>
          <w:tcPr>
            <w:tcW w:type="dxa" w:w="2409"/>
            <w:shd w:fill="EBF0FA" w:val="clear"/>
            <w:tcW w:w="2592" w:type="dxa"/>
          </w:tcPr>
          <w:p>
            <w:pPr>
              <w:jc w:val="left"/>
            </w:pPr>
            <w:r/>
            <w:r>
              <w:rPr>
                <w:sz w:val="18"/>
              </w:rPr>
              <w:t>UUID</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2880" w:type="dxa"/>
          </w:tcPr>
          <w:p>
            <w:pPr>
              <w:jc w:val="left"/>
            </w:pPr>
            <w:r/>
            <w:r>
              <w:rPr>
                <w:sz w:val="18"/>
              </w:rPr>
              <w:t>is_deleted</w:t>
            </w:r>
          </w:p>
        </w:tc>
        <w:tc>
          <w:tcPr>
            <w:tcW w:type="dxa" w:w="2409"/>
            <w:shd w:fill="FFFFFF" w:val="clear"/>
            <w:tcW w:w="2592" w:type="dxa"/>
          </w:tcPr>
          <w:p>
            <w:pPr>
              <w:jc w:val="left"/>
            </w:pPr>
            <w:r/>
            <w:r>
              <w:rPr>
                <w:sz w:val="18"/>
              </w:rPr>
              <w:t>BOOLEAN</w:t>
            </w:r>
          </w:p>
        </w:tc>
        <w:tc>
          <w:tcPr>
            <w:tcW w:type="dxa" w:w="2409"/>
            <w:shd w:fill="FFFFFF" w:val="clear"/>
            <w:tcW w:w="2880" w:type="dxa"/>
          </w:tcPr>
          <w:p>
            <w:pPr>
              <w:jc w:val="left"/>
            </w:pPr>
            <w:r/>
            <w:r>
              <w:rPr>
                <w:sz w:val="18"/>
              </w:rPr>
              <w:t>NOT NULL DEFAULT FALSE</w:t>
            </w:r>
          </w:p>
        </w:tc>
        <w:tc>
          <w:tcPr>
            <w:tcW w:type="dxa" w:w="2409"/>
            <w:shd w:fill="FFFFFF" w:val="clear"/>
            <w:tcW w:w="2304" w:type="dxa"/>
          </w:tcPr>
          <w:p>
            <w:pPr>
              <w:jc w:val="left"/>
            </w:pPr>
            <w:r/>
            <w:r>
              <w:rPr>
                <w:sz w:val="18"/>
              </w:rPr>
            </w:r>
          </w:p>
        </w:tc>
      </w:tr>
    </w:tbl>
    <w:p/>
    <w:p>
      <w:pPr>
        <w:pStyle w:val="Heading2"/>
        <w:keepNext/>
        <w:keepLines/>
      </w:pPr>
      <w:r>
        <w:rPr>
          <w:color w:val="2F5496"/>
        </w:rPr>
        <w:t>3.3 planning_periods</w:t>
      </w:r>
    </w:p>
    <w:p>
      <w:pPr>
        <w:spacing w:before="0" w:after="80"/>
      </w:pPr>
      <w:r>
        <w:t>Individual planning time units within a calendar. Each period is the atomic time unit for all driver and projection facts.</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2880" w:type="dxa"/>
          </w:tcPr>
          <w:p>
            <w:pPr>
              <w:jc w:val="left"/>
            </w:pPr>
            <w:r/>
            <w:r>
              <w:rPr>
                <w:b/>
                <w:color w:val="FFFFFF"/>
                <w:sz w:val="18"/>
              </w:rPr>
              <w:t>Field</w:t>
            </w:r>
          </w:p>
        </w:tc>
        <w:tc>
          <w:tcPr>
            <w:tcW w:type="dxa" w:w="2409"/>
            <w:shd w:fill="1F3864" w:val="clear"/>
            <w:tcW w:w="2592"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2880" w:type="dxa"/>
          </w:tcPr>
          <w:p>
            <w:pPr>
              <w:jc w:val="left"/>
            </w:pPr>
            <w:r/>
            <w:r>
              <w:rPr>
                <w:sz w:val="18"/>
              </w:rPr>
              <w:t>period_id</w:t>
            </w:r>
          </w:p>
        </w:tc>
        <w:tc>
          <w:tcPr>
            <w:tcW w:type="dxa" w:w="2409"/>
            <w:shd w:fill="FFFFFF" w:val="clear"/>
            <w:tcW w:w="2592"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Period identifier</w:t>
            </w:r>
          </w:p>
        </w:tc>
      </w:tr>
      <w:tr>
        <w:trPr>
          <w:cantSplit w:val="1"/>
          <w:cantSplit w:val="1"/>
        </w:trPr>
        <w:tc>
          <w:tcPr>
            <w:tcW w:type="dxa" w:w="2409"/>
            <w:shd w:fill="EBF0FA" w:val="clear"/>
            <w:tcW w:w="2880" w:type="dxa"/>
          </w:tcPr>
          <w:p>
            <w:pPr>
              <w:jc w:val="left"/>
            </w:pPr>
            <w:r/>
            <w:r>
              <w:rPr>
                <w:sz w:val="18"/>
              </w:rPr>
              <w:t>company_id</w:t>
            </w:r>
          </w:p>
        </w:tc>
        <w:tc>
          <w:tcPr>
            <w:tcW w:type="dxa" w:w="2409"/>
            <w:shd w:fill="EBF0FA" w:val="clear"/>
            <w:tcW w:w="2592"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2880" w:type="dxa"/>
          </w:tcPr>
          <w:p>
            <w:pPr>
              <w:jc w:val="left"/>
            </w:pPr>
            <w:r/>
            <w:r>
              <w:rPr>
                <w:sz w:val="18"/>
              </w:rPr>
              <w:t>calendar_id</w:t>
            </w:r>
          </w:p>
        </w:tc>
        <w:tc>
          <w:tcPr>
            <w:tcW w:type="dxa" w:w="2409"/>
            <w:shd w:fill="FFFFFF" w:val="clear"/>
            <w:tcW w:w="2592" w:type="dxa"/>
          </w:tcPr>
          <w:p>
            <w:pPr>
              <w:jc w:val="left"/>
            </w:pPr>
            <w:r/>
            <w:r>
              <w:rPr>
                <w:sz w:val="18"/>
              </w:rPr>
              <w:t>UUID</w:t>
            </w:r>
          </w:p>
        </w:tc>
        <w:tc>
          <w:tcPr>
            <w:tcW w:type="dxa" w:w="2409"/>
            <w:shd w:fill="FFFFFF" w:val="clear"/>
            <w:tcW w:w="2880" w:type="dxa"/>
          </w:tcPr>
          <w:p>
            <w:pPr>
              <w:jc w:val="left"/>
            </w:pPr>
            <w:r/>
            <w:r>
              <w:rPr>
                <w:sz w:val="18"/>
              </w:rPr>
              <w:t>FK -&gt; planning_calendars, NOT NULL</w:t>
            </w:r>
          </w:p>
        </w:tc>
        <w:tc>
          <w:tcPr>
            <w:tcW w:type="dxa" w:w="2409"/>
            <w:shd w:fill="FFFFFF" w:val="clear"/>
            <w:tcW w:w="2304" w:type="dxa"/>
          </w:tcPr>
          <w:p>
            <w:pPr>
              <w:jc w:val="left"/>
            </w:pPr>
            <w:r/>
            <w:r>
              <w:rPr>
                <w:sz w:val="18"/>
              </w:rPr>
              <w:t>Parent calendar</w:t>
            </w:r>
          </w:p>
        </w:tc>
      </w:tr>
      <w:tr>
        <w:trPr>
          <w:cantSplit w:val="1"/>
          <w:cantSplit w:val="1"/>
        </w:trPr>
        <w:tc>
          <w:tcPr>
            <w:tcW w:type="dxa" w:w="2409"/>
            <w:shd w:fill="EBF0FA" w:val="clear"/>
            <w:tcW w:w="2880" w:type="dxa"/>
          </w:tcPr>
          <w:p>
            <w:pPr>
              <w:jc w:val="left"/>
            </w:pPr>
            <w:r/>
            <w:r>
              <w:rPr>
                <w:sz w:val="18"/>
              </w:rPr>
              <w:t>period_label</w:t>
            </w:r>
          </w:p>
        </w:tc>
        <w:tc>
          <w:tcPr>
            <w:tcW w:type="dxa" w:w="2409"/>
            <w:shd w:fill="EBF0FA" w:val="clear"/>
            <w:tcW w:w="2592" w:type="dxa"/>
          </w:tcPr>
          <w:p>
            <w:pPr>
              <w:jc w:val="left"/>
            </w:pPr>
            <w:r/>
            <w:r>
              <w:rPr>
                <w:sz w:val="18"/>
              </w:rPr>
              <w:t>VARCHAR(50)</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e.g., 2025-M01, 2025-Q1</w:t>
            </w:r>
          </w:p>
        </w:tc>
      </w:tr>
      <w:tr>
        <w:trPr>
          <w:cantSplit w:val="1"/>
          <w:cantSplit w:val="1"/>
        </w:trPr>
        <w:tc>
          <w:tcPr>
            <w:tcW w:type="dxa" w:w="2409"/>
            <w:shd w:fill="FFFFFF" w:val="clear"/>
            <w:tcW w:w="2880" w:type="dxa"/>
          </w:tcPr>
          <w:p>
            <w:pPr>
              <w:jc w:val="left"/>
            </w:pPr>
            <w:r/>
            <w:r>
              <w:rPr>
                <w:sz w:val="18"/>
              </w:rPr>
              <w:t>period_type</w:t>
            </w:r>
          </w:p>
        </w:tc>
        <w:tc>
          <w:tcPr>
            <w:tcW w:type="dxa" w:w="2409"/>
            <w:shd w:fill="FFFFFF" w:val="clear"/>
            <w:tcW w:w="2592" w:type="dxa"/>
          </w:tcPr>
          <w:p>
            <w:pPr>
              <w:jc w:val="left"/>
            </w:pPr>
            <w:r/>
            <w:r>
              <w:rPr>
                <w:sz w:val="18"/>
              </w:rPr>
              <w:t>fpe_period_type</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monthly, quarterly, annual, weekly</w:t>
            </w:r>
          </w:p>
        </w:tc>
      </w:tr>
      <w:tr>
        <w:trPr>
          <w:cantSplit w:val="1"/>
          <w:cantSplit w:val="1"/>
        </w:trPr>
        <w:tc>
          <w:tcPr>
            <w:tcW w:type="dxa" w:w="2409"/>
            <w:shd w:fill="EBF0FA" w:val="clear"/>
            <w:tcW w:w="2880" w:type="dxa"/>
          </w:tcPr>
          <w:p>
            <w:pPr>
              <w:jc w:val="left"/>
            </w:pPr>
            <w:r/>
            <w:r>
              <w:rPr>
                <w:sz w:val="18"/>
              </w:rPr>
              <w:t>period_start_date</w:t>
            </w:r>
          </w:p>
        </w:tc>
        <w:tc>
          <w:tcPr>
            <w:tcW w:type="dxa" w:w="2409"/>
            <w:shd w:fill="EBF0FA" w:val="clear"/>
            <w:tcW w:w="2592" w:type="dxa"/>
          </w:tcPr>
          <w:p>
            <w:pPr>
              <w:jc w:val="left"/>
            </w:pPr>
            <w:r/>
            <w:r>
              <w:rPr>
                <w:sz w:val="18"/>
              </w:rPr>
              <w:t>DATE</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Inclusive start date</w:t>
            </w:r>
          </w:p>
        </w:tc>
      </w:tr>
      <w:tr>
        <w:trPr>
          <w:cantSplit w:val="1"/>
          <w:cantSplit w:val="1"/>
        </w:trPr>
        <w:tc>
          <w:tcPr>
            <w:tcW w:type="dxa" w:w="2409"/>
            <w:shd w:fill="FFFFFF" w:val="clear"/>
            <w:tcW w:w="2880" w:type="dxa"/>
          </w:tcPr>
          <w:p>
            <w:pPr>
              <w:jc w:val="left"/>
            </w:pPr>
            <w:r/>
            <w:r>
              <w:rPr>
                <w:sz w:val="18"/>
              </w:rPr>
              <w:t>period_end_date</w:t>
            </w:r>
          </w:p>
        </w:tc>
        <w:tc>
          <w:tcPr>
            <w:tcW w:type="dxa" w:w="2409"/>
            <w:shd w:fill="FFFFFF" w:val="clear"/>
            <w:tcW w:w="2592" w:type="dxa"/>
          </w:tcPr>
          <w:p>
            <w:pPr>
              <w:jc w:val="left"/>
            </w:pPr>
            <w:r/>
            <w:r>
              <w:rPr>
                <w:sz w:val="18"/>
              </w:rPr>
              <w:t>DATE</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Inclusive end date</w:t>
            </w:r>
          </w:p>
        </w:tc>
      </w:tr>
      <w:tr>
        <w:trPr>
          <w:cantSplit w:val="1"/>
          <w:cantSplit w:val="1"/>
        </w:trPr>
        <w:tc>
          <w:tcPr>
            <w:tcW w:type="dxa" w:w="2409"/>
            <w:shd w:fill="EBF0FA" w:val="clear"/>
            <w:tcW w:w="2880" w:type="dxa"/>
          </w:tcPr>
          <w:p>
            <w:pPr>
              <w:jc w:val="left"/>
            </w:pPr>
            <w:r/>
            <w:r>
              <w:rPr>
                <w:sz w:val="18"/>
              </w:rPr>
              <w:t>fiscal_year</w:t>
            </w:r>
          </w:p>
        </w:tc>
        <w:tc>
          <w:tcPr>
            <w:tcW w:type="dxa" w:w="2409"/>
            <w:shd w:fill="EBF0FA" w:val="clear"/>
            <w:tcW w:w="2592" w:type="dxa"/>
          </w:tcPr>
          <w:p>
            <w:pPr>
              <w:jc w:val="left"/>
            </w:pPr>
            <w:r/>
            <w:r>
              <w:rPr>
                <w:sz w:val="18"/>
              </w:rPr>
              <w:t>SMALLINT</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Fiscal year number</w:t>
            </w:r>
          </w:p>
        </w:tc>
      </w:tr>
      <w:tr>
        <w:trPr>
          <w:cantSplit w:val="1"/>
          <w:cantSplit w:val="1"/>
        </w:trPr>
        <w:tc>
          <w:tcPr>
            <w:tcW w:type="dxa" w:w="2409"/>
            <w:shd w:fill="FFFFFF" w:val="clear"/>
            <w:tcW w:w="2880" w:type="dxa"/>
          </w:tcPr>
          <w:p>
            <w:pPr>
              <w:jc w:val="left"/>
            </w:pPr>
            <w:r/>
            <w:r>
              <w:rPr>
                <w:sz w:val="18"/>
              </w:rPr>
              <w:t>fiscal_quarter</w:t>
            </w:r>
          </w:p>
        </w:tc>
        <w:tc>
          <w:tcPr>
            <w:tcW w:type="dxa" w:w="2409"/>
            <w:shd w:fill="FFFFFF" w:val="clear"/>
            <w:tcW w:w="2592" w:type="dxa"/>
          </w:tcPr>
          <w:p>
            <w:pPr>
              <w:jc w:val="left"/>
            </w:pPr>
            <w:r/>
            <w:r>
              <w:rPr>
                <w:sz w:val="18"/>
              </w:rPr>
              <w:t>SMALLINT</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1-4 (NULL for non-quarterly periods)</w:t>
            </w:r>
          </w:p>
        </w:tc>
      </w:tr>
      <w:tr>
        <w:trPr>
          <w:cantSplit w:val="1"/>
          <w:cantSplit w:val="1"/>
        </w:trPr>
        <w:tc>
          <w:tcPr>
            <w:tcW w:type="dxa" w:w="2409"/>
            <w:shd w:fill="EBF0FA" w:val="clear"/>
            <w:tcW w:w="2880" w:type="dxa"/>
          </w:tcPr>
          <w:p>
            <w:pPr>
              <w:jc w:val="left"/>
            </w:pPr>
            <w:r/>
            <w:r>
              <w:rPr>
                <w:sz w:val="18"/>
              </w:rPr>
              <w:t>fiscal_month</w:t>
            </w:r>
          </w:p>
        </w:tc>
        <w:tc>
          <w:tcPr>
            <w:tcW w:type="dxa" w:w="2409"/>
            <w:shd w:fill="EBF0FA" w:val="clear"/>
            <w:tcW w:w="2592" w:type="dxa"/>
          </w:tcPr>
          <w:p>
            <w:pPr>
              <w:jc w:val="left"/>
            </w:pPr>
            <w:r/>
            <w:r>
              <w:rPr>
                <w:sz w:val="18"/>
              </w:rPr>
              <w:t>SMALLINT</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1-12 (NULL for non-monthly periods)</w:t>
            </w:r>
          </w:p>
        </w:tc>
      </w:tr>
      <w:tr>
        <w:trPr>
          <w:cantSplit w:val="1"/>
          <w:cantSplit w:val="1"/>
        </w:trPr>
        <w:tc>
          <w:tcPr>
            <w:tcW w:type="dxa" w:w="2409"/>
            <w:shd w:fill="FFFFFF" w:val="clear"/>
            <w:tcW w:w="2880" w:type="dxa"/>
          </w:tcPr>
          <w:p>
            <w:pPr>
              <w:jc w:val="left"/>
            </w:pPr>
            <w:r/>
            <w:r>
              <w:rPr>
                <w:sz w:val="18"/>
              </w:rPr>
              <w:t>is_actuals_available</w:t>
            </w:r>
          </w:p>
        </w:tc>
        <w:tc>
          <w:tcPr>
            <w:tcW w:type="dxa" w:w="2409"/>
            <w:shd w:fill="FFFFFF" w:val="clear"/>
            <w:tcW w:w="2592" w:type="dxa"/>
          </w:tcPr>
          <w:p>
            <w:pPr>
              <w:jc w:val="left"/>
            </w:pPr>
            <w:r/>
            <w:r>
              <w:rPr>
                <w:sz w:val="18"/>
              </w:rPr>
              <w:t>BOOLEAN</w:t>
            </w:r>
          </w:p>
        </w:tc>
        <w:tc>
          <w:tcPr>
            <w:tcW w:type="dxa" w:w="2409"/>
            <w:shd w:fill="FFFFFF" w:val="clear"/>
            <w:tcW w:w="2880" w:type="dxa"/>
          </w:tcPr>
          <w:p>
            <w:pPr>
              <w:jc w:val="left"/>
            </w:pPr>
            <w:r/>
            <w:r>
              <w:rPr>
                <w:sz w:val="18"/>
              </w:rPr>
              <w:t>NOT NULL DEFAULT FALSE</w:t>
            </w:r>
          </w:p>
        </w:tc>
        <w:tc>
          <w:tcPr>
            <w:tcW w:type="dxa" w:w="2409"/>
            <w:shd w:fill="FFFFFF" w:val="clear"/>
            <w:tcW w:w="2304" w:type="dxa"/>
          </w:tcPr>
          <w:p>
            <w:pPr>
              <w:jc w:val="left"/>
            </w:pPr>
            <w:r/>
            <w:r>
              <w:rPr>
                <w:sz w:val="18"/>
              </w:rPr>
              <w:t>True when actuals have been ingested</w:t>
            </w:r>
          </w:p>
        </w:tc>
      </w:tr>
      <w:tr>
        <w:trPr>
          <w:cantSplit w:val="1"/>
          <w:cantSplit w:val="1"/>
        </w:trPr>
        <w:tc>
          <w:tcPr>
            <w:tcW w:type="dxa" w:w="2409"/>
            <w:shd w:fill="EBF0FA" w:val="clear"/>
            <w:tcW w:w="2880" w:type="dxa"/>
          </w:tcPr>
          <w:p>
            <w:pPr>
              <w:jc w:val="left"/>
            </w:pPr>
            <w:r/>
            <w:r>
              <w:rPr>
                <w:sz w:val="18"/>
              </w:rPr>
              <w:t>trading_days</w:t>
            </w:r>
          </w:p>
        </w:tc>
        <w:tc>
          <w:tcPr>
            <w:tcW w:type="dxa" w:w="2409"/>
            <w:shd w:fill="EBF0FA" w:val="clear"/>
            <w:tcW w:w="2592" w:type="dxa"/>
          </w:tcPr>
          <w:p>
            <w:pPr>
              <w:jc w:val="left"/>
            </w:pPr>
            <w:r/>
            <w:r>
              <w:rPr>
                <w:sz w:val="18"/>
              </w:rPr>
              <w:t>SMALLINT</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Number of trading days in period</w:t>
            </w:r>
          </w:p>
        </w:tc>
      </w:tr>
      <w:tr>
        <w:trPr>
          <w:cantSplit w:val="1"/>
          <w:cantSplit w:val="1"/>
        </w:trPr>
        <w:tc>
          <w:tcPr>
            <w:tcW w:type="dxa" w:w="2409"/>
            <w:shd w:fill="FFFFFF" w:val="clear"/>
            <w:tcW w:w="2880" w:type="dxa"/>
          </w:tcPr>
          <w:p>
            <w:pPr>
              <w:jc w:val="left"/>
            </w:pPr>
            <w:r/>
            <w:r>
              <w:rPr>
                <w:sz w:val="18"/>
              </w:rPr>
              <w:t>created_at</w:t>
            </w:r>
          </w:p>
        </w:tc>
        <w:tc>
          <w:tcPr>
            <w:tcW w:type="dxa" w:w="2409"/>
            <w:shd w:fill="FFFFFF" w:val="clear"/>
            <w:tcW w:w="2592" w:type="dxa"/>
          </w:tcPr>
          <w:p>
            <w:pPr>
              <w:jc w:val="left"/>
            </w:pPr>
            <w:r/>
            <w:r>
              <w:rPr>
                <w:sz w:val="18"/>
              </w:rPr>
              <w:t>TIMESTAMPTZ</w:t>
            </w:r>
          </w:p>
        </w:tc>
        <w:tc>
          <w:tcPr>
            <w:tcW w:type="dxa" w:w="2409"/>
            <w:shd w:fill="FFFFFF" w:val="clear"/>
            <w:tcW w:w="2880" w:type="dxa"/>
          </w:tcPr>
          <w:p>
            <w:pPr>
              <w:jc w:val="left"/>
            </w:pPr>
            <w:r/>
            <w:r>
              <w:rPr>
                <w:sz w:val="18"/>
              </w:rPr>
              <w:t>NOT NULL DEFAULT NOW()</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2880" w:type="dxa"/>
          </w:tcPr>
          <w:p>
            <w:pPr>
              <w:jc w:val="left"/>
            </w:pPr>
            <w:r/>
            <w:r>
              <w:rPr>
                <w:sz w:val="18"/>
              </w:rPr>
              <w:t>updated_at</w:t>
            </w:r>
          </w:p>
        </w:tc>
        <w:tc>
          <w:tcPr>
            <w:tcW w:type="dxa" w:w="2409"/>
            <w:shd w:fill="EBF0FA" w:val="clear"/>
            <w:tcW w:w="2592" w:type="dxa"/>
          </w:tcPr>
          <w:p>
            <w:pPr>
              <w:jc w:val="left"/>
            </w:pPr>
            <w:r/>
            <w:r>
              <w:rPr>
                <w:sz w:val="18"/>
              </w:rPr>
              <w:t>TIMESTAMPTZ</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2880" w:type="dxa"/>
          </w:tcPr>
          <w:p>
            <w:pPr>
              <w:jc w:val="left"/>
            </w:pPr>
            <w:r/>
            <w:r>
              <w:rPr>
                <w:sz w:val="18"/>
              </w:rPr>
              <w:t>is_deleted</w:t>
            </w:r>
          </w:p>
        </w:tc>
        <w:tc>
          <w:tcPr>
            <w:tcW w:type="dxa" w:w="2409"/>
            <w:shd w:fill="FFFFFF" w:val="clear"/>
            <w:tcW w:w="2592" w:type="dxa"/>
          </w:tcPr>
          <w:p>
            <w:pPr>
              <w:jc w:val="left"/>
            </w:pPr>
            <w:r/>
            <w:r>
              <w:rPr>
                <w:sz w:val="18"/>
              </w:rPr>
              <w:t>BOOLEAN</w:t>
            </w:r>
          </w:p>
        </w:tc>
        <w:tc>
          <w:tcPr>
            <w:tcW w:type="dxa" w:w="2409"/>
            <w:shd w:fill="FFFFFF" w:val="clear"/>
            <w:tcW w:w="2880" w:type="dxa"/>
          </w:tcPr>
          <w:p>
            <w:pPr>
              <w:jc w:val="left"/>
            </w:pPr>
            <w:r/>
            <w:r>
              <w:rPr>
                <w:sz w:val="18"/>
              </w:rPr>
              <w:t>NOT NULL DEFAULT FALSE</w:t>
            </w:r>
          </w:p>
        </w:tc>
        <w:tc>
          <w:tcPr>
            <w:tcW w:type="dxa" w:w="2409"/>
            <w:shd w:fill="FFFFFF" w:val="clear"/>
            <w:tcW w:w="2304" w:type="dxa"/>
          </w:tcPr>
          <w:p>
            <w:pPr>
              <w:jc w:val="left"/>
            </w:pPr>
            <w:r/>
            <w:r>
              <w:rPr>
                <w:sz w:val="18"/>
              </w:rPr>
            </w:r>
          </w:p>
        </w:tc>
      </w:tr>
    </w:tbl>
    <w:p/>
    <w:p>
      <w:pPr>
        <w:pStyle w:val="Heading2"/>
        <w:keepNext/>
        <w:keepLines/>
      </w:pPr>
      <w:r>
        <w:rPr>
          <w:color w:val="2F5496"/>
        </w:rPr>
        <w:t>3.4 scenarios</w:t>
      </w:r>
    </w:p>
    <w:p>
      <w:pPr>
        <w:spacing w:before="0" w:after="80"/>
      </w:pPr>
      <w:r>
        <w:t>Named planning scenarios. All driver and projection data is scenario-scoped, enabling parallel versions of the financial plan.</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2880" w:type="dxa"/>
          </w:tcPr>
          <w:p>
            <w:pPr>
              <w:jc w:val="left"/>
            </w:pPr>
            <w:r/>
            <w:r>
              <w:rPr>
                <w:b/>
                <w:color w:val="FFFFFF"/>
                <w:sz w:val="18"/>
              </w:rPr>
              <w:t>Field</w:t>
            </w:r>
          </w:p>
        </w:tc>
        <w:tc>
          <w:tcPr>
            <w:tcW w:type="dxa" w:w="2409"/>
            <w:shd w:fill="1F3864" w:val="clear"/>
            <w:tcW w:w="2592"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2880" w:type="dxa"/>
          </w:tcPr>
          <w:p>
            <w:pPr>
              <w:jc w:val="left"/>
            </w:pPr>
            <w:r/>
            <w:r>
              <w:rPr>
                <w:sz w:val="18"/>
              </w:rPr>
              <w:t>scenario_id</w:t>
            </w:r>
          </w:p>
        </w:tc>
        <w:tc>
          <w:tcPr>
            <w:tcW w:type="dxa" w:w="2409"/>
            <w:shd w:fill="FFFFFF" w:val="clear"/>
            <w:tcW w:w="2592"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Scenario identifier</w:t>
            </w:r>
          </w:p>
        </w:tc>
      </w:tr>
      <w:tr>
        <w:trPr>
          <w:cantSplit w:val="1"/>
          <w:cantSplit w:val="1"/>
        </w:trPr>
        <w:tc>
          <w:tcPr>
            <w:tcW w:type="dxa" w:w="2409"/>
            <w:shd w:fill="EBF0FA" w:val="clear"/>
            <w:tcW w:w="2880" w:type="dxa"/>
          </w:tcPr>
          <w:p>
            <w:pPr>
              <w:jc w:val="left"/>
            </w:pPr>
            <w:r/>
            <w:r>
              <w:rPr>
                <w:sz w:val="18"/>
              </w:rPr>
              <w:t>company_id</w:t>
            </w:r>
          </w:p>
        </w:tc>
        <w:tc>
          <w:tcPr>
            <w:tcW w:type="dxa" w:w="2409"/>
            <w:shd w:fill="EBF0FA" w:val="clear"/>
            <w:tcW w:w="2592"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2880" w:type="dxa"/>
          </w:tcPr>
          <w:p>
            <w:pPr>
              <w:jc w:val="left"/>
            </w:pPr>
            <w:r/>
            <w:r>
              <w:rPr>
                <w:sz w:val="18"/>
              </w:rPr>
              <w:t>scenario_name</w:t>
            </w:r>
          </w:p>
        </w:tc>
        <w:tc>
          <w:tcPr>
            <w:tcW w:type="dxa" w:w="2409"/>
            <w:shd w:fill="FFFFFF" w:val="clear"/>
            <w:tcW w:w="2592" w:type="dxa"/>
          </w:tcPr>
          <w:p>
            <w:pPr>
              <w:jc w:val="left"/>
            </w:pPr>
            <w:r/>
            <w:r>
              <w:rPr>
                <w:sz w:val="18"/>
              </w:rPr>
              <w:t>VARCHAR(100)</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e.g., Base Case 2025, Bull Case, Stress Test Q3</w:t>
            </w:r>
          </w:p>
        </w:tc>
      </w:tr>
      <w:tr>
        <w:trPr>
          <w:cantSplit w:val="1"/>
          <w:cantSplit w:val="1"/>
        </w:trPr>
        <w:tc>
          <w:tcPr>
            <w:tcW w:type="dxa" w:w="2409"/>
            <w:shd w:fill="EBF0FA" w:val="clear"/>
            <w:tcW w:w="2880" w:type="dxa"/>
          </w:tcPr>
          <w:p>
            <w:pPr>
              <w:jc w:val="left"/>
            </w:pPr>
            <w:r/>
            <w:r>
              <w:rPr>
                <w:sz w:val="18"/>
              </w:rPr>
              <w:t>scenario_code</w:t>
            </w:r>
          </w:p>
        </w:tc>
        <w:tc>
          <w:tcPr>
            <w:tcW w:type="dxa" w:w="2409"/>
            <w:shd w:fill="EBF0FA" w:val="clear"/>
            <w:tcW w:w="2592" w:type="dxa"/>
          </w:tcPr>
          <w:p>
            <w:pPr>
              <w:jc w:val="left"/>
            </w:pPr>
            <w:r/>
            <w:r>
              <w:rPr>
                <w:sz w:val="18"/>
              </w:rPr>
              <w:t>VARCHAR(30)</w:t>
            </w:r>
          </w:p>
        </w:tc>
        <w:tc>
          <w:tcPr>
            <w:tcW w:type="dxa" w:w="2409"/>
            <w:shd w:fill="EBF0FA" w:val="clear"/>
            <w:tcW w:w="2880" w:type="dxa"/>
          </w:tcPr>
          <w:p>
            <w:pPr>
              <w:jc w:val="left"/>
            </w:pPr>
            <w:r/>
            <w:r>
              <w:rPr>
                <w:sz w:val="18"/>
              </w:rPr>
              <w:t>UNIQUE NOT NULL</w:t>
            </w:r>
          </w:p>
        </w:tc>
        <w:tc>
          <w:tcPr>
            <w:tcW w:type="dxa" w:w="2409"/>
            <w:shd w:fill="EBF0FA" w:val="clear"/>
            <w:tcW w:w="2304" w:type="dxa"/>
          </w:tcPr>
          <w:p>
            <w:pPr>
              <w:jc w:val="left"/>
            </w:pPr>
            <w:r/>
            <w:r>
              <w:rPr>
                <w:sz w:val="18"/>
              </w:rPr>
              <w:t>Short code, e.g., BASE-2025</w:t>
            </w:r>
          </w:p>
        </w:tc>
      </w:tr>
      <w:tr>
        <w:trPr>
          <w:cantSplit w:val="1"/>
          <w:cantSplit w:val="1"/>
        </w:trPr>
        <w:tc>
          <w:tcPr>
            <w:tcW w:type="dxa" w:w="2409"/>
            <w:shd w:fill="FFFFFF" w:val="clear"/>
            <w:tcW w:w="2880" w:type="dxa"/>
          </w:tcPr>
          <w:p>
            <w:pPr>
              <w:jc w:val="left"/>
            </w:pPr>
            <w:r/>
            <w:r>
              <w:rPr>
                <w:sz w:val="18"/>
              </w:rPr>
              <w:t>scenario_type</w:t>
            </w:r>
          </w:p>
        </w:tc>
        <w:tc>
          <w:tcPr>
            <w:tcW w:type="dxa" w:w="2409"/>
            <w:shd w:fill="FFFFFF" w:val="clear"/>
            <w:tcW w:w="2592" w:type="dxa"/>
          </w:tcPr>
          <w:p>
            <w:pPr>
              <w:jc w:val="left"/>
            </w:pPr>
            <w:r/>
            <w:r>
              <w:rPr>
                <w:sz w:val="18"/>
              </w:rPr>
              <w:t>fpe_scenario_type</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base, upside, downside, stress, budget, forecast, actuals</w:t>
            </w:r>
          </w:p>
        </w:tc>
      </w:tr>
      <w:tr>
        <w:trPr>
          <w:cantSplit w:val="1"/>
          <w:cantSplit w:val="1"/>
        </w:trPr>
        <w:tc>
          <w:tcPr>
            <w:tcW w:type="dxa" w:w="2409"/>
            <w:shd w:fill="EBF0FA" w:val="clear"/>
            <w:tcW w:w="2880" w:type="dxa"/>
          </w:tcPr>
          <w:p>
            <w:pPr>
              <w:jc w:val="left"/>
            </w:pPr>
            <w:r/>
            <w:r>
              <w:rPr>
                <w:sz w:val="18"/>
              </w:rPr>
              <w:t>parent_scenario_id</w:t>
            </w:r>
          </w:p>
        </w:tc>
        <w:tc>
          <w:tcPr>
            <w:tcW w:type="dxa" w:w="2409"/>
            <w:shd w:fill="EBF0FA" w:val="clear"/>
            <w:tcW w:w="2592" w:type="dxa"/>
          </w:tcPr>
          <w:p>
            <w:pPr>
              <w:jc w:val="left"/>
            </w:pPr>
            <w:r/>
            <w:r>
              <w:rPr>
                <w:sz w:val="18"/>
              </w:rPr>
              <w:t>UUID</w:t>
            </w:r>
          </w:p>
        </w:tc>
        <w:tc>
          <w:tcPr>
            <w:tcW w:type="dxa" w:w="2409"/>
            <w:shd w:fill="EBF0FA" w:val="clear"/>
            <w:tcW w:w="2880" w:type="dxa"/>
          </w:tcPr>
          <w:p>
            <w:pPr>
              <w:jc w:val="left"/>
            </w:pPr>
            <w:r/>
            <w:r>
              <w:rPr>
                <w:sz w:val="18"/>
              </w:rPr>
              <w:t>FK -&gt; scenarios, NULLABLE</w:t>
            </w:r>
          </w:p>
        </w:tc>
        <w:tc>
          <w:tcPr>
            <w:tcW w:type="dxa" w:w="2409"/>
            <w:shd w:fill="EBF0FA" w:val="clear"/>
            <w:tcW w:w="2304" w:type="dxa"/>
          </w:tcPr>
          <w:p>
            <w:pPr>
              <w:jc w:val="left"/>
            </w:pPr>
            <w:r/>
            <w:r>
              <w:rPr>
                <w:sz w:val="18"/>
              </w:rPr>
              <w:t>For cloned/derived scenarios</w:t>
            </w:r>
          </w:p>
        </w:tc>
      </w:tr>
      <w:tr>
        <w:trPr>
          <w:cantSplit w:val="1"/>
          <w:cantSplit w:val="1"/>
        </w:trPr>
        <w:tc>
          <w:tcPr>
            <w:tcW w:type="dxa" w:w="2409"/>
            <w:shd w:fill="FFFFFF" w:val="clear"/>
            <w:tcW w:w="2880" w:type="dxa"/>
          </w:tcPr>
          <w:p>
            <w:pPr>
              <w:jc w:val="left"/>
            </w:pPr>
            <w:r/>
            <w:r>
              <w:rPr>
                <w:sz w:val="18"/>
              </w:rPr>
              <w:t>clone_depth</w:t>
            </w:r>
          </w:p>
        </w:tc>
        <w:tc>
          <w:tcPr>
            <w:tcW w:type="dxa" w:w="2409"/>
            <w:shd w:fill="FFFFFF" w:val="clear"/>
            <w:tcW w:w="2592" w:type="dxa"/>
          </w:tcPr>
          <w:p>
            <w:pPr>
              <w:jc w:val="left"/>
            </w:pPr>
            <w:r/>
            <w:r>
              <w:rPr>
                <w:sz w:val="18"/>
              </w:rPr>
              <w:t>SMALLINT</w:t>
            </w:r>
          </w:p>
        </w:tc>
        <w:tc>
          <w:tcPr>
            <w:tcW w:type="dxa" w:w="2409"/>
            <w:shd w:fill="FFFFFF" w:val="clear"/>
            <w:tcW w:w="2880" w:type="dxa"/>
          </w:tcPr>
          <w:p>
            <w:pPr>
              <w:jc w:val="left"/>
            </w:pPr>
            <w:r/>
            <w:r>
              <w:rPr>
                <w:sz w:val="18"/>
              </w:rPr>
              <w:t>NOT NULL DEFAULT 0</w:t>
            </w:r>
          </w:p>
        </w:tc>
        <w:tc>
          <w:tcPr>
            <w:tcW w:type="dxa" w:w="2409"/>
            <w:shd w:fill="FFFFFF" w:val="clear"/>
            <w:tcW w:w="2304" w:type="dxa"/>
          </w:tcPr>
          <w:p>
            <w:pPr>
              <w:jc w:val="left"/>
            </w:pPr>
            <w:r/>
            <w:r>
              <w:rPr>
                <w:sz w:val="18"/>
              </w:rPr>
              <w:t>0=original, 1=first clone, etc.</w:t>
            </w:r>
          </w:p>
        </w:tc>
      </w:tr>
      <w:tr>
        <w:trPr>
          <w:cantSplit w:val="1"/>
          <w:cantSplit w:val="1"/>
        </w:trPr>
        <w:tc>
          <w:tcPr>
            <w:tcW w:type="dxa" w:w="2409"/>
            <w:shd w:fill="EBF0FA" w:val="clear"/>
            <w:tcW w:w="2880" w:type="dxa"/>
          </w:tcPr>
          <w:p>
            <w:pPr>
              <w:jc w:val="left"/>
            </w:pPr>
            <w:r/>
            <w:r>
              <w:rPr>
                <w:sz w:val="18"/>
              </w:rPr>
              <w:t>planning_horizon_months</w:t>
            </w:r>
          </w:p>
        </w:tc>
        <w:tc>
          <w:tcPr>
            <w:tcW w:type="dxa" w:w="2409"/>
            <w:shd w:fill="EBF0FA" w:val="clear"/>
            <w:tcW w:w="2592" w:type="dxa"/>
          </w:tcPr>
          <w:p>
            <w:pPr>
              <w:jc w:val="left"/>
            </w:pPr>
            <w:r/>
            <w:r>
              <w:rPr>
                <w:sz w:val="18"/>
              </w:rPr>
              <w:t>SMALLINT</w:t>
            </w:r>
          </w:p>
        </w:tc>
        <w:tc>
          <w:tcPr>
            <w:tcW w:type="dxa" w:w="2409"/>
            <w:shd w:fill="EBF0FA" w:val="clear"/>
            <w:tcW w:w="2880" w:type="dxa"/>
          </w:tcPr>
          <w:p>
            <w:pPr>
              <w:jc w:val="left"/>
            </w:pPr>
            <w:r/>
            <w:r>
              <w:rPr>
                <w:sz w:val="18"/>
              </w:rPr>
              <w:t>NOT NULL DEFAULT 18</w:t>
            </w:r>
          </w:p>
        </w:tc>
        <w:tc>
          <w:tcPr>
            <w:tcW w:type="dxa" w:w="2409"/>
            <w:shd w:fill="EBF0FA" w:val="clear"/>
            <w:tcW w:w="2304" w:type="dxa"/>
          </w:tcPr>
          <w:p>
            <w:pPr>
              <w:jc w:val="left"/>
            </w:pPr>
            <w:r/>
            <w:r>
              <w:rPr>
                <w:sz w:val="18"/>
              </w:rPr>
              <w:t>How far forward this scenario projects</w:t>
            </w:r>
          </w:p>
        </w:tc>
      </w:tr>
      <w:tr>
        <w:trPr>
          <w:cantSplit w:val="1"/>
          <w:cantSplit w:val="1"/>
        </w:trPr>
        <w:tc>
          <w:tcPr>
            <w:tcW w:type="dxa" w:w="2409"/>
            <w:shd w:fill="FFFFFF" w:val="clear"/>
            <w:tcW w:w="2880" w:type="dxa"/>
          </w:tcPr>
          <w:p>
            <w:pPr>
              <w:jc w:val="left"/>
            </w:pPr>
            <w:r/>
            <w:r>
              <w:rPr>
                <w:sz w:val="18"/>
              </w:rPr>
              <w:t>base_currency</w:t>
            </w:r>
          </w:p>
        </w:tc>
        <w:tc>
          <w:tcPr>
            <w:tcW w:type="dxa" w:w="2409"/>
            <w:shd w:fill="FFFFFF" w:val="clear"/>
            <w:tcW w:w="2592" w:type="dxa"/>
          </w:tcPr>
          <w:p>
            <w:pPr>
              <w:jc w:val="left"/>
            </w:pPr>
            <w:r/>
            <w:r>
              <w:rPr>
                <w:sz w:val="18"/>
              </w:rPr>
              <w:t>CHAR(3)</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Scenario currency (may differ from company default)</w:t>
            </w:r>
          </w:p>
        </w:tc>
      </w:tr>
      <w:tr>
        <w:trPr>
          <w:cantSplit w:val="1"/>
          <w:cantSplit w:val="1"/>
        </w:trPr>
        <w:tc>
          <w:tcPr>
            <w:tcW w:type="dxa" w:w="2409"/>
            <w:shd w:fill="EBF0FA" w:val="clear"/>
            <w:tcW w:w="2880" w:type="dxa"/>
          </w:tcPr>
          <w:p>
            <w:pPr>
              <w:jc w:val="left"/>
            </w:pPr>
            <w:r/>
            <w:r>
              <w:rPr>
                <w:sz w:val="18"/>
              </w:rPr>
              <w:t>status</w:t>
            </w:r>
          </w:p>
        </w:tc>
        <w:tc>
          <w:tcPr>
            <w:tcW w:type="dxa" w:w="2409"/>
            <w:shd w:fill="EBF0FA" w:val="clear"/>
            <w:tcW w:w="2592" w:type="dxa"/>
          </w:tcPr>
          <w:p>
            <w:pPr>
              <w:jc w:val="left"/>
            </w:pPr>
            <w:r/>
            <w:r>
              <w:rPr>
                <w:sz w:val="18"/>
              </w:rPr>
              <w:t>fpe_scenario_status</w:t>
            </w:r>
          </w:p>
        </w:tc>
        <w:tc>
          <w:tcPr>
            <w:tcW w:type="dxa" w:w="2409"/>
            <w:shd w:fill="EBF0FA" w:val="clear"/>
            <w:tcW w:w="2880" w:type="dxa"/>
          </w:tcPr>
          <w:p>
            <w:pPr>
              <w:jc w:val="left"/>
            </w:pPr>
            <w:r/>
            <w:r>
              <w:rPr>
                <w:sz w:val="18"/>
              </w:rPr>
              <w:t>NOT NULL DEFAULT 'draft'</w:t>
            </w:r>
          </w:p>
        </w:tc>
        <w:tc>
          <w:tcPr>
            <w:tcW w:type="dxa" w:w="2409"/>
            <w:shd w:fill="EBF0FA" w:val="clear"/>
            <w:tcW w:w="2304" w:type="dxa"/>
          </w:tcPr>
          <w:p>
            <w:pPr>
              <w:jc w:val="left"/>
            </w:pPr>
            <w:r/>
            <w:r>
              <w:rPr>
                <w:sz w:val="18"/>
              </w:rPr>
              <w:t>draft, in_review, approved, published, archived, frozen</w:t>
            </w:r>
          </w:p>
        </w:tc>
      </w:tr>
      <w:tr>
        <w:trPr>
          <w:cantSplit w:val="1"/>
          <w:cantSplit w:val="1"/>
        </w:trPr>
        <w:tc>
          <w:tcPr>
            <w:tcW w:type="dxa" w:w="2409"/>
            <w:shd w:fill="FFFFFF" w:val="clear"/>
            <w:tcW w:w="2880" w:type="dxa"/>
          </w:tcPr>
          <w:p>
            <w:pPr>
              <w:jc w:val="left"/>
            </w:pPr>
            <w:r/>
            <w:r>
              <w:rPr>
                <w:sz w:val="18"/>
              </w:rPr>
              <w:t>approval_status</w:t>
            </w:r>
          </w:p>
        </w:tc>
        <w:tc>
          <w:tcPr>
            <w:tcW w:type="dxa" w:w="2409"/>
            <w:shd w:fill="FFFFFF" w:val="clear"/>
            <w:tcW w:w="2592" w:type="dxa"/>
          </w:tcPr>
          <w:p>
            <w:pPr>
              <w:jc w:val="left"/>
            </w:pPr>
            <w:r/>
            <w:r>
              <w:rPr>
                <w:sz w:val="18"/>
              </w:rPr>
              <w:t>fpe_approval_status</w:t>
            </w:r>
          </w:p>
        </w:tc>
        <w:tc>
          <w:tcPr>
            <w:tcW w:type="dxa" w:w="2409"/>
            <w:shd w:fill="FFFFFF" w:val="clear"/>
            <w:tcW w:w="2880" w:type="dxa"/>
          </w:tcPr>
          <w:p>
            <w:pPr>
              <w:jc w:val="left"/>
            </w:pPr>
            <w:r/>
            <w:r>
              <w:rPr>
                <w:sz w:val="18"/>
              </w:rPr>
              <w:t>NOT NULL DEFAULT 'pending'</w:t>
            </w:r>
          </w:p>
        </w:tc>
        <w:tc>
          <w:tcPr>
            <w:tcW w:type="dxa" w:w="2409"/>
            <w:shd w:fill="FFFFFF" w:val="clear"/>
            <w:tcW w:w="2304" w:type="dxa"/>
          </w:tcPr>
          <w:p>
            <w:pPr>
              <w:jc w:val="left"/>
            </w:pPr>
            <w:r/>
            <w:r>
              <w:rPr>
                <w:sz w:val="18"/>
              </w:rPr>
              <w:t>pending, approved, rejected</w:t>
            </w:r>
          </w:p>
        </w:tc>
      </w:tr>
      <w:tr>
        <w:trPr>
          <w:cantSplit w:val="1"/>
          <w:cantSplit w:val="1"/>
        </w:trPr>
        <w:tc>
          <w:tcPr>
            <w:tcW w:type="dxa" w:w="2409"/>
            <w:shd w:fill="EBF0FA" w:val="clear"/>
            <w:tcW w:w="2880" w:type="dxa"/>
          </w:tcPr>
          <w:p>
            <w:pPr>
              <w:jc w:val="left"/>
            </w:pPr>
            <w:r/>
            <w:r>
              <w:rPr>
                <w:sz w:val="18"/>
              </w:rPr>
              <w:t>approved_by</w:t>
            </w:r>
          </w:p>
        </w:tc>
        <w:tc>
          <w:tcPr>
            <w:tcW w:type="dxa" w:w="2409"/>
            <w:shd w:fill="EBF0FA" w:val="clear"/>
            <w:tcW w:w="2592" w:type="dxa"/>
          </w:tcPr>
          <w:p>
            <w:pPr>
              <w:jc w:val="left"/>
            </w:pPr>
            <w:r/>
            <w:r>
              <w:rPr>
                <w:sz w:val="18"/>
              </w:rPr>
              <w:t>UUID</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User who approved</w:t>
            </w:r>
          </w:p>
        </w:tc>
      </w:tr>
      <w:tr>
        <w:trPr>
          <w:cantSplit w:val="1"/>
          <w:cantSplit w:val="1"/>
        </w:trPr>
        <w:tc>
          <w:tcPr>
            <w:tcW w:type="dxa" w:w="2409"/>
            <w:shd w:fill="FFFFFF" w:val="clear"/>
            <w:tcW w:w="2880" w:type="dxa"/>
          </w:tcPr>
          <w:p>
            <w:pPr>
              <w:jc w:val="left"/>
            </w:pPr>
            <w:r/>
            <w:r>
              <w:rPr>
                <w:sz w:val="18"/>
              </w:rPr>
              <w:t>approved_at</w:t>
            </w:r>
          </w:p>
        </w:tc>
        <w:tc>
          <w:tcPr>
            <w:tcW w:type="dxa" w:w="2409"/>
            <w:shd w:fill="FFFFFF" w:val="clear"/>
            <w:tcW w:w="2592" w:type="dxa"/>
          </w:tcPr>
          <w:p>
            <w:pPr>
              <w:jc w:val="left"/>
            </w:pPr>
            <w:r/>
            <w:r>
              <w:rPr>
                <w:sz w:val="18"/>
              </w:rPr>
              <w:t>TIMESTAMPTZ</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Approval timestamp</w:t>
            </w:r>
          </w:p>
        </w:tc>
      </w:tr>
      <w:tr>
        <w:trPr>
          <w:cantSplit w:val="1"/>
          <w:cantSplit w:val="1"/>
        </w:trPr>
        <w:tc>
          <w:tcPr>
            <w:tcW w:type="dxa" w:w="2409"/>
            <w:shd w:fill="EBF0FA" w:val="clear"/>
            <w:tcW w:w="2880" w:type="dxa"/>
          </w:tcPr>
          <w:p>
            <w:pPr>
              <w:jc w:val="left"/>
            </w:pPr>
            <w:r/>
            <w:r>
              <w:rPr>
                <w:sz w:val="18"/>
              </w:rPr>
              <w:t>frozen_at</w:t>
            </w:r>
          </w:p>
        </w:tc>
        <w:tc>
          <w:tcPr>
            <w:tcW w:type="dxa" w:w="2409"/>
            <w:shd w:fill="EBF0FA" w:val="clear"/>
            <w:tcW w:w="2592" w:type="dxa"/>
          </w:tcPr>
          <w:p>
            <w:pPr>
              <w:jc w:val="left"/>
            </w:pPr>
            <w:r/>
            <w:r>
              <w:rPr>
                <w:sz w:val="18"/>
              </w:rPr>
              <w:t>TIMESTAMPTZ</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When scenario was frozen (no further edits)</w:t>
            </w:r>
          </w:p>
        </w:tc>
      </w:tr>
      <w:tr>
        <w:trPr>
          <w:cantSplit w:val="1"/>
          <w:cantSplit w:val="1"/>
        </w:trPr>
        <w:tc>
          <w:tcPr>
            <w:tcW w:type="dxa" w:w="2409"/>
            <w:shd w:fill="FFFFFF" w:val="clear"/>
            <w:tcW w:w="2880" w:type="dxa"/>
          </w:tcPr>
          <w:p>
            <w:pPr>
              <w:jc w:val="left"/>
            </w:pPr>
            <w:r/>
            <w:r>
              <w:rPr>
                <w:sz w:val="18"/>
              </w:rPr>
              <w:t>description</w:t>
            </w:r>
          </w:p>
        </w:tc>
        <w:tc>
          <w:tcPr>
            <w:tcW w:type="dxa" w:w="2409"/>
            <w:shd w:fill="FFFFFF" w:val="clear"/>
            <w:tcW w:w="2592" w:type="dxa"/>
          </w:tcPr>
          <w:p>
            <w:pPr>
              <w:jc w:val="left"/>
            </w:pPr>
            <w:r/>
            <w:r>
              <w:rPr>
                <w:sz w:val="18"/>
              </w:rPr>
              <w:t>TEXT</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Narrative description of scenario assumptions</w:t>
            </w:r>
          </w:p>
        </w:tc>
      </w:tr>
      <w:tr>
        <w:trPr>
          <w:cantSplit w:val="1"/>
          <w:cantSplit w:val="1"/>
        </w:trPr>
        <w:tc>
          <w:tcPr>
            <w:tcW w:type="dxa" w:w="2409"/>
            <w:shd w:fill="EBF0FA" w:val="clear"/>
            <w:tcW w:w="2880" w:type="dxa"/>
          </w:tcPr>
          <w:p>
            <w:pPr>
              <w:jc w:val="left"/>
            </w:pPr>
            <w:r/>
            <w:r>
              <w:rPr>
                <w:sz w:val="18"/>
              </w:rPr>
              <w:t>tags</w:t>
            </w:r>
          </w:p>
        </w:tc>
        <w:tc>
          <w:tcPr>
            <w:tcW w:type="dxa" w:w="2409"/>
            <w:shd w:fill="EBF0FA" w:val="clear"/>
            <w:tcW w:w="2592" w:type="dxa"/>
          </w:tcPr>
          <w:p>
            <w:pPr>
              <w:jc w:val="left"/>
            </w:pPr>
            <w:r/>
            <w:r>
              <w:rPr>
                <w:sz w:val="18"/>
              </w:rPr>
              <w:t>TEXT[]</w:t>
            </w:r>
          </w:p>
        </w:tc>
        <w:tc>
          <w:tcPr>
            <w:tcW w:type="dxa" w:w="2409"/>
            <w:shd w:fill="EBF0FA" w:val="clear"/>
            <w:tcW w:w="2880" w:type="dxa"/>
          </w:tcPr>
          <w:p>
            <w:pPr>
              <w:jc w:val="left"/>
            </w:pPr>
            <w:r/>
            <w:r>
              <w:rPr>
                <w:sz w:val="18"/>
              </w:rPr>
              <w:t>DEFAULT '{}'</w:t>
            </w:r>
          </w:p>
        </w:tc>
        <w:tc>
          <w:tcPr>
            <w:tcW w:type="dxa" w:w="2409"/>
            <w:shd w:fill="EBF0FA" w:val="clear"/>
            <w:tcW w:w="2304" w:type="dxa"/>
          </w:tcPr>
          <w:p>
            <w:pPr>
              <w:jc w:val="left"/>
            </w:pPr>
            <w:r/>
            <w:r>
              <w:rPr>
                <w:sz w:val="18"/>
              </w:rPr>
              <w:t>Searchable tags</w:t>
            </w:r>
          </w:p>
        </w:tc>
      </w:tr>
      <w:tr>
        <w:trPr>
          <w:cantSplit w:val="1"/>
          <w:cantSplit w:val="1"/>
        </w:trPr>
        <w:tc>
          <w:tcPr>
            <w:tcW w:type="dxa" w:w="2409"/>
            <w:shd w:fill="FFFFFF" w:val="clear"/>
            <w:tcW w:w="2880" w:type="dxa"/>
          </w:tcPr>
          <w:p>
            <w:pPr>
              <w:jc w:val="left"/>
            </w:pPr>
            <w:r/>
            <w:r>
              <w:rPr>
                <w:sz w:val="18"/>
              </w:rPr>
              <w:t>created_at</w:t>
            </w:r>
          </w:p>
        </w:tc>
        <w:tc>
          <w:tcPr>
            <w:tcW w:type="dxa" w:w="2409"/>
            <w:shd w:fill="FFFFFF" w:val="clear"/>
            <w:tcW w:w="2592" w:type="dxa"/>
          </w:tcPr>
          <w:p>
            <w:pPr>
              <w:jc w:val="left"/>
            </w:pPr>
            <w:r/>
            <w:r>
              <w:rPr>
                <w:sz w:val="18"/>
              </w:rPr>
              <w:t>TIMESTAMPTZ</w:t>
            </w:r>
          </w:p>
        </w:tc>
        <w:tc>
          <w:tcPr>
            <w:tcW w:type="dxa" w:w="2409"/>
            <w:shd w:fill="FFFFFF" w:val="clear"/>
            <w:tcW w:w="2880" w:type="dxa"/>
          </w:tcPr>
          <w:p>
            <w:pPr>
              <w:jc w:val="left"/>
            </w:pPr>
            <w:r/>
            <w:r>
              <w:rPr>
                <w:sz w:val="18"/>
              </w:rPr>
              <w:t>NOT NULL DEFAULT NOW()</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2880" w:type="dxa"/>
          </w:tcPr>
          <w:p>
            <w:pPr>
              <w:jc w:val="left"/>
            </w:pPr>
            <w:r/>
            <w:r>
              <w:rPr>
                <w:sz w:val="18"/>
              </w:rPr>
              <w:t>updated_at</w:t>
            </w:r>
          </w:p>
        </w:tc>
        <w:tc>
          <w:tcPr>
            <w:tcW w:type="dxa" w:w="2409"/>
            <w:shd w:fill="EBF0FA" w:val="clear"/>
            <w:tcW w:w="2592" w:type="dxa"/>
          </w:tcPr>
          <w:p>
            <w:pPr>
              <w:jc w:val="left"/>
            </w:pPr>
            <w:r/>
            <w:r>
              <w:rPr>
                <w:sz w:val="18"/>
              </w:rPr>
              <w:t>TIMESTAMPTZ</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2880" w:type="dxa"/>
          </w:tcPr>
          <w:p>
            <w:pPr>
              <w:jc w:val="left"/>
            </w:pPr>
            <w:r/>
            <w:r>
              <w:rPr>
                <w:sz w:val="18"/>
              </w:rPr>
              <w:t>created_by</w:t>
            </w:r>
          </w:p>
        </w:tc>
        <w:tc>
          <w:tcPr>
            <w:tcW w:type="dxa" w:w="2409"/>
            <w:shd w:fill="FFFFFF" w:val="clear"/>
            <w:tcW w:w="2592" w:type="dxa"/>
          </w:tcPr>
          <w:p>
            <w:pPr>
              <w:jc w:val="left"/>
            </w:pPr>
            <w:r/>
            <w:r>
              <w:rPr>
                <w:sz w:val="18"/>
              </w:rPr>
              <w:t>UUID</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2880" w:type="dxa"/>
          </w:tcPr>
          <w:p>
            <w:pPr>
              <w:jc w:val="left"/>
            </w:pPr>
            <w:r/>
            <w:r>
              <w:rPr>
                <w:sz w:val="18"/>
              </w:rPr>
              <w:t>updated_by</w:t>
            </w:r>
          </w:p>
        </w:tc>
        <w:tc>
          <w:tcPr>
            <w:tcW w:type="dxa" w:w="2409"/>
            <w:shd w:fill="EBF0FA" w:val="clear"/>
            <w:tcW w:w="2592" w:type="dxa"/>
          </w:tcPr>
          <w:p>
            <w:pPr>
              <w:jc w:val="left"/>
            </w:pPr>
            <w:r/>
            <w:r>
              <w:rPr>
                <w:sz w:val="18"/>
              </w:rPr>
              <w:t>UUID</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2880" w:type="dxa"/>
          </w:tcPr>
          <w:p>
            <w:pPr>
              <w:jc w:val="left"/>
            </w:pPr>
            <w:r/>
            <w:r>
              <w:rPr>
                <w:sz w:val="18"/>
              </w:rPr>
              <w:t>is_deleted</w:t>
            </w:r>
          </w:p>
        </w:tc>
        <w:tc>
          <w:tcPr>
            <w:tcW w:type="dxa" w:w="2409"/>
            <w:shd w:fill="FFFFFF" w:val="clear"/>
            <w:tcW w:w="2592" w:type="dxa"/>
          </w:tcPr>
          <w:p>
            <w:pPr>
              <w:jc w:val="left"/>
            </w:pPr>
            <w:r/>
            <w:r>
              <w:rPr>
                <w:sz w:val="18"/>
              </w:rPr>
              <w:t>BOOLEAN</w:t>
            </w:r>
          </w:p>
        </w:tc>
        <w:tc>
          <w:tcPr>
            <w:tcW w:type="dxa" w:w="2409"/>
            <w:shd w:fill="FFFFFF" w:val="clear"/>
            <w:tcW w:w="2880" w:type="dxa"/>
          </w:tcPr>
          <w:p>
            <w:pPr>
              <w:jc w:val="left"/>
            </w:pPr>
            <w:r/>
            <w:r>
              <w:rPr>
                <w:sz w:val="18"/>
              </w:rPr>
              <w:t>NOT NULL DEFAULT FALSE</w:t>
            </w:r>
          </w:p>
        </w:tc>
        <w:tc>
          <w:tcPr>
            <w:tcW w:type="dxa" w:w="2409"/>
            <w:shd w:fill="FFFFFF" w:val="clear"/>
            <w:tcW w:w="2304" w:type="dxa"/>
          </w:tcPr>
          <w:p>
            <w:pPr>
              <w:jc w:val="left"/>
            </w:pPr>
            <w:r/>
            <w:r>
              <w:rPr>
                <w:sz w:val="18"/>
              </w:rPr>
            </w:r>
          </w:p>
        </w:tc>
      </w:tr>
    </w:tbl>
    <w:p/>
    <w:p>
      <w:pPr>
        <w:pStyle w:val="Heading2"/>
        <w:keepNext/>
        <w:keepLines/>
      </w:pPr>
      <w:r>
        <w:rPr>
          <w:color w:val="2F5496"/>
        </w:rPr>
        <w:t>3.5 assumption_sets</w:t>
      </w:r>
    </w:p>
    <w:p>
      <w:pPr>
        <w:spacing w:before="0" w:after="80"/>
      </w:pPr>
      <w:r>
        <w:t>A versioned collection of assumptions that parameterizes a scenario. A scenario may have multiple assumption sets over time, enabling budget-vs-forecast comparisons.</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168" w:type="dxa"/>
          </w:tcPr>
          <w:p>
            <w:pPr>
              <w:jc w:val="left"/>
            </w:pPr>
            <w:r/>
            <w:r>
              <w:rPr>
                <w:b/>
                <w:color w:val="FFFFFF"/>
                <w:sz w:val="18"/>
              </w:rPr>
              <w:t>Field</w:t>
            </w:r>
          </w:p>
        </w:tc>
        <w:tc>
          <w:tcPr>
            <w:tcW w:type="dxa" w:w="2409"/>
            <w:shd w:fill="1F3864" w:val="clear"/>
            <w:tcW w:w="2304"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168" w:type="dxa"/>
          </w:tcPr>
          <w:p>
            <w:pPr>
              <w:jc w:val="left"/>
            </w:pPr>
            <w:r/>
            <w:r>
              <w:rPr>
                <w:sz w:val="18"/>
              </w:rPr>
              <w:t>assumption_set_id</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Assumption set identifier</w:t>
            </w:r>
          </w:p>
        </w:tc>
      </w:tr>
      <w:tr>
        <w:trPr>
          <w:cantSplit w:val="1"/>
          <w:cantSplit w:val="1"/>
        </w:trPr>
        <w:tc>
          <w:tcPr>
            <w:tcW w:type="dxa" w:w="2409"/>
            <w:shd w:fill="EBF0FA" w:val="clear"/>
            <w:tcW w:w="3168" w:type="dxa"/>
          </w:tcPr>
          <w:p>
            <w:pPr>
              <w:jc w:val="left"/>
            </w:pPr>
            <w:r/>
            <w:r>
              <w:rPr>
                <w:sz w:val="18"/>
              </w:rPr>
              <w:t>company_id</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168" w:type="dxa"/>
          </w:tcPr>
          <w:p>
            <w:pPr>
              <w:jc w:val="left"/>
            </w:pPr>
            <w:r/>
            <w:r>
              <w:rPr>
                <w:sz w:val="18"/>
              </w:rPr>
              <w:t>scenario_id</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FK -&gt; scenarios, NOT NULL</w:t>
            </w:r>
          </w:p>
        </w:tc>
        <w:tc>
          <w:tcPr>
            <w:tcW w:type="dxa" w:w="2409"/>
            <w:shd w:fill="FFFFFF" w:val="clear"/>
            <w:tcW w:w="2304" w:type="dxa"/>
          </w:tcPr>
          <w:p>
            <w:pPr>
              <w:jc w:val="left"/>
            </w:pPr>
            <w:r/>
            <w:r>
              <w:rPr>
                <w:sz w:val="18"/>
              </w:rPr>
              <w:t>Parent scenario</w:t>
            </w:r>
          </w:p>
        </w:tc>
      </w:tr>
      <w:tr>
        <w:trPr>
          <w:cantSplit w:val="1"/>
          <w:cantSplit w:val="1"/>
        </w:trPr>
        <w:tc>
          <w:tcPr>
            <w:tcW w:type="dxa" w:w="2409"/>
            <w:shd w:fill="EBF0FA" w:val="clear"/>
            <w:tcW w:w="3168" w:type="dxa"/>
          </w:tcPr>
          <w:p>
            <w:pPr>
              <w:jc w:val="left"/>
            </w:pPr>
            <w:r/>
            <w:r>
              <w:rPr>
                <w:sz w:val="18"/>
              </w:rPr>
              <w:t>set_name</w:t>
            </w:r>
          </w:p>
        </w:tc>
        <w:tc>
          <w:tcPr>
            <w:tcW w:type="dxa" w:w="2409"/>
            <w:shd w:fill="EBF0FA" w:val="clear"/>
            <w:tcW w:w="2304" w:type="dxa"/>
          </w:tcPr>
          <w:p>
            <w:pPr>
              <w:jc w:val="left"/>
            </w:pPr>
            <w:r/>
            <w:r>
              <w:rPr>
                <w:sz w:val="18"/>
              </w:rPr>
              <w:t>VARCHAR(100)</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e.g., Initial Budget, Mid-Year Reforecast</w:t>
            </w:r>
          </w:p>
        </w:tc>
      </w:tr>
      <w:tr>
        <w:trPr>
          <w:cantSplit w:val="1"/>
          <w:cantSplit w:val="1"/>
        </w:trPr>
        <w:tc>
          <w:tcPr>
            <w:tcW w:type="dxa" w:w="2409"/>
            <w:shd w:fill="FFFFFF" w:val="clear"/>
            <w:tcW w:w="3168" w:type="dxa"/>
          </w:tcPr>
          <w:p>
            <w:pPr>
              <w:jc w:val="left"/>
            </w:pPr>
            <w:r/>
            <w:r>
              <w:rPr>
                <w:sz w:val="18"/>
              </w:rPr>
              <w:t>set_version</w:t>
            </w:r>
          </w:p>
        </w:tc>
        <w:tc>
          <w:tcPr>
            <w:tcW w:type="dxa" w:w="2409"/>
            <w:shd w:fill="FFFFFF" w:val="clear"/>
            <w:tcW w:w="2304" w:type="dxa"/>
          </w:tcPr>
          <w:p>
            <w:pPr>
              <w:jc w:val="left"/>
            </w:pPr>
            <w:r/>
            <w:r>
              <w:rPr>
                <w:sz w:val="18"/>
              </w:rPr>
              <w:t>VARCHAR(20)</w:t>
            </w:r>
          </w:p>
        </w:tc>
        <w:tc>
          <w:tcPr>
            <w:tcW w:type="dxa" w:w="2409"/>
            <w:shd w:fill="FFFFFF" w:val="clear"/>
            <w:tcW w:w="2880" w:type="dxa"/>
          </w:tcPr>
          <w:p>
            <w:pPr>
              <w:jc w:val="left"/>
            </w:pPr>
            <w:r/>
            <w:r>
              <w:rPr>
                <w:sz w:val="18"/>
              </w:rPr>
              <w:t>NOT NULL DEFAULT 'v1.0'</w:t>
            </w:r>
          </w:p>
        </w:tc>
        <w:tc>
          <w:tcPr>
            <w:tcW w:type="dxa" w:w="2409"/>
            <w:shd w:fill="FFFFFF" w:val="clear"/>
            <w:tcW w:w="2304" w:type="dxa"/>
          </w:tcPr>
          <w:p>
            <w:pPr>
              <w:jc w:val="left"/>
            </w:pPr>
            <w:r/>
            <w:r>
              <w:rPr>
                <w:sz w:val="18"/>
              </w:rPr>
              <w:t>Semantic version</w:t>
            </w:r>
          </w:p>
        </w:tc>
      </w:tr>
      <w:tr>
        <w:trPr>
          <w:cantSplit w:val="1"/>
          <w:cantSplit w:val="1"/>
        </w:trPr>
        <w:tc>
          <w:tcPr>
            <w:tcW w:type="dxa" w:w="2409"/>
            <w:shd w:fill="EBF0FA" w:val="clear"/>
            <w:tcW w:w="3168" w:type="dxa"/>
          </w:tcPr>
          <w:p>
            <w:pPr>
              <w:jc w:val="left"/>
            </w:pPr>
            <w:r/>
            <w:r>
              <w:rPr>
                <w:sz w:val="18"/>
              </w:rPr>
              <w:t>set_type</w:t>
            </w:r>
          </w:p>
        </w:tc>
        <w:tc>
          <w:tcPr>
            <w:tcW w:type="dxa" w:w="2409"/>
            <w:shd w:fill="EBF0FA" w:val="clear"/>
            <w:tcW w:w="2304" w:type="dxa"/>
          </w:tcPr>
          <w:p>
            <w:pPr>
              <w:jc w:val="left"/>
            </w:pPr>
            <w:r/>
            <w:r>
              <w:rPr>
                <w:sz w:val="18"/>
              </w:rPr>
              <w:t>fpe_assumption_set_type</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budget, forecast, actuals_aligned, stress</w:t>
            </w:r>
          </w:p>
        </w:tc>
      </w:tr>
      <w:tr>
        <w:trPr>
          <w:cantSplit w:val="1"/>
          <w:cantSplit w:val="1"/>
        </w:trPr>
        <w:tc>
          <w:tcPr>
            <w:tcW w:type="dxa" w:w="2409"/>
            <w:shd w:fill="FFFFFF" w:val="clear"/>
            <w:tcW w:w="3168" w:type="dxa"/>
          </w:tcPr>
          <w:p>
            <w:pPr>
              <w:jc w:val="left"/>
            </w:pPr>
            <w:r/>
            <w:r>
              <w:rPr>
                <w:sz w:val="18"/>
              </w:rPr>
              <w:t>overall_confidence_score</w:t>
            </w:r>
          </w:p>
        </w:tc>
        <w:tc>
          <w:tcPr>
            <w:tcW w:type="dxa" w:w="2409"/>
            <w:shd w:fill="FFFFFF" w:val="clear"/>
            <w:tcW w:w="2304" w:type="dxa"/>
          </w:tcPr>
          <w:p>
            <w:pPr>
              <w:jc w:val="left"/>
            </w:pPr>
            <w:r/>
            <w:r>
              <w:rPr>
                <w:sz w:val="18"/>
              </w:rPr>
              <w:t>DECIMAL(5,2)</w:t>
            </w:r>
          </w:p>
        </w:tc>
        <w:tc>
          <w:tcPr>
            <w:tcW w:type="dxa" w:w="2409"/>
            <w:shd w:fill="FFFFFF" w:val="clear"/>
            <w:tcW w:w="2880" w:type="dxa"/>
          </w:tcPr>
          <w:p>
            <w:pPr>
              <w:jc w:val="left"/>
            </w:pPr>
            <w:r/>
            <w:r>
              <w:rPr>
                <w:sz w:val="18"/>
              </w:rPr>
              <w:t>CHECK (0&lt;=x&lt;=100)</w:t>
            </w:r>
          </w:p>
        </w:tc>
        <w:tc>
          <w:tcPr>
            <w:tcW w:type="dxa" w:w="2409"/>
            <w:shd w:fill="FFFFFF" w:val="clear"/>
            <w:tcW w:w="2304" w:type="dxa"/>
          </w:tcPr>
          <w:p>
            <w:pPr>
              <w:jc w:val="left"/>
            </w:pPr>
            <w:r/>
            <w:r>
              <w:rPr>
                <w:sz w:val="18"/>
              </w:rPr>
              <w:t>Aggregate confidence 0-100</w:t>
            </w:r>
          </w:p>
        </w:tc>
      </w:tr>
      <w:tr>
        <w:trPr>
          <w:cantSplit w:val="1"/>
          <w:cantSplit w:val="1"/>
        </w:trPr>
        <w:tc>
          <w:tcPr>
            <w:tcW w:type="dxa" w:w="2409"/>
            <w:shd w:fill="EBF0FA" w:val="clear"/>
            <w:tcW w:w="3168" w:type="dxa"/>
          </w:tcPr>
          <w:p>
            <w:pPr>
              <w:jc w:val="left"/>
            </w:pPr>
            <w:r/>
            <w:r>
              <w:rPr>
                <w:sz w:val="18"/>
              </w:rPr>
              <w:t>volatility_flag</w:t>
            </w:r>
          </w:p>
        </w:tc>
        <w:tc>
          <w:tcPr>
            <w:tcW w:type="dxa" w:w="2409"/>
            <w:shd w:fill="EBF0FA" w:val="clear"/>
            <w:tcW w:w="2304" w:type="dxa"/>
          </w:tcPr>
          <w:p>
            <w:pPr>
              <w:jc w:val="left"/>
            </w:pPr>
            <w:r/>
            <w:r>
              <w:rPr>
                <w:sz w:val="18"/>
              </w:rPr>
              <w:t>fpe_volatility_level</w:t>
            </w:r>
          </w:p>
        </w:tc>
        <w:tc>
          <w:tcPr>
            <w:tcW w:type="dxa" w:w="2409"/>
            <w:shd w:fill="EBF0FA" w:val="clear"/>
            <w:tcW w:w="2880" w:type="dxa"/>
          </w:tcPr>
          <w:p>
            <w:pPr>
              <w:jc w:val="left"/>
            </w:pPr>
            <w:r/>
            <w:r>
              <w:rPr>
                <w:sz w:val="18"/>
              </w:rPr>
              <w:t>NOT NULL DEFAULT 'medium'</w:t>
            </w:r>
          </w:p>
        </w:tc>
        <w:tc>
          <w:tcPr>
            <w:tcW w:type="dxa" w:w="2409"/>
            <w:shd w:fill="EBF0FA" w:val="clear"/>
            <w:tcW w:w="2304" w:type="dxa"/>
          </w:tcPr>
          <w:p>
            <w:pPr>
              <w:jc w:val="left"/>
            </w:pPr>
            <w:r/>
            <w:r>
              <w:rPr>
                <w:sz w:val="18"/>
              </w:rPr>
              <w:t>low, medium, high, very_high</w:t>
            </w:r>
          </w:p>
        </w:tc>
      </w:tr>
      <w:tr>
        <w:trPr>
          <w:cantSplit w:val="1"/>
          <w:cantSplit w:val="1"/>
        </w:trPr>
        <w:tc>
          <w:tcPr>
            <w:tcW w:type="dxa" w:w="2409"/>
            <w:shd w:fill="FFFFFF" w:val="clear"/>
            <w:tcW w:w="3168" w:type="dxa"/>
          </w:tcPr>
          <w:p>
            <w:pPr>
              <w:jc w:val="left"/>
            </w:pPr>
            <w:r/>
            <w:r>
              <w:rPr>
                <w:sz w:val="18"/>
              </w:rPr>
              <w:t>owner_user_id</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Primary owner / analyst</w:t>
            </w:r>
          </w:p>
        </w:tc>
      </w:tr>
      <w:tr>
        <w:trPr>
          <w:cantSplit w:val="1"/>
          <w:cantSplit w:val="1"/>
        </w:trPr>
        <w:tc>
          <w:tcPr>
            <w:tcW w:type="dxa" w:w="2409"/>
            <w:shd w:fill="EBF0FA" w:val="clear"/>
            <w:tcW w:w="3168" w:type="dxa"/>
          </w:tcPr>
          <w:p>
            <w:pPr>
              <w:jc w:val="left"/>
            </w:pPr>
            <w:r/>
            <w:r>
              <w:rPr>
                <w:sz w:val="18"/>
              </w:rPr>
              <w:t>reviewer_user_id</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Assigned reviewer</w:t>
            </w:r>
          </w:p>
        </w:tc>
      </w:tr>
      <w:tr>
        <w:trPr>
          <w:cantSplit w:val="1"/>
          <w:cantSplit w:val="1"/>
        </w:trPr>
        <w:tc>
          <w:tcPr>
            <w:tcW w:type="dxa" w:w="2409"/>
            <w:shd w:fill="FFFFFF" w:val="clear"/>
            <w:tcW w:w="3168" w:type="dxa"/>
          </w:tcPr>
          <w:p>
            <w:pPr>
              <w:jc w:val="left"/>
            </w:pPr>
            <w:r/>
            <w:r>
              <w:rPr>
                <w:sz w:val="18"/>
              </w:rPr>
              <w:t>approval_status</w:t>
            </w:r>
          </w:p>
        </w:tc>
        <w:tc>
          <w:tcPr>
            <w:tcW w:type="dxa" w:w="2409"/>
            <w:shd w:fill="FFFFFF" w:val="clear"/>
            <w:tcW w:w="2304" w:type="dxa"/>
          </w:tcPr>
          <w:p>
            <w:pPr>
              <w:jc w:val="left"/>
            </w:pPr>
            <w:r/>
            <w:r>
              <w:rPr>
                <w:sz w:val="18"/>
              </w:rPr>
              <w:t>fpe_approval_status</w:t>
            </w:r>
          </w:p>
        </w:tc>
        <w:tc>
          <w:tcPr>
            <w:tcW w:type="dxa" w:w="2409"/>
            <w:shd w:fill="FFFFFF" w:val="clear"/>
            <w:tcW w:w="2880" w:type="dxa"/>
          </w:tcPr>
          <w:p>
            <w:pPr>
              <w:jc w:val="left"/>
            </w:pPr>
            <w:r/>
            <w:r>
              <w:rPr>
                <w:sz w:val="18"/>
              </w:rPr>
              <w:t>NOT NULL DEFAULT 'pending'</w:t>
            </w:r>
          </w:p>
        </w:tc>
        <w:tc>
          <w:tcPr>
            <w:tcW w:type="dxa" w:w="2409"/>
            <w:shd w:fill="FFFFFF" w:val="clear"/>
            <w:tcW w:w="2304" w:type="dxa"/>
          </w:tcPr>
          <w:p>
            <w:pPr>
              <w:jc w:val="left"/>
            </w:pPr>
            <w:r/>
            <w:r>
              <w:rPr>
                <w:sz w:val="18"/>
              </w:rPr>
              <w:t>pending, approved, rejected</w:t>
            </w:r>
          </w:p>
        </w:tc>
      </w:tr>
      <w:tr>
        <w:trPr>
          <w:cantSplit w:val="1"/>
          <w:cantSplit w:val="1"/>
        </w:trPr>
        <w:tc>
          <w:tcPr>
            <w:tcW w:type="dxa" w:w="2409"/>
            <w:shd w:fill="EBF0FA" w:val="clear"/>
            <w:tcW w:w="3168" w:type="dxa"/>
          </w:tcPr>
          <w:p>
            <w:pPr>
              <w:jc w:val="left"/>
            </w:pPr>
            <w:r/>
            <w:r>
              <w:rPr>
                <w:sz w:val="18"/>
              </w:rPr>
              <w:t>approved_by</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r>
          </w:p>
        </w:tc>
      </w:tr>
      <w:tr>
        <w:trPr>
          <w:cantSplit w:val="1"/>
          <w:cantSplit w:val="1"/>
        </w:trPr>
        <w:tc>
          <w:tcPr>
            <w:tcW w:type="dxa" w:w="2409"/>
            <w:shd w:fill="FFFFFF" w:val="clear"/>
            <w:tcW w:w="3168" w:type="dxa"/>
          </w:tcPr>
          <w:p>
            <w:pPr>
              <w:jc w:val="left"/>
            </w:pPr>
            <w:r/>
            <w:r>
              <w:rPr>
                <w:sz w:val="18"/>
              </w:rPr>
              <w:t>approved_at</w:t>
            </w:r>
          </w:p>
        </w:tc>
        <w:tc>
          <w:tcPr>
            <w:tcW w:type="dxa" w:w="2409"/>
            <w:shd w:fill="FFFFFF" w:val="clear"/>
            <w:tcW w:w="2304" w:type="dxa"/>
          </w:tcPr>
          <w:p>
            <w:pPr>
              <w:jc w:val="left"/>
            </w:pPr>
            <w:r/>
            <w:r>
              <w:rPr>
                <w:sz w:val="18"/>
              </w:rPr>
              <w:t>TIMESTAMPTZ</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r>
          </w:p>
        </w:tc>
      </w:tr>
      <w:tr>
        <w:trPr>
          <w:cantSplit w:val="1"/>
          <w:cantSplit w:val="1"/>
        </w:trPr>
        <w:tc>
          <w:tcPr>
            <w:tcW w:type="dxa" w:w="2409"/>
            <w:shd w:fill="EBF0FA" w:val="clear"/>
            <w:tcW w:w="3168" w:type="dxa"/>
          </w:tcPr>
          <w:p>
            <w:pPr>
              <w:jc w:val="left"/>
            </w:pPr>
            <w:r/>
            <w:r>
              <w:rPr>
                <w:sz w:val="18"/>
              </w:rPr>
              <w:t>is_frozen</w:t>
            </w:r>
          </w:p>
        </w:tc>
        <w:tc>
          <w:tcPr>
            <w:tcW w:type="dxa" w:w="2409"/>
            <w:shd w:fill="EBF0FA" w:val="clear"/>
            <w:tcW w:w="2304" w:type="dxa"/>
          </w:tcPr>
          <w:p>
            <w:pPr>
              <w:jc w:val="left"/>
            </w:pPr>
            <w:r/>
            <w:r>
              <w:rPr>
                <w:sz w:val="18"/>
              </w:rPr>
              <w:t>BOOLEAN</w:t>
            </w:r>
          </w:p>
        </w:tc>
        <w:tc>
          <w:tcPr>
            <w:tcW w:type="dxa" w:w="2409"/>
            <w:shd w:fill="EBF0FA" w:val="clear"/>
            <w:tcW w:w="2880" w:type="dxa"/>
          </w:tcPr>
          <w:p>
            <w:pPr>
              <w:jc w:val="left"/>
            </w:pPr>
            <w:r/>
            <w:r>
              <w:rPr>
                <w:sz w:val="18"/>
              </w:rPr>
              <w:t>NOT NULL DEFAULT FALSE</w:t>
            </w:r>
          </w:p>
        </w:tc>
        <w:tc>
          <w:tcPr>
            <w:tcW w:type="dxa" w:w="2409"/>
            <w:shd w:fill="EBF0FA" w:val="clear"/>
            <w:tcW w:w="2304" w:type="dxa"/>
          </w:tcPr>
          <w:p>
            <w:pPr>
              <w:jc w:val="left"/>
            </w:pPr>
            <w:r/>
            <w:r>
              <w:rPr>
                <w:sz w:val="18"/>
              </w:rPr>
              <w:t>Frozen sets cannot be edited</w:t>
            </w:r>
          </w:p>
        </w:tc>
      </w:tr>
      <w:tr>
        <w:trPr>
          <w:cantSplit w:val="1"/>
          <w:cantSplit w:val="1"/>
        </w:trPr>
        <w:tc>
          <w:tcPr>
            <w:tcW w:type="dxa" w:w="2409"/>
            <w:shd w:fill="FFFFFF" w:val="clear"/>
            <w:tcW w:w="3168" w:type="dxa"/>
          </w:tcPr>
          <w:p>
            <w:pPr>
              <w:jc w:val="left"/>
            </w:pPr>
            <w:r/>
            <w:r>
              <w:rPr>
                <w:sz w:val="18"/>
              </w:rPr>
              <w:t>frozen_at</w:t>
            </w:r>
          </w:p>
        </w:tc>
        <w:tc>
          <w:tcPr>
            <w:tcW w:type="dxa" w:w="2409"/>
            <w:shd w:fill="FFFFFF" w:val="clear"/>
            <w:tcW w:w="2304" w:type="dxa"/>
          </w:tcPr>
          <w:p>
            <w:pPr>
              <w:jc w:val="left"/>
            </w:pPr>
            <w:r/>
            <w:r>
              <w:rPr>
                <w:sz w:val="18"/>
              </w:rPr>
              <w:t>TIMESTAMPTZ</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r>
          </w:p>
        </w:tc>
      </w:tr>
      <w:tr>
        <w:trPr>
          <w:cantSplit w:val="1"/>
          <w:cantSplit w:val="1"/>
        </w:trPr>
        <w:tc>
          <w:tcPr>
            <w:tcW w:type="dxa" w:w="2409"/>
            <w:shd w:fill="EBF0FA" w:val="clear"/>
            <w:tcW w:w="3168" w:type="dxa"/>
          </w:tcPr>
          <w:p>
            <w:pPr>
              <w:jc w:val="left"/>
            </w:pPr>
            <w:r/>
            <w:r>
              <w:rPr>
                <w:sz w:val="18"/>
              </w:rPr>
              <w:t>valid_from_period_id</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FK -&gt; planning_periods</w:t>
            </w:r>
          </w:p>
        </w:tc>
        <w:tc>
          <w:tcPr>
            <w:tcW w:type="dxa" w:w="2409"/>
            <w:shd w:fill="EBF0FA" w:val="clear"/>
            <w:tcW w:w="2304" w:type="dxa"/>
          </w:tcPr>
          <w:p>
            <w:pPr>
              <w:jc w:val="left"/>
            </w:pPr>
            <w:r/>
            <w:r>
              <w:rPr>
                <w:sz w:val="18"/>
              </w:rPr>
              <w:t>First period this set applies to</w:t>
            </w:r>
          </w:p>
        </w:tc>
      </w:tr>
      <w:tr>
        <w:trPr>
          <w:cantSplit w:val="1"/>
          <w:cantSplit w:val="1"/>
        </w:trPr>
        <w:tc>
          <w:tcPr>
            <w:tcW w:type="dxa" w:w="2409"/>
            <w:shd w:fill="FFFFFF" w:val="clear"/>
            <w:tcW w:w="3168" w:type="dxa"/>
          </w:tcPr>
          <w:p>
            <w:pPr>
              <w:jc w:val="left"/>
            </w:pPr>
            <w:r/>
            <w:r>
              <w:rPr>
                <w:sz w:val="18"/>
              </w:rPr>
              <w:t>valid_to_period_id</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FK -&gt; planning_periods, NULLABLE</w:t>
            </w:r>
          </w:p>
        </w:tc>
        <w:tc>
          <w:tcPr>
            <w:tcW w:type="dxa" w:w="2409"/>
            <w:shd w:fill="FFFFFF" w:val="clear"/>
            <w:tcW w:w="2304" w:type="dxa"/>
          </w:tcPr>
          <w:p>
            <w:pPr>
              <w:jc w:val="left"/>
            </w:pPr>
            <w:r/>
            <w:r>
              <w:rPr>
                <w:sz w:val="18"/>
              </w:rPr>
              <w:t>Last period (NULL = open-ended)</w:t>
            </w:r>
          </w:p>
        </w:tc>
      </w:tr>
      <w:tr>
        <w:trPr>
          <w:cantSplit w:val="1"/>
          <w:cantSplit w:val="1"/>
        </w:trPr>
        <w:tc>
          <w:tcPr>
            <w:tcW w:type="dxa" w:w="2409"/>
            <w:shd w:fill="EBF0FA" w:val="clear"/>
            <w:tcW w:w="3168" w:type="dxa"/>
          </w:tcPr>
          <w:p>
            <w:pPr>
              <w:jc w:val="left"/>
            </w:pPr>
            <w:r/>
            <w:r>
              <w:rPr>
                <w:sz w:val="18"/>
              </w:rPr>
              <w:t>notes</w:t>
            </w:r>
          </w:p>
        </w:tc>
        <w:tc>
          <w:tcPr>
            <w:tcW w:type="dxa" w:w="2409"/>
            <w:shd w:fill="EBF0FA" w:val="clear"/>
            <w:tcW w:w="2304" w:type="dxa"/>
          </w:tcPr>
          <w:p>
            <w:pPr>
              <w:jc w:val="left"/>
            </w:pPr>
            <w:r/>
            <w:r>
              <w:rPr>
                <w:sz w:val="18"/>
              </w:rPr>
              <w:t>TEXT</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Analyst notes on key assumption changes</w:t>
            </w:r>
          </w:p>
        </w:tc>
      </w:tr>
      <w:tr>
        <w:trPr>
          <w:cantSplit w:val="1"/>
          <w:cantSplit w:val="1"/>
        </w:trPr>
        <w:tc>
          <w:tcPr>
            <w:tcW w:type="dxa" w:w="2409"/>
            <w:shd w:fill="FFFFFF" w:val="clear"/>
            <w:tcW w:w="3168" w:type="dxa"/>
          </w:tcPr>
          <w:p>
            <w:pPr>
              <w:jc w:val="left"/>
            </w:pPr>
            <w:r/>
            <w:r>
              <w:rPr>
                <w:sz w:val="18"/>
              </w:rPr>
              <w:t>created_at</w:t>
            </w:r>
          </w:p>
        </w:tc>
        <w:tc>
          <w:tcPr>
            <w:tcW w:type="dxa" w:w="2409"/>
            <w:shd w:fill="FFFFFF" w:val="clear"/>
            <w:tcW w:w="2304" w:type="dxa"/>
          </w:tcPr>
          <w:p>
            <w:pPr>
              <w:jc w:val="left"/>
            </w:pPr>
            <w:r/>
            <w:r>
              <w:rPr>
                <w:sz w:val="18"/>
              </w:rPr>
              <w:t>TIMESTAMPTZ</w:t>
            </w:r>
          </w:p>
        </w:tc>
        <w:tc>
          <w:tcPr>
            <w:tcW w:type="dxa" w:w="2409"/>
            <w:shd w:fill="FFFFFF" w:val="clear"/>
            <w:tcW w:w="2880" w:type="dxa"/>
          </w:tcPr>
          <w:p>
            <w:pPr>
              <w:jc w:val="left"/>
            </w:pPr>
            <w:r/>
            <w:r>
              <w:rPr>
                <w:sz w:val="18"/>
              </w:rPr>
              <w:t>NOT NULL DEFAULT NOW()</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168" w:type="dxa"/>
          </w:tcPr>
          <w:p>
            <w:pPr>
              <w:jc w:val="left"/>
            </w:pPr>
            <w:r/>
            <w:r>
              <w:rPr>
                <w:sz w:val="18"/>
              </w:rPr>
              <w:t>updated_at</w:t>
            </w:r>
          </w:p>
        </w:tc>
        <w:tc>
          <w:tcPr>
            <w:tcW w:type="dxa" w:w="2409"/>
            <w:shd w:fill="EBF0FA" w:val="clear"/>
            <w:tcW w:w="2304" w:type="dxa"/>
          </w:tcPr>
          <w:p>
            <w:pPr>
              <w:jc w:val="left"/>
            </w:pPr>
            <w:r/>
            <w:r>
              <w:rPr>
                <w:sz w:val="18"/>
              </w:rPr>
              <w:t>TIMESTAMPTZ</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168" w:type="dxa"/>
          </w:tcPr>
          <w:p>
            <w:pPr>
              <w:jc w:val="left"/>
            </w:pPr>
            <w:r/>
            <w:r>
              <w:rPr>
                <w:sz w:val="18"/>
              </w:rPr>
              <w:t>created_by</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168" w:type="dxa"/>
          </w:tcPr>
          <w:p>
            <w:pPr>
              <w:jc w:val="left"/>
            </w:pPr>
            <w:r/>
            <w:r>
              <w:rPr>
                <w:sz w:val="18"/>
              </w:rPr>
              <w:t>updated_by</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168" w:type="dxa"/>
          </w:tcPr>
          <w:p>
            <w:pPr>
              <w:jc w:val="left"/>
            </w:pPr>
            <w:r/>
            <w:r>
              <w:rPr>
                <w:sz w:val="18"/>
              </w:rPr>
              <w:t>is_deleted</w:t>
            </w:r>
          </w:p>
        </w:tc>
        <w:tc>
          <w:tcPr>
            <w:tcW w:type="dxa" w:w="2409"/>
            <w:shd w:fill="FFFFFF" w:val="clear"/>
            <w:tcW w:w="2304" w:type="dxa"/>
          </w:tcPr>
          <w:p>
            <w:pPr>
              <w:jc w:val="left"/>
            </w:pPr>
            <w:r/>
            <w:r>
              <w:rPr>
                <w:sz w:val="18"/>
              </w:rPr>
              <w:t>BOOLEAN</w:t>
            </w:r>
          </w:p>
        </w:tc>
        <w:tc>
          <w:tcPr>
            <w:tcW w:type="dxa" w:w="2409"/>
            <w:shd w:fill="FFFFFF" w:val="clear"/>
            <w:tcW w:w="2880" w:type="dxa"/>
          </w:tcPr>
          <w:p>
            <w:pPr>
              <w:jc w:val="left"/>
            </w:pPr>
            <w:r/>
            <w:r>
              <w:rPr>
                <w:sz w:val="18"/>
              </w:rPr>
              <w:t>NOT NULL DEFAULT FALSE</w:t>
            </w:r>
          </w:p>
        </w:tc>
        <w:tc>
          <w:tcPr>
            <w:tcW w:type="dxa" w:w="2409"/>
            <w:shd w:fill="FFFFFF" w:val="clear"/>
            <w:tcW w:w="2304" w:type="dxa"/>
          </w:tcPr>
          <w:p>
            <w:pPr>
              <w:jc w:val="left"/>
            </w:pPr>
            <w:r/>
            <w:r>
              <w:rPr>
                <w:sz w:val="18"/>
              </w:rPr>
            </w:r>
          </w:p>
        </w:tc>
      </w:tr>
    </w:tbl>
    <w:p/>
    <w:p>
      <w:pPr>
        <w:pStyle w:val="Heading2"/>
        <w:keepNext/>
        <w:keepLines/>
      </w:pPr>
      <w:r>
        <w:rPr>
          <w:color w:val="2F5496"/>
        </w:rPr>
        <w:t>3.6 plan_versions</w:t>
      </w:r>
    </w:p>
    <w:p>
      <w:pPr>
        <w:spacing w:before="0" w:after="80"/>
      </w:pPr>
      <w:r>
        <w:t>Immutable snapshots of a plan at a point in time. Used for audit, regulatory submissions, and board presentations.</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2880" w:type="dxa"/>
          </w:tcPr>
          <w:p>
            <w:pPr>
              <w:jc w:val="left"/>
            </w:pPr>
            <w:r/>
            <w:r>
              <w:rPr>
                <w:b/>
                <w:color w:val="FFFFFF"/>
                <w:sz w:val="18"/>
              </w:rPr>
              <w:t>Field</w:t>
            </w:r>
          </w:p>
        </w:tc>
        <w:tc>
          <w:tcPr>
            <w:tcW w:type="dxa" w:w="2409"/>
            <w:shd w:fill="1F3864" w:val="clear"/>
            <w:tcW w:w="2592"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2880" w:type="dxa"/>
          </w:tcPr>
          <w:p>
            <w:pPr>
              <w:jc w:val="left"/>
            </w:pPr>
            <w:r/>
            <w:r>
              <w:rPr>
                <w:sz w:val="18"/>
              </w:rPr>
              <w:t>version_id</w:t>
            </w:r>
          </w:p>
        </w:tc>
        <w:tc>
          <w:tcPr>
            <w:tcW w:type="dxa" w:w="2409"/>
            <w:shd w:fill="FFFFFF" w:val="clear"/>
            <w:tcW w:w="2592"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Version snapshot identifier</w:t>
            </w:r>
          </w:p>
        </w:tc>
      </w:tr>
      <w:tr>
        <w:trPr>
          <w:cantSplit w:val="1"/>
          <w:cantSplit w:val="1"/>
        </w:trPr>
        <w:tc>
          <w:tcPr>
            <w:tcW w:type="dxa" w:w="2409"/>
            <w:shd w:fill="EBF0FA" w:val="clear"/>
            <w:tcW w:w="2880" w:type="dxa"/>
          </w:tcPr>
          <w:p>
            <w:pPr>
              <w:jc w:val="left"/>
            </w:pPr>
            <w:r/>
            <w:r>
              <w:rPr>
                <w:sz w:val="18"/>
              </w:rPr>
              <w:t>company_id</w:t>
            </w:r>
          </w:p>
        </w:tc>
        <w:tc>
          <w:tcPr>
            <w:tcW w:type="dxa" w:w="2409"/>
            <w:shd w:fill="EBF0FA" w:val="clear"/>
            <w:tcW w:w="2592"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2880" w:type="dxa"/>
          </w:tcPr>
          <w:p>
            <w:pPr>
              <w:jc w:val="left"/>
            </w:pPr>
            <w:r/>
            <w:r>
              <w:rPr>
                <w:sz w:val="18"/>
              </w:rPr>
              <w:t>scenario_id</w:t>
            </w:r>
          </w:p>
        </w:tc>
        <w:tc>
          <w:tcPr>
            <w:tcW w:type="dxa" w:w="2409"/>
            <w:shd w:fill="FFFFFF" w:val="clear"/>
            <w:tcW w:w="2592" w:type="dxa"/>
          </w:tcPr>
          <w:p>
            <w:pPr>
              <w:jc w:val="left"/>
            </w:pPr>
            <w:r/>
            <w:r>
              <w:rPr>
                <w:sz w:val="18"/>
              </w:rPr>
              <w:t>UUID</w:t>
            </w:r>
          </w:p>
        </w:tc>
        <w:tc>
          <w:tcPr>
            <w:tcW w:type="dxa" w:w="2409"/>
            <w:shd w:fill="FFFFFF" w:val="clear"/>
            <w:tcW w:w="2880" w:type="dxa"/>
          </w:tcPr>
          <w:p>
            <w:pPr>
              <w:jc w:val="left"/>
            </w:pPr>
            <w:r/>
            <w:r>
              <w:rPr>
                <w:sz w:val="18"/>
              </w:rPr>
              <w:t>FK -&gt; scenarios, NOT NULL</w:t>
            </w:r>
          </w:p>
        </w:tc>
        <w:tc>
          <w:tcPr>
            <w:tcW w:type="dxa" w:w="2409"/>
            <w:shd w:fill="FFFFFF" w:val="clear"/>
            <w:tcW w:w="2304" w:type="dxa"/>
          </w:tcPr>
          <w:p>
            <w:pPr>
              <w:jc w:val="left"/>
            </w:pPr>
            <w:r/>
            <w:r>
              <w:rPr>
                <w:sz w:val="18"/>
              </w:rPr>
              <w:t>Scenario this version belongs to</w:t>
            </w:r>
          </w:p>
        </w:tc>
      </w:tr>
      <w:tr>
        <w:trPr>
          <w:cantSplit w:val="1"/>
          <w:cantSplit w:val="1"/>
        </w:trPr>
        <w:tc>
          <w:tcPr>
            <w:tcW w:type="dxa" w:w="2409"/>
            <w:shd w:fill="EBF0FA" w:val="clear"/>
            <w:tcW w:w="2880" w:type="dxa"/>
          </w:tcPr>
          <w:p>
            <w:pPr>
              <w:jc w:val="left"/>
            </w:pPr>
            <w:r/>
            <w:r>
              <w:rPr>
                <w:sz w:val="18"/>
              </w:rPr>
              <w:t>assumption_set_id</w:t>
            </w:r>
          </w:p>
        </w:tc>
        <w:tc>
          <w:tcPr>
            <w:tcW w:type="dxa" w:w="2409"/>
            <w:shd w:fill="EBF0FA" w:val="clear"/>
            <w:tcW w:w="2592" w:type="dxa"/>
          </w:tcPr>
          <w:p>
            <w:pPr>
              <w:jc w:val="left"/>
            </w:pPr>
            <w:r/>
            <w:r>
              <w:rPr>
                <w:sz w:val="18"/>
              </w:rPr>
              <w:t>UUID</w:t>
            </w:r>
          </w:p>
        </w:tc>
        <w:tc>
          <w:tcPr>
            <w:tcW w:type="dxa" w:w="2409"/>
            <w:shd w:fill="EBF0FA" w:val="clear"/>
            <w:tcW w:w="2880" w:type="dxa"/>
          </w:tcPr>
          <w:p>
            <w:pPr>
              <w:jc w:val="left"/>
            </w:pPr>
            <w:r/>
            <w:r>
              <w:rPr>
                <w:sz w:val="18"/>
              </w:rPr>
              <w:t>FK -&gt; assumption_sets, NOT NULL</w:t>
            </w:r>
          </w:p>
        </w:tc>
        <w:tc>
          <w:tcPr>
            <w:tcW w:type="dxa" w:w="2409"/>
            <w:shd w:fill="EBF0FA" w:val="clear"/>
            <w:tcW w:w="2304" w:type="dxa"/>
          </w:tcPr>
          <w:p>
            <w:pPr>
              <w:jc w:val="left"/>
            </w:pPr>
            <w:r/>
            <w:r>
              <w:rPr>
                <w:sz w:val="18"/>
              </w:rPr>
              <w:t>Assumption set snapshotted</w:t>
            </w:r>
          </w:p>
        </w:tc>
      </w:tr>
      <w:tr>
        <w:trPr>
          <w:cantSplit w:val="1"/>
          <w:cantSplit w:val="1"/>
        </w:trPr>
        <w:tc>
          <w:tcPr>
            <w:tcW w:type="dxa" w:w="2409"/>
            <w:shd w:fill="FFFFFF" w:val="clear"/>
            <w:tcW w:w="2880" w:type="dxa"/>
          </w:tcPr>
          <w:p>
            <w:pPr>
              <w:jc w:val="left"/>
            </w:pPr>
            <w:r/>
            <w:r>
              <w:rPr>
                <w:sz w:val="18"/>
              </w:rPr>
              <w:t>version_label</w:t>
            </w:r>
          </w:p>
        </w:tc>
        <w:tc>
          <w:tcPr>
            <w:tcW w:type="dxa" w:w="2409"/>
            <w:shd w:fill="FFFFFF" w:val="clear"/>
            <w:tcW w:w="2592" w:type="dxa"/>
          </w:tcPr>
          <w:p>
            <w:pPr>
              <w:jc w:val="left"/>
            </w:pPr>
            <w:r/>
            <w:r>
              <w:rPr>
                <w:sz w:val="18"/>
              </w:rPr>
              <w:t>VARCHAR(50)</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e.g., Board Pack v3, Investor Data Room</w:t>
            </w:r>
          </w:p>
        </w:tc>
      </w:tr>
      <w:tr>
        <w:trPr>
          <w:cantSplit w:val="1"/>
          <w:cantSplit w:val="1"/>
        </w:trPr>
        <w:tc>
          <w:tcPr>
            <w:tcW w:type="dxa" w:w="2409"/>
            <w:shd w:fill="EBF0FA" w:val="clear"/>
            <w:tcW w:w="2880" w:type="dxa"/>
          </w:tcPr>
          <w:p>
            <w:pPr>
              <w:jc w:val="left"/>
            </w:pPr>
            <w:r/>
            <w:r>
              <w:rPr>
                <w:sz w:val="18"/>
              </w:rPr>
              <w:t>version_number</w:t>
            </w:r>
          </w:p>
        </w:tc>
        <w:tc>
          <w:tcPr>
            <w:tcW w:type="dxa" w:w="2409"/>
            <w:shd w:fill="EBF0FA" w:val="clear"/>
            <w:tcW w:w="2592" w:type="dxa"/>
          </w:tcPr>
          <w:p>
            <w:pPr>
              <w:jc w:val="left"/>
            </w:pPr>
            <w:r/>
            <w:r>
              <w:rPr>
                <w:sz w:val="18"/>
              </w:rPr>
              <w:t>VARCHAR(20)</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Semantic version string</w:t>
            </w:r>
          </w:p>
        </w:tc>
      </w:tr>
      <w:tr>
        <w:trPr>
          <w:cantSplit w:val="1"/>
          <w:cantSplit w:val="1"/>
        </w:trPr>
        <w:tc>
          <w:tcPr>
            <w:tcW w:type="dxa" w:w="2409"/>
            <w:shd w:fill="FFFFFF" w:val="clear"/>
            <w:tcW w:w="2880" w:type="dxa"/>
          </w:tcPr>
          <w:p>
            <w:pPr>
              <w:jc w:val="left"/>
            </w:pPr>
            <w:r/>
            <w:r>
              <w:rPr>
                <w:sz w:val="18"/>
              </w:rPr>
              <w:t>snapshot_at</w:t>
            </w:r>
          </w:p>
        </w:tc>
        <w:tc>
          <w:tcPr>
            <w:tcW w:type="dxa" w:w="2409"/>
            <w:shd w:fill="FFFFFF" w:val="clear"/>
            <w:tcW w:w="2592" w:type="dxa"/>
          </w:tcPr>
          <w:p>
            <w:pPr>
              <w:jc w:val="left"/>
            </w:pPr>
            <w:r/>
            <w:r>
              <w:rPr>
                <w:sz w:val="18"/>
              </w:rPr>
              <w:t>TIMESTAMPTZ</w:t>
            </w:r>
          </w:p>
        </w:tc>
        <w:tc>
          <w:tcPr>
            <w:tcW w:type="dxa" w:w="2409"/>
            <w:shd w:fill="FFFFFF" w:val="clear"/>
            <w:tcW w:w="2880" w:type="dxa"/>
          </w:tcPr>
          <w:p>
            <w:pPr>
              <w:jc w:val="left"/>
            </w:pPr>
            <w:r/>
            <w:r>
              <w:rPr>
                <w:sz w:val="18"/>
              </w:rPr>
              <w:t>NOT NULL DEFAULT NOW()</w:t>
            </w:r>
          </w:p>
        </w:tc>
        <w:tc>
          <w:tcPr>
            <w:tcW w:type="dxa" w:w="2409"/>
            <w:shd w:fill="FFFFFF" w:val="clear"/>
            <w:tcW w:w="2304" w:type="dxa"/>
          </w:tcPr>
          <w:p>
            <w:pPr>
              <w:jc w:val="left"/>
            </w:pPr>
            <w:r/>
            <w:r>
              <w:rPr>
                <w:sz w:val="18"/>
              </w:rPr>
              <w:t>When snapshot was taken</w:t>
            </w:r>
          </w:p>
        </w:tc>
      </w:tr>
      <w:tr>
        <w:trPr>
          <w:cantSplit w:val="1"/>
          <w:cantSplit w:val="1"/>
        </w:trPr>
        <w:tc>
          <w:tcPr>
            <w:tcW w:type="dxa" w:w="2409"/>
            <w:shd w:fill="EBF0FA" w:val="clear"/>
            <w:tcW w:w="2880" w:type="dxa"/>
          </w:tcPr>
          <w:p>
            <w:pPr>
              <w:jc w:val="left"/>
            </w:pPr>
            <w:r/>
            <w:r>
              <w:rPr>
                <w:sz w:val="18"/>
              </w:rPr>
              <w:t>snapshot_by</w:t>
            </w:r>
          </w:p>
        </w:tc>
        <w:tc>
          <w:tcPr>
            <w:tcW w:type="dxa" w:w="2409"/>
            <w:shd w:fill="EBF0FA" w:val="clear"/>
            <w:tcW w:w="2592" w:type="dxa"/>
          </w:tcPr>
          <w:p>
            <w:pPr>
              <w:jc w:val="left"/>
            </w:pPr>
            <w:r/>
            <w:r>
              <w:rPr>
                <w:sz w:val="18"/>
              </w:rPr>
              <w:t>UUID</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User who created snapshot</w:t>
            </w:r>
          </w:p>
        </w:tc>
      </w:tr>
      <w:tr>
        <w:trPr>
          <w:cantSplit w:val="1"/>
          <w:cantSplit w:val="1"/>
        </w:trPr>
        <w:tc>
          <w:tcPr>
            <w:tcW w:type="dxa" w:w="2409"/>
            <w:shd w:fill="FFFFFF" w:val="clear"/>
            <w:tcW w:w="2880" w:type="dxa"/>
          </w:tcPr>
          <w:p>
            <w:pPr>
              <w:jc w:val="left"/>
            </w:pPr>
            <w:r/>
            <w:r>
              <w:rPr>
                <w:sz w:val="18"/>
              </w:rPr>
              <w:t>snapshot_reason</w:t>
            </w:r>
          </w:p>
        </w:tc>
        <w:tc>
          <w:tcPr>
            <w:tcW w:type="dxa" w:w="2409"/>
            <w:shd w:fill="FFFFFF" w:val="clear"/>
            <w:tcW w:w="2592" w:type="dxa"/>
          </w:tcPr>
          <w:p>
            <w:pPr>
              <w:jc w:val="left"/>
            </w:pPr>
            <w:r/>
            <w:r>
              <w:rPr>
                <w:sz w:val="18"/>
              </w:rPr>
              <w:t>TEXT</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Why this snapshot was created</w:t>
            </w:r>
          </w:p>
        </w:tc>
      </w:tr>
      <w:tr>
        <w:trPr>
          <w:cantSplit w:val="1"/>
          <w:cantSplit w:val="1"/>
        </w:trPr>
        <w:tc>
          <w:tcPr>
            <w:tcW w:type="dxa" w:w="2409"/>
            <w:shd w:fill="EBF0FA" w:val="clear"/>
            <w:tcW w:w="2880" w:type="dxa"/>
          </w:tcPr>
          <w:p>
            <w:pPr>
              <w:jc w:val="left"/>
            </w:pPr>
            <w:r/>
            <w:r>
              <w:rPr>
                <w:sz w:val="18"/>
              </w:rPr>
              <w:t>is_published</w:t>
            </w:r>
          </w:p>
        </w:tc>
        <w:tc>
          <w:tcPr>
            <w:tcW w:type="dxa" w:w="2409"/>
            <w:shd w:fill="EBF0FA" w:val="clear"/>
            <w:tcW w:w="2592" w:type="dxa"/>
          </w:tcPr>
          <w:p>
            <w:pPr>
              <w:jc w:val="left"/>
            </w:pPr>
            <w:r/>
            <w:r>
              <w:rPr>
                <w:sz w:val="18"/>
              </w:rPr>
              <w:t>BOOLEAN</w:t>
            </w:r>
          </w:p>
        </w:tc>
        <w:tc>
          <w:tcPr>
            <w:tcW w:type="dxa" w:w="2409"/>
            <w:shd w:fill="EBF0FA" w:val="clear"/>
            <w:tcW w:w="2880" w:type="dxa"/>
          </w:tcPr>
          <w:p>
            <w:pPr>
              <w:jc w:val="left"/>
            </w:pPr>
            <w:r/>
            <w:r>
              <w:rPr>
                <w:sz w:val="18"/>
              </w:rPr>
              <w:t>NOT NULL DEFAULT FALSE</w:t>
            </w:r>
          </w:p>
        </w:tc>
        <w:tc>
          <w:tcPr>
            <w:tcW w:type="dxa" w:w="2409"/>
            <w:shd w:fill="EBF0FA" w:val="clear"/>
            <w:tcW w:w="2304" w:type="dxa"/>
          </w:tcPr>
          <w:p>
            <w:pPr>
              <w:jc w:val="left"/>
            </w:pPr>
            <w:r/>
            <w:r>
              <w:rPr>
                <w:sz w:val="18"/>
              </w:rPr>
              <w:t>Published versions are locked</w:t>
            </w:r>
          </w:p>
        </w:tc>
      </w:tr>
      <w:tr>
        <w:trPr>
          <w:cantSplit w:val="1"/>
          <w:cantSplit w:val="1"/>
        </w:trPr>
        <w:tc>
          <w:tcPr>
            <w:tcW w:type="dxa" w:w="2409"/>
            <w:shd w:fill="FFFFFF" w:val="clear"/>
            <w:tcW w:w="2880" w:type="dxa"/>
          </w:tcPr>
          <w:p>
            <w:pPr>
              <w:jc w:val="left"/>
            </w:pPr>
            <w:r/>
            <w:r>
              <w:rPr>
                <w:sz w:val="18"/>
              </w:rPr>
              <w:t>published_at</w:t>
            </w:r>
          </w:p>
        </w:tc>
        <w:tc>
          <w:tcPr>
            <w:tcW w:type="dxa" w:w="2409"/>
            <w:shd w:fill="FFFFFF" w:val="clear"/>
            <w:tcW w:w="2592" w:type="dxa"/>
          </w:tcPr>
          <w:p>
            <w:pPr>
              <w:jc w:val="left"/>
            </w:pPr>
            <w:r/>
            <w:r>
              <w:rPr>
                <w:sz w:val="18"/>
              </w:rPr>
              <w:t>TIMESTAMPTZ</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r>
          </w:p>
        </w:tc>
      </w:tr>
      <w:tr>
        <w:trPr>
          <w:cantSplit w:val="1"/>
          <w:cantSplit w:val="1"/>
        </w:trPr>
        <w:tc>
          <w:tcPr>
            <w:tcW w:type="dxa" w:w="2409"/>
            <w:shd w:fill="EBF0FA" w:val="clear"/>
            <w:tcW w:w="2880" w:type="dxa"/>
          </w:tcPr>
          <w:p>
            <w:pPr>
              <w:jc w:val="left"/>
            </w:pPr>
            <w:r/>
            <w:r>
              <w:rPr>
                <w:sz w:val="18"/>
              </w:rPr>
              <w:t>published_by</w:t>
            </w:r>
          </w:p>
        </w:tc>
        <w:tc>
          <w:tcPr>
            <w:tcW w:type="dxa" w:w="2409"/>
            <w:shd w:fill="EBF0FA" w:val="clear"/>
            <w:tcW w:w="2592" w:type="dxa"/>
          </w:tcPr>
          <w:p>
            <w:pPr>
              <w:jc w:val="left"/>
            </w:pPr>
            <w:r/>
            <w:r>
              <w:rPr>
                <w:sz w:val="18"/>
              </w:rPr>
              <w:t>UUID</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r>
          </w:p>
        </w:tc>
      </w:tr>
      <w:tr>
        <w:trPr>
          <w:cantSplit w:val="1"/>
          <w:cantSplit w:val="1"/>
        </w:trPr>
        <w:tc>
          <w:tcPr>
            <w:tcW w:type="dxa" w:w="2409"/>
            <w:shd w:fill="FFFFFF" w:val="clear"/>
            <w:tcW w:w="2880" w:type="dxa"/>
          </w:tcPr>
          <w:p>
            <w:pPr>
              <w:jc w:val="left"/>
            </w:pPr>
            <w:r/>
            <w:r>
              <w:rPr>
                <w:sz w:val="18"/>
              </w:rPr>
              <w:t>storage_path</w:t>
            </w:r>
          </w:p>
        </w:tc>
        <w:tc>
          <w:tcPr>
            <w:tcW w:type="dxa" w:w="2409"/>
            <w:shd w:fill="FFFFFF" w:val="clear"/>
            <w:tcW w:w="2592" w:type="dxa"/>
          </w:tcPr>
          <w:p>
            <w:pPr>
              <w:jc w:val="left"/>
            </w:pPr>
            <w:r/>
            <w:r>
              <w:rPr>
                <w:sz w:val="18"/>
              </w:rPr>
              <w:t>TEXT</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Optional: path to exported PDF/XLSX</w:t>
            </w:r>
          </w:p>
        </w:tc>
      </w:tr>
      <w:tr>
        <w:trPr>
          <w:cantSplit w:val="1"/>
          <w:cantSplit w:val="1"/>
        </w:trPr>
        <w:tc>
          <w:tcPr>
            <w:tcW w:type="dxa" w:w="2409"/>
            <w:shd w:fill="EBF0FA" w:val="clear"/>
            <w:tcW w:w="2880" w:type="dxa"/>
          </w:tcPr>
          <w:p>
            <w:pPr>
              <w:jc w:val="left"/>
            </w:pPr>
            <w:r/>
            <w:r>
              <w:rPr>
                <w:sz w:val="18"/>
              </w:rPr>
              <w:t>checksum</w:t>
            </w:r>
          </w:p>
        </w:tc>
        <w:tc>
          <w:tcPr>
            <w:tcW w:type="dxa" w:w="2409"/>
            <w:shd w:fill="EBF0FA" w:val="clear"/>
            <w:tcW w:w="2592" w:type="dxa"/>
          </w:tcPr>
          <w:p>
            <w:pPr>
              <w:jc w:val="left"/>
            </w:pPr>
            <w:r/>
            <w:r>
              <w:rPr>
                <w:sz w:val="18"/>
              </w:rPr>
              <w:t>VARCHAR(64)</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SHA-256 of snapshot JSON for integrity</w:t>
            </w:r>
          </w:p>
        </w:tc>
      </w:tr>
      <w:tr>
        <w:trPr>
          <w:cantSplit w:val="1"/>
          <w:cantSplit w:val="1"/>
        </w:trPr>
        <w:tc>
          <w:tcPr>
            <w:tcW w:type="dxa" w:w="2409"/>
            <w:shd w:fill="FFFFFF" w:val="clear"/>
            <w:tcW w:w="2880" w:type="dxa"/>
          </w:tcPr>
          <w:p>
            <w:pPr>
              <w:jc w:val="left"/>
            </w:pPr>
            <w:r/>
            <w:r>
              <w:rPr>
                <w:sz w:val="18"/>
              </w:rPr>
              <w:t>created_at</w:t>
            </w:r>
          </w:p>
        </w:tc>
        <w:tc>
          <w:tcPr>
            <w:tcW w:type="dxa" w:w="2409"/>
            <w:shd w:fill="FFFFFF" w:val="clear"/>
            <w:tcW w:w="2592" w:type="dxa"/>
          </w:tcPr>
          <w:p>
            <w:pPr>
              <w:jc w:val="left"/>
            </w:pPr>
            <w:r/>
            <w:r>
              <w:rPr>
                <w:sz w:val="18"/>
              </w:rPr>
              <w:t>TIMESTAMPTZ</w:t>
            </w:r>
          </w:p>
        </w:tc>
        <w:tc>
          <w:tcPr>
            <w:tcW w:type="dxa" w:w="2409"/>
            <w:shd w:fill="FFFFFF" w:val="clear"/>
            <w:tcW w:w="2880" w:type="dxa"/>
          </w:tcPr>
          <w:p>
            <w:pPr>
              <w:jc w:val="left"/>
            </w:pPr>
            <w:r/>
            <w:r>
              <w:rPr>
                <w:sz w:val="18"/>
              </w:rPr>
              <w:t>NOT NULL DEFAULT NOW()</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2880" w:type="dxa"/>
          </w:tcPr>
          <w:p>
            <w:pPr>
              <w:jc w:val="left"/>
            </w:pPr>
            <w:r/>
            <w:r>
              <w:rPr>
                <w:sz w:val="18"/>
              </w:rPr>
              <w:t>is_deleted</w:t>
            </w:r>
          </w:p>
        </w:tc>
        <w:tc>
          <w:tcPr>
            <w:tcW w:type="dxa" w:w="2409"/>
            <w:shd w:fill="EBF0FA" w:val="clear"/>
            <w:tcW w:w="2592" w:type="dxa"/>
          </w:tcPr>
          <w:p>
            <w:pPr>
              <w:jc w:val="left"/>
            </w:pPr>
            <w:r/>
            <w:r>
              <w:rPr>
                <w:sz w:val="18"/>
              </w:rPr>
              <w:t>BOOLEAN</w:t>
            </w:r>
          </w:p>
        </w:tc>
        <w:tc>
          <w:tcPr>
            <w:tcW w:type="dxa" w:w="2409"/>
            <w:shd w:fill="EBF0FA" w:val="clear"/>
            <w:tcW w:w="2880" w:type="dxa"/>
          </w:tcPr>
          <w:p>
            <w:pPr>
              <w:jc w:val="left"/>
            </w:pPr>
            <w:r/>
            <w:r>
              <w:rPr>
                <w:sz w:val="18"/>
              </w:rPr>
              <w:t>NOT NULL DEFAULT FALSE</w:t>
            </w:r>
          </w:p>
        </w:tc>
        <w:tc>
          <w:tcPr>
            <w:tcW w:type="dxa" w:w="2409"/>
            <w:shd w:fill="EBF0FA" w:val="clear"/>
            <w:tcW w:w="2304" w:type="dxa"/>
          </w:tcPr>
          <w:p>
            <w:pPr>
              <w:jc w:val="left"/>
            </w:pPr>
            <w:r/>
            <w:r>
              <w:rPr>
                <w:sz w:val="18"/>
              </w:rPr>
            </w:r>
          </w:p>
        </w:tc>
      </w:tr>
    </w:tbl>
    <w:p/>
    <w:p>
      <w:pPr>
        <w:pStyle w:val="Heading2"/>
        <w:keepNext/>
        <w:keepLines/>
      </w:pPr>
      <w:r>
        <w:rPr>
          <w:color w:val="2F5496"/>
        </w:rPr>
        <w:t>3.7 governance_events</w:t>
      </w:r>
    </w:p>
    <w:p>
      <w:pPr>
        <w:spacing w:before="0" w:after="80"/>
      </w:pPr>
      <w:r>
        <w:t>Records all governance actions: approvals, rejections, escalations, lock/unlock events on scenarios, assumption sets, and plan versions.</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168" w:type="dxa"/>
          </w:tcPr>
          <w:p>
            <w:pPr>
              <w:jc w:val="left"/>
            </w:pPr>
            <w:r/>
            <w:r>
              <w:rPr>
                <w:b/>
                <w:color w:val="FFFFFF"/>
                <w:sz w:val="18"/>
              </w:rPr>
              <w:t>Field</w:t>
            </w:r>
          </w:p>
        </w:tc>
        <w:tc>
          <w:tcPr>
            <w:tcW w:type="dxa" w:w="2409"/>
            <w:shd w:fill="1F3864" w:val="clear"/>
            <w:tcW w:w="2304"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168" w:type="dxa"/>
          </w:tcPr>
          <w:p>
            <w:pPr>
              <w:jc w:val="left"/>
            </w:pPr>
            <w:r/>
            <w:r>
              <w:rPr>
                <w:sz w:val="18"/>
              </w:rPr>
              <w:t>event_id</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Event identifier</w:t>
            </w:r>
          </w:p>
        </w:tc>
      </w:tr>
      <w:tr>
        <w:trPr>
          <w:cantSplit w:val="1"/>
          <w:cantSplit w:val="1"/>
        </w:trPr>
        <w:tc>
          <w:tcPr>
            <w:tcW w:type="dxa" w:w="2409"/>
            <w:shd w:fill="EBF0FA" w:val="clear"/>
            <w:tcW w:w="3168" w:type="dxa"/>
          </w:tcPr>
          <w:p>
            <w:pPr>
              <w:jc w:val="left"/>
            </w:pPr>
            <w:r/>
            <w:r>
              <w:rPr>
                <w:sz w:val="18"/>
              </w:rPr>
              <w:t>company_id</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168" w:type="dxa"/>
          </w:tcPr>
          <w:p>
            <w:pPr>
              <w:jc w:val="left"/>
            </w:pPr>
            <w:r/>
            <w:r>
              <w:rPr>
                <w:sz w:val="18"/>
              </w:rPr>
              <w:t>entity_type</w:t>
            </w:r>
          </w:p>
        </w:tc>
        <w:tc>
          <w:tcPr>
            <w:tcW w:type="dxa" w:w="2409"/>
            <w:shd w:fill="FFFFFF" w:val="clear"/>
            <w:tcW w:w="2304" w:type="dxa"/>
          </w:tcPr>
          <w:p>
            <w:pPr>
              <w:jc w:val="left"/>
            </w:pPr>
            <w:r/>
            <w:r>
              <w:rPr>
                <w:sz w:val="18"/>
              </w:rPr>
              <w:t>fpe_governance_entity_type</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scenario, assumption_set, plan_version, driver_record</w:t>
            </w:r>
          </w:p>
        </w:tc>
      </w:tr>
      <w:tr>
        <w:trPr>
          <w:cantSplit w:val="1"/>
          <w:cantSplit w:val="1"/>
        </w:trPr>
        <w:tc>
          <w:tcPr>
            <w:tcW w:type="dxa" w:w="2409"/>
            <w:shd w:fill="EBF0FA" w:val="clear"/>
            <w:tcW w:w="3168" w:type="dxa"/>
          </w:tcPr>
          <w:p>
            <w:pPr>
              <w:jc w:val="left"/>
            </w:pPr>
            <w:r/>
            <w:r>
              <w:rPr>
                <w:sz w:val="18"/>
              </w:rPr>
              <w:t>entity_id</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ID of the entity this event pertains to</w:t>
            </w:r>
          </w:p>
        </w:tc>
      </w:tr>
      <w:tr>
        <w:trPr>
          <w:cantSplit w:val="1"/>
          <w:cantSplit w:val="1"/>
        </w:trPr>
        <w:tc>
          <w:tcPr>
            <w:tcW w:type="dxa" w:w="2409"/>
            <w:shd w:fill="FFFFFF" w:val="clear"/>
            <w:tcW w:w="3168" w:type="dxa"/>
          </w:tcPr>
          <w:p>
            <w:pPr>
              <w:jc w:val="left"/>
            </w:pPr>
            <w:r/>
            <w:r>
              <w:rPr>
                <w:sz w:val="18"/>
              </w:rPr>
              <w:t>event_type</w:t>
            </w:r>
          </w:p>
        </w:tc>
        <w:tc>
          <w:tcPr>
            <w:tcW w:type="dxa" w:w="2409"/>
            <w:shd w:fill="FFFFFF" w:val="clear"/>
            <w:tcW w:w="2304" w:type="dxa"/>
          </w:tcPr>
          <w:p>
            <w:pPr>
              <w:jc w:val="left"/>
            </w:pPr>
            <w:r/>
            <w:r>
              <w:rPr>
                <w:sz w:val="18"/>
              </w:rPr>
              <w:t>fpe_governance_event_type</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submitted, approved, rejected, frozen, published, escalated, recalled</w:t>
            </w:r>
          </w:p>
        </w:tc>
      </w:tr>
      <w:tr>
        <w:trPr>
          <w:cantSplit w:val="1"/>
          <w:cantSplit w:val="1"/>
        </w:trPr>
        <w:tc>
          <w:tcPr>
            <w:tcW w:type="dxa" w:w="2409"/>
            <w:shd w:fill="EBF0FA" w:val="clear"/>
            <w:tcW w:w="3168" w:type="dxa"/>
          </w:tcPr>
          <w:p>
            <w:pPr>
              <w:jc w:val="left"/>
            </w:pPr>
            <w:r/>
            <w:r>
              <w:rPr>
                <w:sz w:val="18"/>
              </w:rPr>
              <w:t>actor_user_id</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User performing the action</w:t>
            </w:r>
          </w:p>
        </w:tc>
      </w:tr>
      <w:tr>
        <w:trPr>
          <w:cantSplit w:val="1"/>
          <w:cantSplit w:val="1"/>
        </w:trPr>
        <w:tc>
          <w:tcPr>
            <w:tcW w:type="dxa" w:w="2409"/>
            <w:shd w:fill="FFFFFF" w:val="clear"/>
            <w:tcW w:w="3168" w:type="dxa"/>
          </w:tcPr>
          <w:p>
            <w:pPr>
              <w:jc w:val="left"/>
            </w:pPr>
            <w:r/>
            <w:r>
              <w:rPr>
                <w:sz w:val="18"/>
              </w:rPr>
              <w:t>delegated_to_user_id</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If approval was delegated</w:t>
            </w:r>
          </w:p>
        </w:tc>
      </w:tr>
      <w:tr>
        <w:trPr>
          <w:cantSplit w:val="1"/>
          <w:cantSplit w:val="1"/>
        </w:trPr>
        <w:tc>
          <w:tcPr>
            <w:tcW w:type="dxa" w:w="2409"/>
            <w:shd w:fill="EBF0FA" w:val="clear"/>
            <w:tcW w:w="3168" w:type="dxa"/>
          </w:tcPr>
          <w:p>
            <w:pPr>
              <w:jc w:val="left"/>
            </w:pPr>
            <w:r/>
            <w:r>
              <w:rPr>
                <w:sz w:val="18"/>
              </w:rPr>
              <w:t>event_at</w:t>
            </w:r>
          </w:p>
        </w:tc>
        <w:tc>
          <w:tcPr>
            <w:tcW w:type="dxa" w:w="2409"/>
            <w:shd w:fill="EBF0FA" w:val="clear"/>
            <w:tcW w:w="2304" w:type="dxa"/>
          </w:tcPr>
          <w:p>
            <w:pPr>
              <w:jc w:val="left"/>
            </w:pPr>
            <w:r/>
            <w:r>
              <w:rPr>
                <w:sz w:val="18"/>
              </w:rPr>
              <w:t>TIMESTAMPTZ</w:t>
            </w:r>
          </w:p>
        </w:tc>
        <w:tc>
          <w:tcPr>
            <w:tcW w:type="dxa" w:w="2409"/>
            <w:shd w:fill="EBF0FA" w:val="clear"/>
            <w:tcW w:w="2880" w:type="dxa"/>
          </w:tcPr>
          <w:p>
            <w:pPr>
              <w:jc w:val="left"/>
            </w:pPr>
            <w:r/>
            <w:r>
              <w:rPr>
                <w:sz w:val="18"/>
              </w:rPr>
              <w:t>NOT NULL DEFAULT NOW()</w:t>
            </w:r>
          </w:p>
        </w:tc>
        <w:tc>
          <w:tcPr>
            <w:tcW w:type="dxa" w:w="2409"/>
            <w:shd w:fill="EBF0FA" w:val="clear"/>
            <w:tcW w:w="2304" w:type="dxa"/>
          </w:tcPr>
          <w:p>
            <w:pPr>
              <w:jc w:val="left"/>
            </w:pPr>
            <w:r/>
            <w:r>
              <w:rPr>
                <w:sz w:val="18"/>
              </w:rPr>
              <w:t>When event occurred</w:t>
            </w:r>
          </w:p>
        </w:tc>
      </w:tr>
      <w:tr>
        <w:trPr>
          <w:cantSplit w:val="1"/>
          <w:cantSplit w:val="1"/>
        </w:trPr>
        <w:tc>
          <w:tcPr>
            <w:tcW w:type="dxa" w:w="2409"/>
            <w:shd w:fill="FFFFFF" w:val="clear"/>
            <w:tcW w:w="3168" w:type="dxa"/>
          </w:tcPr>
          <w:p>
            <w:pPr>
              <w:jc w:val="left"/>
            </w:pPr>
            <w:r/>
            <w:r>
              <w:rPr>
                <w:sz w:val="18"/>
              </w:rPr>
              <w:t>comments</w:t>
            </w:r>
          </w:p>
        </w:tc>
        <w:tc>
          <w:tcPr>
            <w:tcW w:type="dxa" w:w="2409"/>
            <w:shd w:fill="FFFFFF" w:val="clear"/>
            <w:tcW w:w="2304" w:type="dxa"/>
          </w:tcPr>
          <w:p>
            <w:pPr>
              <w:jc w:val="left"/>
            </w:pPr>
            <w:r/>
            <w:r>
              <w:rPr>
                <w:sz w:val="18"/>
              </w:rPr>
              <w:t>TEXT</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Governance notes or rejection reason</w:t>
            </w:r>
          </w:p>
        </w:tc>
      </w:tr>
      <w:tr>
        <w:trPr>
          <w:cantSplit w:val="1"/>
          <w:cantSplit w:val="1"/>
        </w:trPr>
        <w:tc>
          <w:tcPr>
            <w:tcW w:type="dxa" w:w="2409"/>
            <w:shd w:fill="EBF0FA" w:val="clear"/>
            <w:tcW w:w="3168" w:type="dxa"/>
          </w:tcPr>
          <w:p>
            <w:pPr>
              <w:jc w:val="left"/>
            </w:pPr>
            <w:r/>
            <w:r>
              <w:rPr>
                <w:sz w:val="18"/>
              </w:rPr>
              <w:t>previous_status</w:t>
            </w:r>
          </w:p>
        </w:tc>
        <w:tc>
          <w:tcPr>
            <w:tcW w:type="dxa" w:w="2409"/>
            <w:shd w:fill="EBF0FA" w:val="clear"/>
            <w:tcW w:w="2304" w:type="dxa"/>
          </w:tcPr>
          <w:p>
            <w:pPr>
              <w:jc w:val="left"/>
            </w:pPr>
            <w:r/>
            <w:r>
              <w:rPr>
                <w:sz w:val="18"/>
              </w:rPr>
              <w:t>VARCHAR(50)</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Status before this event</w:t>
            </w:r>
          </w:p>
        </w:tc>
      </w:tr>
      <w:tr>
        <w:trPr>
          <w:cantSplit w:val="1"/>
          <w:cantSplit w:val="1"/>
        </w:trPr>
        <w:tc>
          <w:tcPr>
            <w:tcW w:type="dxa" w:w="2409"/>
            <w:shd w:fill="FFFFFF" w:val="clear"/>
            <w:tcW w:w="3168" w:type="dxa"/>
          </w:tcPr>
          <w:p>
            <w:pPr>
              <w:jc w:val="left"/>
            </w:pPr>
            <w:r/>
            <w:r>
              <w:rPr>
                <w:sz w:val="18"/>
              </w:rPr>
              <w:t>new_status</w:t>
            </w:r>
          </w:p>
        </w:tc>
        <w:tc>
          <w:tcPr>
            <w:tcW w:type="dxa" w:w="2409"/>
            <w:shd w:fill="FFFFFF" w:val="clear"/>
            <w:tcW w:w="2304" w:type="dxa"/>
          </w:tcPr>
          <w:p>
            <w:pPr>
              <w:jc w:val="left"/>
            </w:pPr>
            <w:r/>
            <w:r>
              <w:rPr>
                <w:sz w:val="18"/>
              </w:rPr>
              <w:t>VARCHAR(50)</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Status after this event</w:t>
            </w:r>
          </w:p>
        </w:tc>
      </w:tr>
      <w:tr>
        <w:trPr>
          <w:cantSplit w:val="1"/>
          <w:cantSplit w:val="1"/>
        </w:trPr>
        <w:tc>
          <w:tcPr>
            <w:tcW w:type="dxa" w:w="2409"/>
            <w:shd w:fill="EBF0FA" w:val="clear"/>
            <w:tcW w:w="3168" w:type="dxa"/>
          </w:tcPr>
          <w:p>
            <w:pPr>
              <w:jc w:val="left"/>
            </w:pPr>
            <w:r/>
            <w:r>
              <w:rPr>
                <w:sz w:val="18"/>
              </w:rPr>
              <w:t>metadata</w:t>
            </w:r>
          </w:p>
        </w:tc>
        <w:tc>
          <w:tcPr>
            <w:tcW w:type="dxa" w:w="2409"/>
            <w:shd w:fill="EBF0FA" w:val="clear"/>
            <w:tcW w:w="2304" w:type="dxa"/>
          </w:tcPr>
          <w:p>
            <w:pPr>
              <w:jc w:val="left"/>
            </w:pPr>
            <w:r/>
            <w:r>
              <w:rPr>
                <w:sz w:val="18"/>
              </w:rPr>
              <w:t>JSONB</w:t>
            </w:r>
          </w:p>
        </w:tc>
        <w:tc>
          <w:tcPr>
            <w:tcW w:type="dxa" w:w="2409"/>
            <w:shd w:fill="EBF0FA" w:val="clear"/>
            <w:tcW w:w="2880" w:type="dxa"/>
          </w:tcPr>
          <w:p>
            <w:pPr>
              <w:jc w:val="left"/>
            </w:pPr>
            <w:r/>
            <w:r>
              <w:rPr>
                <w:sz w:val="18"/>
              </w:rPr>
              <w:t>DEFAULT '{}'</w:t>
            </w:r>
          </w:p>
        </w:tc>
        <w:tc>
          <w:tcPr>
            <w:tcW w:type="dxa" w:w="2409"/>
            <w:shd w:fill="EBF0FA" w:val="clear"/>
            <w:tcW w:w="2304" w:type="dxa"/>
          </w:tcPr>
          <w:p>
            <w:pPr>
              <w:jc w:val="left"/>
            </w:pPr>
            <w:r/>
            <w:r>
              <w:rPr>
                <w:sz w:val="18"/>
              </w:rPr>
              <w:t>Any additional context</w:t>
            </w:r>
          </w:p>
        </w:tc>
      </w:tr>
      <w:tr>
        <w:trPr>
          <w:cantSplit w:val="1"/>
          <w:cantSplit w:val="1"/>
        </w:trPr>
        <w:tc>
          <w:tcPr>
            <w:tcW w:type="dxa" w:w="2409"/>
            <w:shd w:fill="FFFFFF" w:val="clear"/>
            <w:tcW w:w="3168" w:type="dxa"/>
          </w:tcPr>
          <w:p>
            <w:pPr>
              <w:jc w:val="left"/>
            </w:pPr>
            <w:r/>
            <w:r>
              <w:rPr>
                <w:sz w:val="18"/>
              </w:rPr>
              <w:t>created_at</w:t>
            </w:r>
          </w:p>
        </w:tc>
        <w:tc>
          <w:tcPr>
            <w:tcW w:type="dxa" w:w="2409"/>
            <w:shd w:fill="FFFFFF" w:val="clear"/>
            <w:tcW w:w="2304" w:type="dxa"/>
          </w:tcPr>
          <w:p>
            <w:pPr>
              <w:jc w:val="left"/>
            </w:pPr>
            <w:r/>
            <w:r>
              <w:rPr>
                <w:sz w:val="18"/>
              </w:rPr>
              <w:t>TIMESTAMPTZ</w:t>
            </w:r>
          </w:p>
        </w:tc>
        <w:tc>
          <w:tcPr>
            <w:tcW w:type="dxa" w:w="2409"/>
            <w:shd w:fill="FFFFFF" w:val="clear"/>
            <w:tcW w:w="2880" w:type="dxa"/>
          </w:tcPr>
          <w:p>
            <w:pPr>
              <w:jc w:val="left"/>
            </w:pPr>
            <w:r/>
            <w:r>
              <w:rPr>
                <w:sz w:val="18"/>
              </w:rPr>
              <w:t>NOT NULL DEFAULT NOW()</w:t>
            </w:r>
          </w:p>
        </w:tc>
        <w:tc>
          <w:tcPr>
            <w:tcW w:type="dxa" w:w="2409"/>
            <w:shd w:fill="FFFFFF" w:val="clear"/>
            <w:tcW w:w="2304" w:type="dxa"/>
          </w:tcPr>
          <w:p>
            <w:pPr>
              <w:jc w:val="left"/>
            </w:pPr>
            <w:r/>
            <w:r>
              <w:rPr>
                <w:sz w:val="18"/>
              </w:rPr>
            </w:r>
          </w:p>
        </w:tc>
      </w:tr>
    </w:tbl>
    <w:p/>
    <w:p>
      <w:pPr>
        <w:pStyle w:val="Heading2"/>
        <w:keepNext/>
        <w:keepLines/>
      </w:pPr>
      <w:r>
        <w:rPr>
          <w:color w:val="2F5496"/>
        </w:rPr>
        <w:t>3.8 planning_audit_log</w:t>
      </w:r>
    </w:p>
    <w:p>
      <w:pPr>
        <w:spacing w:before="0" w:after="80"/>
      </w:pPr>
      <w:r>
        <w:t>Immutable append-only log of all changes to planning data. Supports regulatory compliance, debugging, and change history.</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2880" w:type="dxa"/>
          </w:tcPr>
          <w:p>
            <w:pPr>
              <w:jc w:val="left"/>
            </w:pPr>
            <w:r/>
            <w:r>
              <w:rPr>
                <w:b/>
                <w:color w:val="FFFFFF"/>
                <w:sz w:val="18"/>
              </w:rPr>
              <w:t>Field</w:t>
            </w:r>
          </w:p>
        </w:tc>
        <w:tc>
          <w:tcPr>
            <w:tcW w:type="dxa" w:w="2409"/>
            <w:shd w:fill="1F3864" w:val="clear"/>
            <w:tcW w:w="2592"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2880" w:type="dxa"/>
          </w:tcPr>
          <w:p>
            <w:pPr>
              <w:jc w:val="left"/>
            </w:pPr>
            <w:r/>
            <w:r>
              <w:rPr>
                <w:sz w:val="18"/>
              </w:rPr>
              <w:t>log_id</w:t>
            </w:r>
          </w:p>
        </w:tc>
        <w:tc>
          <w:tcPr>
            <w:tcW w:type="dxa" w:w="2409"/>
            <w:shd w:fill="FFFFFF" w:val="clear"/>
            <w:tcW w:w="2592"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Log entry identifier</w:t>
            </w:r>
          </w:p>
        </w:tc>
      </w:tr>
      <w:tr>
        <w:trPr>
          <w:cantSplit w:val="1"/>
          <w:cantSplit w:val="1"/>
        </w:trPr>
        <w:tc>
          <w:tcPr>
            <w:tcW w:type="dxa" w:w="2409"/>
            <w:shd w:fill="EBF0FA" w:val="clear"/>
            <w:tcW w:w="2880" w:type="dxa"/>
          </w:tcPr>
          <w:p>
            <w:pPr>
              <w:jc w:val="left"/>
            </w:pPr>
            <w:r/>
            <w:r>
              <w:rPr>
                <w:sz w:val="18"/>
              </w:rPr>
              <w:t>company_id</w:t>
            </w:r>
          </w:p>
        </w:tc>
        <w:tc>
          <w:tcPr>
            <w:tcW w:type="dxa" w:w="2409"/>
            <w:shd w:fill="EBF0FA" w:val="clear"/>
            <w:tcW w:w="2592" w:type="dxa"/>
          </w:tcPr>
          <w:p>
            <w:pPr>
              <w:jc w:val="left"/>
            </w:pPr>
            <w:r/>
            <w:r>
              <w:rPr>
                <w:sz w:val="18"/>
              </w:rPr>
              <w:t>UUID</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2880" w:type="dxa"/>
          </w:tcPr>
          <w:p>
            <w:pPr>
              <w:jc w:val="left"/>
            </w:pPr>
            <w:r/>
            <w:r>
              <w:rPr>
                <w:sz w:val="18"/>
              </w:rPr>
              <w:t>table_name</w:t>
            </w:r>
          </w:p>
        </w:tc>
        <w:tc>
          <w:tcPr>
            <w:tcW w:type="dxa" w:w="2409"/>
            <w:shd w:fill="FFFFFF" w:val="clear"/>
            <w:tcW w:w="2592" w:type="dxa"/>
          </w:tcPr>
          <w:p>
            <w:pPr>
              <w:jc w:val="left"/>
            </w:pPr>
            <w:r/>
            <w:r>
              <w:rPr>
                <w:sz w:val="18"/>
              </w:rPr>
              <w:t>VARCHAR(100)</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Table where change occurred</w:t>
            </w:r>
          </w:p>
        </w:tc>
      </w:tr>
      <w:tr>
        <w:trPr>
          <w:cantSplit w:val="1"/>
          <w:cantSplit w:val="1"/>
        </w:trPr>
        <w:tc>
          <w:tcPr>
            <w:tcW w:type="dxa" w:w="2409"/>
            <w:shd w:fill="EBF0FA" w:val="clear"/>
            <w:tcW w:w="2880" w:type="dxa"/>
          </w:tcPr>
          <w:p>
            <w:pPr>
              <w:jc w:val="left"/>
            </w:pPr>
            <w:r/>
            <w:r>
              <w:rPr>
                <w:sz w:val="18"/>
              </w:rPr>
              <w:t>record_id</w:t>
            </w:r>
          </w:p>
        </w:tc>
        <w:tc>
          <w:tcPr>
            <w:tcW w:type="dxa" w:w="2409"/>
            <w:shd w:fill="EBF0FA" w:val="clear"/>
            <w:tcW w:w="2592" w:type="dxa"/>
          </w:tcPr>
          <w:p>
            <w:pPr>
              <w:jc w:val="left"/>
            </w:pPr>
            <w:r/>
            <w:r>
              <w:rPr>
                <w:sz w:val="18"/>
              </w:rPr>
              <w:t>UUID</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PK of the changed record</w:t>
            </w:r>
          </w:p>
        </w:tc>
      </w:tr>
      <w:tr>
        <w:trPr>
          <w:cantSplit w:val="1"/>
          <w:cantSplit w:val="1"/>
        </w:trPr>
        <w:tc>
          <w:tcPr>
            <w:tcW w:type="dxa" w:w="2409"/>
            <w:shd w:fill="FFFFFF" w:val="clear"/>
            <w:tcW w:w="2880" w:type="dxa"/>
          </w:tcPr>
          <w:p>
            <w:pPr>
              <w:jc w:val="left"/>
            </w:pPr>
            <w:r/>
            <w:r>
              <w:rPr>
                <w:sz w:val="18"/>
              </w:rPr>
              <w:t>operation</w:t>
            </w:r>
          </w:p>
        </w:tc>
        <w:tc>
          <w:tcPr>
            <w:tcW w:type="dxa" w:w="2409"/>
            <w:shd w:fill="FFFFFF" w:val="clear"/>
            <w:tcW w:w="2592" w:type="dxa"/>
          </w:tcPr>
          <w:p>
            <w:pPr>
              <w:jc w:val="left"/>
            </w:pPr>
            <w:r/>
            <w:r>
              <w:rPr>
                <w:sz w:val="18"/>
              </w:rPr>
              <w:t>fpe_audit_operation</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INSERT, UPDATE, DELETE</w:t>
            </w:r>
          </w:p>
        </w:tc>
      </w:tr>
      <w:tr>
        <w:trPr>
          <w:cantSplit w:val="1"/>
          <w:cantSplit w:val="1"/>
        </w:trPr>
        <w:tc>
          <w:tcPr>
            <w:tcW w:type="dxa" w:w="2409"/>
            <w:shd w:fill="EBF0FA" w:val="clear"/>
            <w:tcW w:w="2880" w:type="dxa"/>
          </w:tcPr>
          <w:p>
            <w:pPr>
              <w:jc w:val="left"/>
            </w:pPr>
            <w:r/>
            <w:r>
              <w:rPr>
                <w:sz w:val="18"/>
              </w:rPr>
              <w:t>changed_by</w:t>
            </w:r>
          </w:p>
        </w:tc>
        <w:tc>
          <w:tcPr>
            <w:tcW w:type="dxa" w:w="2409"/>
            <w:shd w:fill="EBF0FA" w:val="clear"/>
            <w:tcW w:w="2592" w:type="dxa"/>
          </w:tcPr>
          <w:p>
            <w:pPr>
              <w:jc w:val="left"/>
            </w:pPr>
            <w:r/>
            <w:r>
              <w:rPr>
                <w:sz w:val="18"/>
              </w:rPr>
              <w:t>UUID</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User who made the change</w:t>
            </w:r>
          </w:p>
        </w:tc>
      </w:tr>
      <w:tr>
        <w:trPr>
          <w:cantSplit w:val="1"/>
          <w:cantSplit w:val="1"/>
        </w:trPr>
        <w:tc>
          <w:tcPr>
            <w:tcW w:type="dxa" w:w="2409"/>
            <w:shd w:fill="FFFFFF" w:val="clear"/>
            <w:tcW w:w="2880" w:type="dxa"/>
          </w:tcPr>
          <w:p>
            <w:pPr>
              <w:jc w:val="left"/>
            </w:pPr>
            <w:r/>
            <w:r>
              <w:rPr>
                <w:sz w:val="18"/>
              </w:rPr>
              <w:t>changed_at</w:t>
            </w:r>
          </w:p>
        </w:tc>
        <w:tc>
          <w:tcPr>
            <w:tcW w:type="dxa" w:w="2409"/>
            <w:shd w:fill="FFFFFF" w:val="clear"/>
            <w:tcW w:w="2592" w:type="dxa"/>
          </w:tcPr>
          <w:p>
            <w:pPr>
              <w:jc w:val="left"/>
            </w:pPr>
            <w:r/>
            <w:r>
              <w:rPr>
                <w:sz w:val="18"/>
              </w:rPr>
              <w:t>TIMESTAMPTZ</w:t>
            </w:r>
          </w:p>
        </w:tc>
        <w:tc>
          <w:tcPr>
            <w:tcW w:type="dxa" w:w="2409"/>
            <w:shd w:fill="FFFFFF" w:val="clear"/>
            <w:tcW w:w="2880" w:type="dxa"/>
          </w:tcPr>
          <w:p>
            <w:pPr>
              <w:jc w:val="left"/>
            </w:pPr>
            <w:r/>
            <w:r>
              <w:rPr>
                <w:sz w:val="18"/>
              </w:rPr>
              <w:t>NOT NULL DEFAULT NOW()</w:t>
            </w:r>
          </w:p>
        </w:tc>
        <w:tc>
          <w:tcPr>
            <w:tcW w:type="dxa" w:w="2409"/>
            <w:shd w:fill="FFFFFF" w:val="clear"/>
            <w:tcW w:w="2304" w:type="dxa"/>
          </w:tcPr>
          <w:p>
            <w:pPr>
              <w:jc w:val="left"/>
            </w:pPr>
            <w:r/>
            <w:r>
              <w:rPr>
                <w:sz w:val="18"/>
              </w:rPr>
              <w:t>Timestamp of change</w:t>
            </w:r>
          </w:p>
        </w:tc>
      </w:tr>
      <w:tr>
        <w:trPr>
          <w:cantSplit w:val="1"/>
          <w:cantSplit w:val="1"/>
        </w:trPr>
        <w:tc>
          <w:tcPr>
            <w:tcW w:type="dxa" w:w="2409"/>
            <w:shd w:fill="EBF0FA" w:val="clear"/>
            <w:tcW w:w="2880" w:type="dxa"/>
          </w:tcPr>
          <w:p>
            <w:pPr>
              <w:jc w:val="left"/>
            </w:pPr>
            <w:r/>
            <w:r>
              <w:rPr>
                <w:sz w:val="18"/>
              </w:rPr>
              <w:t>old_values</w:t>
            </w:r>
          </w:p>
        </w:tc>
        <w:tc>
          <w:tcPr>
            <w:tcW w:type="dxa" w:w="2409"/>
            <w:shd w:fill="EBF0FA" w:val="clear"/>
            <w:tcW w:w="2592" w:type="dxa"/>
          </w:tcPr>
          <w:p>
            <w:pPr>
              <w:jc w:val="left"/>
            </w:pPr>
            <w:r/>
            <w:r>
              <w:rPr>
                <w:sz w:val="18"/>
              </w:rPr>
              <w:t>JSONB</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Previous field values (for UPDATE/DELETE)</w:t>
            </w:r>
          </w:p>
        </w:tc>
      </w:tr>
      <w:tr>
        <w:trPr>
          <w:cantSplit w:val="1"/>
          <w:cantSplit w:val="1"/>
        </w:trPr>
        <w:tc>
          <w:tcPr>
            <w:tcW w:type="dxa" w:w="2409"/>
            <w:shd w:fill="FFFFFF" w:val="clear"/>
            <w:tcW w:w="2880" w:type="dxa"/>
          </w:tcPr>
          <w:p>
            <w:pPr>
              <w:jc w:val="left"/>
            </w:pPr>
            <w:r/>
            <w:r>
              <w:rPr>
                <w:sz w:val="18"/>
              </w:rPr>
              <w:t>new_values</w:t>
            </w:r>
          </w:p>
        </w:tc>
        <w:tc>
          <w:tcPr>
            <w:tcW w:type="dxa" w:w="2409"/>
            <w:shd w:fill="FFFFFF" w:val="clear"/>
            <w:tcW w:w="2592" w:type="dxa"/>
          </w:tcPr>
          <w:p>
            <w:pPr>
              <w:jc w:val="left"/>
            </w:pPr>
            <w:r/>
            <w:r>
              <w:rPr>
                <w:sz w:val="18"/>
              </w:rPr>
              <w:t>JSONB</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New field values (for INSERT/UPDATE)</w:t>
            </w:r>
          </w:p>
        </w:tc>
      </w:tr>
      <w:tr>
        <w:trPr>
          <w:cantSplit w:val="1"/>
          <w:cantSplit w:val="1"/>
        </w:trPr>
        <w:tc>
          <w:tcPr>
            <w:tcW w:type="dxa" w:w="2409"/>
            <w:shd w:fill="EBF0FA" w:val="clear"/>
            <w:tcW w:w="2880" w:type="dxa"/>
          </w:tcPr>
          <w:p>
            <w:pPr>
              <w:jc w:val="left"/>
            </w:pPr>
            <w:r/>
            <w:r>
              <w:rPr>
                <w:sz w:val="18"/>
              </w:rPr>
              <w:t>session_id</w:t>
            </w:r>
          </w:p>
        </w:tc>
        <w:tc>
          <w:tcPr>
            <w:tcW w:type="dxa" w:w="2409"/>
            <w:shd w:fill="EBF0FA" w:val="clear"/>
            <w:tcW w:w="2592" w:type="dxa"/>
          </w:tcPr>
          <w:p>
            <w:pPr>
              <w:jc w:val="left"/>
            </w:pPr>
            <w:r/>
            <w:r>
              <w:rPr>
                <w:sz w:val="18"/>
              </w:rPr>
              <w:t>UUID</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Application session identifier</w:t>
            </w:r>
          </w:p>
        </w:tc>
      </w:tr>
      <w:tr>
        <w:trPr>
          <w:cantSplit w:val="1"/>
          <w:cantSplit w:val="1"/>
        </w:trPr>
        <w:tc>
          <w:tcPr>
            <w:tcW w:type="dxa" w:w="2409"/>
            <w:shd w:fill="FFFFFF" w:val="clear"/>
            <w:tcW w:w="2880" w:type="dxa"/>
          </w:tcPr>
          <w:p>
            <w:pPr>
              <w:jc w:val="left"/>
            </w:pPr>
            <w:r/>
            <w:r>
              <w:rPr>
                <w:sz w:val="18"/>
              </w:rPr>
              <w:t>ip_address</w:t>
            </w:r>
          </w:p>
        </w:tc>
        <w:tc>
          <w:tcPr>
            <w:tcW w:type="dxa" w:w="2409"/>
            <w:shd w:fill="FFFFFF" w:val="clear"/>
            <w:tcW w:w="2592" w:type="dxa"/>
          </w:tcPr>
          <w:p>
            <w:pPr>
              <w:jc w:val="left"/>
            </w:pPr>
            <w:r/>
            <w:r>
              <w:rPr>
                <w:sz w:val="18"/>
              </w:rPr>
              <w:t>INET</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Client IP address</w:t>
            </w:r>
          </w:p>
        </w:tc>
      </w:tr>
      <w:tr>
        <w:trPr>
          <w:cantSplit w:val="1"/>
          <w:cantSplit w:val="1"/>
        </w:trPr>
        <w:tc>
          <w:tcPr>
            <w:tcW w:type="dxa" w:w="2409"/>
            <w:shd w:fill="EBF0FA" w:val="clear"/>
            <w:tcW w:w="2880" w:type="dxa"/>
          </w:tcPr>
          <w:p>
            <w:pPr>
              <w:jc w:val="left"/>
            </w:pPr>
            <w:r/>
            <w:r>
              <w:rPr>
                <w:sz w:val="18"/>
              </w:rPr>
              <w:t>user_agent</w:t>
            </w:r>
          </w:p>
        </w:tc>
        <w:tc>
          <w:tcPr>
            <w:tcW w:type="dxa" w:w="2409"/>
            <w:shd w:fill="EBF0FA" w:val="clear"/>
            <w:tcW w:w="2592" w:type="dxa"/>
          </w:tcPr>
          <w:p>
            <w:pPr>
              <w:jc w:val="left"/>
            </w:pPr>
            <w:r/>
            <w:r>
              <w:rPr>
                <w:sz w:val="18"/>
              </w:rPr>
              <w:t>TEXT</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Application user agent string</w:t>
            </w:r>
          </w:p>
        </w:tc>
      </w:tr>
      <w:tr>
        <w:trPr>
          <w:cantSplit w:val="1"/>
          <w:cantSplit w:val="1"/>
        </w:trPr>
        <w:tc>
          <w:tcPr>
            <w:tcW w:type="dxa" w:w="2409"/>
            <w:shd w:fill="FFFFFF" w:val="clear"/>
            <w:tcW w:w="2880" w:type="dxa"/>
          </w:tcPr>
          <w:p>
            <w:pPr>
              <w:jc w:val="left"/>
            </w:pPr>
            <w:r/>
            <w:r>
              <w:rPr>
                <w:sz w:val="18"/>
              </w:rPr>
              <w:t>scenario_id</w:t>
            </w:r>
          </w:p>
        </w:tc>
        <w:tc>
          <w:tcPr>
            <w:tcW w:type="dxa" w:w="2409"/>
            <w:shd w:fill="FFFFFF" w:val="clear"/>
            <w:tcW w:w="2592" w:type="dxa"/>
          </w:tcPr>
          <w:p>
            <w:pPr>
              <w:jc w:val="left"/>
            </w:pPr>
            <w:r/>
            <w:r>
              <w:rPr>
                <w:sz w:val="18"/>
              </w:rPr>
              <w:t>UUID</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Scenario context if applicable</w:t>
            </w:r>
          </w:p>
        </w:tc>
      </w:tr>
      <w:tr>
        <w:trPr>
          <w:cantSplit w:val="1"/>
          <w:cantSplit w:val="1"/>
        </w:trPr>
        <w:tc>
          <w:tcPr>
            <w:tcW w:type="dxa" w:w="2409"/>
            <w:shd w:fill="EBF0FA" w:val="clear"/>
            <w:tcW w:w="2880" w:type="dxa"/>
          </w:tcPr>
          <w:p>
            <w:pPr>
              <w:jc w:val="left"/>
            </w:pPr>
            <w:r/>
            <w:r>
              <w:rPr>
                <w:sz w:val="18"/>
              </w:rPr>
              <w:t>assumption_set_id</w:t>
            </w:r>
          </w:p>
        </w:tc>
        <w:tc>
          <w:tcPr>
            <w:tcW w:type="dxa" w:w="2409"/>
            <w:shd w:fill="EBF0FA" w:val="clear"/>
            <w:tcW w:w="2592" w:type="dxa"/>
          </w:tcPr>
          <w:p>
            <w:pPr>
              <w:jc w:val="left"/>
            </w:pPr>
            <w:r/>
            <w:r>
              <w:rPr>
                <w:sz w:val="18"/>
              </w:rPr>
              <w:t>UUID</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Assumption set context if applicable</w:t>
            </w:r>
          </w:p>
        </w:tc>
      </w:tr>
    </w:tbl>
    <w:p/>
    <w:p>
      <w:r>
        <w:br w:type="page"/>
      </w:r>
    </w:p>
    <w:p>
      <w:pPr>
        <w:pStyle w:val="Heading1"/>
        <w:keepNext/>
        <w:keepLines/>
      </w:pPr>
      <w:r>
        <w:rPr>
          <w:color w:val="1F3864"/>
        </w:rPr>
        <w:t>4. Layer B — Product &amp; Market Reference</w:t>
      </w:r>
    </w:p>
    <w:p>
      <w:pPr>
        <w:spacing w:before="0" w:after="120"/>
      </w:pPr>
      <w:r>
        <w:t>Reference dimensions define the geographic, operational, and commercial scope of the planning model. These are relatively stable master data entities that contextualize all driver and projection facts.</w:t>
      </w:r>
    </w:p>
    <w:p>
      <w:pPr>
        <w:spacing w:after="60"/>
      </w:pPr>
      <w:r>
        <w:rPr>
          <w:b/>
          <w:color w:val="1F3864"/>
        </w:rPr>
        <w:t xml:space="preserve">Tables: </w:t>
      </w:r>
      <w:r>
        <w:rPr>
          <w:color w:val="2F5496"/>
        </w:rPr>
        <w:t>markets, kitchens, platforms, product_families, revenue_streams, menu_hierarchies, market_attractiveness_scores, kitchen_formats</w:t>
      </w:r>
    </w:p>
    <w:p/>
    <w:p>
      <w:pPr>
        <w:pStyle w:val="Heading2"/>
        <w:keepNext/>
        <w:keepLines/>
      </w:pPr>
      <w:r>
        <w:rPr>
          <w:color w:val="2F5496"/>
        </w:rPr>
        <w:t>4.1 markets</w:t>
      </w:r>
    </w:p>
    <w:p>
      <w:pPr>
        <w:spacing w:before="0" w:after="80"/>
      </w:pPr>
      <w:r>
        <w:t>Geographic market units at any level of the hierarchy (Country, Cluster/Region, Macro/City, Micro/Area).</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168" w:type="dxa"/>
          </w:tcPr>
          <w:p>
            <w:pPr>
              <w:jc w:val="left"/>
            </w:pPr>
            <w:r/>
            <w:r>
              <w:rPr>
                <w:b/>
                <w:color w:val="FFFFFF"/>
                <w:sz w:val="18"/>
              </w:rPr>
              <w:t>Field</w:t>
            </w:r>
          </w:p>
        </w:tc>
        <w:tc>
          <w:tcPr>
            <w:tcW w:type="dxa" w:w="2409"/>
            <w:shd w:fill="1F3864" w:val="clear"/>
            <w:tcW w:w="2304"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168" w:type="dxa"/>
          </w:tcPr>
          <w:p>
            <w:pPr>
              <w:jc w:val="left"/>
            </w:pPr>
            <w:r/>
            <w:r>
              <w:rPr>
                <w:sz w:val="18"/>
              </w:rPr>
              <w:t>market_id</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Market identifier</w:t>
            </w:r>
          </w:p>
        </w:tc>
      </w:tr>
      <w:tr>
        <w:trPr>
          <w:cantSplit w:val="1"/>
          <w:cantSplit w:val="1"/>
        </w:trPr>
        <w:tc>
          <w:tcPr>
            <w:tcW w:type="dxa" w:w="2409"/>
            <w:shd w:fill="EBF0FA" w:val="clear"/>
            <w:tcW w:w="3168" w:type="dxa"/>
          </w:tcPr>
          <w:p>
            <w:pPr>
              <w:jc w:val="left"/>
            </w:pPr>
            <w:r/>
            <w:r>
              <w:rPr>
                <w:sz w:val="18"/>
              </w:rPr>
              <w:t>company_id</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168" w:type="dxa"/>
          </w:tcPr>
          <w:p>
            <w:pPr>
              <w:jc w:val="left"/>
            </w:pPr>
            <w:r/>
            <w:r>
              <w:rPr>
                <w:sz w:val="18"/>
              </w:rPr>
              <w:t>market_name</w:t>
            </w:r>
          </w:p>
        </w:tc>
        <w:tc>
          <w:tcPr>
            <w:tcW w:type="dxa" w:w="2409"/>
            <w:shd w:fill="FFFFFF" w:val="clear"/>
            <w:tcW w:w="2304" w:type="dxa"/>
          </w:tcPr>
          <w:p>
            <w:pPr>
              <w:jc w:val="left"/>
            </w:pPr>
            <w:r/>
            <w:r>
              <w:rPr>
                <w:sz w:val="18"/>
              </w:rPr>
              <w:t>VARCHAR(200)</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Human-readable name</w:t>
            </w:r>
          </w:p>
        </w:tc>
      </w:tr>
      <w:tr>
        <w:trPr>
          <w:cantSplit w:val="1"/>
          <w:cantSplit w:val="1"/>
        </w:trPr>
        <w:tc>
          <w:tcPr>
            <w:tcW w:type="dxa" w:w="2409"/>
            <w:shd w:fill="EBF0FA" w:val="clear"/>
            <w:tcW w:w="3168" w:type="dxa"/>
          </w:tcPr>
          <w:p>
            <w:pPr>
              <w:jc w:val="left"/>
            </w:pPr>
            <w:r/>
            <w:r>
              <w:rPr>
                <w:sz w:val="18"/>
              </w:rPr>
              <w:t>market_code</w:t>
            </w:r>
          </w:p>
        </w:tc>
        <w:tc>
          <w:tcPr>
            <w:tcW w:type="dxa" w:w="2409"/>
            <w:shd w:fill="EBF0FA" w:val="clear"/>
            <w:tcW w:w="2304" w:type="dxa"/>
          </w:tcPr>
          <w:p>
            <w:pPr>
              <w:jc w:val="left"/>
            </w:pPr>
            <w:r/>
            <w:r>
              <w:rPr>
                <w:sz w:val="18"/>
              </w:rPr>
              <w:t>VARCHAR(30)</w:t>
            </w:r>
          </w:p>
        </w:tc>
        <w:tc>
          <w:tcPr>
            <w:tcW w:type="dxa" w:w="2409"/>
            <w:shd w:fill="EBF0FA" w:val="clear"/>
            <w:tcW w:w="2880" w:type="dxa"/>
          </w:tcPr>
          <w:p>
            <w:pPr>
              <w:jc w:val="left"/>
            </w:pPr>
            <w:r/>
            <w:r>
              <w:rPr>
                <w:sz w:val="18"/>
              </w:rPr>
              <w:t>UNIQUE NOT NULL</w:t>
            </w:r>
          </w:p>
        </w:tc>
        <w:tc>
          <w:tcPr>
            <w:tcW w:type="dxa" w:w="2409"/>
            <w:shd w:fill="EBF0FA" w:val="clear"/>
            <w:tcW w:w="2304" w:type="dxa"/>
          </w:tcPr>
          <w:p>
            <w:pPr>
              <w:jc w:val="left"/>
            </w:pPr>
            <w:r/>
            <w:r>
              <w:rPr>
                <w:sz w:val="18"/>
              </w:rPr>
              <w:t>Short code, e.g., AE-DXB-JLT-N</w:t>
            </w:r>
          </w:p>
        </w:tc>
      </w:tr>
      <w:tr>
        <w:trPr>
          <w:cantSplit w:val="1"/>
          <w:cantSplit w:val="1"/>
        </w:trPr>
        <w:tc>
          <w:tcPr>
            <w:tcW w:type="dxa" w:w="2409"/>
            <w:shd w:fill="FFFFFF" w:val="clear"/>
            <w:tcW w:w="3168" w:type="dxa"/>
          </w:tcPr>
          <w:p>
            <w:pPr>
              <w:jc w:val="left"/>
            </w:pPr>
            <w:r/>
            <w:r>
              <w:rPr>
                <w:sz w:val="18"/>
              </w:rPr>
              <w:t>market_level</w:t>
            </w:r>
          </w:p>
        </w:tc>
        <w:tc>
          <w:tcPr>
            <w:tcW w:type="dxa" w:w="2409"/>
            <w:shd w:fill="FFFFFF" w:val="clear"/>
            <w:tcW w:w="2304" w:type="dxa"/>
          </w:tcPr>
          <w:p>
            <w:pPr>
              <w:jc w:val="left"/>
            </w:pPr>
            <w:r/>
            <w:r>
              <w:rPr>
                <w:sz w:val="18"/>
              </w:rPr>
              <w:t>fpe_market_level</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country, cluster, macro, micro</w:t>
            </w:r>
          </w:p>
        </w:tc>
      </w:tr>
      <w:tr>
        <w:trPr>
          <w:cantSplit w:val="1"/>
          <w:cantSplit w:val="1"/>
        </w:trPr>
        <w:tc>
          <w:tcPr>
            <w:tcW w:type="dxa" w:w="2409"/>
            <w:shd w:fill="EBF0FA" w:val="clear"/>
            <w:tcW w:w="3168" w:type="dxa"/>
          </w:tcPr>
          <w:p>
            <w:pPr>
              <w:jc w:val="left"/>
            </w:pPr>
            <w:r/>
            <w:r>
              <w:rPr>
                <w:sz w:val="18"/>
              </w:rPr>
              <w:t>parent_market_id</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FK -&gt; markets, NULLABLE</w:t>
            </w:r>
          </w:p>
        </w:tc>
        <w:tc>
          <w:tcPr>
            <w:tcW w:type="dxa" w:w="2409"/>
            <w:shd w:fill="EBF0FA" w:val="clear"/>
            <w:tcW w:w="2304" w:type="dxa"/>
          </w:tcPr>
          <w:p>
            <w:pPr>
              <w:jc w:val="left"/>
            </w:pPr>
            <w:r/>
            <w:r>
              <w:rPr>
                <w:sz w:val="18"/>
              </w:rPr>
              <w:t>Parent in geographic hierarchy</w:t>
            </w:r>
          </w:p>
        </w:tc>
      </w:tr>
      <w:tr>
        <w:trPr>
          <w:cantSplit w:val="1"/>
          <w:cantSplit w:val="1"/>
        </w:trPr>
        <w:tc>
          <w:tcPr>
            <w:tcW w:type="dxa" w:w="2409"/>
            <w:shd w:fill="FFFFFF" w:val="clear"/>
            <w:tcW w:w="3168" w:type="dxa"/>
          </w:tcPr>
          <w:p>
            <w:pPr>
              <w:jc w:val="left"/>
            </w:pPr>
            <w:r/>
            <w:r>
              <w:rPr>
                <w:sz w:val="18"/>
              </w:rPr>
              <w:t>country_code</w:t>
            </w:r>
          </w:p>
        </w:tc>
        <w:tc>
          <w:tcPr>
            <w:tcW w:type="dxa" w:w="2409"/>
            <w:shd w:fill="FFFFFF" w:val="clear"/>
            <w:tcW w:w="2304" w:type="dxa"/>
          </w:tcPr>
          <w:p>
            <w:pPr>
              <w:jc w:val="left"/>
            </w:pPr>
            <w:r/>
            <w:r>
              <w:rPr>
                <w:sz w:val="18"/>
              </w:rPr>
              <w:t>CHAR(2)</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ISO 3166-1 alpha-2</w:t>
            </w:r>
          </w:p>
        </w:tc>
      </w:tr>
      <w:tr>
        <w:trPr>
          <w:cantSplit w:val="1"/>
          <w:cantSplit w:val="1"/>
        </w:trPr>
        <w:tc>
          <w:tcPr>
            <w:tcW w:type="dxa" w:w="2409"/>
            <w:shd w:fill="EBF0FA" w:val="clear"/>
            <w:tcW w:w="3168" w:type="dxa"/>
          </w:tcPr>
          <w:p>
            <w:pPr>
              <w:jc w:val="left"/>
            </w:pPr>
            <w:r/>
            <w:r>
              <w:rPr>
                <w:sz w:val="18"/>
              </w:rPr>
              <w:t>currency_code</w:t>
            </w:r>
          </w:p>
        </w:tc>
        <w:tc>
          <w:tcPr>
            <w:tcW w:type="dxa" w:w="2409"/>
            <w:shd w:fill="EBF0FA" w:val="clear"/>
            <w:tcW w:w="2304" w:type="dxa"/>
          </w:tcPr>
          <w:p>
            <w:pPr>
              <w:jc w:val="left"/>
            </w:pPr>
            <w:r/>
            <w:r>
              <w:rPr>
                <w:sz w:val="18"/>
              </w:rPr>
              <w:t>CHAR(3)</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Local currency</w:t>
            </w:r>
          </w:p>
        </w:tc>
      </w:tr>
      <w:tr>
        <w:trPr>
          <w:cantSplit w:val="1"/>
          <w:cantSplit w:val="1"/>
        </w:trPr>
        <w:tc>
          <w:tcPr>
            <w:tcW w:type="dxa" w:w="2409"/>
            <w:shd w:fill="FFFFFF" w:val="clear"/>
            <w:tcW w:w="3168" w:type="dxa"/>
          </w:tcPr>
          <w:p>
            <w:pPr>
              <w:jc w:val="left"/>
            </w:pPr>
            <w:r/>
            <w:r>
              <w:rPr>
                <w:sz w:val="18"/>
              </w:rPr>
              <w:t>timezone</w:t>
            </w:r>
          </w:p>
        </w:tc>
        <w:tc>
          <w:tcPr>
            <w:tcW w:type="dxa" w:w="2409"/>
            <w:shd w:fill="FFFFFF" w:val="clear"/>
            <w:tcW w:w="2304" w:type="dxa"/>
          </w:tcPr>
          <w:p>
            <w:pPr>
              <w:jc w:val="left"/>
            </w:pPr>
            <w:r/>
            <w:r>
              <w:rPr>
                <w:sz w:val="18"/>
              </w:rPr>
              <w:t>VARCHAR(50)</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IANA timezone string</w:t>
            </w:r>
          </w:p>
        </w:tc>
      </w:tr>
      <w:tr>
        <w:trPr>
          <w:cantSplit w:val="1"/>
          <w:cantSplit w:val="1"/>
        </w:trPr>
        <w:tc>
          <w:tcPr>
            <w:tcW w:type="dxa" w:w="2409"/>
            <w:shd w:fill="EBF0FA" w:val="clear"/>
            <w:tcW w:w="3168" w:type="dxa"/>
          </w:tcPr>
          <w:p>
            <w:pPr>
              <w:jc w:val="left"/>
            </w:pPr>
            <w:r/>
            <w:r>
              <w:rPr>
                <w:sz w:val="18"/>
              </w:rPr>
              <w:t>latitude</w:t>
            </w:r>
          </w:p>
        </w:tc>
        <w:tc>
          <w:tcPr>
            <w:tcW w:type="dxa" w:w="2409"/>
            <w:shd w:fill="EBF0FA" w:val="clear"/>
            <w:tcW w:w="2304" w:type="dxa"/>
          </w:tcPr>
          <w:p>
            <w:pPr>
              <w:jc w:val="left"/>
            </w:pPr>
            <w:r/>
            <w:r>
              <w:rPr>
                <w:sz w:val="18"/>
              </w:rPr>
              <w:t>DECIMAL(9,6)</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Centroid latitude</w:t>
            </w:r>
          </w:p>
        </w:tc>
      </w:tr>
      <w:tr>
        <w:trPr>
          <w:cantSplit w:val="1"/>
          <w:cantSplit w:val="1"/>
        </w:trPr>
        <w:tc>
          <w:tcPr>
            <w:tcW w:type="dxa" w:w="2409"/>
            <w:shd w:fill="FFFFFF" w:val="clear"/>
            <w:tcW w:w="3168" w:type="dxa"/>
          </w:tcPr>
          <w:p>
            <w:pPr>
              <w:jc w:val="left"/>
            </w:pPr>
            <w:r/>
            <w:r>
              <w:rPr>
                <w:sz w:val="18"/>
              </w:rPr>
              <w:t>longitude</w:t>
            </w:r>
          </w:p>
        </w:tc>
        <w:tc>
          <w:tcPr>
            <w:tcW w:type="dxa" w:w="2409"/>
            <w:shd w:fill="FFFFFF" w:val="clear"/>
            <w:tcW w:w="2304" w:type="dxa"/>
          </w:tcPr>
          <w:p>
            <w:pPr>
              <w:jc w:val="left"/>
            </w:pPr>
            <w:r/>
            <w:r>
              <w:rPr>
                <w:sz w:val="18"/>
              </w:rPr>
              <w:t>DECIMAL(9,6)</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Centroid longitude</w:t>
            </w:r>
          </w:p>
        </w:tc>
      </w:tr>
      <w:tr>
        <w:trPr>
          <w:cantSplit w:val="1"/>
          <w:cantSplit w:val="1"/>
        </w:trPr>
        <w:tc>
          <w:tcPr>
            <w:tcW w:type="dxa" w:w="2409"/>
            <w:shd w:fill="EBF0FA" w:val="clear"/>
            <w:tcW w:w="3168" w:type="dxa"/>
          </w:tcPr>
          <w:p>
            <w:pPr>
              <w:jc w:val="left"/>
            </w:pPr>
            <w:r/>
            <w:r>
              <w:rPr>
                <w:sz w:val="18"/>
              </w:rPr>
              <w:t>population_estimate</w:t>
            </w:r>
          </w:p>
        </w:tc>
        <w:tc>
          <w:tcPr>
            <w:tcW w:type="dxa" w:w="2409"/>
            <w:shd w:fill="EBF0FA" w:val="clear"/>
            <w:tcW w:w="2304" w:type="dxa"/>
          </w:tcPr>
          <w:p>
            <w:pPr>
              <w:jc w:val="left"/>
            </w:pPr>
            <w:r/>
            <w:r>
              <w:rPr>
                <w:sz w:val="18"/>
              </w:rPr>
              <w:t>BIGINT</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Latest population estimate</w:t>
            </w:r>
          </w:p>
        </w:tc>
      </w:tr>
      <w:tr>
        <w:trPr>
          <w:cantSplit w:val="1"/>
          <w:cantSplit w:val="1"/>
        </w:trPr>
        <w:tc>
          <w:tcPr>
            <w:tcW w:type="dxa" w:w="2409"/>
            <w:shd w:fill="FFFFFF" w:val="clear"/>
            <w:tcW w:w="3168" w:type="dxa"/>
          </w:tcPr>
          <w:p>
            <w:pPr>
              <w:jc w:val="left"/>
            </w:pPr>
            <w:r/>
            <w:r>
              <w:rPr>
                <w:sz w:val="18"/>
              </w:rPr>
              <w:t>target_demographic_pct</w:t>
            </w:r>
          </w:p>
        </w:tc>
        <w:tc>
          <w:tcPr>
            <w:tcW w:type="dxa" w:w="2409"/>
            <w:shd w:fill="FFFFFF" w:val="clear"/>
            <w:tcW w:w="2304" w:type="dxa"/>
          </w:tcPr>
          <w:p>
            <w:pPr>
              <w:jc w:val="left"/>
            </w:pPr>
            <w:r/>
            <w:r>
              <w:rPr>
                <w:sz w:val="18"/>
              </w:rPr>
              <w:t>DECIMAL(5,4)</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Estimated addressable demographic share</w:t>
            </w:r>
          </w:p>
        </w:tc>
      </w:tr>
      <w:tr>
        <w:trPr>
          <w:cantSplit w:val="1"/>
          <w:cantSplit w:val="1"/>
        </w:trPr>
        <w:tc>
          <w:tcPr>
            <w:tcW w:type="dxa" w:w="2409"/>
            <w:shd w:fill="EBF0FA" w:val="clear"/>
            <w:tcW w:w="3168" w:type="dxa"/>
          </w:tcPr>
          <w:p>
            <w:pPr>
              <w:jc w:val="left"/>
            </w:pPr>
            <w:r/>
            <w:r>
              <w:rPr>
                <w:sz w:val="18"/>
              </w:rPr>
              <w:t>competition_intensity_score</w:t>
            </w:r>
          </w:p>
        </w:tc>
        <w:tc>
          <w:tcPr>
            <w:tcW w:type="dxa" w:w="2409"/>
            <w:shd w:fill="EBF0FA" w:val="clear"/>
            <w:tcW w:w="2304" w:type="dxa"/>
          </w:tcPr>
          <w:p>
            <w:pPr>
              <w:jc w:val="left"/>
            </w:pPr>
            <w:r/>
            <w:r>
              <w:rPr>
                <w:sz w:val="18"/>
              </w:rPr>
              <w:t>DECIMAL(5,2)</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0-100 competition intensity</w:t>
            </w:r>
          </w:p>
        </w:tc>
      </w:tr>
      <w:tr>
        <w:trPr>
          <w:cantSplit w:val="1"/>
          <w:cantSplit w:val="1"/>
        </w:trPr>
        <w:tc>
          <w:tcPr>
            <w:tcW w:type="dxa" w:w="2409"/>
            <w:shd w:fill="FFFFFF" w:val="clear"/>
            <w:tcW w:w="3168" w:type="dxa"/>
          </w:tcPr>
          <w:p>
            <w:pPr>
              <w:jc w:val="left"/>
            </w:pPr>
            <w:r/>
            <w:r>
              <w:rPr>
                <w:sz w:val="18"/>
              </w:rPr>
              <w:t>price_power_index</w:t>
            </w:r>
          </w:p>
        </w:tc>
        <w:tc>
          <w:tcPr>
            <w:tcW w:type="dxa" w:w="2409"/>
            <w:shd w:fill="FFFFFF" w:val="clear"/>
            <w:tcW w:w="2304" w:type="dxa"/>
          </w:tcPr>
          <w:p>
            <w:pPr>
              <w:jc w:val="left"/>
            </w:pPr>
            <w:r/>
            <w:r>
              <w:rPr>
                <w:sz w:val="18"/>
              </w:rPr>
              <w:t>DECIMAL(5,2)</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Relative price power vs. company average</w:t>
            </w:r>
          </w:p>
        </w:tc>
      </w:tr>
      <w:tr>
        <w:trPr>
          <w:cantSplit w:val="1"/>
          <w:cantSplit w:val="1"/>
        </w:trPr>
        <w:tc>
          <w:tcPr>
            <w:tcW w:type="dxa" w:w="2409"/>
            <w:shd w:fill="EBF0FA" w:val="clear"/>
            <w:tcW w:w="3168" w:type="dxa"/>
          </w:tcPr>
          <w:p>
            <w:pPr>
              <w:jc w:val="left"/>
            </w:pPr>
            <w:r/>
            <w:r>
              <w:rPr>
                <w:sz w:val="18"/>
              </w:rPr>
              <w:t>labor_tightness_score</w:t>
            </w:r>
          </w:p>
        </w:tc>
        <w:tc>
          <w:tcPr>
            <w:tcW w:type="dxa" w:w="2409"/>
            <w:shd w:fill="EBF0FA" w:val="clear"/>
            <w:tcW w:w="2304" w:type="dxa"/>
          </w:tcPr>
          <w:p>
            <w:pPr>
              <w:jc w:val="left"/>
            </w:pPr>
            <w:r/>
            <w:r>
              <w:rPr>
                <w:sz w:val="18"/>
              </w:rPr>
              <w:t>DECIMAL(5,2)</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0-100; 100=very tight labor market</w:t>
            </w:r>
          </w:p>
        </w:tc>
      </w:tr>
      <w:tr>
        <w:trPr>
          <w:cantSplit w:val="1"/>
          <w:cantSplit w:val="1"/>
        </w:trPr>
        <w:tc>
          <w:tcPr>
            <w:tcW w:type="dxa" w:w="2409"/>
            <w:shd w:fill="FFFFFF" w:val="clear"/>
            <w:tcW w:w="3168" w:type="dxa"/>
          </w:tcPr>
          <w:p>
            <w:pPr>
              <w:jc w:val="left"/>
            </w:pPr>
            <w:r/>
            <w:r>
              <w:rPr>
                <w:sz w:val="18"/>
              </w:rPr>
              <w:t>real_estate_cost_index</w:t>
            </w:r>
          </w:p>
        </w:tc>
        <w:tc>
          <w:tcPr>
            <w:tcW w:type="dxa" w:w="2409"/>
            <w:shd w:fill="FFFFFF" w:val="clear"/>
            <w:tcW w:w="2304" w:type="dxa"/>
          </w:tcPr>
          <w:p>
            <w:pPr>
              <w:jc w:val="left"/>
            </w:pPr>
            <w:r/>
            <w:r>
              <w:rPr>
                <w:sz w:val="18"/>
              </w:rPr>
              <w:t>DECIMAL(7,2)</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Indexed cost vs. base market</w:t>
            </w:r>
          </w:p>
        </w:tc>
      </w:tr>
      <w:tr>
        <w:trPr>
          <w:cantSplit w:val="1"/>
          <w:cantSplit w:val="1"/>
        </w:trPr>
        <w:tc>
          <w:tcPr>
            <w:tcW w:type="dxa" w:w="2409"/>
            <w:shd w:fill="EBF0FA" w:val="clear"/>
            <w:tcW w:w="3168" w:type="dxa"/>
          </w:tcPr>
          <w:p>
            <w:pPr>
              <w:jc w:val="left"/>
            </w:pPr>
            <w:r/>
            <w:r>
              <w:rPr>
                <w:sz w:val="18"/>
              </w:rPr>
              <w:t>platform_penetration_pct</w:t>
            </w:r>
          </w:p>
        </w:tc>
        <w:tc>
          <w:tcPr>
            <w:tcW w:type="dxa" w:w="2409"/>
            <w:shd w:fill="EBF0FA" w:val="clear"/>
            <w:tcW w:w="2304" w:type="dxa"/>
          </w:tcPr>
          <w:p>
            <w:pPr>
              <w:jc w:val="left"/>
            </w:pPr>
            <w:r/>
            <w:r>
              <w:rPr>
                <w:sz w:val="18"/>
              </w:rPr>
              <w:t>DECIMAL(5,4)</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Share of target demographic on delivery platforms</w:t>
            </w:r>
          </w:p>
        </w:tc>
      </w:tr>
      <w:tr>
        <w:trPr>
          <w:cantSplit w:val="1"/>
          <w:cantSplit w:val="1"/>
        </w:trPr>
        <w:tc>
          <w:tcPr>
            <w:tcW w:type="dxa" w:w="2409"/>
            <w:shd w:fill="FFFFFF" w:val="clear"/>
            <w:tcW w:w="3168" w:type="dxa"/>
          </w:tcPr>
          <w:p>
            <w:pPr>
              <w:jc w:val="left"/>
            </w:pPr>
            <w:r/>
            <w:r>
              <w:rPr>
                <w:sz w:val="18"/>
              </w:rPr>
              <w:t>regulatory_complexity_score</w:t>
            </w:r>
          </w:p>
        </w:tc>
        <w:tc>
          <w:tcPr>
            <w:tcW w:type="dxa" w:w="2409"/>
            <w:shd w:fill="FFFFFF" w:val="clear"/>
            <w:tcW w:w="2304" w:type="dxa"/>
          </w:tcPr>
          <w:p>
            <w:pPr>
              <w:jc w:val="left"/>
            </w:pPr>
            <w:r/>
            <w:r>
              <w:rPr>
                <w:sz w:val="18"/>
              </w:rPr>
              <w:t>DECIMAL(5,2)</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0-100</w:t>
            </w:r>
          </w:p>
        </w:tc>
      </w:tr>
      <w:tr>
        <w:trPr>
          <w:cantSplit w:val="1"/>
          <w:cantSplit w:val="1"/>
        </w:trPr>
        <w:tc>
          <w:tcPr>
            <w:tcW w:type="dxa" w:w="2409"/>
            <w:shd w:fill="EBF0FA" w:val="clear"/>
            <w:tcW w:w="3168" w:type="dxa"/>
          </w:tcPr>
          <w:p>
            <w:pPr>
              <w:jc w:val="left"/>
            </w:pPr>
            <w:r/>
            <w:r>
              <w:rPr>
                <w:sz w:val="18"/>
              </w:rPr>
              <w:t>status</w:t>
            </w:r>
          </w:p>
        </w:tc>
        <w:tc>
          <w:tcPr>
            <w:tcW w:type="dxa" w:w="2409"/>
            <w:shd w:fill="EBF0FA" w:val="clear"/>
            <w:tcW w:w="2304" w:type="dxa"/>
          </w:tcPr>
          <w:p>
            <w:pPr>
              <w:jc w:val="left"/>
            </w:pPr>
            <w:r/>
            <w:r>
              <w:rPr>
                <w:sz w:val="18"/>
              </w:rPr>
              <w:t>fpe_market_status</w:t>
            </w:r>
          </w:p>
        </w:tc>
        <w:tc>
          <w:tcPr>
            <w:tcW w:type="dxa" w:w="2409"/>
            <w:shd w:fill="EBF0FA" w:val="clear"/>
            <w:tcW w:w="2880" w:type="dxa"/>
          </w:tcPr>
          <w:p>
            <w:pPr>
              <w:jc w:val="left"/>
            </w:pPr>
            <w:r/>
            <w:r>
              <w:rPr>
                <w:sz w:val="18"/>
              </w:rPr>
              <w:t>NOT NULL DEFAULT 'prospective'</w:t>
            </w:r>
          </w:p>
        </w:tc>
        <w:tc>
          <w:tcPr>
            <w:tcW w:type="dxa" w:w="2409"/>
            <w:shd w:fill="EBF0FA" w:val="clear"/>
            <w:tcW w:w="2304" w:type="dxa"/>
          </w:tcPr>
          <w:p>
            <w:pPr>
              <w:jc w:val="left"/>
            </w:pPr>
            <w:r/>
            <w:r>
              <w:rPr>
                <w:sz w:val="18"/>
              </w:rPr>
              <w:t>prospective, approved, active, paused, exited</w:t>
            </w:r>
          </w:p>
        </w:tc>
      </w:tr>
      <w:tr>
        <w:trPr>
          <w:cantSplit w:val="1"/>
          <w:cantSplit w:val="1"/>
        </w:trPr>
        <w:tc>
          <w:tcPr>
            <w:tcW w:type="dxa" w:w="2409"/>
            <w:shd w:fill="FFFFFF" w:val="clear"/>
            <w:tcW w:w="3168" w:type="dxa"/>
          </w:tcPr>
          <w:p>
            <w:pPr>
              <w:jc w:val="left"/>
            </w:pPr>
            <w:r/>
            <w:r>
              <w:rPr>
                <w:sz w:val="18"/>
              </w:rPr>
              <w:t>launch_target_date</w:t>
            </w:r>
          </w:p>
        </w:tc>
        <w:tc>
          <w:tcPr>
            <w:tcW w:type="dxa" w:w="2409"/>
            <w:shd w:fill="FFFFFF" w:val="clear"/>
            <w:tcW w:w="2304" w:type="dxa"/>
          </w:tcPr>
          <w:p>
            <w:pPr>
              <w:jc w:val="left"/>
            </w:pPr>
            <w:r/>
            <w:r>
              <w:rPr>
                <w:sz w:val="18"/>
              </w:rPr>
              <w:t>DATE</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Planned launch date</w:t>
            </w:r>
          </w:p>
        </w:tc>
      </w:tr>
      <w:tr>
        <w:trPr>
          <w:cantSplit w:val="1"/>
          <w:cantSplit w:val="1"/>
        </w:trPr>
        <w:tc>
          <w:tcPr>
            <w:tcW w:type="dxa" w:w="2409"/>
            <w:shd w:fill="EBF0FA" w:val="clear"/>
            <w:tcW w:w="3168" w:type="dxa"/>
          </w:tcPr>
          <w:p>
            <w:pPr>
              <w:jc w:val="left"/>
            </w:pPr>
            <w:r/>
            <w:r>
              <w:rPr>
                <w:sz w:val="18"/>
              </w:rPr>
              <w:t>actual_launch_date</w:t>
            </w:r>
          </w:p>
        </w:tc>
        <w:tc>
          <w:tcPr>
            <w:tcW w:type="dxa" w:w="2409"/>
            <w:shd w:fill="EBF0FA" w:val="clear"/>
            <w:tcW w:w="2304" w:type="dxa"/>
          </w:tcPr>
          <w:p>
            <w:pPr>
              <w:jc w:val="left"/>
            </w:pPr>
            <w:r/>
            <w:r>
              <w:rPr>
                <w:sz w:val="18"/>
              </w:rPr>
              <w:t>DATE</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Actual launch date</w:t>
            </w:r>
          </w:p>
        </w:tc>
      </w:tr>
      <w:tr>
        <w:trPr>
          <w:cantSplit w:val="1"/>
          <w:cantSplit w:val="1"/>
        </w:trPr>
        <w:tc>
          <w:tcPr>
            <w:tcW w:type="dxa" w:w="2409"/>
            <w:shd w:fill="FFFFFF" w:val="clear"/>
            <w:tcW w:w="3168" w:type="dxa"/>
          </w:tcPr>
          <w:p>
            <w:pPr>
              <w:jc w:val="left"/>
            </w:pPr>
            <w:r/>
            <w:r>
              <w:rPr>
                <w:sz w:val="18"/>
              </w:rPr>
              <w:t>metadata</w:t>
            </w:r>
          </w:p>
        </w:tc>
        <w:tc>
          <w:tcPr>
            <w:tcW w:type="dxa" w:w="2409"/>
            <w:shd w:fill="FFFFFF" w:val="clear"/>
            <w:tcW w:w="2304" w:type="dxa"/>
          </w:tcPr>
          <w:p>
            <w:pPr>
              <w:jc w:val="left"/>
            </w:pPr>
            <w:r/>
            <w:r>
              <w:rPr>
                <w:sz w:val="18"/>
              </w:rPr>
              <w:t>JSONB</w:t>
            </w:r>
          </w:p>
        </w:tc>
        <w:tc>
          <w:tcPr>
            <w:tcW w:type="dxa" w:w="2409"/>
            <w:shd w:fill="FFFFFF" w:val="clear"/>
            <w:tcW w:w="2880" w:type="dxa"/>
          </w:tcPr>
          <w:p>
            <w:pPr>
              <w:jc w:val="left"/>
            </w:pPr>
            <w:r/>
            <w:r>
              <w:rPr>
                <w:sz w:val="18"/>
              </w:rPr>
              <w:t>DEFAULT '{}'</w:t>
            </w:r>
          </w:p>
        </w:tc>
        <w:tc>
          <w:tcPr>
            <w:tcW w:type="dxa" w:w="2409"/>
            <w:shd w:fill="FFFFFF" w:val="clear"/>
            <w:tcW w:w="2304" w:type="dxa"/>
          </w:tcPr>
          <w:p>
            <w:pPr>
              <w:jc w:val="left"/>
            </w:pPr>
            <w:r/>
            <w:r>
              <w:rPr>
                <w:sz w:val="18"/>
              </w:rPr>
              <w:t>Flexible fields</w:t>
            </w:r>
          </w:p>
        </w:tc>
      </w:tr>
      <w:tr>
        <w:trPr>
          <w:cantSplit w:val="1"/>
          <w:cantSplit w:val="1"/>
        </w:trPr>
        <w:tc>
          <w:tcPr>
            <w:tcW w:type="dxa" w:w="2409"/>
            <w:shd w:fill="EBF0FA" w:val="clear"/>
            <w:tcW w:w="3168" w:type="dxa"/>
          </w:tcPr>
          <w:p>
            <w:pPr>
              <w:jc w:val="left"/>
            </w:pPr>
            <w:r/>
            <w:r>
              <w:rPr>
                <w:sz w:val="18"/>
              </w:rPr>
              <w:t>created_at</w:t>
            </w:r>
          </w:p>
        </w:tc>
        <w:tc>
          <w:tcPr>
            <w:tcW w:type="dxa" w:w="2409"/>
            <w:shd w:fill="EBF0FA" w:val="clear"/>
            <w:tcW w:w="2304" w:type="dxa"/>
          </w:tcPr>
          <w:p>
            <w:pPr>
              <w:jc w:val="left"/>
            </w:pPr>
            <w:r/>
            <w:r>
              <w:rPr>
                <w:sz w:val="18"/>
              </w:rPr>
              <w:t>TIMESTAMPTZ</w:t>
            </w:r>
          </w:p>
        </w:tc>
        <w:tc>
          <w:tcPr>
            <w:tcW w:type="dxa" w:w="2409"/>
            <w:shd w:fill="EBF0FA" w:val="clear"/>
            <w:tcW w:w="2880" w:type="dxa"/>
          </w:tcPr>
          <w:p>
            <w:pPr>
              <w:jc w:val="left"/>
            </w:pPr>
            <w:r/>
            <w:r>
              <w:rPr>
                <w:sz w:val="18"/>
              </w:rPr>
              <w:t>NOT NULL DEFAULT NOW()</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168" w:type="dxa"/>
          </w:tcPr>
          <w:p>
            <w:pPr>
              <w:jc w:val="left"/>
            </w:pPr>
            <w:r/>
            <w:r>
              <w:rPr>
                <w:sz w:val="18"/>
              </w:rPr>
              <w:t>updated_at</w:t>
            </w:r>
          </w:p>
        </w:tc>
        <w:tc>
          <w:tcPr>
            <w:tcW w:type="dxa" w:w="2409"/>
            <w:shd w:fill="FFFFFF" w:val="clear"/>
            <w:tcW w:w="2304" w:type="dxa"/>
          </w:tcPr>
          <w:p>
            <w:pPr>
              <w:jc w:val="left"/>
            </w:pPr>
            <w:r/>
            <w:r>
              <w:rPr>
                <w:sz w:val="18"/>
              </w:rPr>
              <w:t>TIMESTAMPTZ</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168" w:type="dxa"/>
          </w:tcPr>
          <w:p>
            <w:pPr>
              <w:jc w:val="left"/>
            </w:pPr>
            <w:r/>
            <w:r>
              <w:rPr>
                <w:sz w:val="18"/>
              </w:rPr>
              <w:t>created_by</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168" w:type="dxa"/>
          </w:tcPr>
          <w:p>
            <w:pPr>
              <w:jc w:val="left"/>
            </w:pPr>
            <w:r/>
            <w:r>
              <w:rPr>
                <w:sz w:val="18"/>
              </w:rPr>
              <w:t>updated_by</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168" w:type="dxa"/>
          </w:tcPr>
          <w:p>
            <w:pPr>
              <w:jc w:val="left"/>
            </w:pPr>
            <w:r/>
            <w:r>
              <w:rPr>
                <w:sz w:val="18"/>
              </w:rPr>
              <w:t>is_deleted</w:t>
            </w:r>
          </w:p>
        </w:tc>
        <w:tc>
          <w:tcPr>
            <w:tcW w:type="dxa" w:w="2409"/>
            <w:shd w:fill="EBF0FA" w:val="clear"/>
            <w:tcW w:w="2304" w:type="dxa"/>
          </w:tcPr>
          <w:p>
            <w:pPr>
              <w:jc w:val="left"/>
            </w:pPr>
            <w:r/>
            <w:r>
              <w:rPr>
                <w:sz w:val="18"/>
              </w:rPr>
              <w:t>BOOLEAN</w:t>
            </w:r>
          </w:p>
        </w:tc>
        <w:tc>
          <w:tcPr>
            <w:tcW w:type="dxa" w:w="2409"/>
            <w:shd w:fill="EBF0FA" w:val="clear"/>
            <w:tcW w:w="2880" w:type="dxa"/>
          </w:tcPr>
          <w:p>
            <w:pPr>
              <w:jc w:val="left"/>
            </w:pPr>
            <w:r/>
            <w:r>
              <w:rPr>
                <w:sz w:val="18"/>
              </w:rPr>
              <w:t>NOT NULL DEFAULT FALSE</w:t>
            </w:r>
          </w:p>
        </w:tc>
        <w:tc>
          <w:tcPr>
            <w:tcW w:type="dxa" w:w="2409"/>
            <w:shd w:fill="EBF0FA" w:val="clear"/>
            <w:tcW w:w="2304" w:type="dxa"/>
          </w:tcPr>
          <w:p>
            <w:pPr>
              <w:jc w:val="left"/>
            </w:pPr>
            <w:r/>
            <w:r>
              <w:rPr>
                <w:sz w:val="18"/>
              </w:rPr>
            </w:r>
          </w:p>
        </w:tc>
      </w:tr>
    </w:tbl>
    <w:p/>
    <w:p>
      <w:pPr>
        <w:pStyle w:val="Heading2"/>
        <w:keepNext/>
        <w:keepLines/>
      </w:pPr>
      <w:r>
        <w:rPr>
          <w:color w:val="2F5496"/>
        </w:rPr>
        <w:t>4.2 kitchens</w:t>
      </w:r>
    </w:p>
    <w:p>
      <w:pPr>
        <w:spacing w:before="0" w:after="80"/>
      </w:pPr>
      <w:r>
        <w:t>Physical or virtual kitchen units. Each kitchen is the operational unit for capacity, cost, and financial projections.</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168" w:type="dxa"/>
          </w:tcPr>
          <w:p>
            <w:pPr>
              <w:jc w:val="left"/>
            </w:pPr>
            <w:r/>
            <w:r>
              <w:rPr>
                <w:b/>
                <w:color w:val="FFFFFF"/>
                <w:sz w:val="18"/>
              </w:rPr>
              <w:t>Field</w:t>
            </w:r>
          </w:p>
        </w:tc>
        <w:tc>
          <w:tcPr>
            <w:tcW w:type="dxa" w:w="2409"/>
            <w:shd w:fill="1F3864" w:val="clear"/>
            <w:tcW w:w="2304"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168" w:type="dxa"/>
          </w:tcPr>
          <w:p>
            <w:pPr>
              <w:jc w:val="left"/>
            </w:pPr>
            <w:r/>
            <w:r>
              <w:rPr>
                <w:sz w:val="18"/>
              </w:rPr>
              <w:t>kitchen_id</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Kitchen identifier</w:t>
            </w:r>
          </w:p>
        </w:tc>
      </w:tr>
      <w:tr>
        <w:trPr>
          <w:cantSplit w:val="1"/>
          <w:cantSplit w:val="1"/>
        </w:trPr>
        <w:tc>
          <w:tcPr>
            <w:tcW w:type="dxa" w:w="2409"/>
            <w:shd w:fill="EBF0FA" w:val="clear"/>
            <w:tcW w:w="3168" w:type="dxa"/>
          </w:tcPr>
          <w:p>
            <w:pPr>
              <w:jc w:val="left"/>
            </w:pPr>
            <w:r/>
            <w:r>
              <w:rPr>
                <w:sz w:val="18"/>
              </w:rPr>
              <w:t>company_id</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168" w:type="dxa"/>
          </w:tcPr>
          <w:p>
            <w:pPr>
              <w:jc w:val="left"/>
            </w:pPr>
            <w:r/>
            <w:r>
              <w:rPr>
                <w:sz w:val="18"/>
              </w:rPr>
              <w:t>market_id</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FK -&gt; markets, NOT NULL</w:t>
            </w:r>
          </w:p>
        </w:tc>
        <w:tc>
          <w:tcPr>
            <w:tcW w:type="dxa" w:w="2409"/>
            <w:shd w:fill="FFFFFF" w:val="clear"/>
            <w:tcW w:w="2304" w:type="dxa"/>
          </w:tcPr>
          <w:p>
            <w:pPr>
              <w:jc w:val="left"/>
            </w:pPr>
            <w:r/>
            <w:r>
              <w:rPr>
                <w:sz w:val="18"/>
              </w:rPr>
              <w:t>Micro-level market this kitchen serves</w:t>
            </w:r>
          </w:p>
        </w:tc>
      </w:tr>
      <w:tr>
        <w:trPr>
          <w:cantSplit w:val="1"/>
          <w:cantSplit w:val="1"/>
        </w:trPr>
        <w:tc>
          <w:tcPr>
            <w:tcW w:type="dxa" w:w="2409"/>
            <w:shd w:fill="EBF0FA" w:val="clear"/>
            <w:tcW w:w="3168" w:type="dxa"/>
          </w:tcPr>
          <w:p>
            <w:pPr>
              <w:jc w:val="left"/>
            </w:pPr>
            <w:r/>
            <w:r>
              <w:rPr>
                <w:sz w:val="18"/>
              </w:rPr>
              <w:t>kitchen_name</w:t>
            </w:r>
          </w:p>
        </w:tc>
        <w:tc>
          <w:tcPr>
            <w:tcW w:type="dxa" w:w="2409"/>
            <w:shd w:fill="EBF0FA" w:val="clear"/>
            <w:tcW w:w="2304" w:type="dxa"/>
          </w:tcPr>
          <w:p>
            <w:pPr>
              <w:jc w:val="left"/>
            </w:pPr>
            <w:r/>
            <w:r>
              <w:rPr>
                <w:sz w:val="18"/>
              </w:rPr>
              <w:t>VARCHAR(200)</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e.g., JLT North Dark Kitchen</w:t>
            </w:r>
          </w:p>
        </w:tc>
      </w:tr>
      <w:tr>
        <w:trPr>
          <w:cantSplit w:val="1"/>
          <w:cantSplit w:val="1"/>
        </w:trPr>
        <w:tc>
          <w:tcPr>
            <w:tcW w:type="dxa" w:w="2409"/>
            <w:shd w:fill="FFFFFF" w:val="clear"/>
            <w:tcW w:w="3168" w:type="dxa"/>
          </w:tcPr>
          <w:p>
            <w:pPr>
              <w:jc w:val="left"/>
            </w:pPr>
            <w:r/>
            <w:r>
              <w:rPr>
                <w:sz w:val="18"/>
              </w:rPr>
              <w:t>kitchen_code</w:t>
            </w:r>
          </w:p>
        </w:tc>
        <w:tc>
          <w:tcPr>
            <w:tcW w:type="dxa" w:w="2409"/>
            <w:shd w:fill="FFFFFF" w:val="clear"/>
            <w:tcW w:w="2304" w:type="dxa"/>
          </w:tcPr>
          <w:p>
            <w:pPr>
              <w:jc w:val="left"/>
            </w:pPr>
            <w:r/>
            <w:r>
              <w:rPr>
                <w:sz w:val="18"/>
              </w:rPr>
              <w:t>VARCHAR(30)</w:t>
            </w:r>
          </w:p>
        </w:tc>
        <w:tc>
          <w:tcPr>
            <w:tcW w:type="dxa" w:w="2409"/>
            <w:shd w:fill="FFFFFF" w:val="clear"/>
            <w:tcW w:w="2880" w:type="dxa"/>
          </w:tcPr>
          <w:p>
            <w:pPr>
              <w:jc w:val="left"/>
            </w:pPr>
            <w:r/>
            <w:r>
              <w:rPr>
                <w:sz w:val="18"/>
              </w:rPr>
              <w:t>UNIQUE NOT NULL</w:t>
            </w:r>
          </w:p>
        </w:tc>
        <w:tc>
          <w:tcPr>
            <w:tcW w:type="dxa" w:w="2409"/>
            <w:shd w:fill="FFFFFF" w:val="clear"/>
            <w:tcW w:w="2304" w:type="dxa"/>
          </w:tcPr>
          <w:p>
            <w:pPr>
              <w:jc w:val="left"/>
            </w:pPr>
            <w:r/>
            <w:r>
              <w:rPr>
                <w:sz w:val="18"/>
              </w:rPr>
              <w:t>e.g., DXB-JLT-001</w:t>
            </w:r>
          </w:p>
        </w:tc>
      </w:tr>
      <w:tr>
        <w:trPr>
          <w:cantSplit w:val="1"/>
          <w:cantSplit w:val="1"/>
        </w:trPr>
        <w:tc>
          <w:tcPr>
            <w:tcW w:type="dxa" w:w="2409"/>
            <w:shd w:fill="EBF0FA" w:val="clear"/>
            <w:tcW w:w="3168" w:type="dxa"/>
          </w:tcPr>
          <w:p>
            <w:pPr>
              <w:jc w:val="left"/>
            </w:pPr>
            <w:r/>
            <w:r>
              <w:rPr>
                <w:sz w:val="18"/>
              </w:rPr>
              <w:t>kitchen_format_id</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FK -&gt; kitchen_formats, NOT NULL</w:t>
            </w:r>
          </w:p>
        </w:tc>
        <w:tc>
          <w:tcPr>
            <w:tcW w:type="dxa" w:w="2409"/>
            <w:shd w:fill="EBF0FA" w:val="clear"/>
            <w:tcW w:w="2304" w:type="dxa"/>
          </w:tcPr>
          <w:p>
            <w:pPr>
              <w:jc w:val="left"/>
            </w:pPr>
            <w:r/>
            <w:r>
              <w:rPr>
                <w:sz w:val="18"/>
              </w:rPr>
              <w:t>Format specification</w:t>
            </w:r>
          </w:p>
        </w:tc>
      </w:tr>
      <w:tr>
        <w:trPr>
          <w:cantSplit w:val="1"/>
          <w:cantSplit w:val="1"/>
        </w:trPr>
        <w:tc>
          <w:tcPr>
            <w:tcW w:type="dxa" w:w="2409"/>
            <w:shd w:fill="FFFFFF" w:val="clear"/>
            <w:tcW w:w="3168" w:type="dxa"/>
          </w:tcPr>
          <w:p>
            <w:pPr>
              <w:jc w:val="left"/>
            </w:pPr>
            <w:r/>
            <w:r>
              <w:rPr>
                <w:sz w:val="18"/>
              </w:rPr>
              <w:t>status</w:t>
            </w:r>
          </w:p>
        </w:tc>
        <w:tc>
          <w:tcPr>
            <w:tcW w:type="dxa" w:w="2409"/>
            <w:shd w:fill="FFFFFF" w:val="clear"/>
            <w:tcW w:w="2304" w:type="dxa"/>
          </w:tcPr>
          <w:p>
            <w:pPr>
              <w:jc w:val="left"/>
            </w:pPr>
            <w:r/>
            <w:r>
              <w:rPr>
                <w:sz w:val="18"/>
              </w:rPr>
              <w:t>fpe_kitchen_status</w:t>
            </w:r>
          </w:p>
        </w:tc>
        <w:tc>
          <w:tcPr>
            <w:tcW w:type="dxa" w:w="2409"/>
            <w:shd w:fill="FFFFFF" w:val="clear"/>
            <w:tcW w:w="2880" w:type="dxa"/>
          </w:tcPr>
          <w:p>
            <w:pPr>
              <w:jc w:val="left"/>
            </w:pPr>
            <w:r/>
            <w:r>
              <w:rPr>
                <w:sz w:val="18"/>
              </w:rPr>
              <w:t>NOT NULL DEFAULT 'planned'</w:t>
            </w:r>
          </w:p>
        </w:tc>
        <w:tc>
          <w:tcPr>
            <w:tcW w:type="dxa" w:w="2409"/>
            <w:shd w:fill="FFFFFF" w:val="clear"/>
            <w:tcW w:w="2304" w:type="dxa"/>
          </w:tcPr>
          <w:p>
            <w:pPr>
              <w:jc w:val="left"/>
            </w:pPr>
            <w:r/>
            <w:r>
              <w:rPr>
                <w:sz w:val="18"/>
              </w:rPr>
              <w:t>planned, under_fit_out, operational, paused, closed</w:t>
            </w:r>
          </w:p>
        </w:tc>
      </w:tr>
      <w:tr>
        <w:trPr>
          <w:cantSplit w:val="1"/>
          <w:cantSplit w:val="1"/>
        </w:trPr>
        <w:tc>
          <w:tcPr>
            <w:tcW w:type="dxa" w:w="2409"/>
            <w:shd w:fill="EBF0FA" w:val="clear"/>
            <w:tcW w:w="3168" w:type="dxa"/>
          </w:tcPr>
          <w:p>
            <w:pPr>
              <w:jc w:val="left"/>
            </w:pPr>
            <w:r/>
            <w:r>
              <w:rPr>
                <w:sz w:val="18"/>
              </w:rPr>
              <w:t>planned_open_date</w:t>
            </w:r>
          </w:p>
        </w:tc>
        <w:tc>
          <w:tcPr>
            <w:tcW w:type="dxa" w:w="2409"/>
            <w:shd w:fill="EBF0FA" w:val="clear"/>
            <w:tcW w:w="2304" w:type="dxa"/>
          </w:tcPr>
          <w:p>
            <w:pPr>
              <w:jc w:val="left"/>
            </w:pPr>
            <w:r/>
            <w:r>
              <w:rPr>
                <w:sz w:val="18"/>
              </w:rPr>
              <w:t>DATE</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Planned operational start date</w:t>
            </w:r>
          </w:p>
        </w:tc>
      </w:tr>
      <w:tr>
        <w:trPr>
          <w:cantSplit w:val="1"/>
          <w:cantSplit w:val="1"/>
        </w:trPr>
        <w:tc>
          <w:tcPr>
            <w:tcW w:type="dxa" w:w="2409"/>
            <w:shd w:fill="FFFFFF" w:val="clear"/>
            <w:tcW w:w="3168" w:type="dxa"/>
          </w:tcPr>
          <w:p>
            <w:pPr>
              <w:jc w:val="left"/>
            </w:pPr>
            <w:r/>
            <w:r>
              <w:rPr>
                <w:sz w:val="18"/>
              </w:rPr>
              <w:t>actual_open_date</w:t>
            </w:r>
          </w:p>
        </w:tc>
        <w:tc>
          <w:tcPr>
            <w:tcW w:type="dxa" w:w="2409"/>
            <w:shd w:fill="FFFFFF" w:val="clear"/>
            <w:tcW w:w="2304" w:type="dxa"/>
          </w:tcPr>
          <w:p>
            <w:pPr>
              <w:jc w:val="left"/>
            </w:pPr>
            <w:r/>
            <w:r>
              <w:rPr>
                <w:sz w:val="18"/>
              </w:rPr>
              <w:t>DATE</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Actual operational start date</w:t>
            </w:r>
          </w:p>
        </w:tc>
      </w:tr>
      <w:tr>
        <w:trPr>
          <w:cantSplit w:val="1"/>
          <w:cantSplit w:val="1"/>
        </w:trPr>
        <w:tc>
          <w:tcPr>
            <w:tcW w:type="dxa" w:w="2409"/>
            <w:shd w:fill="EBF0FA" w:val="clear"/>
            <w:tcW w:w="3168" w:type="dxa"/>
          </w:tcPr>
          <w:p>
            <w:pPr>
              <w:jc w:val="left"/>
            </w:pPr>
            <w:r/>
            <w:r>
              <w:rPr>
                <w:sz w:val="18"/>
              </w:rPr>
              <w:t>floor_area_sqm</w:t>
            </w:r>
          </w:p>
        </w:tc>
        <w:tc>
          <w:tcPr>
            <w:tcW w:type="dxa" w:w="2409"/>
            <w:shd w:fill="EBF0FA" w:val="clear"/>
            <w:tcW w:w="2304" w:type="dxa"/>
          </w:tcPr>
          <w:p>
            <w:pPr>
              <w:jc w:val="left"/>
            </w:pPr>
            <w:r/>
            <w:r>
              <w:rPr>
                <w:sz w:val="18"/>
              </w:rPr>
              <w:t>DECIMAL(8,2)</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Total floor area in square meters</w:t>
            </w:r>
          </w:p>
        </w:tc>
      </w:tr>
      <w:tr>
        <w:trPr>
          <w:cantSplit w:val="1"/>
          <w:cantSplit w:val="1"/>
        </w:trPr>
        <w:tc>
          <w:tcPr>
            <w:tcW w:type="dxa" w:w="2409"/>
            <w:shd w:fill="FFFFFF" w:val="clear"/>
            <w:tcW w:w="3168" w:type="dxa"/>
          </w:tcPr>
          <w:p>
            <w:pPr>
              <w:jc w:val="left"/>
            </w:pPr>
            <w:r/>
            <w:r>
              <w:rPr>
                <w:sz w:val="18"/>
              </w:rPr>
              <w:t>kitchen_area_sqm</w:t>
            </w:r>
          </w:p>
        </w:tc>
        <w:tc>
          <w:tcPr>
            <w:tcW w:type="dxa" w:w="2409"/>
            <w:shd w:fill="FFFFFF" w:val="clear"/>
            <w:tcW w:w="2304" w:type="dxa"/>
          </w:tcPr>
          <w:p>
            <w:pPr>
              <w:jc w:val="left"/>
            </w:pPr>
            <w:r/>
            <w:r>
              <w:rPr>
                <w:sz w:val="18"/>
              </w:rPr>
              <w:t>DECIMAL(8,2)</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Net kitchen production area</w:t>
            </w:r>
          </w:p>
        </w:tc>
      </w:tr>
      <w:tr>
        <w:trPr>
          <w:cantSplit w:val="1"/>
          <w:cantSplit w:val="1"/>
        </w:trPr>
        <w:tc>
          <w:tcPr>
            <w:tcW w:type="dxa" w:w="2409"/>
            <w:shd w:fill="EBF0FA" w:val="clear"/>
            <w:tcW w:w="3168" w:type="dxa"/>
          </w:tcPr>
          <w:p>
            <w:pPr>
              <w:jc w:val="left"/>
            </w:pPr>
            <w:r/>
            <w:r>
              <w:rPr>
                <w:sz w:val="18"/>
              </w:rPr>
              <w:t>monthly_rent_amount</w:t>
            </w:r>
          </w:p>
        </w:tc>
        <w:tc>
          <w:tcPr>
            <w:tcW w:type="dxa" w:w="2409"/>
            <w:shd w:fill="EBF0FA" w:val="clear"/>
            <w:tcW w:w="2304" w:type="dxa"/>
          </w:tcPr>
          <w:p>
            <w:pPr>
              <w:jc w:val="left"/>
            </w:pPr>
            <w:r/>
            <w:r>
              <w:rPr>
                <w:sz w:val="18"/>
              </w:rPr>
              <w:t>DECIMAL(19,4)</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Monthly rent in base currency</w:t>
            </w:r>
          </w:p>
        </w:tc>
      </w:tr>
      <w:tr>
        <w:trPr>
          <w:cantSplit w:val="1"/>
          <w:cantSplit w:val="1"/>
        </w:trPr>
        <w:tc>
          <w:tcPr>
            <w:tcW w:type="dxa" w:w="2409"/>
            <w:shd w:fill="FFFFFF" w:val="clear"/>
            <w:tcW w:w="3168" w:type="dxa"/>
          </w:tcPr>
          <w:p>
            <w:pPr>
              <w:jc w:val="left"/>
            </w:pPr>
            <w:r/>
            <w:r>
              <w:rPr>
                <w:sz w:val="18"/>
              </w:rPr>
              <w:t>rent_currency</w:t>
            </w:r>
          </w:p>
        </w:tc>
        <w:tc>
          <w:tcPr>
            <w:tcW w:type="dxa" w:w="2409"/>
            <w:shd w:fill="FFFFFF" w:val="clear"/>
            <w:tcW w:w="2304" w:type="dxa"/>
          </w:tcPr>
          <w:p>
            <w:pPr>
              <w:jc w:val="left"/>
            </w:pPr>
            <w:r/>
            <w:r>
              <w:rPr>
                <w:sz w:val="18"/>
              </w:rPr>
              <w:t>CHAR(3)</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Currency of rent agreement</w:t>
            </w:r>
          </w:p>
        </w:tc>
      </w:tr>
      <w:tr>
        <w:trPr>
          <w:cantSplit w:val="1"/>
          <w:cantSplit w:val="1"/>
        </w:trPr>
        <w:tc>
          <w:tcPr>
            <w:tcW w:type="dxa" w:w="2409"/>
            <w:shd w:fill="EBF0FA" w:val="clear"/>
            <w:tcW w:w="3168" w:type="dxa"/>
          </w:tcPr>
          <w:p>
            <w:pPr>
              <w:jc w:val="left"/>
            </w:pPr>
            <w:r/>
            <w:r>
              <w:rPr>
                <w:sz w:val="18"/>
              </w:rPr>
              <w:t>lease_start_date</w:t>
            </w:r>
          </w:p>
        </w:tc>
        <w:tc>
          <w:tcPr>
            <w:tcW w:type="dxa" w:w="2409"/>
            <w:shd w:fill="EBF0FA" w:val="clear"/>
            <w:tcW w:w="2304" w:type="dxa"/>
          </w:tcPr>
          <w:p>
            <w:pPr>
              <w:jc w:val="left"/>
            </w:pPr>
            <w:r/>
            <w:r>
              <w:rPr>
                <w:sz w:val="18"/>
              </w:rPr>
              <w:t>DATE</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r>
          </w:p>
        </w:tc>
      </w:tr>
      <w:tr>
        <w:trPr>
          <w:cantSplit w:val="1"/>
          <w:cantSplit w:val="1"/>
        </w:trPr>
        <w:tc>
          <w:tcPr>
            <w:tcW w:type="dxa" w:w="2409"/>
            <w:shd w:fill="FFFFFF" w:val="clear"/>
            <w:tcW w:w="3168" w:type="dxa"/>
          </w:tcPr>
          <w:p>
            <w:pPr>
              <w:jc w:val="left"/>
            </w:pPr>
            <w:r/>
            <w:r>
              <w:rPr>
                <w:sz w:val="18"/>
              </w:rPr>
              <w:t>lease_end_date</w:t>
            </w:r>
          </w:p>
        </w:tc>
        <w:tc>
          <w:tcPr>
            <w:tcW w:type="dxa" w:w="2409"/>
            <w:shd w:fill="FFFFFF" w:val="clear"/>
            <w:tcW w:w="2304" w:type="dxa"/>
          </w:tcPr>
          <w:p>
            <w:pPr>
              <w:jc w:val="left"/>
            </w:pPr>
            <w:r/>
            <w:r>
              <w:rPr>
                <w:sz w:val="18"/>
              </w:rPr>
              <w:t>DATE</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r>
          </w:p>
        </w:tc>
      </w:tr>
      <w:tr>
        <w:trPr>
          <w:cantSplit w:val="1"/>
          <w:cantSplit w:val="1"/>
        </w:trPr>
        <w:tc>
          <w:tcPr>
            <w:tcW w:type="dxa" w:w="2409"/>
            <w:shd w:fill="EBF0FA" w:val="clear"/>
            <w:tcW w:w="3168" w:type="dxa"/>
          </w:tcPr>
          <w:p>
            <w:pPr>
              <w:jc w:val="left"/>
            </w:pPr>
            <w:r/>
            <w:r>
              <w:rPr>
                <w:sz w:val="18"/>
              </w:rPr>
              <w:t>max_theoretical_orders_per_day</w:t>
            </w:r>
          </w:p>
        </w:tc>
        <w:tc>
          <w:tcPr>
            <w:tcW w:type="dxa" w:w="2409"/>
            <w:shd w:fill="EBF0FA" w:val="clear"/>
            <w:tcW w:w="2304" w:type="dxa"/>
          </w:tcPr>
          <w:p>
            <w:pPr>
              <w:jc w:val="left"/>
            </w:pPr>
            <w:r/>
            <w:r>
              <w:rPr>
                <w:sz w:val="18"/>
              </w:rPr>
              <w:t>INT</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Theoretical maximum daily orders</w:t>
            </w:r>
          </w:p>
        </w:tc>
      </w:tr>
      <w:tr>
        <w:trPr>
          <w:cantSplit w:val="1"/>
          <w:cantSplit w:val="1"/>
        </w:trPr>
        <w:tc>
          <w:tcPr>
            <w:tcW w:type="dxa" w:w="2409"/>
            <w:shd w:fill="FFFFFF" w:val="clear"/>
            <w:tcW w:w="3168" w:type="dxa"/>
          </w:tcPr>
          <w:p>
            <w:pPr>
              <w:jc w:val="left"/>
            </w:pPr>
            <w:r/>
            <w:r>
              <w:rPr>
                <w:sz w:val="18"/>
              </w:rPr>
              <w:t>practical_capacity_utilization_pct</w:t>
            </w:r>
          </w:p>
        </w:tc>
        <w:tc>
          <w:tcPr>
            <w:tcW w:type="dxa" w:w="2409"/>
            <w:shd w:fill="FFFFFF" w:val="clear"/>
            <w:tcW w:w="2304" w:type="dxa"/>
          </w:tcPr>
          <w:p>
            <w:pPr>
              <w:jc w:val="left"/>
            </w:pPr>
            <w:r/>
            <w:r>
              <w:rPr>
                <w:sz w:val="18"/>
              </w:rPr>
              <w:t>DECIMAL(5,4)</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Practical capacity as pct of theoretical</w:t>
            </w:r>
          </w:p>
        </w:tc>
      </w:tr>
      <w:tr>
        <w:trPr>
          <w:cantSplit w:val="1"/>
          <w:cantSplit w:val="1"/>
        </w:trPr>
        <w:tc>
          <w:tcPr>
            <w:tcW w:type="dxa" w:w="2409"/>
            <w:shd w:fill="EBF0FA" w:val="clear"/>
            <w:tcW w:w="3168" w:type="dxa"/>
          </w:tcPr>
          <w:p>
            <w:pPr>
              <w:jc w:val="left"/>
            </w:pPr>
            <w:r/>
            <w:r>
              <w:rPr>
                <w:sz w:val="18"/>
              </w:rPr>
              <w:t>latitude</w:t>
            </w:r>
          </w:p>
        </w:tc>
        <w:tc>
          <w:tcPr>
            <w:tcW w:type="dxa" w:w="2409"/>
            <w:shd w:fill="EBF0FA" w:val="clear"/>
            <w:tcW w:w="2304" w:type="dxa"/>
          </w:tcPr>
          <w:p>
            <w:pPr>
              <w:jc w:val="left"/>
            </w:pPr>
            <w:r/>
            <w:r>
              <w:rPr>
                <w:sz w:val="18"/>
              </w:rPr>
              <w:t>DECIMAL(9,6)</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Kitchen GPS latitude</w:t>
            </w:r>
          </w:p>
        </w:tc>
      </w:tr>
      <w:tr>
        <w:trPr>
          <w:cantSplit w:val="1"/>
          <w:cantSplit w:val="1"/>
        </w:trPr>
        <w:tc>
          <w:tcPr>
            <w:tcW w:type="dxa" w:w="2409"/>
            <w:shd w:fill="FFFFFF" w:val="clear"/>
            <w:tcW w:w="3168" w:type="dxa"/>
          </w:tcPr>
          <w:p>
            <w:pPr>
              <w:jc w:val="left"/>
            </w:pPr>
            <w:r/>
            <w:r>
              <w:rPr>
                <w:sz w:val="18"/>
              </w:rPr>
              <w:t>longitude</w:t>
            </w:r>
          </w:p>
        </w:tc>
        <w:tc>
          <w:tcPr>
            <w:tcW w:type="dxa" w:w="2409"/>
            <w:shd w:fill="FFFFFF" w:val="clear"/>
            <w:tcW w:w="2304" w:type="dxa"/>
          </w:tcPr>
          <w:p>
            <w:pPr>
              <w:jc w:val="left"/>
            </w:pPr>
            <w:r/>
            <w:r>
              <w:rPr>
                <w:sz w:val="18"/>
              </w:rPr>
              <w:t>DECIMAL(9,6)</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Kitchen GPS longitude</w:t>
            </w:r>
          </w:p>
        </w:tc>
      </w:tr>
      <w:tr>
        <w:trPr>
          <w:cantSplit w:val="1"/>
          <w:cantSplit w:val="1"/>
        </w:trPr>
        <w:tc>
          <w:tcPr>
            <w:tcW w:type="dxa" w:w="2409"/>
            <w:shd w:fill="EBF0FA" w:val="clear"/>
            <w:tcW w:w="3168" w:type="dxa"/>
          </w:tcPr>
          <w:p>
            <w:pPr>
              <w:jc w:val="left"/>
            </w:pPr>
            <w:r/>
            <w:r>
              <w:rPr>
                <w:sz w:val="18"/>
              </w:rPr>
              <w:t>metadata</w:t>
            </w:r>
          </w:p>
        </w:tc>
        <w:tc>
          <w:tcPr>
            <w:tcW w:type="dxa" w:w="2409"/>
            <w:shd w:fill="EBF0FA" w:val="clear"/>
            <w:tcW w:w="2304" w:type="dxa"/>
          </w:tcPr>
          <w:p>
            <w:pPr>
              <w:jc w:val="left"/>
            </w:pPr>
            <w:r/>
            <w:r>
              <w:rPr>
                <w:sz w:val="18"/>
              </w:rPr>
              <w:t>JSONB</w:t>
            </w:r>
          </w:p>
        </w:tc>
        <w:tc>
          <w:tcPr>
            <w:tcW w:type="dxa" w:w="2409"/>
            <w:shd w:fill="EBF0FA" w:val="clear"/>
            <w:tcW w:w="2880" w:type="dxa"/>
          </w:tcPr>
          <w:p>
            <w:pPr>
              <w:jc w:val="left"/>
            </w:pPr>
            <w:r/>
            <w:r>
              <w:rPr>
                <w:sz w:val="18"/>
              </w:rPr>
              <w:t>DEFAULT '{}'</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168" w:type="dxa"/>
          </w:tcPr>
          <w:p>
            <w:pPr>
              <w:jc w:val="left"/>
            </w:pPr>
            <w:r/>
            <w:r>
              <w:rPr>
                <w:sz w:val="18"/>
              </w:rPr>
              <w:t>created_at</w:t>
            </w:r>
          </w:p>
        </w:tc>
        <w:tc>
          <w:tcPr>
            <w:tcW w:type="dxa" w:w="2409"/>
            <w:shd w:fill="FFFFFF" w:val="clear"/>
            <w:tcW w:w="2304" w:type="dxa"/>
          </w:tcPr>
          <w:p>
            <w:pPr>
              <w:jc w:val="left"/>
            </w:pPr>
            <w:r/>
            <w:r>
              <w:rPr>
                <w:sz w:val="18"/>
              </w:rPr>
              <w:t>TIMESTAMPTZ</w:t>
            </w:r>
          </w:p>
        </w:tc>
        <w:tc>
          <w:tcPr>
            <w:tcW w:type="dxa" w:w="2409"/>
            <w:shd w:fill="FFFFFF" w:val="clear"/>
            <w:tcW w:w="2880" w:type="dxa"/>
          </w:tcPr>
          <w:p>
            <w:pPr>
              <w:jc w:val="left"/>
            </w:pPr>
            <w:r/>
            <w:r>
              <w:rPr>
                <w:sz w:val="18"/>
              </w:rPr>
              <w:t>NOT NULL DEFAULT NOW()</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168" w:type="dxa"/>
          </w:tcPr>
          <w:p>
            <w:pPr>
              <w:jc w:val="left"/>
            </w:pPr>
            <w:r/>
            <w:r>
              <w:rPr>
                <w:sz w:val="18"/>
              </w:rPr>
              <w:t>updated_at</w:t>
            </w:r>
          </w:p>
        </w:tc>
        <w:tc>
          <w:tcPr>
            <w:tcW w:type="dxa" w:w="2409"/>
            <w:shd w:fill="EBF0FA" w:val="clear"/>
            <w:tcW w:w="2304" w:type="dxa"/>
          </w:tcPr>
          <w:p>
            <w:pPr>
              <w:jc w:val="left"/>
            </w:pPr>
            <w:r/>
            <w:r>
              <w:rPr>
                <w:sz w:val="18"/>
              </w:rPr>
              <w:t>TIMESTAMPTZ</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168" w:type="dxa"/>
          </w:tcPr>
          <w:p>
            <w:pPr>
              <w:jc w:val="left"/>
            </w:pPr>
            <w:r/>
            <w:r>
              <w:rPr>
                <w:sz w:val="18"/>
              </w:rPr>
              <w:t>created_by</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168" w:type="dxa"/>
          </w:tcPr>
          <w:p>
            <w:pPr>
              <w:jc w:val="left"/>
            </w:pPr>
            <w:r/>
            <w:r>
              <w:rPr>
                <w:sz w:val="18"/>
              </w:rPr>
              <w:t>updated_by</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168" w:type="dxa"/>
          </w:tcPr>
          <w:p>
            <w:pPr>
              <w:jc w:val="left"/>
            </w:pPr>
            <w:r/>
            <w:r>
              <w:rPr>
                <w:sz w:val="18"/>
              </w:rPr>
              <w:t>is_deleted</w:t>
            </w:r>
          </w:p>
        </w:tc>
        <w:tc>
          <w:tcPr>
            <w:tcW w:type="dxa" w:w="2409"/>
            <w:shd w:fill="FFFFFF" w:val="clear"/>
            <w:tcW w:w="2304" w:type="dxa"/>
          </w:tcPr>
          <w:p>
            <w:pPr>
              <w:jc w:val="left"/>
            </w:pPr>
            <w:r/>
            <w:r>
              <w:rPr>
                <w:sz w:val="18"/>
              </w:rPr>
              <w:t>BOOLEAN</w:t>
            </w:r>
          </w:p>
        </w:tc>
        <w:tc>
          <w:tcPr>
            <w:tcW w:type="dxa" w:w="2409"/>
            <w:shd w:fill="FFFFFF" w:val="clear"/>
            <w:tcW w:w="2880" w:type="dxa"/>
          </w:tcPr>
          <w:p>
            <w:pPr>
              <w:jc w:val="left"/>
            </w:pPr>
            <w:r/>
            <w:r>
              <w:rPr>
                <w:sz w:val="18"/>
              </w:rPr>
              <w:t>NOT NULL DEFAULT FALSE</w:t>
            </w:r>
          </w:p>
        </w:tc>
        <w:tc>
          <w:tcPr>
            <w:tcW w:type="dxa" w:w="2409"/>
            <w:shd w:fill="FFFFFF" w:val="clear"/>
            <w:tcW w:w="2304" w:type="dxa"/>
          </w:tcPr>
          <w:p>
            <w:pPr>
              <w:jc w:val="left"/>
            </w:pPr>
            <w:r/>
            <w:r>
              <w:rPr>
                <w:sz w:val="18"/>
              </w:rPr>
            </w:r>
          </w:p>
        </w:tc>
      </w:tr>
    </w:tbl>
    <w:p/>
    <w:p>
      <w:pPr>
        <w:pStyle w:val="Heading2"/>
        <w:keepNext/>
        <w:keepLines/>
      </w:pPr>
      <w:r>
        <w:rPr>
          <w:color w:val="2F5496"/>
        </w:rPr>
        <w:t>4.3 platforms</w:t>
      </w:r>
    </w:p>
    <w:p>
      <w:pPr>
        <w:spacing w:before="0" w:after="80"/>
      </w:pPr>
      <w:r>
        <w:t>Delivery platforms and owned channels through which products are sold.</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168" w:type="dxa"/>
          </w:tcPr>
          <w:p>
            <w:pPr>
              <w:jc w:val="left"/>
            </w:pPr>
            <w:r/>
            <w:r>
              <w:rPr>
                <w:b/>
                <w:color w:val="FFFFFF"/>
                <w:sz w:val="18"/>
              </w:rPr>
              <w:t>Field</w:t>
            </w:r>
          </w:p>
        </w:tc>
        <w:tc>
          <w:tcPr>
            <w:tcW w:type="dxa" w:w="2409"/>
            <w:shd w:fill="1F3864" w:val="clear"/>
            <w:tcW w:w="2304"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168" w:type="dxa"/>
          </w:tcPr>
          <w:p>
            <w:pPr>
              <w:jc w:val="left"/>
            </w:pPr>
            <w:r/>
            <w:r>
              <w:rPr>
                <w:sz w:val="18"/>
              </w:rPr>
              <w:t>platform_id</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Platform identifier</w:t>
            </w:r>
          </w:p>
        </w:tc>
      </w:tr>
      <w:tr>
        <w:trPr>
          <w:cantSplit w:val="1"/>
          <w:cantSplit w:val="1"/>
        </w:trPr>
        <w:tc>
          <w:tcPr>
            <w:tcW w:type="dxa" w:w="2409"/>
            <w:shd w:fill="EBF0FA" w:val="clear"/>
            <w:tcW w:w="3168" w:type="dxa"/>
          </w:tcPr>
          <w:p>
            <w:pPr>
              <w:jc w:val="left"/>
            </w:pPr>
            <w:r/>
            <w:r>
              <w:rPr>
                <w:sz w:val="18"/>
              </w:rPr>
              <w:t>company_id</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168" w:type="dxa"/>
          </w:tcPr>
          <w:p>
            <w:pPr>
              <w:jc w:val="left"/>
            </w:pPr>
            <w:r/>
            <w:r>
              <w:rPr>
                <w:sz w:val="18"/>
              </w:rPr>
              <w:t>platform_name</w:t>
            </w:r>
          </w:p>
        </w:tc>
        <w:tc>
          <w:tcPr>
            <w:tcW w:type="dxa" w:w="2409"/>
            <w:shd w:fill="FFFFFF" w:val="clear"/>
            <w:tcW w:w="2304" w:type="dxa"/>
          </w:tcPr>
          <w:p>
            <w:pPr>
              <w:jc w:val="left"/>
            </w:pPr>
            <w:r/>
            <w:r>
              <w:rPr>
                <w:sz w:val="18"/>
              </w:rPr>
              <w:t>VARCHAR(100)</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e.g., Talabat, Deliveroo, Own App</w:t>
            </w:r>
          </w:p>
        </w:tc>
      </w:tr>
      <w:tr>
        <w:trPr>
          <w:cantSplit w:val="1"/>
          <w:cantSplit w:val="1"/>
        </w:trPr>
        <w:tc>
          <w:tcPr>
            <w:tcW w:type="dxa" w:w="2409"/>
            <w:shd w:fill="EBF0FA" w:val="clear"/>
            <w:tcW w:w="3168" w:type="dxa"/>
          </w:tcPr>
          <w:p>
            <w:pPr>
              <w:jc w:val="left"/>
            </w:pPr>
            <w:r/>
            <w:r>
              <w:rPr>
                <w:sz w:val="18"/>
              </w:rPr>
              <w:t>platform_code</w:t>
            </w:r>
          </w:p>
        </w:tc>
        <w:tc>
          <w:tcPr>
            <w:tcW w:type="dxa" w:w="2409"/>
            <w:shd w:fill="EBF0FA" w:val="clear"/>
            <w:tcW w:w="2304" w:type="dxa"/>
          </w:tcPr>
          <w:p>
            <w:pPr>
              <w:jc w:val="left"/>
            </w:pPr>
            <w:r/>
            <w:r>
              <w:rPr>
                <w:sz w:val="18"/>
              </w:rPr>
              <w:t>VARCHAR(30)</w:t>
            </w:r>
          </w:p>
        </w:tc>
        <w:tc>
          <w:tcPr>
            <w:tcW w:type="dxa" w:w="2409"/>
            <w:shd w:fill="EBF0FA" w:val="clear"/>
            <w:tcW w:w="2880" w:type="dxa"/>
          </w:tcPr>
          <w:p>
            <w:pPr>
              <w:jc w:val="left"/>
            </w:pPr>
            <w:r/>
            <w:r>
              <w:rPr>
                <w:sz w:val="18"/>
              </w:rPr>
              <w:t>UNIQUE NOT NULL</w:t>
            </w:r>
          </w:p>
        </w:tc>
        <w:tc>
          <w:tcPr>
            <w:tcW w:type="dxa" w:w="2409"/>
            <w:shd w:fill="EBF0FA" w:val="clear"/>
            <w:tcW w:w="2304" w:type="dxa"/>
          </w:tcPr>
          <w:p>
            <w:pPr>
              <w:jc w:val="left"/>
            </w:pPr>
            <w:r/>
            <w:r>
              <w:rPr>
                <w:sz w:val="18"/>
              </w:rPr>
              <w:t>e.g., TALABAT-AE</w:t>
            </w:r>
          </w:p>
        </w:tc>
      </w:tr>
      <w:tr>
        <w:trPr>
          <w:cantSplit w:val="1"/>
          <w:cantSplit w:val="1"/>
        </w:trPr>
        <w:tc>
          <w:tcPr>
            <w:tcW w:type="dxa" w:w="2409"/>
            <w:shd w:fill="FFFFFF" w:val="clear"/>
            <w:tcW w:w="3168" w:type="dxa"/>
          </w:tcPr>
          <w:p>
            <w:pPr>
              <w:jc w:val="left"/>
            </w:pPr>
            <w:r/>
            <w:r>
              <w:rPr>
                <w:sz w:val="18"/>
              </w:rPr>
              <w:t>platform_type</w:t>
            </w:r>
          </w:p>
        </w:tc>
        <w:tc>
          <w:tcPr>
            <w:tcW w:type="dxa" w:w="2409"/>
            <w:shd w:fill="FFFFFF" w:val="clear"/>
            <w:tcW w:w="2304" w:type="dxa"/>
          </w:tcPr>
          <w:p>
            <w:pPr>
              <w:jc w:val="left"/>
            </w:pPr>
            <w:r/>
            <w:r>
              <w:rPr>
                <w:sz w:val="18"/>
              </w:rPr>
              <w:t>fpe_platform_type</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third_party_aggregator, owned_app, owned_web, direct_phone, b2b</w:t>
            </w:r>
          </w:p>
        </w:tc>
      </w:tr>
      <w:tr>
        <w:trPr>
          <w:cantSplit w:val="1"/>
          <w:cantSplit w:val="1"/>
        </w:trPr>
        <w:tc>
          <w:tcPr>
            <w:tcW w:type="dxa" w:w="2409"/>
            <w:shd w:fill="EBF0FA" w:val="clear"/>
            <w:tcW w:w="3168" w:type="dxa"/>
          </w:tcPr>
          <w:p>
            <w:pPr>
              <w:jc w:val="left"/>
            </w:pPr>
            <w:r/>
            <w:r>
              <w:rPr>
                <w:sz w:val="18"/>
              </w:rPr>
              <w:t>commission_rate_pct</w:t>
            </w:r>
          </w:p>
        </w:tc>
        <w:tc>
          <w:tcPr>
            <w:tcW w:type="dxa" w:w="2409"/>
            <w:shd w:fill="EBF0FA" w:val="clear"/>
            <w:tcW w:w="2304" w:type="dxa"/>
          </w:tcPr>
          <w:p>
            <w:pPr>
              <w:jc w:val="left"/>
            </w:pPr>
            <w:r/>
            <w:r>
              <w:rPr>
                <w:sz w:val="18"/>
              </w:rPr>
              <w:t>DECIMAL(5,4)</w:t>
            </w:r>
          </w:p>
        </w:tc>
        <w:tc>
          <w:tcPr>
            <w:tcW w:type="dxa" w:w="2409"/>
            <w:shd w:fill="EBF0FA" w:val="clear"/>
            <w:tcW w:w="2880" w:type="dxa"/>
          </w:tcPr>
          <w:p>
            <w:pPr>
              <w:jc w:val="left"/>
            </w:pPr>
            <w:r/>
            <w:r>
              <w:rPr>
                <w:sz w:val="18"/>
              </w:rPr>
              <w:t>NOT NULL DEFAULT 0</w:t>
            </w:r>
          </w:p>
        </w:tc>
        <w:tc>
          <w:tcPr>
            <w:tcW w:type="dxa" w:w="2409"/>
            <w:shd w:fill="EBF0FA" w:val="clear"/>
            <w:tcW w:w="2304" w:type="dxa"/>
          </w:tcPr>
          <w:p>
            <w:pPr>
              <w:jc w:val="left"/>
            </w:pPr>
            <w:r/>
            <w:r>
              <w:rPr>
                <w:sz w:val="18"/>
              </w:rPr>
              <w:t>Platform commission as decimal</w:t>
            </w:r>
          </w:p>
        </w:tc>
      </w:tr>
      <w:tr>
        <w:trPr>
          <w:cantSplit w:val="1"/>
          <w:cantSplit w:val="1"/>
        </w:trPr>
        <w:tc>
          <w:tcPr>
            <w:tcW w:type="dxa" w:w="2409"/>
            <w:shd w:fill="FFFFFF" w:val="clear"/>
            <w:tcW w:w="3168" w:type="dxa"/>
          </w:tcPr>
          <w:p>
            <w:pPr>
              <w:jc w:val="left"/>
            </w:pPr>
            <w:r/>
            <w:r>
              <w:rPr>
                <w:sz w:val="18"/>
              </w:rPr>
              <w:t>payment_terms_days</w:t>
            </w:r>
          </w:p>
        </w:tc>
        <w:tc>
          <w:tcPr>
            <w:tcW w:type="dxa" w:w="2409"/>
            <w:shd w:fill="FFFFFF" w:val="clear"/>
            <w:tcW w:w="2304" w:type="dxa"/>
          </w:tcPr>
          <w:p>
            <w:pPr>
              <w:jc w:val="left"/>
            </w:pPr>
            <w:r/>
            <w:r>
              <w:rPr>
                <w:sz w:val="18"/>
              </w:rPr>
              <w:t>SMALLINT</w:t>
            </w:r>
          </w:p>
        </w:tc>
        <w:tc>
          <w:tcPr>
            <w:tcW w:type="dxa" w:w="2409"/>
            <w:shd w:fill="FFFFFF" w:val="clear"/>
            <w:tcW w:w="2880" w:type="dxa"/>
          </w:tcPr>
          <w:p>
            <w:pPr>
              <w:jc w:val="left"/>
            </w:pPr>
            <w:r/>
            <w:r>
              <w:rPr>
                <w:sz w:val="18"/>
              </w:rPr>
              <w:t>NOT NULL DEFAULT 14</w:t>
            </w:r>
          </w:p>
        </w:tc>
        <w:tc>
          <w:tcPr>
            <w:tcW w:type="dxa" w:w="2409"/>
            <w:shd w:fill="FFFFFF" w:val="clear"/>
            <w:tcW w:w="2304" w:type="dxa"/>
          </w:tcPr>
          <w:p>
            <w:pPr>
              <w:jc w:val="left"/>
            </w:pPr>
            <w:r/>
            <w:r>
              <w:rPr>
                <w:sz w:val="18"/>
              </w:rPr>
              <w:t>Days from delivery to cash receipt</w:t>
            </w:r>
          </w:p>
        </w:tc>
      </w:tr>
      <w:tr>
        <w:trPr>
          <w:cantSplit w:val="1"/>
          <w:cantSplit w:val="1"/>
        </w:trPr>
        <w:tc>
          <w:tcPr>
            <w:tcW w:type="dxa" w:w="2409"/>
            <w:shd w:fill="EBF0FA" w:val="clear"/>
            <w:tcW w:w="3168" w:type="dxa"/>
          </w:tcPr>
          <w:p>
            <w:pPr>
              <w:jc w:val="left"/>
            </w:pPr>
            <w:r/>
            <w:r>
              <w:rPr>
                <w:sz w:val="18"/>
              </w:rPr>
              <w:t>average_discount_pct</w:t>
            </w:r>
          </w:p>
        </w:tc>
        <w:tc>
          <w:tcPr>
            <w:tcW w:type="dxa" w:w="2409"/>
            <w:shd w:fill="EBF0FA" w:val="clear"/>
            <w:tcW w:w="2304" w:type="dxa"/>
          </w:tcPr>
          <w:p>
            <w:pPr>
              <w:jc w:val="left"/>
            </w:pPr>
            <w:r/>
            <w:r>
              <w:rPr>
                <w:sz w:val="18"/>
              </w:rPr>
              <w:t>DECIMAL(5,4)</w:t>
            </w:r>
          </w:p>
        </w:tc>
        <w:tc>
          <w:tcPr>
            <w:tcW w:type="dxa" w:w="2409"/>
            <w:shd w:fill="EBF0FA" w:val="clear"/>
            <w:tcW w:w="2880" w:type="dxa"/>
          </w:tcPr>
          <w:p>
            <w:pPr>
              <w:jc w:val="left"/>
            </w:pPr>
            <w:r/>
            <w:r>
              <w:rPr>
                <w:sz w:val="18"/>
              </w:rPr>
              <w:t>DEFAULT 0</w:t>
            </w:r>
          </w:p>
        </w:tc>
        <w:tc>
          <w:tcPr>
            <w:tcW w:type="dxa" w:w="2409"/>
            <w:shd w:fill="EBF0FA" w:val="clear"/>
            <w:tcW w:w="2304" w:type="dxa"/>
          </w:tcPr>
          <w:p>
            <w:pPr>
              <w:jc w:val="left"/>
            </w:pPr>
            <w:r/>
            <w:r>
              <w:rPr>
                <w:sz w:val="18"/>
              </w:rPr>
              <w:t>Average platform-funded discount</w:t>
            </w:r>
          </w:p>
        </w:tc>
      </w:tr>
      <w:tr>
        <w:trPr>
          <w:cantSplit w:val="1"/>
          <w:cantSplit w:val="1"/>
        </w:trPr>
        <w:tc>
          <w:tcPr>
            <w:tcW w:type="dxa" w:w="2409"/>
            <w:shd w:fill="FFFFFF" w:val="clear"/>
            <w:tcW w:w="3168" w:type="dxa"/>
          </w:tcPr>
          <w:p>
            <w:pPr>
              <w:jc w:val="left"/>
            </w:pPr>
            <w:r/>
            <w:r>
              <w:rPr>
                <w:sz w:val="18"/>
              </w:rPr>
              <w:t>self_funded_discount_pct</w:t>
            </w:r>
          </w:p>
        </w:tc>
        <w:tc>
          <w:tcPr>
            <w:tcW w:type="dxa" w:w="2409"/>
            <w:shd w:fill="FFFFFF" w:val="clear"/>
            <w:tcW w:w="2304" w:type="dxa"/>
          </w:tcPr>
          <w:p>
            <w:pPr>
              <w:jc w:val="left"/>
            </w:pPr>
            <w:r/>
            <w:r>
              <w:rPr>
                <w:sz w:val="18"/>
              </w:rPr>
              <w:t>DECIMAL(5,4)</w:t>
            </w:r>
          </w:p>
        </w:tc>
        <w:tc>
          <w:tcPr>
            <w:tcW w:type="dxa" w:w="2409"/>
            <w:shd w:fill="FFFFFF" w:val="clear"/>
            <w:tcW w:w="2880" w:type="dxa"/>
          </w:tcPr>
          <w:p>
            <w:pPr>
              <w:jc w:val="left"/>
            </w:pPr>
            <w:r/>
            <w:r>
              <w:rPr>
                <w:sz w:val="18"/>
              </w:rPr>
              <w:t>DEFAULT 0</w:t>
            </w:r>
          </w:p>
        </w:tc>
        <w:tc>
          <w:tcPr>
            <w:tcW w:type="dxa" w:w="2409"/>
            <w:shd w:fill="FFFFFF" w:val="clear"/>
            <w:tcW w:w="2304" w:type="dxa"/>
          </w:tcPr>
          <w:p>
            <w:pPr>
              <w:jc w:val="left"/>
            </w:pPr>
            <w:r/>
            <w:r>
              <w:rPr>
                <w:sz w:val="18"/>
              </w:rPr>
              <w:t>Average brand-funded discount</w:t>
            </w:r>
          </w:p>
        </w:tc>
      </w:tr>
      <w:tr>
        <w:trPr>
          <w:cantSplit w:val="1"/>
          <w:cantSplit w:val="1"/>
        </w:trPr>
        <w:tc>
          <w:tcPr>
            <w:tcW w:type="dxa" w:w="2409"/>
            <w:shd w:fill="EBF0FA" w:val="clear"/>
            <w:tcW w:w="3168" w:type="dxa"/>
          </w:tcPr>
          <w:p>
            <w:pPr>
              <w:jc w:val="left"/>
            </w:pPr>
            <w:r/>
            <w:r>
              <w:rPr>
                <w:sz w:val="18"/>
              </w:rPr>
              <w:t>base_delivery_fee</w:t>
            </w:r>
          </w:p>
        </w:tc>
        <w:tc>
          <w:tcPr>
            <w:tcW w:type="dxa" w:w="2409"/>
            <w:shd w:fill="EBF0FA" w:val="clear"/>
            <w:tcW w:w="2304" w:type="dxa"/>
          </w:tcPr>
          <w:p>
            <w:pPr>
              <w:jc w:val="left"/>
            </w:pPr>
            <w:r/>
            <w:r>
              <w:rPr>
                <w:sz w:val="18"/>
              </w:rPr>
              <w:t>DECIMAL(10,4)</w:t>
            </w:r>
          </w:p>
        </w:tc>
        <w:tc>
          <w:tcPr>
            <w:tcW w:type="dxa" w:w="2409"/>
            <w:shd w:fill="EBF0FA" w:val="clear"/>
            <w:tcW w:w="2880" w:type="dxa"/>
          </w:tcPr>
          <w:p>
            <w:pPr>
              <w:jc w:val="left"/>
            </w:pPr>
            <w:r/>
            <w:r>
              <w:rPr>
                <w:sz w:val="18"/>
              </w:rPr>
              <w:t>DEFAULT 0</w:t>
            </w:r>
          </w:p>
        </w:tc>
        <w:tc>
          <w:tcPr>
            <w:tcW w:type="dxa" w:w="2409"/>
            <w:shd w:fill="EBF0FA" w:val="clear"/>
            <w:tcW w:w="2304" w:type="dxa"/>
          </w:tcPr>
          <w:p>
            <w:pPr>
              <w:jc w:val="left"/>
            </w:pPr>
            <w:r/>
            <w:r>
              <w:rPr>
                <w:sz w:val="18"/>
              </w:rPr>
              <w:t>Base delivery fee charged to customer</w:t>
            </w:r>
          </w:p>
        </w:tc>
      </w:tr>
      <w:tr>
        <w:trPr>
          <w:cantSplit w:val="1"/>
          <w:cantSplit w:val="1"/>
        </w:trPr>
        <w:tc>
          <w:tcPr>
            <w:tcW w:type="dxa" w:w="2409"/>
            <w:shd w:fill="FFFFFF" w:val="clear"/>
            <w:tcW w:w="3168" w:type="dxa"/>
          </w:tcPr>
          <w:p>
            <w:pPr>
              <w:jc w:val="left"/>
            </w:pPr>
            <w:r/>
            <w:r>
              <w:rPr>
                <w:sz w:val="18"/>
              </w:rPr>
              <w:t>is_active</w:t>
            </w:r>
          </w:p>
        </w:tc>
        <w:tc>
          <w:tcPr>
            <w:tcW w:type="dxa" w:w="2409"/>
            <w:shd w:fill="FFFFFF" w:val="clear"/>
            <w:tcW w:w="2304" w:type="dxa"/>
          </w:tcPr>
          <w:p>
            <w:pPr>
              <w:jc w:val="left"/>
            </w:pPr>
            <w:r/>
            <w:r>
              <w:rPr>
                <w:sz w:val="18"/>
              </w:rPr>
              <w:t>BOOLEAN</w:t>
            </w:r>
          </w:p>
        </w:tc>
        <w:tc>
          <w:tcPr>
            <w:tcW w:type="dxa" w:w="2409"/>
            <w:shd w:fill="FFFFFF" w:val="clear"/>
            <w:tcW w:w="2880" w:type="dxa"/>
          </w:tcPr>
          <w:p>
            <w:pPr>
              <w:jc w:val="left"/>
            </w:pPr>
            <w:r/>
            <w:r>
              <w:rPr>
                <w:sz w:val="18"/>
              </w:rPr>
              <w:t>NOT NULL DEFAULT TRUE</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168" w:type="dxa"/>
          </w:tcPr>
          <w:p>
            <w:pPr>
              <w:jc w:val="left"/>
            </w:pPr>
            <w:r/>
            <w:r>
              <w:rPr>
                <w:sz w:val="18"/>
              </w:rPr>
              <w:t>contract_start_date</w:t>
            </w:r>
          </w:p>
        </w:tc>
        <w:tc>
          <w:tcPr>
            <w:tcW w:type="dxa" w:w="2409"/>
            <w:shd w:fill="EBF0FA" w:val="clear"/>
            <w:tcW w:w="2304" w:type="dxa"/>
          </w:tcPr>
          <w:p>
            <w:pPr>
              <w:jc w:val="left"/>
            </w:pPr>
            <w:r/>
            <w:r>
              <w:rPr>
                <w:sz w:val="18"/>
              </w:rPr>
              <w:t>DATE</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r>
          </w:p>
        </w:tc>
      </w:tr>
      <w:tr>
        <w:trPr>
          <w:cantSplit w:val="1"/>
          <w:cantSplit w:val="1"/>
        </w:trPr>
        <w:tc>
          <w:tcPr>
            <w:tcW w:type="dxa" w:w="2409"/>
            <w:shd w:fill="FFFFFF" w:val="clear"/>
            <w:tcW w:w="3168" w:type="dxa"/>
          </w:tcPr>
          <w:p>
            <w:pPr>
              <w:jc w:val="left"/>
            </w:pPr>
            <w:r/>
            <w:r>
              <w:rPr>
                <w:sz w:val="18"/>
              </w:rPr>
              <w:t>contract_end_date</w:t>
            </w:r>
          </w:p>
        </w:tc>
        <w:tc>
          <w:tcPr>
            <w:tcW w:type="dxa" w:w="2409"/>
            <w:shd w:fill="FFFFFF" w:val="clear"/>
            <w:tcW w:w="2304" w:type="dxa"/>
          </w:tcPr>
          <w:p>
            <w:pPr>
              <w:jc w:val="left"/>
            </w:pPr>
            <w:r/>
            <w:r>
              <w:rPr>
                <w:sz w:val="18"/>
              </w:rPr>
              <w:t>DATE</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r>
          </w:p>
        </w:tc>
      </w:tr>
      <w:tr>
        <w:trPr>
          <w:cantSplit w:val="1"/>
          <w:cantSplit w:val="1"/>
        </w:trPr>
        <w:tc>
          <w:tcPr>
            <w:tcW w:type="dxa" w:w="2409"/>
            <w:shd w:fill="EBF0FA" w:val="clear"/>
            <w:tcW w:w="3168" w:type="dxa"/>
          </w:tcPr>
          <w:p>
            <w:pPr>
              <w:jc w:val="left"/>
            </w:pPr>
            <w:r/>
            <w:r>
              <w:rPr>
                <w:sz w:val="18"/>
              </w:rPr>
              <w:t>created_at</w:t>
            </w:r>
          </w:p>
        </w:tc>
        <w:tc>
          <w:tcPr>
            <w:tcW w:type="dxa" w:w="2409"/>
            <w:shd w:fill="EBF0FA" w:val="clear"/>
            <w:tcW w:w="2304" w:type="dxa"/>
          </w:tcPr>
          <w:p>
            <w:pPr>
              <w:jc w:val="left"/>
            </w:pPr>
            <w:r/>
            <w:r>
              <w:rPr>
                <w:sz w:val="18"/>
              </w:rPr>
              <w:t>TIMESTAMPTZ</w:t>
            </w:r>
          </w:p>
        </w:tc>
        <w:tc>
          <w:tcPr>
            <w:tcW w:type="dxa" w:w="2409"/>
            <w:shd w:fill="EBF0FA" w:val="clear"/>
            <w:tcW w:w="2880" w:type="dxa"/>
          </w:tcPr>
          <w:p>
            <w:pPr>
              <w:jc w:val="left"/>
            </w:pPr>
            <w:r/>
            <w:r>
              <w:rPr>
                <w:sz w:val="18"/>
              </w:rPr>
              <w:t>NOT NULL DEFAULT NOW()</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168" w:type="dxa"/>
          </w:tcPr>
          <w:p>
            <w:pPr>
              <w:jc w:val="left"/>
            </w:pPr>
            <w:r/>
            <w:r>
              <w:rPr>
                <w:sz w:val="18"/>
              </w:rPr>
              <w:t>updated_at</w:t>
            </w:r>
          </w:p>
        </w:tc>
        <w:tc>
          <w:tcPr>
            <w:tcW w:type="dxa" w:w="2409"/>
            <w:shd w:fill="FFFFFF" w:val="clear"/>
            <w:tcW w:w="2304" w:type="dxa"/>
          </w:tcPr>
          <w:p>
            <w:pPr>
              <w:jc w:val="left"/>
            </w:pPr>
            <w:r/>
            <w:r>
              <w:rPr>
                <w:sz w:val="18"/>
              </w:rPr>
              <w:t>TIMESTAMPTZ</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168" w:type="dxa"/>
          </w:tcPr>
          <w:p>
            <w:pPr>
              <w:jc w:val="left"/>
            </w:pPr>
            <w:r/>
            <w:r>
              <w:rPr>
                <w:sz w:val="18"/>
              </w:rPr>
              <w:t>is_deleted</w:t>
            </w:r>
          </w:p>
        </w:tc>
        <w:tc>
          <w:tcPr>
            <w:tcW w:type="dxa" w:w="2409"/>
            <w:shd w:fill="EBF0FA" w:val="clear"/>
            <w:tcW w:w="2304" w:type="dxa"/>
          </w:tcPr>
          <w:p>
            <w:pPr>
              <w:jc w:val="left"/>
            </w:pPr>
            <w:r/>
            <w:r>
              <w:rPr>
                <w:sz w:val="18"/>
              </w:rPr>
              <w:t>BOOLEAN</w:t>
            </w:r>
          </w:p>
        </w:tc>
        <w:tc>
          <w:tcPr>
            <w:tcW w:type="dxa" w:w="2409"/>
            <w:shd w:fill="EBF0FA" w:val="clear"/>
            <w:tcW w:w="2880" w:type="dxa"/>
          </w:tcPr>
          <w:p>
            <w:pPr>
              <w:jc w:val="left"/>
            </w:pPr>
            <w:r/>
            <w:r>
              <w:rPr>
                <w:sz w:val="18"/>
              </w:rPr>
              <w:t>NOT NULL DEFAULT FALSE</w:t>
            </w:r>
          </w:p>
        </w:tc>
        <w:tc>
          <w:tcPr>
            <w:tcW w:type="dxa" w:w="2409"/>
            <w:shd w:fill="EBF0FA" w:val="clear"/>
            <w:tcW w:w="2304" w:type="dxa"/>
          </w:tcPr>
          <w:p>
            <w:pPr>
              <w:jc w:val="left"/>
            </w:pPr>
            <w:r/>
            <w:r>
              <w:rPr>
                <w:sz w:val="18"/>
              </w:rPr>
            </w:r>
          </w:p>
        </w:tc>
      </w:tr>
    </w:tbl>
    <w:p/>
    <w:p>
      <w:pPr>
        <w:pStyle w:val="Heading2"/>
        <w:keepNext/>
        <w:keepLines/>
      </w:pPr>
      <w:r>
        <w:rPr>
          <w:color w:val="2F5496"/>
        </w:rPr>
        <w:t>4.4 product_families</w:t>
      </w:r>
    </w:p>
    <w:p>
      <w:pPr>
        <w:spacing w:before="0" w:after="80"/>
      </w:pPr>
      <w:r>
        <w:t>High-level product groupings used for planning-grain aggregation. Examples: Pizza, Sides, Beverages, Desserts.</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168" w:type="dxa"/>
          </w:tcPr>
          <w:p>
            <w:pPr>
              <w:jc w:val="left"/>
            </w:pPr>
            <w:r/>
            <w:r>
              <w:rPr>
                <w:b/>
                <w:color w:val="FFFFFF"/>
                <w:sz w:val="18"/>
              </w:rPr>
              <w:t>Field</w:t>
            </w:r>
          </w:p>
        </w:tc>
        <w:tc>
          <w:tcPr>
            <w:tcW w:type="dxa" w:w="2409"/>
            <w:shd w:fill="1F3864" w:val="clear"/>
            <w:tcW w:w="2304"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168" w:type="dxa"/>
          </w:tcPr>
          <w:p>
            <w:pPr>
              <w:jc w:val="left"/>
            </w:pPr>
            <w:r/>
            <w:r>
              <w:rPr>
                <w:sz w:val="18"/>
              </w:rPr>
              <w:t>product_family_id</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Product family identifier</w:t>
            </w:r>
          </w:p>
        </w:tc>
      </w:tr>
      <w:tr>
        <w:trPr>
          <w:cantSplit w:val="1"/>
          <w:cantSplit w:val="1"/>
        </w:trPr>
        <w:tc>
          <w:tcPr>
            <w:tcW w:type="dxa" w:w="2409"/>
            <w:shd w:fill="EBF0FA" w:val="clear"/>
            <w:tcW w:w="3168" w:type="dxa"/>
          </w:tcPr>
          <w:p>
            <w:pPr>
              <w:jc w:val="left"/>
            </w:pPr>
            <w:r/>
            <w:r>
              <w:rPr>
                <w:sz w:val="18"/>
              </w:rPr>
              <w:t>company_id</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168" w:type="dxa"/>
          </w:tcPr>
          <w:p>
            <w:pPr>
              <w:jc w:val="left"/>
            </w:pPr>
            <w:r/>
            <w:r>
              <w:rPr>
                <w:sz w:val="18"/>
              </w:rPr>
              <w:t>family_name</w:t>
            </w:r>
          </w:p>
        </w:tc>
        <w:tc>
          <w:tcPr>
            <w:tcW w:type="dxa" w:w="2409"/>
            <w:shd w:fill="FFFFFF" w:val="clear"/>
            <w:tcW w:w="2304" w:type="dxa"/>
          </w:tcPr>
          <w:p>
            <w:pPr>
              <w:jc w:val="left"/>
            </w:pPr>
            <w:r/>
            <w:r>
              <w:rPr>
                <w:sz w:val="18"/>
              </w:rPr>
              <w:t>VARCHAR(100)</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e.g., Pizza, Sides, Beverages</w:t>
            </w:r>
          </w:p>
        </w:tc>
      </w:tr>
      <w:tr>
        <w:trPr>
          <w:cantSplit w:val="1"/>
          <w:cantSplit w:val="1"/>
        </w:trPr>
        <w:tc>
          <w:tcPr>
            <w:tcW w:type="dxa" w:w="2409"/>
            <w:shd w:fill="EBF0FA" w:val="clear"/>
            <w:tcW w:w="3168" w:type="dxa"/>
          </w:tcPr>
          <w:p>
            <w:pPr>
              <w:jc w:val="left"/>
            </w:pPr>
            <w:r/>
            <w:r>
              <w:rPr>
                <w:sz w:val="18"/>
              </w:rPr>
              <w:t>family_code</w:t>
            </w:r>
          </w:p>
        </w:tc>
        <w:tc>
          <w:tcPr>
            <w:tcW w:type="dxa" w:w="2409"/>
            <w:shd w:fill="EBF0FA" w:val="clear"/>
            <w:tcW w:w="2304" w:type="dxa"/>
          </w:tcPr>
          <w:p>
            <w:pPr>
              <w:jc w:val="left"/>
            </w:pPr>
            <w:r/>
            <w:r>
              <w:rPr>
                <w:sz w:val="18"/>
              </w:rPr>
              <w:t>VARCHAR(30)</w:t>
            </w:r>
          </w:p>
        </w:tc>
        <w:tc>
          <w:tcPr>
            <w:tcW w:type="dxa" w:w="2409"/>
            <w:shd w:fill="EBF0FA" w:val="clear"/>
            <w:tcW w:w="2880" w:type="dxa"/>
          </w:tcPr>
          <w:p>
            <w:pPr>
              <w:jc w:val="left"/>
            </w:pPr>
            <w:r/>
            <w:r>
              <w:rPr>
                <w:sz w:val="18"/>
              </w:rPr>
              <w:t>UNIQUE NOT NULL</w:t>
            </w:r>
          </w:p>
        </w:tc>
        <w:tc>
          <w:tcPr>
            <w:tcW w:type="dxa" w:w="2409"/>
            <w:shd w:fill="EBF0FA" w:val="clear"/>
            <w:tcW w:w="2304" w:type="dxa"/>
          </w:tcPr>
          <w:p>
            <w:pPr>
              <w:jc w:val="left"/>
            </w:pPr>
            <w:r/>
            <w:r>
              <w:rPr>
                <w:sz w:val="18"/>
              </w:rPr>
              <w:t>e.g., FAM-PIZZA</w:t>
            </w:r>
          </w:p>
        </w:tc>
      </w:tr>
      <w:tr>
        <w:trPr>
          <w:cantSplit w:val="1"/>
          <w:cantSplit w:val="1"/>
        </w:trPr>
        <w:tc>
          <w:tcPr>
            <w:tcW w:type="dxa" w:w="2409"/>
            <w:shd w:fill="FFFFFF" w:val="clear"/>
            <w:tcW w:w="3168" w:type="dxa"/>
          </w:tcPr>
          <w:p>
            <w:pPr>
              <w:jc w:val="left"/>
            </w:pPr>
            <w:r/>
            <w:r>
              <w:rPr>
                <w:sz w:val="18"/>
              </w:rPr>
              <w:t>family_type</w:t>
            </w:r>
          </w:p>
        </w:tc>
        <w:tc>
          <w:tcPr>
            <w:tcW w:type="dxa" w:w="2409"/>
            <w:shd w:fill="FFFFFF" w:val="clear"/>
            <w:tcW w:w="2304" w:type="dxa"/>
          </w:tcPr>
          <w:p>
            <w:pPr>
              <w:jc w:val="left"/>
            </w:pPr>
            <w:r/>
            <w:r>
              <w:rPr>
                <w:sz w:val="18"/>
              </w:rPr>
              <w:t>fpe_product_family_type</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core, complementary, premium, limited_time, b2b</w:t>
            </w:r>
          </w:p>
        </w:tc>
      </w:tr>
      <w:tr>
        <w:trPr>
          <w:cantSplit w:val="1"/>
          <w:cantSplit w:val="1"/>
        </w:trPr>
        <w:tc>
          <w:tcPr>
            <w:tcW w:type="dxa" w:w="2409"/>
            <w:shd w:fill="EBF0FA" w:val="clear"/>
            <w:tcW w:w="3168" w:type="dxa"/>
          </w:tcPr>
          <w:p>
            <w:pPr>
              <w:jc w:val="left"/>
            </w:pPr>
            <w:r/>
            <w:r>
              <w:rPr>
                <w:sz w:val="18"/>
              </w:rPr>
              <w:t>average_food_cost_pct</w:t>
            </w:r>
          </w:p>
        </w:tc>
        <w:tc>
          <w:tcPr>
            <w:tcW w:type="dxa" w:w="2409"/>
            <w:shd w:fill="EBF0FA" w:val="clear"/>
            <w:tcW w:w="2304" w:type="dxa"/>
          </w:tcPr>
          <w:p>
            <w:pPr>
              <w:jc w:val="left"/>
            </w:pPr>
            <w:r/>
            <w:r>
              <w:rPr>
                <w:sz w:val="18"/>
              </w:rPr>
              <w:t>DECIMAL(5,4)</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Average COGS as % of net revenue</w:t>
            </w:r>
          </w:p>
        </w:tc>
      </w:tr>
      <w:tr>
        <w:trPr>
          <w:cantSplit w:val="1"/>
          <w:cantSplit w:val="1"/>
        </w:trPr>
        <w:tc>
          <w:tcPr>
            <w:tcW w:type="dxa" w:w="2409"/>
            <w:shd w:fill="FFFFFF" w:val="clear"/>
            <w:tcW w:w="3168" w:type="dxa"/>
          </w:tcPr>
          <w:p>
            <w:pPr>
              <w:jc w:val="left"/>
            </w:pPr>
            <w:r/>
            <w:r>
              <w:rPr>
                <w:sz w:val="18"/>
              </w:rPr>
              <w:t>average_prep_time_minutes</w:t>
            </w:r>
          </w:p>
        </w:tc>
        <w:tc>
          <w:tcPr>
            <w:tcW w:type="dxa" w:w="2409"/>
            <w:shd w:fill="FFFFFF" w:val="clear"/>
            <w:tcW w:w="2304" w:type="dxa"/>
          </w:tcPr>
          <w:p>
            <w:pPr>
              <w:jc w:val="left"/>
            </w:pPr>
            <w:r/>
            <w:r>
              <w:rPr>
                <w:sz w:val="18"/>
              </w:rPr>
              <w:t>DECIMAL(5,2)</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Average kitchen prep time</w:t>
            </w:r>
          </w:p>
        </w:tc>
      </w:tr>
      <w:tr>
        <w:trPr>
          <w:cantSplit w:val="1"/>
          <w:cantSplit w:val="1"/>
        </w:trPr>
        <w:tc>
          <w:tcPr>
            <w:tcW w:type="dxa" w:w="2409"/>
            <w:shd w:fill="EBF0FA" w:val="clear"/>
            <w:tcW w:w="3168" w:type="dxa"/>
          </w:tcPr>
          <w:p>
            <w:pPr>
              <w:jc w:val="left"/>
            </w:pPr>
            <w:r/>
            <w:r>
              <w:rPr>
                <w:sz w:val="18"/>
              </w:rPr>
              <w:t>average_order_contribution_pct</w:t>
            </w:r>
          </w:p>
        </w:tc>
        <w:tc>
          <w:tcPr>
            <w:tcW w:type="dxa" w:w="2409"/>
            <w:shd w:fill="EBF0FA" w:val="clear"/>
            <w:tcW w:w="2304" w:type="dxa"/>
          </w:tcPr>
          <w:p>
            <w:pPr>
              <w:jc w:val="left"/>
            </w:pPr>
            <w:r/>
            <w:r>
              <w:rPr>
                <w:sz w:val="18"/>
              </w:rPr>
              <w:t>DECIMAL(5,4)</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Typical % of orders containing this family</w:t>
            </w:r>
          </w:p>
        </w:tc>
      </w:tr>
      <w:tr>
        <w:trPr>
          <w:cantSplit w:val="1"/>
          <w:cantSplit w:val="1"/>
        </w:trPr>
        <w:tc>
          <w:tcPr>
            <w:tcW w:type="dxa" w:w="2409"/>
            <w:shd w:fill="FFFFFF" w:val="clear"/>
            <w:tcW w:w="3168" w:type="dxa"/>
          </w:tcPr>
          <w:p>
            <w:pPr>
              <w:jc w:val="left"/>
            </w:pPr>
            <w:r/>
            <w:r>
              <w:rPr>
                <w:sz w:val="18"/>
              </w:rPr>
              <w:t>vat_rate_pct</w:t>
            </w:r>
          </w:p>
        </w:tc>
        <w:tc>
          <w:tcPr>
            <w:tcW w:type="dxa" w:w="2409"/>
            <w:shd w:fill="FFFFFF" w:val="clear"/>
            <w:tcW w:w="2304" w:type="dxa"/>
          </w:tcPr>
          <w:p>
            <w:pPr>
              <w:jc w:val="left"/>
            </w:pPr>
            <w:r/>
            <w:r>
              <w:rPr>
                <w:sz w:val="18"/>
              </w:rPr>
              <w:t>DECIMAL(5,4)</w:t>
            </w:r>
          </w:p>
        </w:tc>
        <w:tc>
          <w:tcPr>
            <w:tcW w:type="dxa" w:w="2409"/>
            <w:shd w:fill="FFFFFF" w:val="clear"/>
            <w:tcW w:w="2880" w:type="dxa"/>
          </w:tcPr>
          <w:p>
            <w:pPr>
              <w:jc w:val="left"/>
            </w:pPr>
            <w:r/>
            <w:r>
              <w:rPr>
                <w:sz w:val="18"/>
              </w:rPr>
              <w:t>NOT NULL DEFAULT 0.05</w:t>
            </w:r>
          </w:p>
        </w:tc>
        <w:tc>
          <w:tcPr>
            <w:tcW w:type="dxa" w:w="2409"/>
            <w:shd w:fill="FFFFFF" w:val="clear"/>
            <w:tcW w:w="2304" w:type="dxa"/>
          </w:tcPr>
          <w:p>
            <w:pPr>
              <w:jc w:val="left"/>
            </w:pPr>
            <w:r/>
            <w:r>
              <w:rPr>
                <w:sz w:val="18"/>
              </w:rPr>
              <w:t>VAT rate applicable (5% UAE default)</w:t>
            </w:r>
          </w:p>
        </w:tc>
      </w:tr>
      <w:tr>
        <w:trPr>
          <w:cantSplit w:val="1"/>
          <w:cantSplit w:val="1"/>
        </w:trPr>
        <w:tc>
          <w:tcPr>
            <w:tcW w:type="dxa" w:w="2409"/>
            <w:shd w:fill="EBF0FA" w:val="clear"/>
            <w:tcW w:w="3168" w:type="dxa"/>
          </w:tcPr>
          <w:p>
            <w:pPr>
              <w:jc w:val="left"/>
            </w:pPr>
            <w:r/>
            <w:r>
              <w:rPr>
                <w:sz w:val="18"/>
              </w:rPr>
              <w:t>is_active</w:t>
            </w:r>
          </w:p>
        </w:tc>
        <w:tc>
          <w:tcPr>
            <w:tcW w:type="dxa" w:w="2409"/>
            <w:shd w:fill="EBF0FA" w:val="clear"/>
            <w:tcW w:w="2304" w:type="dxa"/>
          </w:tcPr>
          <w:p>
            <w:pPr>
              <w:jc w:val="left"/>
            </w:pPr>
            <w:r/>
            <w:r>
              <w:rPr>
                <w:sz w:val="18"/>
              </w:rPr>
              <w:t>BOOLEAN</w:t>
            </w:r>
          </w:p>
        </w:tc>
        <w:tc>
          <w:tcPr>
            <w:tcW w:type="dxa" w:w="2409"/>
            <w:shd w:fill="EBF0FA" w:val="clear"/>
            <w:tcW w:w="2880" w:type="dxa"/>
          </w:tcPr>
          <w:p>
            <w:pPr>
              <w:jc w:val="left"/>
            </w:pPr>
            <w:r/>
            <w:r>
              <w:rPr>
                <w:sz w:val="18"/>
              </w:rPr>
              <w:t>NOT NULL DEFAULT TRUE</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168" w:type="dxa"/>
          </w:tcPr>
          <w:p>
            <w:pPr>
              <w:jc w:val="left"/>
            </w:pPr>
            <w:r/>
            <w:r>
              <w:rPr>
                <w:sz w:val="18"/>
              </w:rPr>
              <w:t>launch_date</w:t>
            </w:r>
          </w:p>
        </w:tc>
        <w:tc>
          <w:tcPr>
            <w:tcW w:type="dxa" w:w="2409"/>
            <w:shd w:fill="FFFFFF" w:val="clear"/>
            <w:tcW w:w="2304" w:type="dxa"/>
          </w:tcPr>
          <w:p>
            <w:pPr>
              <w:jc w:val="left"/>
            </w:pPr>
            <w:r/>
            <w:r>
              <w:rPr>
                <w:sz w:val="18"/>
              </w:rPr>
              <w:t>DATE</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When family was/will be available</w:t>
            </w:r>
          </w:p>
        </w:tc>
      </w:tr>
      <w:tr>
        <w:trPr>
          <w:cantSplit w:val="1"/>
          <w:cantSplit w:val="1"/>
        </w:trPr>
        <w:tc>
          <w:tcPr>
            <w:tcW w:type="dxa" w:w="2409"/>
            <w:shd w:fill="EBF0FA" w:val="clear"/>
            <w:tcW w:w="3168" w:type="dxa"/>
          </w:tcPr>
          <w:p>
            <w:pPr>
              <w:jc w:val="left"/>
            </w:pPr>
            <w:r/>
            <w:r>
              <w:rPr>
                <w:sz w:val="18"/>
              </w:rPr>
              <w:t>metadata</w:t>
            </w:r>
          </w:p>
        </w:tc>
        <w:tc>
          <w:tcPr>
            <w:tcW w:type="dxa" w:w="2409"/>
            <w:shd w:fill="EBF0FA" w:val="clear"/>
            <w:tcW w:w="2304" w:type="dxa"/>
          </w:tcPr>
          <w:p>
            <w:pPr>
              <w:jc w:val="left"/>
            </w:pPr>
            <w:r/>
            <w:r>
              <w:rPr>
                <w:sz w:val="18"/>
              </w:rPr>
              <w:t>JSONB</w:t>
            </w:r>
          </w:p>
        </w:tc>
        <w:tc>
          <w:tcPr>
            <w:tcW w:type="dxa" w:w="2409"/>
            <w:shd w:fill="EBF0FA" w:val="clear"/>
            <w:tcW w:w="2880" w:type="dxa"/>
          </w:tcPr>
          <w:p>
            <w:pPr>
              <w:jc w:val="left"/>
            </w:pPr>
            <w:r/>
            <w:r>
              <w:rPr>
                <w:sz w:val="18"/>
              </w:rPr>
              <w:t>DEFAULT '{}'</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168" w:type="dxa"/>
          </w:tcPr>
          <w:p>
            <w:pPr>
              <w:jc w:val="left"/>
            </w:pPr>
            <w:r/>
            <w:r>
              <w:rPr>
                <w:sz w:val="18"/>
              </w:rPr>
              <w:t>created_at</w:t>
            </w:r>
          </w:p>
        </w:tc>
        <w:tc>
          <w:tcPr>
            <w:tcW w:type="dxa" w:w="2409"/>
            <w:shd w:fill="FFFFFF" w:val="clear"/>
            <w:tcW w:w="2304" w:type="dxa"/>
          </w:tcPr>
          <w:p>
            <w:pPr>
              <w:jc w:val="left"/>
            </w:pPr>
            <w:r/>
            <w:r>
              <w:rPr>
                <w:sz w:val="18"/>
              </w:rPr>
              <w:t>TIMESTAMPTZ</w:t>
            </w:r>
          </w:p>
        </w:tc>
        <w:tc>
          <w:tcPr>
            <w:tcW w:type="dxa" w:w="2409"/>
            <w:shd w:fill="FFFFFF" w:val="clear"/>
            <w:tcW w:w="2880" w:type="dxa"/>
          </w:tcPr>
          <w:p>
            <w:pPr>
              <w:jc w:val="left"/>
            </w:pPr>
            <w:r/>
            <w:r>
              <w:rPr>
                <w:sz w:val="18"/>
              </w:rPr>
              <w:t>NOT NULL DEFAULT NOW()</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168" w:type="dxa"/>
          </w:tcPr>
          <w:p>
            <w:pPr>
              <w:jc w:val="left"/>
            </w:pPr>
            <w:r/>
            <w:r>
              <w:rPr>
                <w:sz w:val="18"/>
              </w:rPr>
              <w:t>updated_at</w:t>
            </w:r>
          </w:p>
        </w:tc>
        <w:tc>
          <w:tcPr>
            <w:tcW w:type="dxa" w:w="2409"/>
            <w:shd w:fill="EBF0FA" w:val="clear"/>
            <w:tcW w:w="2304" w:type="dxa"/>
          </w:tcPr>
          <w:p>
            <w:pPr>
              <w:jc w:val="left"/>
            </w:pPr>
            <w:r/>
            <w:r>
              <w:rPr>
                <w:sz w:val="18"/>
              </w:rPr>
              <w:t>TIMESTAMPTZ</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168" w:type="dxa"/>
          </w:tcPr>
          <w:p>
            <w:pPr>
              <w:jc w:val="left"/>
            </w:pPr>
            <w:r/>
            <w:r>
              <w:rPr>
                <w:sz w:val="18"/>
              </w:rPr>
              <w:t>is_deleted</w:t>
            </w:r>
          </w:p>
        </w:tc>
        <w:tc>
          <w:tcPr>
            <w:tcW w:type="dxa" w:w="2409"/>
            <w:shd w:fill="FFFFFF" w:val="clear"/>
            <w:tcW w:w="2304" w:type="dxa"/>
          </w:tcPr>
          <w:p>
            <w:pPr>
              <w:jc w:val="left"/>
            </w:pPr>
            <w:r/>
            <w:r>
              <w:rPr>
                <w:sz w:val="18"/>
              </w:rPr>
              <w:t>BOOLEAN</w:t>
            </w:r>
          </w:p>
        </w:tc>
        <w:tc>
          <w:tcPr>
            <w:tcW w:type="dxa" w:w="2409"/>
            <w:shd w:fill="FFFFFF" w:val="clear"/>
            <w:tcW w:w="2880" w:type="dxa"/>
          </w:tcPr>
          <w:p>
            <w:pPr>
              <w:jc w:val="left"/>
            </w:pPr>
            <w:r/>
            <w:r>
              <w:rPr>
                <w:sz w:val="18"/>
              </w:rPr>
              <w:t>NOT NULL DEFAULT FALSE</w:t>
            </w:r>
          </w:p>
        </w:tc>
        <w:tc>
          <w:tcPr>
            <w:tcW w:type="dxa" w:w="2409"/>
            <w:shd w:fill="FFFFFF" w:val="clear"/>
            <w:tcW w:w="2304" w:type="dxa"/>
          </w:tcPr>
          <w:p>
            <w:pPr>
              <w:jc w:val="left"/>
            </w:pPr>
            <w:r/>
            <w:r>
              <w:rPr>
                <w:sz w:val="18"/>
              </w:rPr>
            </w:r>
          </w:p>
        </w:tc>
      </w:tr>
    </w:tbl>
    <w:p/>
    <w:p>
      <w:pPr>
        <w:pStyle w:val="Heading2"/>
        <w:keepNext/>
        <w:keepLines/>
      </w:pPr>
      <w:r>
        <w:rPr>
          <w:color w:val="2F5496"/>
        </w:rPr>
        <w:t>4.5 revenue_streams</w:t>
      </w:r>
    </w:p>
    <w:p>
      <w:pPr>
        <w:spacing w:before="0" w:after="80"/>
      </w:pPr>
      <w:r>
        <w:t>Defines revenue generation models (e.g., delivery orders, catering, B2B, subscriptions).</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168" w:type="dxa"/>
          </w:tcPr>
          <w:p>
            <w:pPr>
              <w:jc w:val="left"/>
            </w:pPr>
            <w:r/>
            <w:r>
              <w:rPr>
                <w:b/>
                <w:color w:val="FFFFFF"/>
                <w:sz w:val="18"/>
              </w:rPr>
              <w:t>Field</w:t>
            </w:r>
          </w:p>
        </w:tc>
        <w:tc>
          <w:tcPr>
            <w:tcW w:type="dxa" w:w="2409"/>
            <w:shd w:fill="1F3864" w:val="clear"/>
            <w:tcW w:w="2304"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168" w:type="dxa"/>
          </w:tcPr>
          <w:p>
            <w:pPr>
              <w:jc w:val="left"/>
            </w:pPr>
            <w:r/>
            <w:r>
              <w:rPr>
                <w:sz w:val="18"/>
              </w:rPr>
              <w:t>stream_id</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Revenue stream identifier</w:t>
            </w:r>
          </w:p>
        </w:tc>
      </w:tr>
      <w:tr>
        <w:trPr>
          <w:cantSplit w:val="1"/>
          <w:cantSplit w:val="1"/>
        </w:trPr>
        <w:tc>
          <w:tcPr>
            <w:tcW w:type="dxa" w:w="2409"/>
            <w:shd w:fill="EBF0FA" w:val="clear"/>
            <w:tcW w:w="3168" w:type="dxa"/>
          </w:tcPr>
          <w:p>
            <w:pPr>
              <w:jc w:val="left"/>
            </w:pPr>
            <w:r/>
            <w:r>
              <w:rPr>
                <w:sz w:val="18"/>
              </w:rPr>
              <w:t>company_id</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168" w:type="dxa"/>
          </w:tcPr>
          <w:p>
            <w:pPr>
              <w:jc w:val="left"/>
            </w:pPr>
            <w:r/>
            <w:r>
              <w:rPr>
                <w:sz w:val="18"/>
              </w:rPr>
              <w:t>stream_name</w:t>
            </w:r>
          </w:p>
        </w:tc>
        <w:tc>
          <w:tcPr>
            <w:tcW w:type="dxa" w:w="2409"/>
            <w:shd w:fill="FFFFFF" w:val="clear"/>
            <w:tcW w:w="2304" w:type="dxa"/>
          </w:tcPr>
          <w:p>
            <w:pPr>
              <w:jc w:val="left"/>
            </w:pPr>
            <w:r/>
            <w:r>
              <w:rPr>
                <w:sz w:val="18"/>
              </w:rPr>
              <w:t>VARCHAR(100)</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e.g., Platform Delivery, Catering, B2B</w:t>
            </w:r>
          </w:p>
        </w:tc>
      </w:tr>
      <w:tr>
        <w:trPr>
          <w:cantSplit w:val="1"/>
          <w:cantSplit w:val="1"/>
        </w:trPr>
        <w:tc>
          <w:tcPr>
            <w:tcW w:type="dxa" w:w="2409"/>
            <w:shd w:fill="EBF0FA" w:val="clear"/>
            <w:tcW w:w="3168" w:type="dxa"/>
          </w:tcPr>
          <w:p>
            <w:pPr>
              <w:jc w:val="left"/>
            </w:pPr>
            <w:r/>
            <w:r>
              <w:rPr>
                <w:sz w:val="18"/>
              </w:rPr>
              <w:t>stream_code</w:t>
            </w:r>
          </w:p>
        </w:tc>
        <w:tc>
          <w:tcPr>
            <w:tcW w:type="dxa" w:w="2409"/>
            <w:shd w:fill="EBF0FA" w:val="clear"/>
            <w:tcW w:w="2304" w:type="dxa"/>
          </w:tcPr>
          <w:p>
            <w:pPr>
              <w:jc w:val="left"/>
            </w:pPr>
            <w:r/>
            <w:r>
              <w:rPr>
                <w:sz w:val="18"/>
              </w:rPr>
              <w:t>VARCHAR(30)</w:t>
            </w:r>
          </w:p>
        </w:tc>
        <w:tc>
          <w:tcPr>
            <w:tcW w:type="dxa" w:w="2409"/>
            <w:shd w:fill="EBF0FA" w:val="clear"/>
            <w:tcW w:w="2880" w:type="dxa"/>
          </w:tcPr>
          <w:p>
            <w:pPr>
              <w:jc w:val="left"/>
            </w:pPr>
            <w:r/>
            <w:r>
              <w:rPr>
                <w:sz w:val="18"/>
              </w:rPr>
              <w:t>UNIQUE NOT NULL</w:t>
            </w:r>
          </w:p>
        </w:tc>
        <w:tc>
          <w:tcPr>
            <w:tcW w:type="dxa" w:w="2409"/>
            <w:shd w:fill="EBF0FA" w:val="clear"/>
            <w:tcW w:w="2304" w:type="dxa"/>
          </w:tcPr>
          <w:p>
            <w:pPr>
              <w:jc w:val="left"/>
            </w:pPr>
            <w:r/>
            <w:r>
              <w:rPr>
                <w:sz w:val="18"/>
              </w:rPr>
              <w:t>e.g., STR-PLATFORM-DELIVERY</w:t>
            </w:r>
          </w:p>
        </w:tc>
      </w:tr>
      <w:tr>
        <w:trPr>
          <w:cantSplit w:val="1"/>
          <w:cantSplit w:val="1"/>
        </w:trPr>
        <w:tc>
          <w:tcPr>
            <w:tcW w:type="dxa" w:w="2409"/>
            <w:shd w:fill="FFFFFF" w:val="clear"/>
            <w:tcW w:w="3168" w:type="dxa"/>
          </w:tcPr>
          <w:p>
            <w:pPr>
              <w:jc w:val="left"/>
            </w:pPr>
            <w:r/>
            <w:r>
              <w:rPr>
                <w:sz w:val="18"/>
              </w:rPr>
              <w:t>stream_type</w:t>
            </w:r>
          </w:p>
        </w:tc>
        <w:tc>
          <w:tcPr>
            <w:tcW w:type="dxa" w:w="2409"/>
            <w:shd w:fill="FFFFFF" w:val="clear"/>
            <w:tcW w:w="2304" w:type="dxa"/>
          </w:tcPr>
          <w:p>
            <w:pPr>
              <w:jc w:val="left"/>
            </w:pPr>
            <w:r/>
            <w:r>
              <w:rPr>
                <w:sz w:val="18"/>
              </w:rPr>
              <w:t>fpe_revenue_stream_type</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platform_delivery, own_channel, catering, b2b, subscription, other</w:t>
            </w:r>
          </w:p>
        </w:tc>
      </w:tr>
      <w:tr>
        <w:trPr>
          <w:cantSplit w:val="1"/>
          <w:cantSplit w:val="1"/>
        </w:trPr>
        <w:tc>
          <w:tcPr>
            <w:tcW w:type="dxa" w:w="2409"/>
            <w:shd w:fill="EBF0FA" w:val="clear"/>
            <w:tcW w:w="3168" w:type="dxa"/>
          </w:tcPr>
          <w:p>
            <w:pPr>
              <w:jc w:val="left"/>
            </w:pPr>
            <w:r/>
            <w:r>
              <w:rPr>
                <w:sz w:val="18"/>
              </w:rPr>
              <w:t>recognition_basis</w:t>
            </w:r>
          </w:p>
        </w:tc>
        <w:tc>
          <w:tcPr>
            <w:tcW w:type="dxa" w:w="2409"/>
            <w:shd w:fill="EBF0FA" w:val="clear"/>
            <w:tcW w:w="2304" w:type="dxa"/>
          </w:tcPr>
          <w:p>
            <w:pPr>
              <w:jc w:val="left"/>
            </w:pPr>
            <w:r/>
            <w:r>
              <w:rPr>
                <w:sz w:val="18"/>
              </w:rPr>
              <w:t>fpe_revenue_recognition</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on_delivery, on_payment, ratable, milestone</w:t>
            </w:r>
          </w:p>
        </w:tc>
      </w:tr>
      <w:tr>
        <w:trPr>
          <w:cantSplit w:val="1"/>
          <w:cantSplit w:val="1"/>
        </w:trPr>
        <w:tc>
          <w:tcPr>
            <w:tcW w:type="dxa" w:w="2409"/>
            <w:shd w:fill="FFFFFF" w:val="clear"/>
            <w:tcW w:w="3168" w:type="dxa"/>
          </w:tcPr>
          <w:p>
            <w:pPr>
              <w:jc w:val="left"/>
            </w:pPr>
            <w:r/>
            <w:r>
              <w:rPr>
                <w:sz w:val="18"/>
              </w:rPr>
              <w:t>typical_aov_amount</w:t>
            </w:r>
          </w:p>
        </w:tc>
        <w:tc>
          <w:tcPr>
            <w:tcW w:type="dxa" w:w="2409"/>
            <w:shd w:fill="FFFFFF" w:val="clear"/>
            <w:tcW w:w="2304" w:type="dxa"/>
          </w:tcPr>
          <w:p>
            <w:pPr>
              <w:jc w:val="left"/>
            </w:pPr>
            <w:r/>
            <w:r>
              <w:rPr>
                <w:sz w:val="18"/>
              </w:rPr>
              <w:t>DECIMAL(19,4)</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Typical average order value</w:t>
            </w:r>
          </w:p>
        </w:tc>
      </w:tr>
      <w:tr>
        <w:trPr>
          <w:cantSplit w:val="1"/>
          <w:cantSplit w:val="1"/>
        </w:trPr>
        <w:tc>
          <w:tcPr>
            <w:tcW w:type="dxa" w:w="2409"/>
            <w:shd w:fill="EBF0FA" w:val="clear"/>
            <w:tcW w:w="3168" w:type="dxa"/>
          </w:tcPr>
          <w:p>
            <w:pPr>
              <w:jc w:val="left"/>
            </w:pPr>
            <w:r/>
            <w:r>
              <w:rPr>
                <w:sz w:val="18"/>
              </w:rPr>
              <w:t>typical_margin_pct</w:t>
            </w:r>
          </w:p>
        </w:tc>
        <w:tc>
          <w:tcPr>
            <w:tcW w:type="dxa" w:w="2409"/>
            <w:shd w:fill="EBF0FA" w:val="clear"/>
            <w:tcW w:w="2304" w:type="dxa"/>
          </w:tcPr>
          <w:p>
            <w:pPr>
              <w:jc w:val="left"/>
            </w:pPr>
            <w:r/>
            <w:r>
              <w:rPr>
                <w:sz w:val="18"/>
              </w:rPr>
              <w:t>DECIMAL(5,4)</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Typical contribution margin</w:t>
            </w:r>
          </w:p>
        </w:tc>
      </w:tr>
      <w:tr>
        <w:trPr>
          <w:cantSplit w:val="1"/>
          <w:cantSplit w:val="1"/>
        </w:trPr>
        <w:tc>
          <w:tcPr>
            <w:tcW w:type="dxa" w:w="2409"/>
            <w:shd w:fill="FFFFFF" w:val="clear"/>
            <w:tcW w:w="3168" w:type="dxa"/>
          </w:tcPr>
          <w:p>
            <w:pPr>
              <w:jc w:val="left"/>
            </w:pPr>
            <w:r/>
            <w:r>
              <w:rPr>
                <w:sz w:val="18"/>
              </w:rPr>
              <w:t>is_active</w:t>
            </w:r>
          </w:p>
        </w:tc>
        <w:tc>
          <w:tcPr>
            <w:tcW w:type="dxa" w:w="2409"/>
            <w:shd w:fill="FFFFFF" w:val="clear"/>
            <w:tcW w:w="2304" w:type="dxa"/>
          </w:tcPr>
          <w:p>
            <w:pPr>
              <w:jc w:val="left"/>
            </w:pPr>
            <w:r/>
            <w:r>
              <w:rPr>
                <w:sz w:val="18"/>
              </w:rPr>
              <w:t>BOOLEAN</w:t>
            </w:r>
          </w:p>
        </w:tc>
        <w:tc>
          <w:tcPr>
            <w:tcW w:type="dxa" w:w="2409"/>
            <w:shd w:fill="FFFFFF" w:val="clear"/>
            <w:tcW w:w="2880" w:type="dxa"/>
          </w:tcPr>
          <w:p>
            <w:pPr>
              <w:jc w:val="left"/>
            </w:pPr>
            <w:r/>
            <w:r>
              <w:rPr>
                <w:sz w:val="18"/>
              </w:rPr>
              <w:t>NOT NULL DEFAULT TRUE</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168" w:type="dxa"/>
          </w:tcPr>
          <w:p>
            <w:pPr>
              <w:jc w:val="left"/>
            </w:pPr>
            <w:r/>
            <w:r>
              <w:rPr>
                <w:sz w:val="18"/>
              </w:rPr>
              <w:t>created_at</w:t>
            </w:r>
          </w:p>
        </w:tc>
        <w:tc>
          <w:tcPr>
            <w:tcW w:type="dxa" w:w="2409"/>
            <w:shd w:fill="EBF0FA" w:val="clear"/>
            <w:tcW w:w="2304" w:type="dxa"/>
          </w:tcPr>
          <w:p>
            <w:pPr>
              <w:jc w:val="left"/>
            </w:pPr>
            <w:r/>
            <w:r>
              <w:rPr>
                <w:sz w:val="18"/>
              </w:rPr>
              <w:t>TIMESTAMPTZ</w:t>
            </w:r>
          </w:p>
        </w:tc>
        <w:tc>
          <w:tcPr>
            <w:tcW w:type="dxa" w:w="2409"/>
            <w:shd w:fill="EBF0FA" w:val="clear"/>
            <w:tcW w:w="2880" w:type="dxa"/>
          </w:tcPr>
          <w:p>
            <w:pPr>
              <w:jc w:val="left"/>
            </w:pPr>
            <w:r/>
            <w:r>
              <w:rPr>
                <w:sz w:val="18"/>
              </w:rPr>
              <w:t>NOT NULL DEFAULT NOW()</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168" w:type="dxa"/>
          </w:tcPr>
          <w:p>
            <w:pPr>
              <w:jc w:val="left"/>
            </w:pPr>
            <w:r/>
            <w:r>
              <w:rPr>
                <w:sz w:val="18"/>
              </w:rPr>
              <w:t>updated_at</w:t>
            </w:r>
          </w:p>
        </w:tc>
        <w:tc>
          <w:tcPr>
            <w:tcW w:type="dxa" w:w="2409"/>
            <w:shd w:fill="FFFFFF" w:val="clear"/>
            <w:tcW w:w="2304" w:type="dxa"/>
          </w:tcPr>
          <w:p>
            <w:pPr>
              <w:jc w:val="left"/>
            </w:pPr>
            <w:r/>
            <w:r>
              <w:rPr>
                <w:sz w:val="18"/>
              </w:rPr>
              <w:t>TIMESTAMPTZ</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168" w:type="dxa"/>
          </w:tcPr>
          <w:p>
            <w:pPr>
              <w:jc w:val="left"/>
            </w:pPr>
            <w:r/>
            <w:r>
              <w:rPr>
                <w:sz w:val="18"/>
              </w:rPr>
              <w:t>is_deleted</w:t>
            </w:r>
          </w:p>
        </w:tc>
        <w:tc>
          <w:tcPr>
            <w:tcW w:type="dxa" w:w="2409"/>
            <w:shd w:fill="EBF0FA" w:val="clear"/>
            <w:tcW w:w="2304" w:type="dxa"/>
          </w:tcPr>
          <w:p>
            <w:pPr>
              <w:jc w:val="left"/>
            </w:pPr>
            <w:r/>
            <w:r>
              <w:rPr>
                <w:sz w:val="18"/>
              </w:rPr>
              <w:t>BOOLEAN</w:t>
            </w:r>
          </w:p>
        </w:tc>
        <w:tc>
          <w:tcPr>
            <w:tcW w:type="dxa" w:w="2409"/>
            <w:shd w:fill="EBF0FA" w:val="clear"/>
            <w:tcW w:w="2880" w:type="dxa"/>
          </w:tcPr>
          <w:p>
            <w:pPr>
              <w:jc w:val="left"/>
            </w:pPr>
            <w:r/>
            <w:r>
              <w:rPr>
                <w:sz w:val="18"/>
              </w:rPr>
              <w:t>NOT NULL DEFAULT FALSE</w:t>
            </w:r>
          </w:p>
        </w:tc>
        <w:tc>
          <w:tcPr>
            <w:tcW w:type="dxa" w:w="2409"/>
            <w:shd w:fill="EBF0FA" w:val="clear"/>
            <w:tcW w:w="2304" w:type="dxa"/>
          </w:tcPr>
          <w:p>
            <w:pPr>
              <w:jc w:val="left"/>
            </w:pPr>
            <w:r/>
            <w:r>
              <w:rPr>
                <w:sz w:val="18"/>
              </w:rPr>
            </w:r>
          </w:p>
        </w:tc>
      </w:tr>
    </w:tbl>
    <w:p/>
    <w:p>
      <w:pPr>
        <w:pStyle w:val="Heading2"/>
        <w:keepNext/>
        <w:keepLines/>
      </w:pPr>
      <w:r>
        <w:rPr>
          <w:color w:val="2F5496"/>
        </w:rPr>
        <w:t>4.6 menu_hierarchies</w:t>
      </w:r>
    </w:p>
    <w:p>
      <w:pPr>
        <w:spacing w:before="0" w:after="80"/>
      </w:pPr>
      <w:r>
        <w:t>Captures the menu structure for planning purposes: Collection -&gt; Category -&gt; Product Family. Detailed SKUs are in the Optional Extension layer.</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168" w:type="dxa"/>
          </w:tcPr>
          <w:p>
            <w:pPr>
              <w:jc w:val="left"/>
            </w:pPr>
            <w:r/>
            <w:r>
              <w:rPr>
                <w:b/>
                <w:color w:val="FFFFFF"/>
                <w:sz w:val="18"/>
              </w:rPr>
              <w:t>Field</w:t>
            </w:r>
          </w:p>
        </w:tc>
        <w:tc>
          <w:tcPr>
            <w:tcW w:type="dxa" w:w="2409"/>
            <w:shd w:fill="1F3864" w:val="clear"/>
            <w:tcW w:w="2304"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168" w:type="dxa"/>
          </w:tcPr>
          <w:p>
            <w:pPr>
              <w:jc w:val="left"/>
            </w:pPr>
            <w:r/>
            <w:r>
              <w:rPr>
                <w:sz w:val="18"/>
              </w:rPr>
              <w:t>menu_node_id</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Menu node identifier</w:t>
            </w:r>
          </w:p>
        </w:tc>
      </w:tr>
      <w:tr>
        <w:trPr>
          <w:cantSplit w:val="1"/>
          <w:cantSplit w:val="1"/>
        </w:trPr>
        <w:tc>
          <w:tcPr>
            <w:tcW w:type="dxa" w:w="2409"/>
            <w:shd w:fill="EBF0FA" w:val="clear"/>
            <w:tcW w:w="3168" w:type="dxa"/>
          </w:tcPr>
          <w:p>
            <w:pPr>
              <w:jc w:val="left"/>
            </w:pPr>
            <w:r/>
            <w:r>
              <w:rPr>
                <w:sz w:val="18"/>
              </w:rPr>
              <w:t>company_id</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168" w:type="dxa"/>
          </w:tcPr>
          <w:p>
            <w:pPr>
              <w:jc w:val="left"/>
            </w:pPr>
            <w:r/>
            <w:r>
              <w:rPr>
                <w:sz w:val="18"/>
              </w:rPr>
              <w:t>node_name</w:t>
            </w:r>
          </w:p>
        </w:tc>
        <w:tc>
          <w:tcPr>
            <w:tcW w:type="dxa" w:w="2409"/>
            <w:shd w:fill="FFFFFF" w:val="clear"/>
            <w:tcW w:w="2304" w:type="dxa"/>
          </w:tcPr>
          <w:p>
            <w:pPr>
              <w:jc w:val="left"/>
            </w:pPr>
            <w:r/>
            <w:r>
              <w:rPr>
                <w:sz w:val="18"/>
              </w:rPr>
              <w:t>VARCHAR(200)</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Node display name</w:t>
            </w:r>
          </w:p>
        </w:tc>
      </w:tr>
      <w:tr>
        <w:trPr>
          <w:cantSplit w:val="1"/>
          <w:cantSplit w:val="1"/>
        </w:trPr>
        <w:tc>
          <w:tcPr>
            <w:tcW w:type="dxa" w:w="2409"/>
            <w:shd w:fill="EBF0FA" w:val="clear"/>
            <w:tcW w:w="3168" w:type="dxa"/>
          </w:tcPr>
          <w:p>
            <w:pPr>
              <w:jc w:val="left"/>
            </w:pPr>
            <w:r/>
            <w:r>
              <w:rPr>
                <w:sz w:val="18"/>
              </w:rPr>
              <w:t>node_type</w:t>
            </w:r>
          </w:p>
        </w:tc>
        <w:tc>
          <w:tcPr>
            <w:tcW w:type="dxa" w:w="2409"/>
            <w:shd w:fill="EBF0FA" w:val="clear"/>
            <w:tcW w:w="2304" w:type="dxa"/>
          </w:tcPr>
          <w:p>
            <w:pPr>
              <w:jc w:val="left"/>
            </w:pPr>
            <w:r/>
            <w:r>
              <w:rPr>
                <w:sz w:val="18"/>
              </w:rPr>
              <w:t>fpe_menu_node_type</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menu, collection, category, product_family</w:t>
            </w:r>
          </w:p>
        </w:tc>
      </w:tr>
      <w:tr>
        <w:trPr>
          <w:cantSplit w:val="1"/>
          <w:cantSplit w:val="1"/>
        </w:trPr>
        <w:tc>
          <w:tcPr>
            <w:tcW w:type="dxa" w:w="2409"/>
            <w:shd w:fill="FFFFFF" w:val="clear"/>
            <w:tcW w:w="3168" w:type="dxa"/>
          </w:tcPr>
          <w:p>
            <w:pPr>
              <w:jc w:val="left"/>
            </w:pPr>
            <w:r/>
            <w:r>
              <w:rPr>
                <w:sz w:val="18"/>
              </w:rPr>
              <w:t>parent_node_id</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FK -&gt; menu_hierarchies, NULLABLE</w:t>
            </w:r>
          </w:p>
        </w:tc>
        <w:tc>
          <w:tcPr>
            <w:tcW w:type="dxa" w:w="2409"/>
            <w:shd w:fill="FFFFFF" w:val="clear"/>
            <w:tcW w:w="2304" w:type="dxa"/>
          </w:tcPr>
          <w:p>
            <w:pPr>
              <w:jc w:val="left"/>
            </w:pPr>
            <w:r/>
            <w:r>
              <w:rPr>
                <w:sz w:val="18"/>
              </w:rPr>
              <w:t>Parent node</w:t>
            </w:r>
          </w:p>
        </w:tc>
      </w:tr>
      <w:tr>
        <w:trPr>
          <w:cantSplit w:val="1"/>
          <w:cantSplit w:val="1"/>
        </w:trPr>
        <w:tc>
          <w:tcPr>
            <w:tcW w:type="dxa" w:w="2409"/>
            <w:shd w:fill="EBF0FA" w:val="clear"/>
            <w:tcW w:w="3168" w:type="dxa"/>
          </w:tcPr>
          <w:p>
            <w:pPr>
              <w:jc w:val="left"/>
            </w:pPr>
            <w:r/>
            <w:r>
              <w:rPr>
                <w:sz w:val="18"/>
              </w:rPr>
              <w:t>product_family_id</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FK -&gt; product_families, NULLABLE</w:t>
            </w:r>
          </w:p>
        </w:tc>
        <w:tc>
          <w:tcPr>
            <w:tcW w:type="dxa" w:w="2409"/>
            <w:shd w:fill="EBF0FA" w:val="clear"/>
            <w:tcW w:w="2304" w:type="dxa"/>
          </w:tcPr>
          <w:p>
            <w:pPr>
              <w:jc w:val="left"/>
            </w:pPr>
            <w:r/>
            <w:r>
              <w:rPr>
                <w:sz w:val="18"/>
              </w:rPr>
              <w:t>Links leaf nodes to product families</w:t>
            </w:r>
          </w:p>
        </w:tc>
      </w:tr>
      <w:tr>
        <w:trPr>
          <w:cantSplit w:val="1"/>
          <w:cantSplit w:val="1"/>
        </w:trPr>
        <w:tc>
          <w:tcPr>
            <w:tcW w:type="dxa" w:w="2409"/>
            <w:shd w:fill="FFFFFF" w:val="clear"/>
            <w:tcW w:w="3168" w:type="dxa"/>
          </w:tcPr>
          <w:p>
            <w:pPr>
              <w:jc w:val="left"/>
            </w:pPr>
            <w:r/>
            <w:r>
              <w:rPr>
                <w:sz w:val="18"/>
              </w:rPr>
              <w:t>display_order</w:t>
            </w:r>
          </w:p>
        </w:tc>
        <w:tc>
          <w:tcPr>
            <w:tcW w:type="dxa" w:w="2409"/>
            <w:shd w:fill="FFFFFF" w:val="clear"/>
            <w:tcW w:w="2304" w:type="dxa"/>
          </w:tcPr>
          <w:p>
            <w:pPr>
              <w:jc w:val="left"/>
            </w:pPr>
            <w:r/>
            <w:r>
              <w:rPr>
                <w:sz w:val="18"/>
              </w:rPr>
              <w:t>SMALLINT</w:t>
            </w:r>
          </w:p>
        </w:tc>
        <w:tc>
          <w:tcPr>
            <w:tcW w:type="dxa" w:w="2409"/>
            <w:shd w:fill="FFFFFF" w:val="clear"/>
            <w:tcW w:w="2880" w:type="dxa"/>
          </w:tcPr>
          <w:p>
            <w:pPr>
              <w:jc w:val="left"/>
            </w:pPr>
            <w:r/>
            <w:r>
              <w:rPr>
                <w:sz w:val="18"/>
              </w:rPr>
              <w:t>NOT NULL DEFAULT 0</w:t>
            </w:r>
          </w:p>
        </w:tc>
        <w:tc>
          <w:tcPr>
            <w:tcW w:type="dxa" w:w="2409"/>
            <w:shd w:fill="FFFFFF" w:val="clear"/>
            <w:tcW w:w="2304" w:type="dxa"/>
          </w:tcPr>
          <w:p>
            <w:pPr>
              <w:jc w:val="left"/>
            </w:pPr>
            <w:r/>
            <w:r>
              <w:rPr>
                <w:sz w:val="18"/>
              </w:rPr>
              <w:t>Sort order within parent</w:t>
            </w:r>
          </w:p>
        </w:tc>
      </w:tr>
      <w:tr>
        <w:trPr>
          <w:cantSplit w:val="1"/>
          <w:cantSplit w:val="1"/>
        </w:trPr>
        <w:tc>
          <w:tcPr>
            <w:tcW w:type="dxa" w:w="2409"/>
            <w:shd w:fill="EBF0FA" w:val="clear"/>
            <w:tcW w:w="3168" w:type="dxa"/>
          </w:tcPr>
          <w:p>
            <w:pPr>
              <w:jc w:val="left"/>
            </w:pPr>
            <w:r/>
            <w:r>
              <w:rPr>
                <w:sz w:val="18"/>
              </w:rPr>
              <w:t>is_active</w:t>
            </w:r>
          </w:p>
        </w:tc>
        <w:tc>
          <w:tcPr>
            <w:tcW w:type="dxa" w:w="2409"/>
            <w:shd w:fill="EBF0FA" w:val="clear"/>
            <w:tcW w:w="2304" w:type="dxa"/>
          </w:tcPr>
          <w:p>
            <w:pPr>
              <w:jc w:val="left"/>
            </w:pPr>
            <w:r/>
            <w:r>
              <w:rPr>
                <w:sz w:val="18"/>
              </w:rPr>
              <w:t>BOOLEAN</w:t>
            </w:r>
          </w:p>
        </w:tc>
        <w:tc>
          <w:tcPr>
            <w:tcW w:type="dxa" w:w="2409"/>
            <w:shd w:fill="EBF0FA" w:val="clear"/>
            <w:tcW w:w="2880" w:type="dxa"/>
          </w:tcPr>
          <w:p>
            <w:pPr>
              <w:jc w:val="left"/>
            </w:pPr>
            <w:r/>
            <w:r>
              <w:rPr>
                <w:sz w:val="18"/>
              </w:rPr>
              <w:t>NOT NULL DEFAULT TRUE</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168" w:type="dxa"/>
          </w:tcPr>
          <w:p>
            <w:pPr>
              <w:jc w:val="left"/>
            </w:pPr>
            <w:r/>
            <w:r>
              <w:rPr>
                <w:sz w:val="18"/>
              </w:rPr>
              <w:t>created_at</w:t>
            </w:r>
          </w:p>
        </w:tc>
        <w:tc>
          <w:tcPr>
            <w:tcW w:type="dxa" w:w="2409"/>
            <w:shd w:fill="FFFFFF" w:val="clear"/>
            <w:tcW w:w="2304" w:type="dxa"/>
          </w:tcPr>
          <w:p>
            <w:pPr>
              <w:jc w:val="left"/>
            </w:pPr>
            <w:r/>
            <w:r>
              <w:rPr>
                <w:sz w:val="18"/>
              </w:rPr>
              <w:t>TIMESTAMPTZ</w:t>
            </w:r>
          </w:p>
        </w:tc>
        <w:tc>
          <w:tcPr>
            <w:tcW w:type="dxa" w:w="2409"/>
            <w:shd w:fill="FFFFFF" w:val="clear"/>
            <w:tcW w:w="2880" w:type="dxa"/>
          </w:tcPr>
          <w:p>
            <w:pPr>
              <w:jc w:val="left"/>
            </w:pPr>
            <w:r/>
            <w:r>
              <w:rPr>
                <w:sz w:val="18"/>
              </w:rPr>
              <w:t>NOT NULL DEFAULT NOW()</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168" w:type="dxa"/>
          </w:tcPr>
          <w:p>
            <w:pPr>
              <w:jc w:val="left"/>
            </w:pPr>
            <w:r/>
            <w:r>
              <w:rPr>
                <w:sz w:val="18"/>
              </w:rPr>
              <w:t>updated_at</w:t>
            </w:r>
          </w:p>
        </w:tc>
        <w:tc>
          <w:tcPr>
            <w:tcW w:type="dxa" w:w="2409"/>
            <w:shd w:fill="EBF0FA" w:val="clear"/>
            <w:tcW w:w="2304" w:type="dxa"/>
          </w:tcPr>
          <w:p>
            <w:pPr>
              <w:jc w:val="left"/>
            </w:pPr>
            <w:r/>
            <w:r>
              <w:rPr>
                <w:sz w:val="18"/>
              </w:rPr>
              <w:t>TIMESTAMPTZ</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168" w:type="dxa"/>
          </w:tcPr>
          <w:p>
            <w:pPr>
              <w:jc w:val="left"/>
            </w:pPr>
            <w:r/>
            <w:r>
              <w:rPr>
                <w:sz w:val="18"/>
              </w:rPr>
              <w:t>is_deleted</w:t>
            </w:r>
          </w:p>
        </w:tc>
        <w:tc>
          <w:tcPr>
            <w:tcW w:type="dxa" w:w="2409"/>
            <w:shd w:fill="FFFFFF" w:val="clear"/>
            <w:tcW w:w="2304" w:type="dxa"/>
          </w:tcPr>
          <w:p>
            <w:pPr>
              <w:jc w:val="left"/>
            </w:pPr>
            <w:r/>
            <w:r>
              <w:rPr>
                <w:sz w:val="18"/>
              </w:rPr>
              <w:t>BOOLEAN</w:t>
            </w:r>
          </w:p>
        </w:tc>
        <w:tc>
          <w:tcPr>
            <w:tcW w:type="dxa" w:w="2409"/>
            <w:shd w:fill="FFFFFF" w:val="clear"/>
            <w:tcW w:w="2880" w:type="dxa"/>
          </w:tcPr>
          <w:p>
            <w:pPr>
              <w:jc w:val="left"/>
            </w:pPr>
            <w:r/>
            <w:r>
              <w:rPr>
                <w:sz w:val="18"/>
              </w:rPr>
              <w:t>NOT NULL DEFAULT FALSE</w:t>
            </w:r>
          </w:p>
        </w:tc>
        <w:tc>
          <w:tcPr>
            <w:tcW w:type="dxa" w:w="2409"/>
            <w:shd w:fill="FFFFFF" w:val="clear"/>
            <w:tcW w:w="2304" w:type="dxa"/>
          </w:tcPr>
          <w:p>
            <w:pPr>
              <w:jc w:val="left"/>
            </w:pPr>
            <w:r/>
            <w:r>
              <w:rPr>
                <w:sz w:val="18"/>
              </w:rPr>
            </w:r>
          </w:p>
        </w:tc>
      </w:tr>
    </w:tbl>
    <w:p/>
    <w:p>
      <w:pPr>
        <w:pStyle w:val="Heading2"/>
        <w:keepNext/>
        <w:keepLines/>
      </w:pPr>
      <w:r>
        <w:rPr>
          <w:color w:val="2F5496"/>
        </w:rPr>
        <w:t>4.7 market_attractiveness_scores</w:t>
      </w:r>
    </w:p>
    <w:p>
      <w:pPr>
        <w:spacing w:before="0" w:after="80"/>
      </w:pPr>
      <w:r>
        <w:t>Stores attractiveness scoring inputs and outputs for each market, supporting the expansion decision framework.</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168" w:type="dxa"/>
          </w:tcPr>
          <w:p>
            <w:pPr>
              <w:jc w:val="left"/>
            </w:pPr>
            <w:r/>
            <w:r>
              <w:rPr>
                <w:b/>
                <w:color w:val="FFFFFF"/>
                <w:sz w:val="18"/>
              </w:rPr>
              <w:t>Field</w:t>
            </w:r>
          </w:p>
        </w:tc>
        <w:tc>
          <w:tcPr>
            <w:tcW w:type="dxa" w:w="2409"/>
            <w:shd w:fill="1F3864" w:val="clear"/>
            <w:tcW w:w="2304"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168" w:type="dxa"/>
          </w:tcPr>
          <w:p>
            <w:pPr>
              <w:jc w:val="left"/>
            </w:pPr>
            <w:r/>
            <w:r>
              <w:rPr>
                <w:sz w:val="18"/>
              </w:rPr>
              <w:t>score_id</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Score record identifier</w:t>
            </w:r>
          </w:p>
        </w:tc>
      </w:tr>
      <w:tr>
        <w:trPr>
          <w:cantSplit w:val="1"/>
          <w:cantSplit w:val="1"/>
        </w:trPr>
        <w:tc>
          <w:tcPr>
            <w:tcW w:type="dxa" w:w="2409"/>
            <w:shd w:fill="EBF0FA" w:val="clear"/>
            <w:tcW w:w="3168" w:type="dxa"/>
          </w:tcPr>
          <w:p>
            <w:pPr>
              <w:jc w:val="left"/>
            </w:pPr>
            <w:r/>
            <w:r>
              <w:rPr>
                <w:sz w:val="18"/>
              </w:rPr>
              <w:t>company_id</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168" w:type="dxa"/>
          </w:tcPr>
          <w:p>
            <w:pPr>
              <w:jc w:val="left"/>
            </w:pPr>
            <w:r/>
            <w:r>
              <w:rPr>
                <w:sz w:val="18"/>
              </w:rPr>
              <w:t>market_id</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FK -&gt; markets, NOT NULL</w:t>
            </w:r>
          </w:p>
        </w:tc>
        <w:tc>
          <w:tcPr>
            <w:tcW w:type="dxa" w:w="2409"/>
            <w:shd w:fill="FFFFFF" w:val="clear"/>
            <w:tcW w:w="2304" w:type="dxa"/>
          </w:tcPr>
          <w:p>
            <w:pPr>
              <w:jc w:val="left"/>
            </w:pPr>
            <w:r/>
            <w:r>
              <w:rPr>
                <w:sz w:val="18"/>
              </w:rPr>
              <w:t>Market being scored</w:t>
            </w:r>
          </w:p>
        </w:tc>
      </w:tr>
      <w:tr>
        <w:trPr>
          <w:cantSplit w:val="1"/>
          <w:cantSplit w:val="1"/>
        </w:trPr>
        <w:tc>
          <w:tcPr>
            <w:tcW w:type="dxa" w:w="2409"/>
            <w:shd w:fill="EBF0FA" w:val="clear"/>
            <w:tcW w:w="3168" w:type="dxa"/>
          </w:tcPr>
          <w:p>
            <w:pPr>
              <w:jc w:val="left"/>
            </w:pPr>
            <w:r/>
            <w:r>
              <w:rPr>
                <w:sz w:val="18"/>
              </w:rPr>
              <w:t>scenario_id</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FK -&gt; scenarios, NOT NULL</w:t>
            </w:r>
          </w:p>
        </w:tc>
        <w:tc>
          <w:tcPr>
            <w:tcW w:type="dxa" w:w="2409"/>
            <w:shd w:fill="EBF0FA" w:val="clear"/>
            <w:tcW w:w="2304" w:type="dxa"/>
          </w:tcPr>
          <w:p>
            <w:pPr>
              <w:jc w:val="left"/>
            </w:pPr>
            <w:r/>
            <w:r>
              <w:rPr>
                <w:sz w:val="18"/>
              </w:rPr>
              <w:t>Scenario context</w:t>
            </w:r>
          </w:p>
        </w:tc>
      </w:tr>
      <w:tr>
        <w:trPr>
          <w:cantSplit w:val="1"/>
          <w:cantSplit w:val="1"/>
        </w:trPr>
        <w:tc>
          <w:tcPr>
            <w:tcW w:type="dxa" w:w="2409"/>
            <w:shd w:fill="FFFFFF" w:val="clear"/>
            <w:tcW w:w="3168" w:type="dxa"/>
          </w:tcPr>
          <w:p>
            <w:pPr>
              <w:jc w:val="left"/>
            </w:pPr>
            <w:r/>
            <w:r>
              <w:rPr>
                <w:sz w:val="18"/>
              </w:rPr>
              <w:t>score_date</w:t>
            </w:r>
          </w:p>
        </w:tc>
        <w:tc>
          <w:tcPr>
            <w:tcW w:type="dxa" w:w="2409"/>
            <w:shd w:fill="FFFFFF" w:val="clear"/>
            <w:tcW w:w="2304" w:type="dxa"/>
          </w:tcPr>
          <w:p>
            <w:pPr>
              <w:jc w:val="left"/>
            </w:pPr>
            <w:r/>
            <w:r>
              <w:rPr>
                <w:sz w:val="18"/>
              </w:rPr>
              <w:t>DATE</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Date of scoring exercise</w:t>
            </w:r>
          </w:p>
        </w:tc>
      </w:tr>
      <w:tr>
        <w:trPr>
          <w:cantSplit w:val="1"/>
          <w:cantSplit w:val="1"/>
        </w:trPr>
        <w:tc>
          <w:tcPr>
            <w:tcW w:type="dxa" w:w="2409"/>
            <w:shd w:fill="EBF0FA" w:val="clear"/>
            <w:tcW w:w="3168" w:type="dxa"/>
          </w:tcPr>
          <w:p>
            <w:pPr>
              <w:jc w:val="left"/>
            </w:pPr>
            <w:r/>
            <w:r>
              <w:rPr>
                <w:sz w:val="18"/>
              </w:rPr>
              <w:t>demand_potential_score</w:t>
            </w:r>
          </w:p>
        </w:tc>
        <w:tc>
          <w:tcPr>
            <w:tcW w:type="dxa" w:w="2409"/>
            <w:shd w:fill="EBF0FA" w:val="clear"/>
            <w:tcW w:w="2304" w:type="dxa"/>
          </w:tcPr>
          <w:p>
            <w:pPr>
              <w:jc w:val="left"/>
            </w:pPr>
            <w:r/>
            <w:r>
              <w:rPr>
                <w:sz w:val="18"/>
              </w:rPr>
              <w:t>DECIMAL(5,2)</w:t>
            </w:r>
          </w:p>
        </w:tc>
        <w:tc>
          <w:tcPr>
            <w:tcW w:type="dxa" w:w="2409"/>
            <w:shd w:fill="EBF0FA" w:val="clear"/>
            <w:tcW w:w="2880" w:type="dxa"/>
          </w:tcPr>
          <w:p>
            <w:pPr>
              <w:jc w:val="left"/>
            </w:pPr>
            <w:r/>
            <w:r>
              <w:rPr>
                <w:sz w:val="18"/>
              </w:rPr>
              <w:t>CHECK (0&lt;=x&lt;=100)</w:t>
            </w:r>
          </w:p>
        </w:tc>
        <w:tc>
          <w:tcPr>
            <w:tcW w:type="dxa" w:w="2409"/>
            <w:shd w:fill="EBF0FA" w:val="clear"/>
            <w:tcW w:w="2304" w:type="dxa"/>
          </w:tcPr>
          <w:p>
            <w:pPr>
              <w:jc w:val="left"/>
            </w:pPr>
            <w:r/>
            <w:r>
              <w:rPr>
                <w:sz w:val="18"/>
              </w:rPr>
              <w:t>Demand attractiveness 0-100</w:t>
            </w:r>
          </w:p>
        </w:tc>
      </w:tr>
      <w:tr>
        <w:trPr>
          <w:cantSplit w:val="1"/>
          <w:cantSplit w:val="1"/>
        </w:trPr>
        <w:tc>
          <w:tcPr>
            <w:tcW w:type="dxa" w:w="2409"/>
            <w:shd w:fill="FFFFFF" w:val="clear"/>
            <w:tcW w:w="3168" w:type="dxa"/>
          </w:tcPr>
          <w:p>
            <w:pPr>
              <w:jc w:val="left"/>
            </w:pPr>
            <w:r/>
            <w:r>
              <w:rPr>
                <w:sz w:val="18"/>
              </w:rPr>
              <w:t>competition_score</w:t>
            </w:r>
          </w:p>
        </w:tc>
        <w:tc>
          <w:tcPr>
            <w:tcW w:type="dxa" w:w="2409"/>
            <w:shd w:fill="FFFFFF" w:val="clear"/>
            <w:tcW w:w="2304" w:type="dxa"/>
          </w:tcPr>
          <w:p>
            <w:pPr>
              <w:jc w:val="left"/>
            </w:pPr>
            <w:r/>
            <w:r>
              <w:rPr>
                <w:sz w:val="18"/>
              </w:rPr>
              <w:t>DECIMAL(5,2)</w:t>
            </w:r>
          </w:p>
        </w:tc>
        <w:tc>
          <w:tcPr>
            <w:tcW w:type="dxa" w:w="2409"/>
            <w:shd w:fill="FFFFFF" w:val="clear"/>
            <w:tcW w:w="2880" w:type="dxa"/>
          </w:tcPr>
          <w:p>
            <w:pPr>
              <w:jc w:val="left"/>
            </w:pPr>
            <w:r/>
            <w:r>
              <w:rPr>
                <w:sz w:val="18"/>
              </w:rPr>
              <w:t>CHECK (0&lt;=x&lt;=100)</w:t>
            </w:r>
          </w:p>
        </w:tc>
        <w:tc>
          <w:tcPr>
            <w:tcW w:type="dxa" w:w="2409"/>
            <w:shd w:fill="FFFFFF" w:val="clear"/>
            <w:tcW w:w="2304" w:type="dxa"/>
          </w:tcPr>
          <w:p>
            <w:pPr>
              <w:jc w:val="left"/>
            </w:pPr>
            <w:r/>
            <w:r>
              <w:rPr>
                <w:sz w:val="18"/>
              </w:rPr>
              <w:t>Lower score = more competitive</w:t>
            </w:r>
          </w:p>
        </w:tc>
      </w:tr>
      <w:tr>
        <w:trPr>
          <w:cantSplit w:val="1"/>
          <w:cantSplit w:val="1"/>
        </w:trPr>
        <w:tc>
          <w:tcPr>
            <w:tcW w:type="dxa" w:w="2409"/>
            <w:shd w:fill="EBF0FA" w:val="clear"/>
            <w:tcW w:w="3168" w:type="dxa"/>
          </w:tcPr>
          <w:p>
            <w:pPr>
              <w:jc w:val="left"/>
            </w:pPr>
            <w:r/>
            <w:r>
              <w:rPr>
                <w:sz w:val="18"/>
              </w:rPr>
              <w:t>operational_feasibility_score</w:t>
            </w:r>
          </w:p>
        </w:tc>
        <w:tc>
          <w:tcPr>
            <w:tcW w:type="dxa" w:w="2409"/>
            <w:shd w:fill="EBF0FA" w:val="clear"/>
            <w:tcW w:w="2304" w:type="dxa"/>
          </w:tcPr>
          <w:p>
            <w:pPr>
              <w:jc w:val="left"/>
            </w:pPr>
            <w:r/>
            <w:r>
              <w:rPr>
                <w:sz w:val="18"/>
              </w:rPr>
              <w:t>DECIMAL(5,2)</w:t>
            </w:r>
          </w:p>
        </w:tc>
        <w:tc>
          <w:tcPr>
            <w:tcW w:type="dxa" w:w="2409"/>
            <w:shd w:fill="EBF0FA" w:val="clear"/>
            <w:tcW w:w="2880" w:type="dxa"/>
          </w:tcPr>
          <w:p>
            <w:pPr>
              <w:jc w:val="left"/>
            </w:pPr>
            <w:r/>
            <w:r>
              <w:rPr>
                <w:sz w:val="18"/>
              </w:rPr>
              <w:t>CHECK (0&lt;=x&lt;=100)</w:t>
            </w:r>
          </w:p>
        </w:tc>
        <w:tc>
          <w:tcPr>
            <w:tcW w:type="dxa" w:w="2409"/>
            <w:shd w:fill="EBF0FA" w:val="clear"/>
            <w:tcW w:w="2304" w:type="dxa"/>
          </w:tcPr>
          <w:p>
            <w:pPr>
              <w:jc w:val="left"/>
            </w:pPr>
            <w:r/>
            <w:r>
              <w:rPr>
                <w:sz w:val="18"/>
              </w:rPr>
              <w:t>Ease of operations</w:t>
            </w:r>
          </w:p>
        </w:tc>
      </w:tr>
      <w:tr>
        <w:trPr>
          <w:cantSplit w:val="1"/>
          <w:cantSplit w:val="1"/>
        </w:trPr>
        <w:tc>
          <w:tcPr>
            <w:tcW w:type="dxa" w:w="2409"/>
            <w:shd w:fill="FFFFFF" w:val="clear"/>
            <w:tcW w:w="3168" w:type="dxa"/>
          </w:tcPr>
          <w:p>
            <w:pPr>
              <w:jc w:val="left"/>
            </w:pPr>
            <w:r/>
            <w:r>
              <w:rPr>
                <w:sz w:val="18"/>
              </w:rPr>
              <w:t>financial_return_score</w:t>
            </w:r>
          </w:p>
        </w:tc>
        <w:tc>
          <w:tcPr>
            <w:tcW w:type="dxa" w:w="2409"/>
            <w:shd w:fill="FFFFFF" w:val="clear"/>
            <w:tcW w:w="2304" w:type="dxa"/>
          </w:tcPr>
          <w:p>
            <w:pPr>
              <w:jc w:val="left"/>
            </w:pPr>
            <w:r/>
            <w:r>
              <w:rPr>
                <w:sz w:val="18"/>
              </w:rPr>
              <w:t>DECIMAL(5,2)</w:t>
            </w:r>
          </w:p>
        </w:tc>
        <w:tc>
          <w:tcPr>
            <w:tcW w:type="dxa" w:w="2409"/>
            <w:shd w:fill="FFFFFF" w:val="clear"/>
            <w:tcW w:w="2880" w:type="dxa"/>
          </w:tcPr>
          <w:p>
            <w:pPr>
              <w:jc w:val="left"/>
            </w:pPr>
            <w:r/>
            <w:r>
              <w:rPr>
                <w:sz w:val="18"/>
              </w:rPr>
              <w:t>CHECK (0&lt;=x&lt;=100)</w:t>
            </w:r>
          </w:p>
        </w:tc>
        <w:tc>
          <w:tcPr>
            <w:tcW w:type="dxa" w:w="2409"/>
            <w:shd w:fill="FFFFFF" w:val="clear"/>
            <w:tcW w:w="2304" w:type="dxa"/>
          </w:tcPr>
          <w:p>
            <w:pPr>
              <w:jc w:val="left"/>
            </w:pPr>
            <w:r/>
            <w:r>
              <w:rPr>
                <w:sz w:val="18"/>
              </w:rPr>
              <w:t>Projected return potential</w:t>
            </w:r>
          </w:p>
        </w:tc>
      </w:tr>
      <w:tr>
        <w:trPr>
          <w:cantSplit w:val="1"/>
          <w:cantSplit w:val="1"/>
        </w:trPr>
        <w:tc>
          <w:tcPr>
            <w:tcW w:type="dxa" w:w="2409"/>
            <w:shd w:fill="EBF0FA" w:val="clear"/>
            <w:tcW w:w="3168" w:type="dxa"/>
          </w:tcPr>
          <w:p>
            <w:pPr>
              <w:jc w:val="left"/>
            </w:pPr>
            <w:r/>
            <w:r>
              <w:rPr>
                <w:sz w:val="18"/>
              </w:rPr>
              <w:t>risk_score</w:t>
            </w:r>
          </w:p>
        </w:tc>
        <w:tc>
          <w:tcPr>
            <w:tcW w:type="dxa" w:w="2409"/>
            <w:shd w:fill="EBF0FA" w:val="clear"/>
            <w:tcW w:w="2304" w:type="dxa"/>
          </w:tcPr>
          <w:p>
            <w:pPr>
              <w:jc w:val="left"/>
            </w:pPr>
            <w:r/>
            <w:r>
              <w:rPr>
                <w:sz w:val="18"/>
              </w:rPr>
              <w:t>DECIMAL(5,2)</w:t>
            </w:r>
          </w:p>
        </w:tc>
        <w:tc>
          <w:tcPr>
            <w:tcW w:type="dxa" w:w="2409"/>
            <w:shd w:fill="EBF0FA" w:val="clear"/>
            <w:tcW w:w="2880" w:type="dxa"/>
          </w:tcPr>
          <w:p>
            <w:pPr>
              <w:jc w:val="left"/>
            </w:pPr>
            <w:r/>
            <w:r>
              <w:rPr>
                <w:sz w:val="18"/>
              </w:rPr>
              <w:t>CHECK (0&lt;=x&lt;=100)</w:t>
            </w:r>
          </w:p>
        </w:tc>
        <w:tc>
          <w:tcPr>
            <w:tcW w:type="dxa" w:w="2409"/>
            <w:shd w:fill="EBF0FA" w:val="clear"/>
            <w:tcW w:w="2304" w:type="dxa"/>
          </w:tcPr>
          <w:p>
            <w:pPr>
              <w:jc w:val="left"/>
            </w:pPr>
            <w:r/>
            <w:r>
              <w:rPr>
                <w:sz w:val="18"/>
              </w:rPr>
              <w:t>Lower = higher risk</w:t>
            </w:r>
          </w:p>
        </w:tc>
      </w:tr>
      <w:tr>
        <w:trPr>
          <w:cantSplit w:val="1"/>
          <w:cantSplit w:val="1"/>
        </w:trPr>
        <w:tc>
          <w:tcPr>
            <w:tcW w:type="dxa" w:w="2409"/>
            <w:shd w:fill="FFFFFF" w:val="clear"/>
            <w:tcW w:w="3168" w:type="dxa"/>
          </w:tcPr>
          <w:p>
            <w:pPr>
              <w:jc w:val="left"/>
            </w:pPr>
            <w:r/>
            <w:r>
              <w:rPr>
                <w:sz w:val="18"/>
              </w:rPr>
              <w:t>strategic_fit_score</w:t>
            </w:r>
          </w:p>
        </w:tc>
        <w:tc>
          <w:tcPr>
            <w:tcW w:type="dxa" w:w="2409"/>
            <w:shd w:fill="FFFFFF" w:val="clear"/>
            <w:tcW w:w="2304" w:type="dxa"/>
          </w:tcPr>
          <w:p>
            <w:pPr>
              <w:jc w:val="left"/>
            </w:pPr>
            <w:r/>
            <w:r>
              <w:rPr>
                <w:sz w:val="18"/>
              </w:rPr>
              <w:t>DECIMAL(5,2)</w:t>
            </w:r>
          </w:p>
        </w:tc>
        <w:tc>
          <w:tcPr>
            <w:tcW w:type="dxa" w:w="2409"/>
            <w:shd w:fill="FFFFFF" w:val="clear"/>
            <w:tcW w:w="2880" w:type="dxa"/>
          </w:tcPr>
          <w:p>
            <w:pPr>
              <w:jc w:val="left"/>
            </w:pPr>
            <w:r/>
            <w:r>
              <w:rPr>
                <w:sz w:val="18"/>
              </w:rPr>
              <w:t>CHECK (0&lt;=x&lt;=100)</w:t>
            </w:r>
          </w:p>
        </w:tc>
        <w:tc>
          <w:tcPr>
            <w:tcW w:type="dxa" w:w="2409"/>
            <w:shd w:fill="FFFFFF" w:val="clear"/>
            <w:tcW w:w="2304" w:type="dxa"/>
          </w:tcPr>
          <w:p>
            <w:pPr>
              <w:jc w:val="left"/>
            </w:pPr>
            <w:r/>
            <w:r>
              <w:rPr>
                <w:sz w:val="18"/>
              </w:rPr>
              <w:t>Alignment with portfolio strategy</w:t>
            </w:r>
          </w:p>
        </w:tc>
      </w:tr>
      <w:tr>
        <w:trPr>
          <w:cantSplit w:val="1"/>
          <w:cantSplit w:val="1"/>
        </w:trPr>
        <w:tc>
          <w:tcPr>
            <w:tcW w:type="dxa" w:w="2409"/>
            <w:shd w:fill="EBF0FA" w:val="clear"/>
            <w:tcW w:w="3168" w:type="dxa"/>
          </w:tcPr>
          <w:p>
            <w:pPr>
              <w:jc w:val="left"/>
            </w:pPr>
            <w:r/>
            <w:r>
              <w:rPr>
                <w:sz w:val="18"/>
              </w:rPr>
              <w:t>composite_score</w:t>
            </w:r>
          </w:p>
        </w:tc>
        <w:tc>
          <w:tcPr>
            <w:tcW w:type="dxa" w:w="2409"/>
            <w:shd w:fill="EBF0FA" w:val="clear"/>
            <w:tcW w:w="2304" w:type="dxa"/>
          </w:tcPr>
          <w:p>
            <w:pPr>
              <w:jc w:val="left"/>
            </w:pPr>
            <w:r/>
            <w:r>
              <w:rPr>
                <w:sz w:val="18"/>
              </w:rPr>
              <w:t>DECIMAL(5,2)</w:t>
            </w:r>
          </w:p>
        </w:tc>
        <w:tc>
          <w:tcPr>
            <w:tcW w:type="dxa" w:w="2409"/>
            <w:shd w:fill="EBF0FA" w:val="clear"/>
            <w:tcW w:w="2880" w:type="dxa"/>
          </w:tcPr>
          <w:p>
            <w:pPr>
              <w:jc w:val="left"/>
            </w:pPr>
            <w:r/>
            <w:r>
              <w:rPr>
                <w:sz w:val="18"/>
              </w:rPr>
              <w:t>GENERATED</w:t>
            </w:r>
          </w:p>
        </w:tc>
        <w:tc>
          <w:tcPr>
            <w:tcW w:type="dxa" w:w="2409"/>
            <w:shd w:fill="EBF0FA" w:val="clear"/>
            <w:tcW w:w="2304" w:type="dxa"/>
          </w:tcPr>
          <w:p>
            <w:pPr>
              <w:jc w:val="left"/>
            </w:pPr>
            <w:r/>
            <w:r>
              <w:rPr>
                <w:sz w:val="18"/>
              </w:rPr>
              <w:t>Weighted composite of sub-scores</w:t>
            </w:r>
          </w:p>
        </w:tc>
      </w:tr>
      <w:tr>
        <w:trPr>
          <w:cantSplit w:val="1"/>
          <w:cantSplit w:val="1"/>
        </w:trPr>
        <w:tc>
          <w:tcPr>
            <w:tcW w:type="dxa" w:w="2409"/>
            <w:shd w:fill="FFFFFF" w:val="clear"/>
            <w:tcW w:w="3168" w:type="dxa"/>
          </w:tcPr>
          <w:p>
            <w:pPr>
              <w:jc w:val="left"/>
            </w:pPr>
            <w:r/>
            <w:r>
              <w:rPr>
                <w:sz w:val="18"/>
              </w:rPr>
              <w:t>scoring_weights</w:t>
            </w:r>
          </w:p>
        </w:tc>
        <w:tc>
          <w:tcPr>
            <w:tcW w:type="dxa" w:w="2409"/>
            <w:shd w:fill="FFFFFF" w:val="clear"/>
            <w:tcW w:w="2304" w:type="dxa"/>
          </w:tcPr>
          <w:p>
            <w:pPr>
              <w:jc w:val="left"/>
            </w:pPr>
            <w:r/>
            <w:r>
              <w:rPr>
                <w:sz w:val="18"/>
              </w:rPr>
              <w:t>JSONB</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Weight for each dimension</w:t>
            </w:r>
          </w:p>
        </w:tc>
      </w:tr>
      <w:tr>
        <w:trPr>
          <w:cantSplit w:val="1"/>
          <w:cantSplit w:val="1"/>
        </w:trPr>
        <w:tc>
          <w:tcPr>
            <w:tcW w:type="dxa" w:w="2409"/>
            <w:shd w:fill="EBF0FA" w:val="clear"/>
            <w:tcW w:w="3168" w:type="dxa"/>
          </w:tcPr>
          <w:p>
            <w:pPr>
              <w:jc w:val="left"/>
            </w:pPr>
            <w:r/>
            <w:r>
              <w:rPr>
                <w:sz w:val="18"/>
              </w:rPr>
              <w:t>recommendation</w:t>
            </w:r>
          </w:p>
        </w:tc>
        <w:tc>
          <w:tcPr>
            <w:tcW w:type="dxa" w:w="2409"/>
            <w:shd w:fill="EBF0FA" w:val="clear"/>
            <w:tcW w:w="2304" w:type="dxa"/>
          </w:tcPr>
          <w:p>
            <w:pPr>
              <w:jc w:val="left"/>
            </w:pPr>
            <w:r/>
            <w:r>
              <w:rPr>
                <w:sz w:val="18"/>
              </w:rPr>
              <w:t>fpe_expansion_recommendation</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enter, monitor, defer, avoid</w:t>
            </w:r>
          </w:p>
        </w:tc>
      </w:tr>
      <w:tr>
        <w:trPr>
          <w:cantSplit w:val="1"/>
          <w:cantSplit w:val="1"/>
        </w:trPr>
        <w:tc>
          <w:tcPr>
            <w:tcW w:type="dxa" w:w="2409"/>
            <w:shd w:fill="FFFFFF" w:val="clear"/>
            <w:tcW w:w="3168" w:type="dxa"/>
          </w:tcPr>
          <w:p>
            <w:pPr>
              <w:jc w:val="left"/>
            </w:pPr>
            <w:r/>
            <w:r>
              <w:rPr>
                <w:sz w:val="18"/>
              </w:rPr>
              <w:t>scored_by</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User or system that scored</w:t>
            </w:r>
          </w:p>
        </w:tc>
      </w:tr>
      <w:tr>
        <w:trPr>
          <w:cantSplit w:val="1"/>
          <w:cantSplit w:val="1"/>
        </w:trPr>
        <w:tc>
          <w:tcPr>
            <w:tcW w:type="dxa" w:w="2409"/>
            <w:shd w:fill="EBF0FA" w:val="clear"/>
            <w:tcW w:w="3168" w:type="dxa"/>
          </w:tcPr>
          <w:p>
            <w:pPr>
              <w:jc w:val="left"/>
            </w:pPr>
            <w:r/>
            <w:r>
              <w:rPr>
                <w:sz w:val="18"/>
              </w:rPr>
              <w:t>notes</w:t>
            </w:r>
          </w:p>
        </w:tc>
        <w:tc>
          <w:tcPr>
            <w:tcW w:type="dxa" w:w="2409"/>
            <w:shd w:fill="EBF0FA" w:val="clear"/>
            <w:tcW w:w="2304" w:type="dxa"/>
          </w:tcPr>
          <w:p>
            <w:pPr>
              <w:jc w:val="left"/>
            </w:pPr>
            <w:r/>
            <w:r>
              <w:rPr>
                <w:sz w:val="18"/>
              </w:rPr>
              <w:t>TEXT</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Scoring narrative</w:t>
            </w:r>
          </w:p>
        </w:tc>
      </w:tr>
      <w:tr>
        <w:trPr>
          <w:cantSplit w:val="1"/>
          <w:cantSplit w:val="1"/>
        </w:trPr>
        <w:tc>
          <w:tcPr>
            <w:tcW w:type="dxa" w:w="2409"/>
            <w:shd w:fill="FFFFFF" w:val="clear"/>
            <w:tcW w:w="3168" w:type="dxa"/>
          </w:tcPr>
          <w:p>
            <w:pPr>
              <w:jc w:val="left"/>
            </w:pPr>
            <w:r/>
            <w:r>
              <w:rPr>
                <w:sz w:val="18"/>
              </w:rPr>
              <w:t>created_at</w:t>
            </w:r>
          </w:p>
        </w:tc>
        <w:tc>
          <w:tcPr>
            <w:tcW w:type="dxa" w:w="2409"/>
            <w:shd w:fill="FFFFFF" w:val="clear"/>
            <w:tcW w:w="2304" w:type="dxa"/>
          </w:tcPr>
          <w:p>
            <w:pPr>
              <w:jc w:val="left"/>
            </w:pPr>
            <w:r/>
            <w:r>
              <w:rPr>
                <w:sz w:val="18"/>
              </w:rPr>
              <w:t>TIMESTAMPTZ</w:t>
            </w:r>
          </w:p>
        </w:tc>
        <w:tc>
          <w:tcPr>
            <w:tcW w:type="dxa" w:w="2409"/>
            <w:shd w:fill="FFFFFF" w:val="clear"/>
            <w:tcW w:w="2880" w:type="dxa"/>
          </w:tcPr>
          <w:p>
            <w:pPr>
              <w:jc w:val="left"/>
            </w:pPr>
            <w:r/>
            <w:r>
              <w:rPr>
                <w:sz w:val="18"/>
              </w:rPr>
              <w:t>NOT NULL DEFAULT NOW()</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168" w:type="dxa"/>
          </w:tcPr>
          <w:p>
            <w:pPr>
              <w:jc w:val="left"/>
            </w:pPr>
            <w:r/>
            <w:r>
              <w:rPr>
                <w:sz w:val="18"/>
              </w:rPr>
              <w:t>is_deleted</w:t>
            </w:r>
          </w:p>
        </w:tc>
        <w:tc>
          <w:tcPr>
            <w:tcW w:type="dxa" w:w="2409"/>
            <w:shd w:fill="EBF0FA" w:val="clear"/>
            <w:tcW w:w="2304" w:type="dxa"/>
          </w:tcPr>
          <w:p>
            <w:pPr>
              <w:jc w:val="left"/>
            </w:pPr>
            <w:r/>
            <w:r>
              <w:rPr>
                <w:sz w:val="18"/>
              </w:rPr>
              <w:t>BOOLEAN</w:t>
            </w:r>
          </w:p>
        </w:tc>
        <w:tc>
          <w:tcPr>
            <w:tcW w:type="dxa" w:w="2409"/>
            <w:shd w:fill="EBF0FA" w:val="clear"/>
            <w:tcW w:w="2880" w:type="dxa"/>
          </w:tcPr>
          <w:p>
            <w:pPr>
              <w:jc w:val="left"/>
            </w:pPr>
            <w:r/>
            <w:r>
              <w:rPr>
                <w:sz w:val="18"/>
              </w:rPr>
              <w:t>NOT NULL DEFAULT FALSE</w:t>
            </w:r>
          </w:p>
        </w:tc>
        <w:tc>
          <w:tcPr>
            <w:tcW w:type="dxa" w:w="2409"/>
            <w:shd w:fill="EBF0FA" w:val="clear"/>
            <w:tcW w:w="2304" w:type="dxa"/>
          </w:tcPr>
          <w:p>
            <w:pPr>
              <w:jc w:val="left"/>
            </w:pPr>
            <w:r/>
            <w:r>
              <w:rPr>
                <w:sz w:val="18"/>
              </w:rPr>
            </w:r>
          </w:p>
        </w:tc>
      </w:tr>
    </w:tbl>
    <w:p/>
    <w:p>
      <w:pPr>
        <w:pStyle w:val="Heading2"/>
        <w:keepNext/>
        <w:keepLines/>
      </w:pPr>
      <w:r>
        <w:rPr>
          <w:color w:val="2F5496"/>
        </w:rPr>
        <w:t>4.8 kitchen_formats</w:t>
      </w:r>
    </w:p>
    <w:p>
      <w:pPr>
        <w:spacing w:before="0" w:after="80"/>
      </w:pPr>
      <w:r>
        <w:t>Defines kitchen format templates specifying standard capacity, cost, and capex profiles.</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168" w:type="dxa"/>
          </w:tcPr>
          <w:p>
            <w:pPr>
              <w:jc w:val="left"/>
            </w:pPr>
            <w:r/>
            <w:r>
              <w:rPr>
                <w:b/>
                <w:color w:val="FFFFFF"/>
                <w:sz w:val="18"/>
              </w:rPr>
              <w:t>Field</w:t>
            </w:r>
          </w:p>
        </w:tc>
        <w:tc>
          <w:tcPr>
            <w:tcW w:type="dxa" w:w="2409"/>
            <w:shd w:fill="1F3864" w:val="clear"/>
            <w:tcW w:w="2304"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168" w:type="dxa"/>
          </w:tcPr>
          <w:p>
            <w:pPr>
              <w:jc w:val="left"/>
            </w:pPr>
            <w:r/>
            <w:r>
              <w:rPr>
                <w:sz w:val="18"/>
              </w:rPr>
              <w:t>format_id</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Format identifier</w:t>
            </w:r>
          </w:p>
        </w:tc>
      </w:tr>
      <w:tr>
        <w:trPr>
          <w:cantSplit w:val="1"/>
          <w:cantSplit w:val="1"/>
        </w:trPr>
        <w:tc>
          <w:tcPr>
            <w:tcW w:type="dxa" w:w="2409"/>
            <w:shd w:fill="EBF0FA" w:val="clear"/>
            <w:tcW w:w="3168" w:type="dxa"/>
          </w:tcPr>
          <w:p>
            <w:pPr>
              <w:jc w:val="left"/>
            </w:pPr>
            <w:r/>
            <w:r>
              <w:rPr>
                <w:sz w:val="18"/>
              </w:rPr>
              <w:t>company_id</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168" w:type="dxa"/>
          </w:tcPr>
          <w:p>
            <w:pPr>
              <w:jc w:val="left"/>
            </w:pPr>
            <w:r/>
            <w:r>
              <w:rPr>
                <w:sz w:val="18"/>
              </w:rPr>
              <w:t>format_name</w:t>
            </w:r>
          </w:p>
        </w:tc>
        <w:tc>
          <w:tcPr>
            <w:tcW w:type="dxa" w:w="2409"/>
            <w:shd w:fill="FFFFFF" w:val="clear"/>
            <w:tcW w:w="2304" w:type="dxa"/>
          </w:tcPr>
          <w:p>
            <w:pPr>
              <w:jc w:val="left"/>
            </w:pPr>
            <w:r/>
            <w:r>
              <w:rPr>
                <w:sz w:val="18"/>
              </w:rPr>
              <w:t>VARCHAR(100)</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e.g., Standard Dark Kitchen, Ghost Kitchen Hub</w:t>
            </w:r>
          </w:p>
        </w:tc>
      </w:tr>
      <w:tr>
        <w:trPr>
          <w:cantSplit w:val="1"/>
          <w:cantSplit w:val="1"/>
        </w:trPr>
        <w:tc>
          <w:tcPr>
            <w:tcW w:type="dxa" w:w="2409"/>
            <w:shd w:fill="EBF0FA" w:val="clear"/>
            <w:tcW w:w="3168" w:type="dxa"/>
          </w:tcPr>
          <w:p>
            <w:pPr>
              <w:jc w:val="left"/>
            </w:pPr>
            <w:r/>
            <w:r>
              <w:rPr>
                <w:sz w:val="18"/>
              </w:rPr>
              <w:t>format_code</w:t>
            </w:r>
          </w:p>
        </w:tc>
        <w:tc>
          <w:tcPr>
            <w:tcW w:type="dxa" w:w="2409"/>
            <w:shd w:fill="EBF0FA" w:val="clear"/>
            <w:tcW w:w="2304" w:type="dxa"/>
          </w:tcPr>
          <w:p>
            <w:pPr>
              <w:jc w:val="left"/>
            </w:pPr>
            <w:r/>
            <w:r>
              <w:rPr>
                <w:sz w:val="18"/>
              </w:rPr>
              <w:t>VARCHAR(30)</w:t>
            </w:r>
          </w:p>
        </w:tc>
        <w:tc>
          <w:tcPr>
            <w:tcW w:type="dxa" w:w="2409"/>
            <w:shd w:fill="EBF0FA" w:val="clear"/>
            <w:tcW w:w="2880" w:type="dxa"/>
          </w:tcPr>
          <w:p>
            <w:pPr>
              <w:jc w:val="left"/>
            </w:pPr>
            <w:r/>
            <w:r>
              <w:rPr>
                <w:sz w:val="18"/>
              </w:rPr>
              <w:t>UNIQUE NOT NULL</w:t>
            </w:r>
          </w:p>
        </w:tc>
        <w:tc>
          <w:tcPr>
            <w:tcW w:type="dxa" w:w="2409"/>
            <w:shd w:fill="EBF0FA" w:val="clear"/>
            <w:tcW w:w="2304" w:type="dxa"/>
          </w:tcPr>
          <w:p>
            <w:pPr>
              <w:jc w:val="left"/>
            </w:pPr>
            <w:r/>
            <w:r>
              <w:rPr>
                <w:sz w:val="18"/>
              </w:rPr>
              <w:t>e.g., FMT-SDK-001</w:t>
            </w:r>
          </w:p>
        </w:tc>
      </w:tr>
      <w:tr>
        <w:trPr>
          <w:cantSplit w:val="1"/>
          <w:cantSplit w:val="1"/>
        </w:trPr>
        <w:tc>
          <w:tcPr>
            <w:tcW w:type="dxa" w:w="2409"/>
            <w:shd w:fill="FFFFFF" w:val="clear"/>
            <w:tcW w:w="3168" w:type="dxa"/>
          </w:tcPr>
          <w:p>
            <w:pPr>
              <w:jc w:val="left"/>
            </w:pPr>
            <w:r/>
            <w:r>
              <w:rPr>
                <w:sz w:val="18"/>
              </w:rPr>
              <w:t>min_area_sqm</w:t>
            </w:r>
          </w:p>
        </w:tc>
        <w:tc>
          <w:tcPr>
            <w:tcW w:type="dxa" w:w="2409"/>
            <w:shd w:fill="FFFFFF" w:val="clear"/>
            <w:tcW w:w="2304" w:type="dxa"/>
          </w:tcPr>
          <w:p>
            <w:pPr>
              <w:jc w:val="left"/>
            </w:pPr>
            <w:r/>
            <w:r>
              <w:rPr>
                <w:sz w:val="18"/>
              </w:rPr>
              <w:t>DECIMAL(8,2)</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Minimum viable floor area</w:t>
            </w:r>
          </w:p>
        </w:tc>
      </w:tr>
      <w:tr>
        <w:trPr>
          <w:cantSplit w:val="1"/>
          <w:cantSplit w:val="1"/>
        </w:trPr>
        <w:tc>
          <w:tcPr>
            <w:tcW w:type="dxa" w:w="2409"/>
            <w:shd w:fill="EBF0FA" w:val="clear"/>
            <w:tcW w:w="3168" w:type="dxa"/>
          </w:tcPr>
          <w:p>
            <w:pPr>
              <w:jc w:val="left"/>
            </w:pPr>
            <w:r/>
            <w:r>
              <w:rPr>
                <w:sz w:val="18"/>
              </w:rPr>
              <w:t>max_area_sqm</w:t>
            </w:r>
          </w:p>
        </w:tc>
        <w:tc>
          <w:tcPr>
            <w:tcW w:type="dxa" w:w="2409"/>
            <w:shd w:fill="EBF0FA" w:val="clear"/>
            <w:tcW w:w="2304" w:type="dxa"/>
          </w:tcPr>
          <w:p>
            <w:pPr>
              <w:jc w:val="left"/>
            </w:pPr>
            <w:r/>
            <w:r>
              <w:rPr>
                <w:sz w:val="18"/>
              </w:rPr>
              <w:t>DECIMAL(8,2)</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Maximum standard area</w:t>
            </w:r>
          </w:p>
        </w:tc>
      </w:tr>
      <w:tr>
        <w:trPr>
          <w:cantSplit w:val="1"/>
          <w:cantSplit w:val="1"/>
        </w:trPr>
        <w:tc>
          <w:tcPr>
            <w:tcW w:type="dxa" w:w="2409"/>
            <w:shd w:fill="FFFFFF" w:val="clear"/>
            <w:tcW w:w="3168" w:type="dxa"/>
          </w:tcPr>
          <w:p>
            <w:pPr>
              <w:jc w:val="left"/>
            </w:pPr>
            <w:r/>
            <w:r>
              <w:rPr>
                <w:sz w:val="18"/>
              </w:rPr>
              <w:t>standard_capex_amount</w:t>
            </w:r>
          </w:p>
        </w:tc>
        <w:tc>
          <w:tcPr>
            <w:tcW w:type="dxa" w:w="2409"/>
            <w:shd w:fill="FFFFFF" w:val="clear"/>
            <w:tcW w:w="2304" w:type="dxa"/>
          </w:tcPr>
          <w:p>
            <w:pPr>
              <w:jc w:val="left"/>
            </w:pPr>
            <w:r/>
            <w:r>
              <w:rPr>
                <w:sz w:val="18"/>
              </w:rPr>
              <w:t>DECIMAL(19,4)</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Standard fit-out + equipment capex</w:t>
            </w:r>
          </w:p>
        </w:tc>
      </w:tr>
      <w:tr>
        <w:trPr>
          <w:cantSplit w:val="1"/>
          <w:cantSplit w:val="1"/>
        </w:trPr>
        <w:tc>
          <w:tcPr>
            <w:tcW w:type="dxa" w:w="2409"/>
            <w:shd w:fill="EBF0FA" w:val="clear"/>
            <w:tcW w:w="3168" w:type="dxa"/>
          </w:tcPr>
          <w:p>
            <w:pPr>
              <w:jc w:val="left"/>
            </w:pPr>
            <w:r/>
            <w:r>
              <w:rPr>
                <w:sz w:val="18"/>
              </w:rPr>
              <w:t>standard_monthly_opex_amount</w:t>
            </w:r>
          </w:p>
        </w:tc>
        <w:tc>
          <w:tcPr>
            <w:tcW w:type="dxa" w:w="2409"/>
            <w:shd w:fill="EBF0FA" w:val="clear"/>
            <w:tcW w:w="2304" w:type="dxa"/>
          </w:tcPr>
          <w:p>
            <w:pPr>
              <w:jc w:val="left"/>
            </w:pPr>
            <w:r/>
            <w:r>
              <w:rPr>
                <w:sz w:val="18"/>
              </w:rPr>
              <w:t>DECIMAL(19,4)</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Fixed monthly OPEX baseline</w:t>
            </w:r>
          </w:p>
        </w:tc>
      </w:tr>
      <w:tr>
        <w:trPr>
          <w:cantSplit w:val="1"/>
          <w:cantSplit w:val="1"/>
        </w:trPr>
        <w:tc>
          <w:tcPr>
            <w:tcW w:type="dxa" w:w="2409"/>
            <w:shd w:fill="FFFFFF" w:val="clear"/>
            <w:tcW w:w="3168" w:type="dxa"/>
          </w:tcPr>
          <w:p>
            <w:pPr>
              <w:jc w:val="left"/>
            </w:pPr>
            <w:r/>
            <w:r>
              <w:rPr>
                <w:sz w:val="18"/>
              </w:rPr>
              <w:t>theoretical_max_orders_per_day</w:t>
            </w:r>
          </w:p>
        </w:tc>
        <w:tc>
          <w:tcPr>
            <w:tcW w:type="dxa" w:w="2409"/>
            <w:shd w:fill="FFFFFF" w:val="clear"/>
            <w:tcW w:w="2304" w:type="dxa"/>
          </w:tcPr>
          <w:p>
            <w:pPr>
              <w:jc w:val="left"/>
            </w:pPr>
            <w:r/>
            <w:r>
              <w:rPr>
                <w:sz w:val="18"/>
              </w:rPr>
              <w:t>INT</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At standard configuration</w:t>
            </w:r>
          </w:p>
        </w:tc>
      </w:tr>
      <w:tr>
        <w:trPr>
          <w:cantSplit w:val="1"/>
          <w:cantSplit w:val="1"/>
        </w:trPr>
        <w:tc>
          <w:tcPr>
            <w:tcW w:type="dxa" w:w="2409"/>
            <w:shd w:fill="EBF0FA" w:val="clear"/>
            <w:tcW w:w="3168" w:type="dxa"/>
          </w:tcPr>
          <w:p>
            <w:pPr>
              <w:jc w:val="left"/>
            </w:pPr>
            <w:r/>
            <w:r>
              <w:rPr>
                <w:sz w:val="18"/>
              </w:rPr>
              <w:t>is_active</w:t>
            </w:r>
          </w:p>
        </w:tc>
        <w:tc>
          <w:tcPr>
            <w:tcW w:type="dxa" w:w="2409"/>
            <w:shd w:fill="EBF0FA" w:val="clear"/>
            <w:tcW w:w="2304" w:type="dxa"/>
          </w:tcPr>
          <w:p>
            <w:pPr>
              <w:jc w:val="left"/>
            </w:pPr>
            <w:r/>
            <w:r>
              <w:rPr>
                <w:sz w:val="18"/>
              </w:rPr>
              <w:t>BOOLEAN</w:t>
            </w:r>
          </w:p>
        </w:tc>
        <w:tc>
          <w:tcPr>
            <w:tcW w:type="dxa" w:w="2409"/>
            <w:shd w:fill="EBF0FA" w:val="clear"/>
            <w:tcW w:w="2880" w:type="dxa"/>
          </w:tcPr>
          <w:p>
            <w:pPr>
              <w:jc w:val="left"/>
            </w:pPr>
            <w:r/>
            <w:r>
              <w:rPr>
                <w:sz w:val="18"/>
              </w:rPr>
              <w:t>NOT NULL DEFAULT TRUE</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168" w:type="dxa"/>
          </w:tcPr>
          <w:p>
            <w:pPr>
              <w:jc w:val="left"/>
            </w:pPr>
            <w:r/>
            <w:r>
              <w:rPr>
                <w:sz w:val="18"/>
              </w:rPr>
              <w:t>created_at</w:t>
            </w:r>
          </w:p>
        </w:tc>
        <w:tc>
          <w:tcPr>
            <w:tcW w:type="dxa" w:w="2409"/>
            <w:shd w:fill="FFFFFF" w:val="clear"/>
            <w:tcW w:w="2304" w:type="dxa"/>
          </w:tcPr>
          <w:p>
            <w:pPr>
              <w:jc w:val="left"/>
            </w:pPr>
            <w:r/>
            <w:r>
              <w:rPr>
                <w:sz w:val="18"/>
              </w:rPr>
              <w:t>TIMESTAMPTZ</w:t>
            </w:r>
          </w:p>
        </w:tc>
        <w:tc>
          <w:tcPr>
            <w:tcW w:type="dxa" w:w="2409"/>
            <w:shd w:fill="FFFFFF" w:val="clear"/>
            <w:tcW w:w="2880" w:type="dxa"/>
          </w:tcPr>
          <w:p>
            <w:pPr>
              <w:jc w:val="left"/>
            </w:pPr>
            <w:r/>
            <w:r>
              <w:rPr>
                <w:sz w:val="18"/>
              </w:rPr>
              <w:t>NOT NULL DEFAULT NOW()</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168" w:type="dxa"/>
          </w:tcPr>
          <w:p>
            <w:pPr>
              <w:jc w:val="left"/>
            </w:pPr>
            <w:r/>
            <w:r>
              <w:rPr>
                <w:sz w:val="18"/>
              </w:rPr>
              <w:t>updated_at</w:t>
            </w:r>
          </w:p>
        </w:tc>
        <w:tc>
          <w:tcPr>
            <w:tcW w:type="dxa" w:w="2409"/>
            <w:shd w:fill="EBF0FA" w:val="clear"/>
            <w:tcW w:w="2304" w:type="dxa"/>
          </w:tcPr>
          <w:p>
            <w:pPr>
              <w:jc w:val="left"/>
            </w:pPr>
            <w:r/>
            <w:r>
              <w:rPr>
                <w:sz w:val="18"/>
              </w:rPr>
              <w:t>TIMESTAMPTZ</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168" w:type="dxa"/>
          </w:tcPr>
          <w:p>
            <w:pPr>
              <w:jc w:val="left"/>
            </w:pPr>
            <w:r/>
            <w:r>
              <w:rPr>
                <w:sz w:val="18"/>
              </w:rPr>
              <w:t>is_deleted</w:t>
            </w:r>
          </w:p>
        </w:tc>
        <w:tc>
          <w:tcPr>
            <w:tcW w:type="dxa" w:w="2409"/>
            <w:shd w:fill="FFFFFF" w:val="clear"/>
            <w:tcW w:w="2304" w:type="dxa"/>
          </w:tcPr>
          <w:p>
            <w:pPr>
              <w:jc w:val="left"/>
            </w:pPr>
            <w:r/>
            <w:r>
              <w:rPr>
                <w:sz w:val="18"/>
              </w:rPr>
              <w:t>BOOLEAN</w:t>
            </w:r>
          </w:p>
        </w:tc>
        <w:tc>
          <w:tcPr>
            <w:tcW w:type="dxa" w:w="2409"/>
            <w:shd w:fill="FFFFFF" w:val="clear"/>
            <w:tcW w:w="2880" w:type="dxa"/>
          </w:tcPr>
          <w:p>
            <w:pPr>
              <w:jc w:val="left"/>
            </w:pPr>
            <w:r/>
            <w:r>
              <w:rPr>
                <w:sz w:val="18"/>
              </w:rPr>
              <w:t>NOT NULL DEFAULT FALSE</w:t>
            </w:r>
          </w:p>
        </w:tc>
        <w:tc>
          <w:tcPr>
            <w:tcW w:type="dxa" w:w="2409"/>
            <w:shd w:fill="FFFFFF" w:val="clear"/>
            <w:tcW w:w="2304" w:type="dxa"/>
          </w:tcPr>
          <w:p>
            <w:pPr>
              <w:jc w:val="left"/>
            </w:pPr>
            <w:r/>
            <w:r>
              <w:rPr>
                <w:sz w:val="18"/>
              </w:rPr>
            </w:r>
          </w:p>
        </w:tc>
      </w:tr>
    </w:tbl>
    <w:p/>
    <w:p>
      <w:r>
        <w:br w:type="page"/>
      </w:r>
    </w:p>
    <w:p>
      <w:pPr>
        <w:pStyle w:val="Heading1"/>
        <w:keepNext/>
        <w:keepLines/>
      </w:pPr>
      <w:r>
        <w:rPr>
          <w:color w:val="1F3864"/>
        </w:rPr>
        <w:t>5. Layer C — Commercial Driver Engine</w:t>
      </w:r>
    </w:p>
    <w:p>
      <w:pPr>
        <w:spacing w:before="0" w:after="120"/>
      </w:pPr>
      <w:r>
        <w:t>The Commercial Driver Engine captures all assumptions and calculations that drive the revenue side of the model. For each planning grain key (company, scenario, assumption set, period, market/kitchen, platform, product family), the engine combines demand volume, pricing, and mix assumptions to produce revenue projection line items.</w:t>
      </w:r>
    </w:p>
    <w:p>
      <w:pPr>
        <w:spacing w:after="60"/>
      </w:pPr>
      <w:r>
        <w:rPr>
          <w:b/>
          <w:color w:val="1F3864"/>
        </w:rPr>
        <w:t xml:space="preserve">Tables: </w:t>
      </w:r>
      <w:r>
        <w:rPr>
          <w:color w:val="2F5496"/>
        </w:rPr>
        <w:t>demand_drivers, price_plans, mix_plans, seasonality_profiles, revenue_projection_lines</w:t>
      </w:r>
    </w:p>
    <w:p>
      <w:pPr>
        <w:spacing w:after="60"/>
      </w:pPr>
      <w:r>
        <w:rPr>
          <w:b/>
          <w:color w:val="1F3864"/>
        </w:rPr>
        <w:t xml:space="preserve">Revenue Formula: </w:t>
      </w:r>
      <w:r>
        <w:rPr>
          <w:color w:val="2F5496"/>
        </w:rPr>
        <w:t>Net Revenue = Orders x AOV x (1 - commission_rate) x (1 - discount_rate) x (1 - cancellation_rate)</w:t>
      </w:r>
    </w:p>
    <w:p/>
    <w:p>
      <w:pPr>
        <w:pStyle w:val="Heading2"/>
        <w:keepNext/>
        <w:keepLines/>
      </w:pPr>
      <w:r>
        <w:rPr>
          <w:color w:val="2F5496"/>
        </w:rPr>
        <w:t>5.1 demand_drivers</w:t>
      </w:r>
    </w:p>
    <w:p>
      <w:pPr>
        <w:spacing w:before="0" w:after="80"/>
      </w:pPr>
      <w:r>
        <w:t>Core demand assumptions per planning grain. Drives the orders volume that flows into all downstream calculations.</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168" w:type="dxa"/>
          </w:tcPr>
          <w:p>
            <w:pPr>
              <w:jc w:val="left"/>
            </w:pPr>
            <w:r/>
            <w:r>
              <w:rPr>
                <w:b/>
                <w:color w:val="FFFFFF"/>
                <w:sz w:val="18"/>
              </w:rPr>
              <w:t>Field</w:t>
            </w:r>
          </w:p>
        </w:tc>
        <w:tc>
          <w:tcPr>
            <w:tcW w:type="dxa" w:w="2409"/>
            <w:shd w:fill="1F3864" w:val="clear"/>
            <w:tcW w:w="2304"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168" w:type="dxa"/>
          </w:tcPr>
          <w:p>
            <w:pPr>
              <w:jc w:val="left"/>
            </w:pPr>
            <w:r/>
            <w:r>
              <w:rPr>
                <w:sz w:val="18"/>
              </w:rPr>
              <w:t>driver_id</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Driver record identifier</w:t>
            </w:r>
          </w:p>
        </w:tc>
      </w:tr>
      <w:tr>
        <w:trPr>
          <w:cantSplit w:val="1"/>
          <w:cantSplit w:val="1"/>
        </w:trPr>
        <w:tc>
          <w:tcPr>
            <w:tcW w:type="dxa" w:w="2409"/>
            <w:shd w:fill="EBF0FA" w:val="clear"/>
            <w:tcW w:w="3168" w:type="dxa"/>
          </w:tcPr>
          <w:p>
            <w:pPr>
              <w:jc w:val="left"/>
            </w:pPr>
            <w:r/>
            <w:r>
              <w:rPr>
                <w:sz w:val="18"/>
              </w:rPr>
              <w:t>company_id</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168" w:type="dxa"/>
          </w:tcPr>
          <w:p>
            <w:pPr>
              <w:jc w:val="left"/>
            </w:pPr>
            <w:r/>
            <w:r>
              <w:rPr>
                <w:sz w:val="18"/>
              </w:rPr>
              <w:t>scenario_id</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FK -&gt; scenarios, NOT NULL</w:t>
            </w:r>
          </w:p>
        </w:tc>
        <w:tc>
          <w:tcPr>
            <w:tcW w:type="dxa" w:w="2409"/>
            <w:shd w:fill="FFFFFF" w:val="clear"/>
            <w:tcW w:w="2304" w:type="dxa"/>
          </w:tcPr>
          <w:p>
            <w:pPr>
              <w:jc w:val="left"/>
            </w:pPr>
            <w:r/>
            <w:r>
              <w:rPr>
                <w:sz w:val="18"/>
              </w:rPr>
              <w:t>Scenario context</w:t>
            </w:r>
          </w:p>
        </w:tc>
      </w:tr>
      <w:tr>
        <w:trPr>
          <w:cantSplit w:val="1"/>
          <w:cantSplit w:val="1"/>
        </w:trPr>
        <w:tc>
          <w:tcPr>
            <w:tcW w:type="dxa" w:w="2409"/>
            <w:shd w:fill="EBF0FA" w:val="clear"/>
            <w:tcW w:w="3168" w:type="dxa"/>
          </w:tcPr>
          <w:p>
            <w:pPr>
              <w:jc w:val="left"/>
            </w:pPr>
            <w:r/>
            <w:r>
              <w:rPr>
                <w:sz w:val="18"/>
              </w:rPr>
              <w:t>assumption_set_id</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FK -&gt; assumption_sets, NOT NULL</w:t>
            </w:r>
          </w:p>
        </w:tc>
        <w:tc>
          <w:tcPr>
            <w:tcW w:type="dxa" w:w="2409"/>
            <w:shd w:fill="EBF0FA" w:val="clear"/>
            <w:tcW w:w="2304" w:type="dxa"/>
          </w:tcPr>
          <w:p>
            <w:pPr>
              <w:jc w:val="left"/>
            </w:pPr>
            <w:r/>
            <w:r>
              <w:rPr>
                <w:sz w:val="18"/>
              </w:rPr>
              <w:t>Assumption set context</w:t>
            </w:r>
          </w:p>
        </w:tc>
      </w:tr>
      <w:tr>
        <w:trPr>
          <w:cantSplit w:val="1"/>
          <w:cantSplit w:val="1"/>
        </w:trPr>
        <w:tc>
          <w:tcPr>
            <w:tcW w:type="dxa" w:w="2409"/>
            <w:shd w:fill="FFFFFF" w:val="clear"/>
            <w:tcW w:w="3168" w:type="dxa"/>
          </w:tcPr>
          <w:p>
            <w:pPr>
              <w:jc w:val="left"/>
            </w:pPr>
            <w:r/>
            <w:r>
              <w:rPr>
                <w:sz w:val="18"/>
              </w:rPr>
              <w:t>period_id</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FK -&gt; planning_periods, NOT NULL</w:t>
            </w:r>
          </w:p>
        </w:tc>
        <w:tc>
          <w:tcPr>
            <w:tcW w:type="dxa" w:w="2409"/>
            <w:shd w:fill="FFFFFF" w:val="clear"/>
            <w:tcW w:w="2304" w:type="dxa"/>
          </w:tcPr>
          <w:p>
            <w:pPr>
              <w:jc w:val="left"/>
            </w:pPr>
            <w:r/>
            <w:r>
              <w:rPr>
                <w:sz w:val="18"/>
              </w:rPr>
              <w:t>Planning period</w:t>
            </w:r>
          </w:p>
        </w:tc>
      </w:tr>
      <w:tr>
        <w:trPr>
          <w:cantSplit w:val="1"/>
          <w:cantSplit w:val="1"/>
        </w:trPr>
        <w:tc>
          <w:tcPr>
            <w:tcW w:type="dxa" w:w="2409"/>
            <w:shd w:fill="EBF0FA" w:val="clear"/>
            <w:tcW w:w="3168" w:type="dxa"/>
          </w:tcPr>
          <w:p>
            <w:pPr>
              <w:jc w:val="left"/>
            </w:pPr>
            <w:r/>
            <w:r>
              <w:rPr>
                <w:sz w:val="18"/>
              </w:rPr>
              <w:t>market_id</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FK -&gt; markets, NOT NULL</w:t>
            </w:r>
          </w:p>
        </w:tc>
        <w:tc>
          <w:tcPr>
            <w:tcW w:type="dxa" w:w="2409"/>
            <w:shd w:fill="EBF0FA" w:val="clear"/>
            <w:tcW w:w="2304" w:type="dxa"/>
          </w:tcPr>
          <w:p>
            <w:pPr>
              <w:jc w:val="left"/>
            </w:pPr>
            <w:r/>
            <w:r>
              <w:rPr>
                <w:sz w:val="18"/>
              </w:rPr>
              <w:t>Market scope</w:t>
            </w:r>
          </w:p>
        </w:tc>
      </w:tr>
      <w:tr>
        <w:trPr>
          <w:cantSplit w:val="1"/>
          <w:cantSplit w:val="1"/>
        </w:trPr>
        <w:tc>
          <w:tcPr>
            <w:tcW w:type="dxa" w:w="2409"/>
            <w:shd w:fill="FFFFFF" w:val="clear"/>
            <w:tcW w:w="3168" w:type="dxa"/>
          </w:tcPr>
          <w:p>
            <w:pPr>
              <w:jc w:val="left"/>
            </w:pPr>
            <w:r/>
            <w:r>
              <w:rPr>
                <w:sz w:val="18"/>
              </w:rPr>
              <w:t>kitchen_id</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FK -&gt; kitchens, NULLABLE</w:t>
            </w:r>
          </w:p>
        </w:tc>
        <w:tc>
          <w:tcPr>
            <w:tcW w:type="dxa" w:w="2409"/>
            <w:shd w:fill="FFFFFF" w:val="clear"/>
            <w:tcW w:w="2304" w:type="dxa"/>
          </w:tcPr>
          <w:p>
            <w:pPr>
              <w:jc w:val="left"/>
            </w:pPr>
            <w:r/>
            <w:r>
              <w:rPr>
                <w:sz w:val="18"/>
              </w:rPr>
              <w:t>Kitchen scope (NULL=market-level)</w:t>
            </w:r>
          </w:p>
        </w:tc>
      </w:tr>
      <w:tr>
        <w:trPr>
          <w:cantSplit w:val="1"/>
          <w:cantSplit w:val="1"/>
        </w:trPr>
        <w:tc>
          <w:tcPr>
            <w:tcW w:type="dxa" w:w="2409"/>
            <w:shd w:fill="EBF0FA" w:val="clear"/>
            <w:tcW w:w="3168" w:type="dxa"/>
          </w:tcPr>
          <w:p>
            <w:pPr>
              <w:jc w:val="left"/>
            </w:pPr>
            <w:r/>
            <w:r>
              <w:rPr>
                <w:sz w:val="18"/>
              </w:rPr>
              <w:t>platform_id</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FK -&gt; platforms, NOT NULL</w:t>
            </w:r>
          </w:p>
        </w:tc>
        <w:tc>
          <w:tcPr>
            <w:tcW w:type="dxa" w:w="2409"/>
            <w:shd w:fill="EBF0FA" w:val="clear"/>
            <w:tcW w:w="2304" w:type="dxa"/>
          </w:tcPr>
          <w:p>
            <w:pPr>
              <w:jc w:val="left"/>
            </w:pPr>
            <w:r/>
            <w:r>
              <w:rPr>
                <w:sz w:val="18"/>
              </w:rPr>
              <w:t>Platform scope</w:t>
            </w:r>
          </w:p>
        </w:tc>
      </w:tr>
      <w:tr>
        <w:trPr>
          <w:cantSplit w:val="1"/>
          <w:cantSplit w:val="1"/>
        </w:trPr>
        <w:tc>
          <w:tcPr>
            <w:tcW w:type="dxa" w:w="2409"/>
            <w:shd w:fill="FFFFFF" w:val="clear"/>
            <w:tcW w:w="3168" w:type="dxa"/>
          </w:tcPr>
          <w:p>
            <w:pPr>
              <w:jc w:val="left"/>
            </w:pPr>
            <w:r/>
            <w:r>
              <w:rPr>
                <w:sz w:val="18"/>
              </w:rPr>
              <w:t>product_family_id</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FK -&gt; product_families, NOT NULL</w:t>
            </w:r>
          </w:p>
        </w:tc>
        <w:tc>
          <w:tcPr>
            <w:tcW w:type="dxa" w:w="2409"/>
            <w:shd w:fill="FFFFFF" w:val="clear"/>
            <w:tcW w:w="2304" w:type="dxa"/>
          </w:tcPr>
          <w:p>
            <w:pPr>
              <w:jc w:val="left"/>
            </w:pPr>
            <w:r/>
            <w:r>
              <w:rPr>
                <w:sz w:val="18"/>
              </w:rPr>
              <w:t>Product family scope</w:t>
            </w:r>
          </w:p>
        </w:tc>
      </w:tr>
      <w:tr>
        <w:trPr>
          <w:cantSplit w:val="1"/>
          <w:cantSplit w:val="1"/>
        </w:trPr>
        <w:tc>
          <w:tcPr>
            <w:tcW w:type="dxa" w:w="2409"/>
            <w:shd w:fill="EBF0FA" w:val="clear"/>
            <w:tcW w:w="3168" w:type="dxa"/>
          </w:tcPr>
          <w:p>
            <w:pPr>
              <w:jc w:val="left"/>
            </w:pPr>
            <w:r/>
            <w:r>
              <w:rPr>
                <w:sz w:val="18"/>
              </w:rPr>
              <w:t>baseline_orders_per_day</w:t>
            </w:r>
          </w:p>
        </w:tc>
        <w:tc>
          <w:tcPr>
            <w:tcW w:type="dxa" w:w="2409"/>
            <w:shd w:fill="EBF0FA" w:val="clear"/>
            <w:tcW w:w="2304" w:type="dxa"/>
          </w:tcPr>
          <w:p>
            <w:pPr>
              <w:jc w:val="left"/>
            </w:pPr>
            <w:r/>
            <w:r>
              <w:rPr>
                <w:sz w:val="18"/>
              </w:rPr>
              <w:t>DECIMAL(12,4)</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Base daily orders at period start</w:t>
            </w:r>
          </w:p>
        </w:tc>
      </w:tr>
      <w:tr>
        <w:trPr>
          <w:cantSplit w:val="1"/>
          <w:cantSplit w:val="1"/>
        </w:trPr>
        <w:tc>
          <w:tcPr>
            <w:tcW w:type="dxa" w:w="2409"/>
            <w:shd w:fill="FFFFFF" w:val="clear"/>
            <w:tcW w:w="3168" w:type="dxa"/>
          </w:tcPr>
          <w:p>
            <w:pPr>
              <w:jc w:val="left"/>
            </w:pPr>
            <w:r/>
            <w:r>
              <w:rPr>
                <w:sz w:val="18"/>
              </w:rPr>
              <w:t>organic_growth_rate_pct</w:t>
            </w:r>
          </w:p>
        </w:tc>
        <w:tc>
          <w:tcPr>
            <w:tcW w:type="dxa" w:w="2409"/>
            <w:shd w:fill="FFFFFF" w:val="clear"/>
            <w:tcW w:w="2304" w:type="dxa"/>
          </w:tcPr>
          <w:p>
            <w:pPr>
              <w:jc w:val="left"/>
            </w:pPr>
            <w:r/>
            <w:r>
              <w:rPr>
                <w:sz w:val="18"/>
              </w:rPr>
              <w:t>DECIMAL(5,4)</w:t>
            </w:r>
          </w:p>
        </w:tc>
        <w:tc>
          <w:tcPr>
            <w:tcW w:type="dxa" w:w="2409"/>
            <w:shd w:fill="FFFFFF" w:val="clear"/>
            <w:tcW w:w="2880" w:type="dxa"/>
          </w:tcPr>
          <w:p>
            <w:pPr>
              <w:jc w:val="left"/>
            </w:pPr>
            <w:r/>
            <w:r>
              <w:rPr>
                <w:sz w:val="18"/>
              </w:rPr>
              <w:t>NOT NULL DEFAULT 0</w:t>
            </w:r>
          </w:p>
        </w:tc>
        <w:tc>
          <w:tcPr>
            <w:tcW w:type="dxa" w:w="2409"/>
            <w:shd w:fill="FFFFFF" w:val="clear"/>
            <w:tcW w:w="2304" w:type="dxa"/>
          </w:tcPr>
          <w:p>
            <w:pPr>
              <w:jc w:val="left"/>
            </w:pPr>
            <w:r/>
            <w:r>
              <w:rPr>
                <w:sz w:val="18"/>
              </w:rPr>
              <w:t>Period-over-period organic growth</w:t>
            </w:r>
          </w:p>
        </w:tc>
      </w:tr>
      <w:tr>
        <w:trPr>
          <w:cantSplit w:val="1"/>
          <w:cantSplit w:val="1"/>
        </w:trPr>
        <w:tc>
          <w:tcPr>
            <w:tcW w:type="dxa" w:w="2409"/>
            <w:shd w:fill="EBF0FA" w:val="clear"/>
            <w:tcW w:w="3168" w:type="dxa"/>
          </w:tcPr>
          <w:p>
            <w:pPr>
              <w:jc w:val="left"/>
            </w:pPr>
            <w:r/>
            <w:r>
              <w:rPr>
                <w:sz w:val="18"/>
              </w:rPr>
              <w:t>marketing_uplift_pct</w:t>
            </w:r>
          </w:p>
        </w:tc>
        <w:tc>
          <w:tcPr>
            <w:tcW w:type="dxa" w:w="2409"/>
            <w:shd w:fill="EBF0FA" w:val="clear"/>
            <w:tcW w:w="2304" w:type="dxa"/>
          </w:tcPr>
          <w:p>
            <w:pPr>
              <w:jc w:val="left"/>
            </w:pPr>
            <w:r/>
            <w:r>
              <w:rPr>
                <w:sz w:val="18"/>
              </w:rPr>
              <w:t>DECIMAL(5,4)</w:t>
            </w:r>
          </w:p>
        </w:tc>
        <w:tc>
          <w:tcPr>
            <w:tcW w:type="dxa" w:w="2409"/>
            <w:shd w:fill="EBF0FA" w:val="clear"/>
            <w:tcW w:w="2880" w:type="dxa"/>
          </w:tcPr>
          <w:p>
            <w:pPr>
              <w:jc w:val="left"/>
            </w:pPr>
            <w:r/>
            <w:r>
              <w:rPr>
                <w:sz w:val="18"/>
              </w:rPr>
              <w:t>NOT NULL DEFAULT 0</w:t>
            </w:r>
          </w:p>
        </w:tc>
        <w:tc>
          <w:tcPr>
            <w:tcW w:type="dxa" w:w="2409"/>
            <w:shd w:fill="EBF0FA" w:val="clear"/>
            <w:tcW w:w="2304" w:type="dxa"/>
          </w:tcPr>
          <w:p>
            <w:pPr>
              <w:jc w:val="left"/>
            </w:pPr>
            <w:r/>
            <w:r>
              <w:rPr>
                <w:sz w:val="18"/>
              </w:rPr>
              <w:t>Demand uplift from marketing spend</w:t>
            </w:r>
          </w:p>
        </w:tc>
      </w:tr>
      <w:tr>
        <w:trPr>
          <w:cantSplit w:val="1"/>
          <w:cantSplit w:val="1"/>
        </w:trPr>
        <w:tc>
          <w:tcPr>
            <w:tcW w:type="dxa" w:w="2409"/>
            <w:shd w:fill="FFFFFF" w:val="clear"/>
            <w:tcW w:w="3168" w:type="dxa"/>
          </w:tcPr>
          <w:p>
            <w:pPr>
              <w:jc w:val="left"/>
            </w:pPr>
            <w:r/>
            <w:r>
              <w:rPr>
                <w:sz w:val="18"/>
              </w:rPr>
              <w:t>penetration_rate_pct</w:t>
            </w:r>
          </w:p>
        </w:tc>
        <w:tc>
          <w:tcPr>
            <w:tcW w:type="dxa" w:w="2409"/>
            <w:shd w:fill="FFFFFF" w:val="clear"/>
            <w:tcW w:w="2304" w:type="dxa"/>
          </w:tcPr>
          <w:p>
            <w:pPr>
              <w:jc w:val="left"/>
            </w:pPr>
            <w:r/>
            <w:r>
              <w:rPr>
                <w:sz w:val="18"/>
              </w:rPr>
              <w:t>DECIMAL(5,4)</w:t>
            </w:r>
          </w:p>
        </w:tc>
        <w:tc>
          <w:tcPr>
            <w:tcW w:type="dxa" w:w="2409"/>
            <w:shd w:fill="FFFFFF" w:val="clear"/>
            <w:tcW w:w="2880" w:type="dxa"/>
          </w:tcPr>
          <w:p>
            <w:pPr>
              <w:jc w:val="left"/>
            </w:pPr>
            <w:r/>
            <w:r>
              <w:rPr>
                <w:sz w:val="18"/>
              </w:rPr>
              <w:t>NOT NULL DEFAULT 0</w:t>
            </w:r>
          </w:p>
        </w:tc>
        <w:tc>
          <w:tcPr>
            <w:tcW w:type="dxa" w:w="2409"/>
            <w:shd w:fill="FFFFFF" w:val="clear"/>
            <w:tcW w:w="2304" w:type="dxa"/>
          </w:tcPr>
          <w:p>
            <w:pPr>
              <w:jc w:val="left"/>
            </w:pPr>
            <w:r/>
            <w:r>
              <w:rPr>
                <w:sz w:val="18"/>
              </w:rPr>
              <w:t>Market penetration (active customers / total addressable)</w:t>
            </w:r>
          </w:p>
        </w:tc>
      </w:tr>
      <w:tr>
        <w:trPr>
          <w:cantSplit w:val="1"/>
          <w:cantSplit w:val="1"/>
        </w:trPr>
        <w:tc>
          <w:tcPr>
            <w:tcW w:type="dxa" w:w="2409"/>
            <w:shd w:fill="EBF0FA" w:val="clear"/>
            <w:tcW w:w="3168" w:type="dxa"/>
          </w:tcPr>
          <w:p>
            <w:pPr>
              <w:jc w:val="left"/>
            </w:pPr>
            <w:r/>
            <w:r>
              <w:rPr>
                <w:sz w:val="18"/>
              </w:rPr>
              <w:t>market_ramp_factor</w:t>
            </w:r>
          </w:p>
        </w:tc>
        <w:tc>
          <w:tcPr>
            <w:tcW w:type="dxa" w:w="2409"/>
            <w:shd w:fill="EBF0FA" w:val="clear"/>
            <w:tcW w:w="2304" w:type="dxa"/>
          </w:tcPr>
          <w:p>
            <w:pPr>
              <w:jc w:val="left"/>
            </w:pPr>
            <w:r/>
            <w:r>
              <w:rPr>
                <w:sz w:val="18"/>
              </w:rPr>
              <w:t>DECIMAL(5,4)</w:t>
            </w:r>
          </w:p>
        </w:tc>
        <w:tc>
          <w:tcPr>
            <w:tcW w:type="dxa" w:w="2409"/>
            <w:shd w:fill="EBF0FA" w:val="clear"/>
            <w:tcW w:w="2880" w:type="dxa"/>
          </w:tcPr>
          <w:p>
            <w:pPr>
              <w:jc w:val="left"/>
            </w:pPr>
            <w:r/>
            <w:r>
              <w:rPr>
                <w:sz w:val="18"/>
              </w:rPr>
              <w:t>NOT NULL DEFAULT 1.0</w:t>
            </w:r>
          </w:p>
        </w:tc>
        <w:tc>
          <w:tcPr>
            <w:tcW w:type="dxa" w:w="2409"/>
            <w:shd w:fill="EBF0FA" w:val="clear"/>
            <w:tcW w:w="2304" w:type="dxa"/>
          </w:tcPr>
          <w:p>
            <w:pPr>
              <w:jc w:val="left"/>
            </w:pPr>
            <w:r/>
            <w:r>
              <w:rPr>
                <w:sz w:val="18"/>
              </w:rPr>
              <w:t>Ramp factor for new markets (0-1)</w:t>
            </w:r>
          </w:p>
        </w:tc>
      </w:tr>
      <w:tr>
        <w:trPr>
          <w:cantSplit w:val="1"/>
          <w:cantSplit w:val="1"/>
        </w:trPr>
        <w:tc>
          <w:tcPr>
            <w:tcW w:type="dxa" w:w="2409"/>
            <w:shd w:fill="FFFFFF" w:val="clear"/>
            <w:tcW w:w="3168" w:type="dxa"/>
          </w:tcPr>
          <w:p>
            <w:pPr>
              <w:jc w:val="left"/>
            </w:pPr>
            <w:r/>
            <w:r>
              <w:rPr>
                <w:sz w:val="18"/>
              </w:rPr>
              <w:t>seasonality_index</w:t>
            </w:r>
          </w:p>
        </w:tc>
        <w:tc>
          <w:tcPr>
            <w:tcW w:type="dxa" w:w="2409"/>
            <w:shd w:fill="FFFFFF" w:val="clear"/>
            <w:tcW w:w="2304" w:type="dxa"/>
          </w:tcPr>
          <w:p>
            <w:pPr>
              <w:jc w:val="left"/>
            </w:pPr>
            <w:r/>
            <w:r>
              <w:rPr>
                <w:sz w:val="18"/>
              </w:rPr>
              <w:t>DECIMAL(5,4)</w:t>
            </w:r>
          </w:p>
        </w:tc>
        <w:tc>
          <w:tcPr>
            <w:tcW w:type="dxa" w:w="2409"/>
            <w:shd w:fill="FFFFFF" w:val="clear"/>
            <w:tcW w:w="2880" w:type="dxa"/>
          </w:tcPr>
          <w:p>
            <w:pPr>
              <w:jc w:val="left"/>
            </w:pPr>
            <w:r/>
            <w:r>
              <w:rPr>
                <w:sz w:val="18"/>
              </w:rPr>
              <w:t>NOT NULL DEFAULT 1.0</w:t>
            </w:r>
          </w:p>
        </w:tc>
        <w:tc>
          <w:tcPr>
            <w:tcW w:type="dxa" w:w="2409"/>
            <w:shd w:fill="FFFFFF" w:val="clear"/>
            <w:tcW w:w="2304" w:type="dxa"/>
          </w:tcPr>
          <w:p>
            <w:pPr>
              <w:jc w:val="left"/>
            </w:pPr>
            <w:r/>
            <w:r>
              <w:rPr>
                <w:sz w:val="18"/>
              </w:rPr>
              <w:t>Seasonal multiplier for this period</w:t>
            </w:r>
          </w:p>
        </w:tc>
      </w:tr>
      <w:tr>
        <w:trPr>
          <w:cantSplit w:val="1"/>
          <w:cantSplit w:val="1"/>
        </w:trPr>
        <w:tc>
          <w:tcPr>
            <w:tcW w:type="dxa" w:w="2409"/>
            <w:shd w:fill="EBF0FA" w:val="clear"/>
            <w:tcW w:w="3168" w:type="dxa"/>
          </w:tcPr>
          <w:p>
            <w:pPr>
              <w:jc w:val="left"/>
            </w:pPr>
            <w:r/>
            <w:r>
              <w:rPr>
                <w:sz w:val="18"/>
              </w:rPr>
              <w:t>price_elasticity_coefficient</w:t>
            </w:r>
          </w:p>
        </w:tc>
        <w:tc>
          <w:tcPr>
            <w:tcW w:type="dxa" w:w="2409"/>
            <w:shd w:fill="EBF0FA" w:val="clear"/>
            <w:tcW w:w="2304" w:type="dxa"/>
          </w:tcPr>
          <w:p>
            <w:pPr>
              <w:jc w:val="left"/>
            </w:pPr>
            <w:r/>
            <w:r>
              <w:rPr>
                <w:sz w:val="18"/>
              </w:rPr>
              <w:t>DECIMAL(8,6)</w:t>
            </w:r>
          </w:p>
        </w:tc>
        <w:tc>
          <w:tcPr>
            <w:tcW w:type="dxa" w:w="2409"/>
            <w:shd w:fill="EBF0FA" w:val="clear"/>
            <w:tcW w:w="2880" w:type="dxa"/>
          </w:tcPr>
          <w:p>
            <w:pPr>
              <w:jc w:val="left"/>
            </w:pPr>
            <w:r/>
            <w:r>
              <w:rPr>
                <w:sz w:val="18"/>
              </w:rPr>
              <w:t>NOT NULL DEFAULT -1.0</w:t>
            </w:r>
          </w:p>
        </w:tc>
        <w:tc>
          <w:tcPr>
            <w:tcW w:type="dxa" w:w="2409"/>
            <w:shd w:fill="EBF0FA" w:val="clear"/>
            <w:tcW w:w="2304" w:type="dxa"/>
          </w:tcPr>
          <w:p>
            <w:pPr>
              <w:jc w:val="left"/>
            </w:pPr>
            <w:r/>
            <w:r>
              <w:rPr>
                <w:sz w:val="18"/>
              </w:rPr>
              <w:t>Own-price elasticity</w:t>
            </w:r>
          </w:p>
        </w:tc>
      </w:tr>
      <w:tr>
        <w:trPr>
          <w:cantSplit w:val="1"/>
          <w:cantSplit w:val="1"/>
        </w:trPr>
        <w:tc>
          <w:tcPr>
            <w:tcW w:type="dxa" w:w="2409"/>
            <w:shd w:fill="FFFFFF" w:val="clear"/>
            <w:tcW w:w="3168" w:type="dxa"/>
          </w:tcPr>
          <w:p>
            <w:pPr>
              <w:jc w:val="left"/>
            </w:pPr>
            <w:r/>
            <w:r>
              <w:rPr>
                <w:sz w:val="18"/>
              </w:rPr>
              <w:t>platform_share_pct</w:t>
            </w:r>
          </w:p>
        </w:tc>
        <w:tc>
          <w:tcPr>
            <w:tcW w:type="dxa" w:w="2409"/>
            <w:shd w:fill="FFFFFF" w:val="clear"/>
            <w:tcW w:w="2304" w:type="dxa"/>
          </w:tcPr>
          <w:p>
            <w:pPr>
              <w:jc w:val="left"/>
            </w:pPr>
            <w:r/>
            <w:r>
              <w:rPr>
                <w:sz w:val="18"/>
              </w:rPr>
              <w:t>DECIMAL(5,4)</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Platform's share of total market orders</w:t>
            </w:r>
          </w:p>
        </w:tc>
      </w:tr>
      <w:tr>
        <w:trPr>
          <w:cantSplit w:val="1"/>
          <w:cantSplit w:val="1"/>
        </w:trPr>
        <w:tc>
          <w:tcPr>
            <w:tcW w:type="dxa" w:w="2409"/>
            <w:shd w:fill="EBF0FA" w:val="clear"/>
            <w:tcW w:w="3168" w:type="dxa"/>
          </w:tcPr>
          <w:p>
            <w:pPr>
              <w:jc w:val="left"/>
            </w:pPr>
            <w:r/>
            <w:r>
              <w:rPr>
                <w:sz w:val="18"/>
              </w:rPr>
              <w:t>projected_orders_per_day</w:t>
            </w:r>
          </w:p>
        </w:tc>
        <w:tc>
          <w:tcPr>
            <w:tcW w:type="dxa" w:w="2409"/>
            <w:shd w:fill="EBF0FA" w:val="clear"/>
            <w:tcW w:w="2304" w:type="dxa"/>
          </w:tcPr>
          <w:p>
            <w:pPr>
              <w:jc w:val="left"/>
            </w:pPr>
            <w:r/>
            <w:r>
              <w:rPr>
                <w:sz w:val="18"/>
              </w:rPr>
              <w:t>DECIMAL(12,4)</w:t>
            </w:r>
          </w:p>
        </w:tc>
        <w:tc>
          <w:tcPr>
            <w:tcW w:type="dxa" w:w="2409"/>
            <w:shd w:fill="EBF0FA" w:val="clear"/>
            <w:tcW w:w="2880" w:type="dxa"/>
          </w:tcPr>
          <w:p>
            <w:pPr>
              <w:jc w:val="left"/>
            </w:pPr>
            <w:r/>
            <w:r>
              <w:rPr>
                <w:sz w:val="18"/>
              </w:rPr>
              <w:t>GENERATED</w:t>
            </w:r>
          </w:p>
        </w:tc>
        <w:tc>
          <w:tcPr>
            <w:tcW w:type="dxa" w:w="2409"/>
            <w:shd w:fill="EBF0FA" w:val="clear"/>
            <w:tcW w:w="2304" w:type="dxa"/>
          </w:tcPr>
          <w:p>
            <w:pPr>
              <w:jc w:val="left"/>
            </w:pPr>
            <w:r/>
            <w:r>
              <w:rPr>
                <w:sz w:val="18"/>
              </w:rPr>
              <w:t>Computed daily orders (baseline x growth x uplift x seasonality x ramp)</w:t>
            </w:r>
          </w:p>
        </w:tc>
      </w:tr>
      <w:tr>
        <w:trPr>
          <w:cantSplit w:val="1"/>
          <w:cantSplit w:val="1"/>
        </w:trPr>
        <w:tc>
          <w:tcPr>
            <w:tcW w:type="dxa" w:w="2409"/>
            <w:shd w:fill="FFFFFF" w:val="clear"/>
            <w:tcW w:w="3168" w:type="dxa"/>
          </w:tcPr>
          <w:p>
            <w:pPr>
              <w:jc w:val="left"/>
            </w:pPr>
            <w:r/>
            <w:r>
              <w:rPr>
                <w:sz w:val="18"/>
              </w:rPr>
              <w:t>projected_orders_total</w:t>
            </w:r>
          </w:p>
        </w:tc>
        <w:tc>
          <w:tcPr>
            <w:tcW w:type="dxa" w:w="2409"/>
            <w:shd w:fill="FFFFFF" w:val="clear"/>
            <w:tcW w:w="2304" w:type="dxa"/>
          </w:tcPr>
          <w:p>
            <w:pPr>
              <w:jc w:val="left"/>
            </w:pPr>
            <w:r/>
            <w:r>
              <w:rPr>
                <w:sz w:val="18"/>
              </w:rPr>
              <w:t>DECIMAL(14,4)</w:t>
            </w:r>
          </w:p>
        </w:tc>
        <w:tc>
          <w:tcPr>
            <w:tcW w:type="dxa" w:w="2409"/>
            <w:shd w:fill="FFFFFF" w:val="clear"/>
            <w:tcW w:w="2880" w:type="dxa"/>
          </w:tcPr>
          <w:p>
            <w:pPr>
              <w:jc w:val="left"/>
            </w:pPr>
            <w:r/>
            <w:r>
              <w:rPr>
                <w:sz w:val="18"/>
              </w:rPr>
              <w:t>GENERATED</w:t>
            </w:r>
          </w:p>
        </w:tc>
        <w:tc>
          <w:tcPr>
            <w:tcW w:type="dxa" w:w="2409"/>
            <w:shd w:fill="FFFFFF" w:val="clear"/>
            <w:tcW w:w="2304" w:type="dxa"/>
          </w:tcPr>
          <w:p>
            <w:pPr>
              <w:jc w:val="left"/>
            </w:pPr>
            <w:r/>
            <w:r>
              <w:rPr>
                <w:sz w:val="18"/>
              </w:rPr>
              <w:t>Total orders for period (orders_per_day x trading_days)</w:t>
            </w:r>
          </w:p>
        </w:tc>
      </w:tr>
      <w:tr>
        <w:trPr>
          <w:cantSplit w:val="1"/>
          <w:cantSplit w:val="1"/>
        </w:trPr>
        <w:tc>
          <w:tcPr>
            <w:tcW w:type="dxa" w:w="2409"/>
            <w:shd w:fill="EBF0FA" w:val="clear"/>
            <w:tcW w:w="3168" w:type="dxa"/>
          </w:tcPr>
          <w:p>
            <w:pPr>
              <w:jc w:val="left"/>
            </w:pPr>
            <w:r/>
            <w:r>
              <w:rPr>
                <w:sz w:val="18"/>
              </w:rPr>
              <w:t>confidence_score</w:t>
            </w:r>
          </w:p>
        </w:tc>
        <w:tc>
          <w:tcPr>
            <w:tcW w:type="dxa" w:w="2409"/>
            <w:shd w:fill="EBF0FA" w:val="clear"/>
            <w:tcW w:w="2304" w:type="dxa"/>
          </w:tcPr>
          <w:p>
            <w:pPr>
              <w:jc w:val="left"/>
            </w:pPr>
            <w:r/>
            <w:r>
              <w:rPr>
                <w:sz w:val="18"/>
              </w:rPr>
              <w:t>DECIMAL(5,2)</w:t>
            </w:r>
          </w:p>
        </w:tc>
        <w:tc>
          <w:tcPr>
            <w:tcW w:type="dxa" w:w="2409"/>
            <w:shd w:fill="EBF0FA" w:val="clear"/>
            <w:tcW w:w="2880" w:type="dxa"/>
          </w:tcPr>
          <w:p>
            <w:pPr>
              <w:jc w:val="left"/>
            </w:pPr>
            <w:r/>
            <w:r>
              <w:rPr>
                <w:sz w:val="18"/>
              </w:rPr>
              <w:t>CHECK (0&lt;=x&lt;=100)</w:t>
            </w:r>
          </w:p>
        </w:tc>
        <w:tc>
          <w:tcPr>
            <w:tcW w:type="dxa" w:w="2409"/>
            <w:shd w:fill="EBF0FA" w:val="clear"/>
            <w:tcW w:w="2304" w:type="dxa"/>
          </w:tcPr>
          <w:p>
            <w:pPr>
              <w:jc w:val="left"/>
            </w:pPr>
            <w:r/>
            <w:r>
              <w:rPr>
                <w:sz w:val="18"/>
              </w:rPr>
              <w:t>Driver confidence 0-100</w:t>
            </w:r>
          </w:p>
        </w:tc>
      </w:tr>
      <w:tr>
        <w:trPr>
          <w:cantSplit w:val="1"/>
          <w:cantSplit w:val="1"/>
        </w:trPr>
        <w:tc>
          <w:tcPr>
            <w:tcW w:type="dxa" w:w="2409"/>
            <w:shd w:fill="FFFFFF" w:val="clear"/>
            <w:tcW w:w="3168" w:type="dxa"/>
          </w:tcPr>
          <w:p>
            <w:pPr>
              <w:jc w:val="left"/>
            </w:pPr>
            <w:r/>
            <w:r>
              <w:rPr>
                <w:sz w:val="18"/>
              </w:rPr>
              <w:t>volatility_flag</w:t>
            </w:r>
          </w:p>
        </w:tc>
        <w:tc>
          <w:tcPr>
            <w:tcW w:type="dxa" w:w="2409"/>
            <w:shd w:fill="FFFFFF" w:val="clear"/>
            <w:tcW w:w="2304" w:type="dxa"/>
          </w:tcPr>
          <w:p>
            <w:pPr>
              <w:jc w:val="left"/>
            </w:pPr>
            <w:r/>
            <w:r>
              <w:rPr>
                <w:sz w:val="18"/>
              </w:rPr>
              <w:t>fpe_volatility_level</w:t>
            </w:r>
          </w:p>
        </w:tc>
        <w:tc>
          <w:tcPr>
            <w:tcW w:type="dxa" w:w="2409"/>
            <w:shd w:fill="FFFFFF" w:val="clear"/>
            <w:tcW w:w="2880" w:type="dxa"/>
          </w:tcPr>
          <w:p>
            <w:pPr>
              <w:jc w:val="left"/>
            </w:pPr>
            <w:r/>
            <w:r>
              <w:rPr>
                <w:sz w:val="18"/>
              </w:rPr>
              <w:t>NOT NULL DEFAULT 'medium'</w:t>
            </w:r>
          </w:p>
        </w:tc>
        <w:tc>
          <w:tcPr>
            <w:tcW w:type="dxa" w:w="2409"/>
            <w:shd w:fill="FFFFFF" w:val="clear"/>
            <w:tcW w:w="2304" w:type="dxa"/>
          </w:tcPr>
          <w:p>
            <w:pPr>
              <w:jc w:val="left"/>
            </w:pPr>
            <w:r/>
            <w:r>
              <w:rPr>
                <w:sz w:val="18"/>
              </w:rPr>
              <w:t>low, medium, high, very_high</w:t>
            </w:r>
          </w:p>
        </w:tc>
      </w:tr>
      <w:tr>
        <w:trPr>
          <w:cantSplit w:val="1"/>
          <w:cantSplit w:val="1"/>
        </w:trPr>
        <w:tc>
          <w:tcPr>
            <w:tcW w:type="dxa" w:w="2409"/>
            <w:shd w:fill="EBF0FA" w:val="clear"/>
            <w:tcW w:w="3168" w:type="dxa"/>
          </w:tcPr>
          <w:p>
            <w:pPr>
              <w:jc w:val="left"/>
            </w:pPr>
            <w:r/>
            <w:r>
              <w:rPr>
                <w:sz w:val="18"/>
              </w:rPr>
              <w:t>data_source</w:t>
            </w:r>
          </w:p>
        </w:tc>
        <w:tc>
          <w:tcPr>
            <w:tcW w:type="dxa" w:w="2409"/>
            <w:shd w:fill="EBF0FA" w:val="clear"/>
            <w:tcW w:w="2304" w:type="dxa"/>
          </w:tcPr>
          <w:p>
            <w:pPr>
              <w:jc w:val="left"/>
            </w:pPr>
            <w:r/>
            <w:r>
              <w:rPr>
                <w:sz w:val="18"/>
              </w:rPr>
              <w:t>VARCHAR(200)</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Source of demand assumption</w:t>
            </w:r>
          </w:p>
        </w:tc>
      </w:tr>
      <w:tr>
        <w:trPr>
          <w:cantSplit w:val="1"/>
          <w:cantSplit w:val="1"/>
        </w:trPr>
        <w:tc>
          <w:tcPr>
            <w:tcW w:type="dxa" w:w="2409"/>
            <w:shd w:fill="FFFFFF" w:val="clear"/>
            <w:tcW w:w="3168" w:type="dxa"/>
          </w:tcPr>
          <w:p>
            <w:pPr>
              <w:jc w:val="left"/>
            </w:pPr>
            <w:r/>
            <w:r>
              <w:rPr>
                <w:sz w:val="18"/>
              </w:rPr>
              <w:t>notes</w:t>
            </w:r>
          </w:p>
        </w:tc>
        <w:tc>
          <w:tcPr>
            <w:tcW w:type="dxa" w:w="2409"/>
            <w:shd w:fill="FFFFFF" w:val="clear"/>
            <w:tcW w:w="2304" w:type="dxa"/>
          </w:tcPr>
          <w:p>
            <w:pPr>
              <w:jc w:val="left"/>
            </w:pPr>
            <w:r/>
            <w:r>
              <w:rPr>
                <w:sz w:val="18"/>
              </w:rPr>
              <w:t>TEXT</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Analyst notes</w:t>
            </w:r>
          </w:p>
        </w:tc>
      </w:tr>
      <w:tr>
        <w:trPr>
          <w:cantSplit w:val="1"/>
          <w:cantSplit w:val="1"/>
        </w:trPr>
        <w:tc>
          <w:tcPr>
            <w:tcW w:type="dxa" w:w="2409"/>
            <w:shd w:fill="EBF0FA" w:val="clear"/>
            <w:tcW w:w="3168" w:type="dxa"/>
          </w:tcPr>
          <w:p>
            <w:pPr>
              <w:jc w:val="left"/>
            </w:pPr>
            <w:r/>
            <w:r>
              <w:rPr>
                <w:sz w:val="18"/>
              </w:rPr>
              <w:t>created_at</w:t>
            </w:r>
          </w:p>
        </w:tc>
        <w:tc>
          <w:tcPr>
            <w:tcW w:type="dxa" w:w="2409"/>
            <w:shd w:fill="EBF0FA" w:val="clear"/>
            <w:tcW w:w="2304" w:type="dxa"/>
          </w:tcPr>
          <w:p>
            <w:pPr>
              <w:jc w:val="left"/>
            </w:pPr>
            <w:r/>
            <w:r>
              <w:rPr>
                <w:sz w:val="18"/>
              </w:rPr>
              <w:t>TIMESTAMPTZ</w:t>
            </w:r>
          </w:p>
        </w:tc>
        <w:tc>
          <w:tcPr>
            <w:tcW w:type="dxa" w:w="2409"/>
            <w:shd w:fill="EBF0FA" w:val="clear"/>
            <w:tcW w:w="2880" w:type="dxa"/>
          </w:tcPr>
          <w:p>
            <w:pPr>
              <w:jc w:val="left"/>
            </w:pPr>
            <w:r/>
            <w:r>
              <w:rPr>
                <w:sz w:val="18"/>
              </w:rPr>
              <w:t>NOT NULL DEFAULT NOW()</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168" w:type="dxa"/>
          </w:tcPr>
          <w:p>
            <w:pPr>
              <w:jc w:val="left"/>
            </w:pPr>
            <w:r/>
            <w:r>
              <w:rPr>
                <w:sz w:val="18"/>
              </w:rPr>
              <w:t>updated_at</w:t>
            </w:r>
          </w:p>
        </w:tc>
        <w:tc>
          <w:tcPr>
            <w:tcW w:type="dxa" w:w="2409"/>
            <w:shd w:fill="FFFFFF" w:val="clear"/>
            <w:tcW w:w="2304" w:type="dxa"/>
          </w:tcPr>
          <w:p>
            <w:pPr>
              <w:jc w:val="left"/>
            </w:pPr>
            <w:r/>
            <w:r>
              <w:rPr>
                <w:sz w:val="18"/>
              </w:rPr>
              <w:t>TIMESTAMPTZ</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168" w:type="dxa"/>
          </w:tcPr>
          <w:p>
            <w:pPr>
              <w:jc w:val="left"/>
            </w:pPr>
            <w:r/>
            <w:r>
              <w:rPr>
                <w:sz w:val="18"/>
              </w:rPr>
              <w:t>created_by</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168" w:type="dxa"/>
          </w:tcPr>
          <w:p>
            <w:pPr>
              <w:jc w:val="left"/>
            </w:pPr>
            <w:r/>
            <w:r>
              <w:rPr>
                <w:sz w:val="18"/>
              </w:rPr>
              <w:t>updated_by</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168" w:type="dxa"/>
          </w:tcPr>
          <w:p>
            <w:pPr>
              <w:jc w:val="left"/>
            </w:pPr>
            <w:r/>
            <w:r>
              <w:rPr>
                <w:sz w:val="18"/>
              </w:rPr>
              <w:t>is_deleted</w:t>
            </w:r>
          </w:p>
        </w:tc>
        <w:tc>
          <w:tcPr>
            <w:tcW w:type="dxa" w:w="2409"/>
            <w:shd w:fill="EBF0FA" w:val="clear"/>
            <w:tcW w:w="2304" w:type="dxa"/>
          </w:tcPr>
          <w:p>
            <w:pPr>
              <w:jc w:val="left"/>
            </w:pPr>
            <w:r/>
            <w:r>
              <w:rPr>
                <w:sz w:val="18"/>
              </w:rPr>
              <w:t>BOOLEAN</w:t>
            </w:r>
          </w:p>
        </w:tc>
        <w:tc>
          <w:tcPr>
            <w:tcW w:type="dxa" w:w="2409"/>
            <w:shd w:fill="EBF0FA" w:val="clear"/>
            <w:tcW w:w="2880" w:type="dxa"/>
          </w:tcPr>
          <w:p>
            <w:pPr>
              <w:jc w:val="left"/>
            </w:pPr>
            <w:r/>
            <w:r>
              <w:rPr>
                <w:sz w:val="18"/>
              </w:rPr>
              <w:t>NOT NULL DEFAULT FALSE</w:t>
            </w:r>
          </w:p>
        </w:tc>
        <w:tc>
          <w:tcPr>
            <w:tcW w:type="dxa" w:w="2409"/>
            <w:shd w:fill="EBF0FA" w:val="clear"/>
            <w:tcW w:w="2304" w:type="dxa"/>
          </w:tcPr>
          <w:p>
            <w:pPr>
              <w:jc w:val="left"/>
            </w:pPr>
            <w:r/>
            <w:r>
              <w:rPr>
                <w:sz w:val="18"/>
              </w:rPr>
            </w:r>
          </w:p>
        </w:tc>
      </w:tr>
    </w:tbl>
    <w:p/>
    <w:p>
      <w:pPr>
        <w:pStyle w:val="Heading2"/>
        <w:keepNext/>
        <w:keepLines/>
      </w:pPr>
      <w:r>
        <w:rPr>
          <w:color w:val="2F5496"/>
        </w:rPr>
        <w:t>5.2 price_plans</w:t>
      </w:r>
    </w:p>
    <w:p>
      <w:pPr>
        <w:spacing w:before="0" w:after="80"/>
      </w:pPr>
      <w:r>
        <w:t>Pricing assumptions per planning grain. Defines AOV, discount structures, and pricing strategy inputs.</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168" w:type="dxa"/>
          </w:tcPr>
          <w:p>
            <w:pPr>
              <w:jc w:val="left"/>
            </w:pPr>
            <w:r/>
            <w:r>
              <w:rPr>
                <w:b/>
                <w:color w:val="FFFFFF"/>
                <w:sz w:val="18"/>
              </w:rPr>
              <w:t>Field</w:t>
            </w:r>
          </w:p>
        </w:tc>
        <w:tc>
          <w:tcPr>
            <w:tcW w:type="dxa" w:w="2409"/>
            <w:shd w:fill="1F3864" w:val="clear"/>
            <w:tcW w:w="2304"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168" w:type="dxa"/>
          </w:tcPr>
          <w:p>
            <w:pPr>
              <w:jc w:val="left"/>
            </w:pPr>
            <w:r/>
            <w:r>
              <w:rPr>
                <w:sz w:val="18"/>
              </w:rPr>
              <w:t>price_plan_id</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Price plan identifier</w:t>
            </w:r>
          </w:p>
        </w:tc>
      </w:tr>
      <w:tr>
        <w:trPr>
          <w:cantSplit w:val="1"/>
          <w:cantSplit w:val="1"/>
        </w:trPr>
        <w:tc>
          <w:tcPr>
            <w:tcW w:type="dxa" w:w="2409"/>
            <w:shd w:fill="EBF0FA" w:val="clear"/>
            <w:tcW w:w="3168" w:type="dxa"/>
          </w:tcPr>
          <w:p>
            <w:pPr>
              <w:jc w:val="left"/>
            </w:pPr>
            <w:r/>
            <w:r>
              <w:rPr>
                <w:sz w:val="18"/>
              </w:rPr>
              <w:t>company_id</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168" w:type="dxa"/>
          </w:tcPr>
          <w:p>
            <w:pPr>
              <w:jc w:val="left"/>
            </w:pPr>
            <w:r/>
            <w:r>
              <w:rPr>
                <w:sz w:val="18"/>
              </w:rPr>
              <w:t>scenario_id</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FK -&gt; scenarios, NOT NULL</w:t>
            </w:r>
          </w:p>
        </w:tc>
        <w:tc>
          <w:tcPr>
            <w:tcW w:type="dxa" w:w="2409"/>
            <w:shd w:fill="FFFFFF" w:val="clear"/>
            <w:tcW w:w="2304" w:type="dxa"/>
          </w:tcPr>
          <w:p>
            <w:pPr>
              <w:jc w:val="left"/>
            </w:pPr>
            <w:r/>
            <w:r>
              <w:rPr>
                <w:sz w:val="18"/>
              </w:rPr>
              <w:t>Scenario context</w:t>
            </w:r>
          </w:p>
        </w:tc>
      </w:tr>
      <w:tr>
        <w:trPr>
          <w:cantSplit w:val="1"/>
          <w:cantSplit w:val="1"/>
        </w:trPr>
        <w:tc>
          <w:tcPr>
            <w:tcW w:type="dxa" w:w="2409"/>
            <w:shd w:fill="EBF0FA" w:val="clear"/>
            <w:tcW w:w="3168" w:type="dxa"/>
          </w:tcPr>
          <w:p>
            <w:pPr>
              <w:jc w:val="left"/>
            </w:pPr>
            <w:r/>
            <w:r>
              <w:rPr>
                <w:sz w:val="18"/>
              </w:rPr>
              <w:t>assumption_set_id</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FK -&gt; assumption_sets, NOT NULL</w:t>
            </w:r>
          </w:p>
        </w:tc>
        <w:tc>
          <w:tcPr>
            <w:tcW w:type="dxa" w:w="2409"/>
            <w:shd w:fill="EBF0FA" w:val="clear"/>
            <w:tcW w:w="2304" w:type="dxa"/>
          </w:tcPr>
          <w:p>
            <w:pPr>
              <w:jc w:val="left"/>
            </w:pPr>
            <w:r/>
            <w:r>
              <w:rPr>
                <w:sz w:val="18"/>
              </w:rPr>
              <w:t>Assumption set context</w:t>
            </w:r>
          </w:p>
        </w:tc>
      </w:tr>
      <w:tr>
        <w:trPr>
          <w:cantSplit w:val="1"/>
          <w:cantSplit w:val="1"/>
        </w:trPr>
        <w:tc>
          <w:tcPr>
            <w:tcW w:type="dxa" w:w="2409"/>
            <w:shd w:fill="FFFFFF" w:val="clear"/>
            <w:tcW w:w="3168" w:type="dxa"/>
          </w:tcPr>
          <w:p>
            <w:pPr>
              <w:jc w:val="left"/>
            </w:pPr>
            <w:r/>
            <w:r>
              <w:rPr>
                <w:sz w:val="18"/>
              </w:rPr>
              <w:t>period_id</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FK -&gt; planning_periods, NOT NULL</w:t>
            </w:r>
          </w:p>
        </w:tc>
        <w:tc>
          <w:tcPr>
            <w:tcW w:type="dxa" w:w="2409"/>
            <w:shd w:fill="FFFFFF" w:val="clear"/>
            <w:tcW w:w="2304" w:type="dxa"/>
          </w:tcPr>
          <w:p>
            <w:pPr>
              <w:jc w:val="left"/>
            </w:pPr>
            <w:r/>
            <w:r>
              <w:rPr>
                <w:sz w:val="18"/>
              </w:rPr>
              <w:t>Planning period</w:t>
            </w:r>
          </w:p>
        </w:tc>
      </w:tr>
      <w:tr>
        <w:trPr>
          <w:cantSplit w:val="1"/>
          <w:cantSplit w:val="1"/>
        </w:trPr>
        <w:tc>
          <w:tcPr>
            <w:tcW w:type="dxa" w:w="2409"/>
            <w:shd w:fill="EBF0FA" w:val="clear"/>
            <w:tcW w:w="3168" w:type="dxa"/>
          </w:tcPr>
          <w:p>
            <w:pPr>
              <w:jc w:val="left"/>
            </w:pPr>
            <w:r/>
            <w:r>
              <w:rPr>
                <w:sz w:val="18"/>
              </w:rPr>
              <w:t>market_id</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FK -&gt; markets, NOT NULL</w:t>
            </w:r>
          </w:p>
        </w:tc>
        <w:tc>
          <w:tcPr>
            <w:tcW w:type="dxa" w:w="2409"/>
            <w:shd w:fill="EBF0FA" w:val="clear"/>
            <w:tcW w:w="2304" w:type="dxa"/>
          </w:tcPr>
          <w:p>
            <w:pPr>
              <w:jc w:val="left"/>
            </w:pPr>
            <w:r/>
            <w:r>
              <w:rPr>
                <w:sz w:val="18"/>
              </w:rPr>
              <w:t>Market scope</w:t>
            </w:r>
          </w:p>
        </w:tc>
      </w:tr>
      <w:tr>
        <w:trPr>
          <w:cantSplit w:val="1"/>
          <w:cantSplit w:val="1"/>
        </w:trPr>
        <w:tc>
          <w:tcPr>
            <w:tcW w:type="dxa" w:w="2409"/>
            <w:shd w:fill="FFFFFF" w:val="clear"/>
            <w:tcW w:w="3168" w:type="dxa"/>
          </w:tcPr>
          <w:p>
            <w:pPr>
              <w:jc w:val="left"/>
            </w:pPr>
            <w:r/>
            <w:r>
              <w:rPr>
                <w:sz w:val="18"/>
              </w:rPr>
              <w:t>platform_id</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FK -&gt; platforms, NOT NULL</w:t>
            </w:r>
          </w:p>
        </w:tc>
        <w:tc>
          <w:tcPr>
            <w:tcW w:type="dxa" w:w="2409"/>
            <w:shd w:fill="FFFFFF" w:val="clear"/>
            <w:tcW w:w="2304" w:type="dxa"/>
          </w:tcPr>
          <w:p>
            <w:pPr>
              <w:jc w:val="left"/>
            </w:pPr>
            <w:r/>
            <w:r>
              <w:rPr>
                <w:sz w:val="18"/>
              </w:rPr>
              <w:t>Platform scope</w:t>
            </w:r>
          </w:p>
        </w:tc>
      </w:tr>
      <w:tr>
        <w:trPr>
          <w:cantSplit w:val="1"/>
          <w:cantSplit w:val="1"/>
        </w:trPr>
        <w:tc>
          <w:tcPr>
            <w:tcW w:type="dxa" w:w="2409"/>
            <w:shd w:fill="EBF0FA" w:val="clear"/>
            <w:tcW w:w="3168" w:type="dxa"/>
          </w:tcPr>
          <w:p>
            <w:pPr>
              <w:jc w:val="left"/>
            </w:pPr>
            <w:r/>
            <w:r>
              <w:rPr>
                <w:sz w:val="18"/>
              </w:rPr>
              <w:t>product_family_id</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FK -&gt; product_families, NOT NULL</w:t>
            </w:r>
          </w:p>
        </w:tc>
        <w:tc>
          <w:tcPr>
            <w:tcW w:type="dxa" w:w="2409"/>
            <w:shd w:fill="EBF0FA" w:val="clear"/>
            <w:tcW w:w="2304" w:type="dxa"/>
          </w:tcPr>
          <w:p>
            <w:pPr>
              <w:jc w:val="left"/>
            </w:pPr>
            <w:r/>
            <w:r>
              <w:rPr>
                <w:sz w:val="18"/>
              </w:rPr>
              <w:t>Product family scope</w:t>
            </w:r>
          </w:p>
        </w:tc>
      </w:tr>
      <w:tr>
        <w:trPr>
          <w:cantSplit w:val="1"/>
          <w:cantSplit w:val="1"/>
        </w:trPr>
        <w:tc>
          <w:tcPr>
            <w:tcW w:type="dxa" w:w="2409"/>
            <w:shd w:fill="FFFFFF" w:val="clear"/>
            <w:tcW w:w="3168" w:type="dxa"/>
          </w:tcPr>
          <w:p>
            <w:pPr>
              <w:jc w:val="left"/>
            </w:pPr>
            <w:r/>
            <w:r>
              <w:rPr>
                <w:sz w:val="18"/>
              </w:rPr>
              <w:t>gross_aov_amount</w:t>
            </w:r>
          </w:p>
        </w:tc>
        <w:tc>
          <w:tcPr>
            <w:tcW w:type="dxa" w:w="2409"/>
            <w:shd w:fill="FFFFFF" w:val="clear"/>
            <w:tcW w:w="2304" w:type="dxa"/>
          </w:tcPr>
          <w:p>
            <w:pPr>
              <w:jc w:val="left"/>
            </w:pPr>
            <w:r/>
            <w:r>
              <w:rPr>
                <w:sz w:val="18"/>
              </w:rPr>
              <w:t>DECIMAL(19,4)</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Gross average order value before discounts</w:t>
            </w:r>
          </w:p>
        </w:tc>
      </w:tr>
      <w:tr>
        <w:trPr>
          <w:cantSplit w:val="1"/>
          <w:cantSplit w:val="1"/>
        </w:trPr>
        <w:tc>
          <w:tcPr>
            <w:tcW w:type="dxa" w:w="2409"/>
            <w:shd w:fill="EBF0FA" w:val="clear"/>
            <w:tcW w:w="3168" w:type="dxa"/>
          </w:tcPr>
          <w:p>
            <w:pPr>
              <w:jc w:val="left"/>
            </w:pPr>
            <w:r/>
            <w:r>
              <w:rPr>
                <w:sz w:val="18"/>
              </w:rPr>
              <w:t>platform_discount_pct</w:t>
            </w:r>
          </w:p>
        </w:tc>
        <w:tc>
          <w:tcPr>
            <w:tcW w:type="dxa" w:w="2409"/>
            <w:shd w:fill="EBF0FA" w:val="clear"/>
            <w:tcW w:w="2304" w:type="dxa"/>
          </w:tcPr>
          <w:p>
            <w:pPr>
              <w:jc w:val="left"/>
            </w:pPr>
            <w:r/>
            <w:r>
              <w:rPr>
                <w:sz w:val="18"/>
              </w:rPr>
              <w:t>DECIMAL(5,4)</w:t>
            </w:r>
          </w:p>
        </w:tc>
        <w:tc>
          <w:tcPr>
            <w:tcW w:type="dxa" w:w="2409"/>
            <w:shd w:fill="EBF0FA" w:val="clear"/>
            <w:tcW w:w="2880" w:type="dxa"/>
          </w:tcPr>
          <w:p>
            <w:pPr>
              <w:jc w:val="left"/>
            </w:pPr>
            <w:r/>
            <w:r>
              <w:rPr>
                <w:sz w:val="18"/>
              </w:rPr>
              <w:t>NOT NULL DEFAULT 0</w:t>
            </w:r>
          </w:p>
        </w:tc>
        <w:tc>
          <w:tcPr>
            <w:tcW w:type="dxa" w:w="2409"/>
            <w:shd w:fill="EBF0FA" w:val="clear"/>
            <w:tcW w:w="2304" w:type="dxa"/>
          </w:tcPr>
          <w:p>
            <w:pPr>
              <w:jc w:val="left"/>
            </w:pPr>
            <w:r/>
            <w:r>
              <w:rPr>
                <w:sz w:val="18"/>
              </w:rPr>
              <w:t>Platform-funded discount rate</w:t>
            </w:r>
          </w:p>
        </w:tc>
      </w:tr>
      <w:tr>
        <w:trPr>
          <w:cantSplit w:val="1"/>
          <w:cantSplit w:val="1"/>
        </w:trPr>
        <w:tc>
          <w:tcPr>
            <w:tcW w:type="dxa" w:w="2409"/>
            <w:shd w:fill="FFFFFF" w:val="clear"/>
            <w:tcW w:w="3168" w:type="dxa"/>
          </w:tcPr>
          <w:p>
            <w:pPr>
              <w:jc w:val="left"/>
            </w:pPr>
            <w:r/>
            <w:r>
              <w:rPr>
                <w:sz w:val="18"/>
              </w:rPr>
              <w:t>brand_discount_pct</w:t>
            </w:r>
          </w:p>
        </w:tc>
        <w:tc>
          <w:tcPr>
            <w:tcW w:type="dxa" w:w="2409"/>
            <w:shd w:fill="FFFFFF" w:val="clear"/>
            <w:tcW w:w="2304" w:type="dxa"/>
          </w:tcPr>
          <w:p>
            <w:pPr>
              <w:jc w:val="left"/>
            </w:pPr>
            <w:r/>
            <w:r>
              <w:rPr>
                <w:sz w:val="18"/>
              </w:rPr>
              <w:t>DECIMAL(5,4)</w:t>
            </w:r>
          </w:p>
        </w:tc>
        <w:tc>
          <w:tcPr>
            <w:tcW w:type="dxa" w:w="2409"/>
            <w:shd w:fill="FFFFFF" w:val="clear"/>
            <w:tcW w:w="2880" w:type="dxa"/>
          </w:tcPr>
          <w:p>
            <w:pPr>
              <w:jc w:val="left"/>
            </w:pPr>
            <w:r/>
            <w:r>
              <w:rPr>
                <w:sz w:val="18"/>
              </w:rPr>
              <w:t>NOT NULL DEFAULT 0</w:t>
            </w:r>
          </w:p>
        </w:tc>
        <w:tc>
          <w:tcPr>
            <w:tcW w:type="dxa" w:w="2409"/>
            <w:shd w:fill="FFFFFF" w:val="clear"/>
            <w:tcW w:w="2304" w:type="dxa"/>
          </w:tcPr>
          <w:p>
            <w:pPr>
              <w:jc w:val="left"/>
            </w:pPr>
            <w:r/>
            <w:r>
              <w:rPr>
                <w:sz w:val="18"/>
              </w:rPr>
              <w:t>Brand-funded discount rate</w:t>
            </w:r>
          </w:p>
        </w:tc>
      </w:tr>
      <w:tr>
        <w:trPr>
          <w:cantSplit w:val="1"/>
          <w:cantSplit w:val="1"/>
        </w:trPr>
        <w:tc>
          <w:tcPr>
            <w:tcW w:type="dxa" w:w="2409"/>
            <w:shd w:fill="EBF0FA" w:val="clear"/>
            <w:tcW w:w="3168" w:type="dxa"/>
          </w:tcPr>
          <w:p>
            <w:pPr>
              <w:jc w:val="left"/>
            </w:pPr>
            <w:r/>
            <w:r>
              <w:rPr>
                <w:sz w:val="18"/>
              </w:rPr>
              <w:t>net_aov_amount</w:t>
            </w:r>
          </w:p>
        </w:tc>
        <w:tc>
          <w:tcPr>
            <w:tcW w:type="dxa" w:w="2409"/>
            <w:shd w:fill="EBF0FA" w:val="clear"/>
            <w:tcW w:w="2304" w:type="dxa"/>
          </w:tcPr>
          <w:p>
            <w:pPr>
              <w:jc w:val="left"/>
            </w:pPr>
            <w:r/>
            <w:r>
              <w:rPr>
                <w:sz w:val="18"/>
              </w:rPr>
              <w:t>DECIMAL(19,4)</w:t>
            </w:r>
          </w:p>
        </w:tc>
        <w:tc>
          <w:tcPr>
            <w:tcW w:type="dxa" w:w="2409"/>
            <w:shd w:fill="EBF0FA" w:val="clear"/>
            <w:tcW w:w="2880" w:type="dxa"/>
          </w:tcPr>
          <w:p>
            <w:pPr>
              <w:jc w:val="left"/>
            </w:pPr>
            <w:r/>
            <w:r>
              <w:rPr>
                <w:sz w:val="18"/>
              </w:rPr>
              <w:t>GENERATED</w:t>
            </w:r>
          </w:p>
        </w:tc>
        <w:tc>
          <w:tcPr>
            <w:tcW w:type="dxa" w:w="2409"/>
            <w:shd w:fill="EBF0FA" w:val="clear"/>
            <w:tcW w:w="2304" w:type="dxa"/>
          </w:tcPr>
          <w:p>
            <w:pPr>
              <w:jc w:val="left"/>
            </w:pPr>
            <w:r/>
            <w:r>
              <w:rPr>
                <w:sz w:val="18"/>
              </w:rPr>
              <w:t>gross_aov x (1 - platform_disc - brand_disc)</w:t>
            </w:r>
          </w:p>
        </w:tc>
      </w:tr>
      <w:tr>
        <w:trPr>
          <w:cantSplit w:val="1"/>
          <w:cantSplit w:val="1"/>
        </w:trPr>
        <w:tc>
          <w:tcPr>
            <w:tcW w:type="dxa" w:w="2409"/>
            <w:shd w:fill="FFFFFF" w:val="clear"/>
            <w:tcW w:w="3168" w:type="dxa"/>
          </w:tcPr>
          <w:p>
            <w:pPr>
              <w:jc w:val="left"/>
            </w:pPr>
            <w:r/>
            <w:r>
              <w:rPr>
                <w:sz w:val="18"/>
              </w:rPr>
              <w:t>vat_inclusive</w:t>
            </w:r>
          </w:p>
        </w:tc>
        <w:tc>
          <w:tcPr>
            <w:tcW w:type="dxa" w:w="2409"/>
            <w:shd w:fill="FFFFFF" w:val="clear"/>
            <w:tcW w:w="2304" w:type="dxa"/>
          </w:tcPr>
          <w:p>
            <w:pPr>
              <w:jc w:val="left"/>
            </w:pPr>
            <w:r/>
            <w:r>
              <w:rPr>
                <w:sz w:val="18"/>
              </w:rPr>
              <w:t>BOOLEAN</w:t>
            </w:r>
          </w:p>
        </w:tc>
        <w:tc>
          <w:tcPr>
            <w:tcW w:type="dxa" w:w="2409"/>
            <w:shd w:fill="FFFFFF" w:val="clear"/>
            <w:tcW w:w="2880" w:type="dxa"/>
          </w:tcPr>
          <w:p>
            <w:pPr>
              <w:jc w:val="left"/>
            </w:pPr>
            <w:r/>
            <w:r>
              <w:rPr>
                <w:sz w:val="18"/>
              </w:rPr>
              <w:t>NOT NULL DEFAULT TRUE</w:t>
            </w:r>
          </w:p>
        </w:tc>
        <w:tc>
          <w:tcPr>
            <w:tcW w:type="dxa" w:w="2409"/>
            <w:shd w:fill="FFFFFF" w:val="clear"/>
            <w:tcW w:w="2304" w:type="dxa"/>
          </w:tcPr>
          <w:p>
            <w:pPr>
              <w:jc w:val="left"/>
            </w:pPr>
            <w:r/>
            <w:r>
              <w:rPr>
                <w:sz w:val="18"/>
              </w:rPr>
              <w:t>Whether AOV includes VAT</w:t>
            </w:r>
          </w:p>
        </w:tc>
      </w:tr>
      <w:tr>
        <w:trPr>
          <w:cantSplit w:val="1"/>
          <w:cantSplit w:val="1"/>
        </w:trPr>
        <w:tc>
          <w:tcPr>
            <w:tcW w:type="dxa" w:w="2409"/>
            <w:shd w:fill="EBF0FA" w:val="clear"/>
            <w:tcW w:w="3168" w:type="dxa"/>
          </w:tcPr>
          <w:p>
            <w:pPr>
              <w:jc w:val="left"/>
            </w:pPr>
            <w:r/>
            <w:r>
              <w:rPr>
                <w:sz w:val="18"/>
              </w:rPr>
              <w:t>vat_rate_pct</w:t>
            </w:r>
          </w:p>
        </w:tc>
        <w:tc>
          <w:tcPr>
            <w:tcW w:type="dxa" w:w="2409"/>
            <w:shd w:fill="EBF0FA" w:val="clear"/>
            <w:tcW w:w="2304" w:type="dxa"/>
          </w:tcPr>
          <w:p>
            <w:pPr>
              <w:jc w:val="left"/>
            </w:pPr>
            <w:r/>
            <w:r>
              <w:rPr>
                <w:sz w:val="18"/>
              </w:rPr>
              <w:t>DECIMAL(5,4)</w:t>
            </w:r>
          </w:p>
        </w:tc>
        <w:tc>
          <w:tcPr>
            <w:tcW w:type="dxa" w:w="2409"/>
            <w:shd w:fill="EBF0FA" w:val="clear"/>
            <w:tcW w:w="2880" w:type="dxa"/>
          </w:tcPr>
          <w:p>
            <w:pPr>
              <w:jc w:val="left"/>
            </w:pPr>
            <w:r/>
            <w:r>
              <w:rPr>
                <w:sz w:val="18"/>
              </w:rPr>
              <w:t>NOT NULL DEFAULT 0.05</w:t>
            </w:r>
          </w:p>
        </w:tc>
        <w:tc>
          <w:tcPr>
            <w:tcW w:type="dxa" w:w="2409"/>
            <w:shd w:fill="EBF0FA" w:val="clear"/>
            <w:tcW w:w="2304" w:type="dxa"/>
          </w:tcPr>
          <w:p>
            <w:pPr>
              <w:jc w:val="left"/>
            </w:pPr>
            <w:r/>
            <w:r>
              <w:rPr>
                <w:sz w:val="18"/>
              </w:rPr>
              <w:t>Applicable VAT rate</w:t>
            </w:r>
          </w:p>
        </w:tc>
      </w:tr>
      <w:tr>
        <w:trPr>
          <w:cantSplit w:val="1"/>
          <w:cantSplit w:val="1"/>
        </w:trPr>
        <w:tc>
          <w:tcPr>
            <w:tcW w:type="dxa" w:w="2409"/>
            <w:shd w:fill="FFFFFF" w:val="clear"/>
            <w:tcW w:w="3168" w:type="dxa"/>
          </w:tcPr>
          <w:p>
            <w:pPr>
              <w:jc w:val="left"/>
            </w:pPr>
            <w:r/>
            <w:r>
              <w:rPr>
                <w:sz w:val="18"/>
              </w:rPr>
              <w:t>cancellation_rate_pct</w:t>
            </w:r>
          </w:p>
        </w:tc>
        <w:tc>
          <w:tcPr>
            <w:tcW w:type="dxa" w:w="2409"/>
            <w:shd w:fill="FFFFFF" w:val="clear"/>
            <w:tcW w:w="2304" w:type="dxa"/>
          </w:tcPr>
          <w:p>
            <w:pPr>
              <w:jc w:val="left"/>
            </w:pPr>
            <w:r/>
            <w:r>
              <w:rPr>
                <w:sz w:val="18"/>
              </w:rPr>
              <w:t>DECIMAL(5,4)</w:t>
            </w:r>
          </w:p>
        </w:tc>
        <w:tc>
          <w:tcPr>
            <w:tcW w:type="dxa" w:w="2409"/>
            <w:shd w:fill="FFFFFF" w:val="clear"/>
            <w:tcW w:w="2880" w:type="dxa"/>
          </w:tcPr>
          <w:p>
            <w:pPr>
              <w:jc w:val="left"/>
            </w:pPr>
            <w:r/>
            <w:r>
              <w:rPr>
                <w:sz w:val="18"/>
              </w:rPr>
              <w:t>NOT NULL DEFAULT 0.02</w:t>
            </w:r>
          </w:p>
        </w:tc>
        <w:tc>
          <w:tcPr>
            <w:tcW w:type="dxa" w:w="2409"/>
            <w:shd w:fill="FFFFFF" w:val="clear"/>
            <w:tcW w:w="2304" w:type="dxa"/>
          </w:tcPr>
          <w:p>
            <w:pPr>
              <w:jc w:val="left"/>
            </w:pPr>
            <w:r/>
            <w:r>
              <w:rPr>
                <w:sz w:val="18"/>
              </w:rPr>
              <w:t>Expected order cancellation rate</w:t>
            </w:r>
          </w:p>
        </w:tc>
      </w:tr>
      <w:tr>
        <w:trPr>
          <w:cantSplit w:val="1"/>
          <w:cantSplit w:val="1"/>
        </w:trPr>
        <w:tc>
          <w:tcPr>
            <w:tcW w:type="dxa" w:w="2409"/>
            <w:shd w:fill="EBF0FA" w:val="clear"/>
            <w:tcW w:w="3168" w:type="dxa"/>
          </w:tcPr>
          <w:p>
            <w:pPr>
              <w:jc w:val="left"/>
            </w:pPr>
            <w:r/>
            <w:r>
              <w:rPr>
                <w:sz w:val="18"/>
              </w:rPr>
              <w:t>refund_rate_pct</w:t>
            </w:r>
          </w:p>
        </w:tc>
        <w:tc>
          <w:tcPr>
            <w:tcW w:type="dxa" w:w="2409"/>
            <w:shd w:fill="EBF0FA" w:val="clear"/>
            <w:tcW w:w="2304" w:type="dxa"/>
          </w:tcPr>
          <w:p>
            <w:pPr>
              <w:jc w:val="left"/>
            </w:pPr>
            <w:r/>
            <w:r>
              <w:rPr>
                <w:sz w:val="18"/>
              </w:rPr>
              <w:t>DECIMAL(5,4)</w:t>
            </w:r>
          </w:p>
        </w:tc>
        <w:tc>
          <w:tcPr>
            <w:tcW w:type="dxa" w:w="2409"/>
            <w:shd w:fill="EBF0FA" w:val="clear"/>
            <w:tcW w:w="2880" w:type="dxa"/>
          </w:tcPr>
          <w:p>
            <w:pPr>
              <w:jc w:val="left"/>
            </w:pPr>
            <w:r/>
            <w:r>
              <w:rPr>
                <w:sz w:val="18"/>
              </w:rPr>
              <w:t>NOT NULL DEFAULT 0.01</w:t>
            </w:r>
          </w:p>
        </w:tc>
        <w:tc>
          <w:tcPr>
            <w:tcW w:type="dxa" w:w="2409"/>
            <w:shd w:fill="EBF0FA" w:val="clear"/>
            <w:tcW w:w="2304" w:type="dxa"/>
          </w:tcPr>
          <w:p>
            <w:pPr>
              <w:jc w:val="left"/>
            </w:pPr>
            <w:r/>
            <w:r>
              <w:rPr>
                <w:sz w:val="18"/>
              </w:rPr>
              <w:t>Expected refund rate</w:t>
            </w:r>
          </w:p>
        </w:tc>
      </w:tr>
      <w:tr>
        <w:trPr>
          <w:cantSplit w:val="1"/>
          <w:cantSplit w:val="1"/>
        </w:trPr>
        <w:tc>
          <w:tcPr>
            <w:tcW w:type="dxa" w:w="2409"/>
            <w:shd w:fill="FFFFFF" w:val="clear"/>
            <w:tcW w:w="3168" w:type="dxa"/>
          </w:tcPr>
          <w:p>
            <w:pPr>
              <w:jc w:val="left"/>
            </w:pPr>
            <w:r/>
            <w:r>
              <w:rPr>
                <w:sz w:val="18"/>
              </w:rPr>
              <w:t>price_change_reason</w:t>
            </w:r>
          </w:p>
        </w:tc>
        <w:tc>
          <w:tcPr>
            <w:tcW w:type="dxa" w:w="2409"/>
            <w:shd w:fill="FFFFFF" w:val="clear"/>
            <w:tcW w:w="2304" w:type="dxa"/>
          </w:tcPr>
          <w:p>
            <w:pPr>
              <w:jc w:val="left"/>
            </w:pPr>
            <w:r/>
            <w:r>
              <w:rPr>
                <w:sz w:val="18"/>
              </w:rPr>
              <w:t>TEXT</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Rationale for pricing vs. prior period</w:t>
            </w:r>
          </w:p>
        </w:tc>
      </w:tr>
      <w:tr>
        <w:trPr>
          <w:cantSplit w:val="1"/>
          <w:cantSplit w:val="1"/>
        </w:trPr>
        <w:tc>
          <w:tcPr>
            <w:tcW w:type="dxa" w:w="2409"/>
            <w:shd w:fill="EBF0FA" w:val="clear"/>
            <w:tcW w:w="3168" w:type="dxa"/>
          </w:tcPr>
          <w:p>
            <w:pPr>
              <w:jc w:val="left"/>
            </w:pPr>
            <w:r/>
            <w:r>
              <w:rPr>
                <w:sz w:val="18"/>
              </w:rPr>
              <w:t>confidence_score</w:t>
            </w:r>
          </w:p>
        </w:tc>
        <w:tc>
          <w:tcPr>
            <w:tcW w:type="dxa" w:w="2409"/>
            <w:shd w:fill="EBF0FA" w:val="clear"/>
            <w:tcW w:w="2304" w:type="dxa"/>
          </w:tcPr>
          <w:p>
            <w:pPr>
              <w:jc w:val="left"/>
            </w:pPr>
            <w:r/>
            <w:r>
              <w:rPr>
                <w:sz w:val="18"/>
              </w:rPr>
              <w:t>DECIMAL(5,2)</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r>
          </w:p>
        </w:tc>
      </w:tr>
      <w:tr>
        <w:trPr>
          <w:cantSplit w:val="1"/>
          <w:cantSplit w:val="1"/>
        </w:trPr>
        <w:tc>
          <w:tcPr>
            <w:tcW w:type="dxa" w:w="2409"/>
            <w:shd w:fill="FFFFFF" w:val="clear"/>
            <w:tcW w:w="3168" w:type="dxa"/>
          </w:tcPr>
          <w:p>
            <w:pPr>
              <w:jc w:val="left"/>
            </w:pPr>
            <w:r/>
            <w:r>
              <w:rPr>
                <w:sz w:val="18"/>
              </w:rPr>
              <w:t>created_at</w:t>
            </w:r>
          </w:p>
        </w:tc>
        <w:tc>
          <w:tcPr>
            <w:tcW w:type="dxa" w:w="2409"/>
            <w:shd w:fill="FFFFFF" w:val="clear"/>
            <w:tcW w:w="2304" w:type="dxa"/>
          </w:tcPr>
          <w:p>
            <w:pPr>
              <w:jc w:val="left"/>
            </w:pPr>
            <w:r/>
            <w:r>
              <w:rPr>
                <w:sz w:val="18"/>
              </w:rPr>
              <w:t>TIMESTAMPTZ</w:t>
            </w:r>
          </w:p>
        </w:tc>
        <w:tc>
          <w:tcPr>
            <w:tcW w:type="dxa" w:w="2409"/>
            <w:shd w:fill="FFFFFF" w:val="clear"/>
            <w:tcW w:w="2880" w:type="dxa"/>
          </w:tcPr>
          <w:p>
            <w:pPr>
              <w:jc w:val="left"/>
            </w:pPr>
            <w:r/>
            <w:r>
              <w:rPr>
                <w:sz w:val="18"/>
              </w:rPr>
              <w:t>NOT NULL DEFAULT NOW()</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168" w:type="dxa"/>
          </w:tcPr>
          <w:p>
            <w:pPr>
              <w:jc w:val="left"/>
            </w:pPr>
            <w:r/>
            <w:r>
              <w:rPr>
                <w:sz w:val="18"/>
              </w:rPr>
              <w:t>updated_at</w:t>
            </w:r>
          </w:p>
        </w:tc>
        <w:tc>
          <w:tcPr>
            <w:tcW w:type="dxa" w:w="2409"/>
            <w:shd w:fill="EBF0FA" w:val="clear"/>
            <w:tcW w:w="2304" w:type="dxa"/>
          </w:tcPr>
          <w:p>
            <w:pPr>
              <w:jc w:val="left"/>
            </w:pPr>
            <w:r/>
            <w:r>
              <w:rPr>
                <w:sz w:val="18"/>
              </w:rPr>
              <w:t>TIMESTAMPTZ</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168" w:type="dxa"/>
          </w:tcPr>
          <w:p>
            <w:pPr>
              <w:jc w:val="left"/>
            </w:pPr>
            <w:r/>
            <w:r>
              <w:rPr>
                <w:sz w:val="18"/>
              </w:rPr>
              <w:t>created_by</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168" w:type="dxa"/>
          </w:tcPr>
          <w:p>
            <w:pPr>
              <w:jc w:val="left"/>
            </w:pPr>
            <w:r/>
            <w:r>
              <w:rPr>
                <w:sz w:val="18"/>
              </w:rPr>
              <w:t>updated_by</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168" w:type="dxa"/>
          </w:tcPr>
          <w:p>
            <w:pPr>
              <w:jc w:val="left"/>
            </w:pPr>
            <w:r/>
            <w:r>
              <w:rPr>
                <w:sz w:val="18"/>
              </w:rPr>
              <w:t>is_deleted</w:t>
            </w:r>
          </w:p>
        </w:tc>
        <w:tc>
          <w:tcPr>
            <w:tcW w:type="dxa" w:w="2409"/>
            <w:shd w:fill="FFFFFF" w:val="clear"/>
            <w:tcW w:w="2304" w:type="dxa"/>
          </w:tcPr>
          <w:p>
            <w:pPr>
              <w:jc w:val="left"/>
            </w:pPr>
            <w:r/>
            <w:r>
              <w:rPr>
                <w:sz w:val="18"/>
              </w:rPr>
              <w:t>BOOLEAN</w:t>
            </w:r>
          </w:p>
        </w:tc>
        <w:tc>
          <w:tcPr>
            <w:tcW w:type="dxa" w:w="2409"/>
            <w:shd w:fill="FFFFFF" w:val="clear"/>
            <w:tcW w:w="2880" w:type="dxa"/>
          </w:tcPr>
          <w:p>
            <w:pPr>
              <w:jc w:val="left"/>
            </w:pPr>
            <w:r/>
            <w:r>
              <w:rPr>
                <w:sz w:val="18"/>
              </w:rPr>
              <w:t>NOT NULL DEFAULT FALSE</w:t>
            </w:r>
          </w:p>
        </w:tc>
        <w:tc>
          <w:tcPr>
            <w:tcW w:type="dxa" w:w="2409"/>
            <w:shd w:fill="FFFFFF" w:val="clear"/>
            <w:tcW w:w="2304" w:type="dxa"/>
          </w:tcPr>
          <w:p>
            <w:pPr>
              <w:jc w:val="left"/>
            </w:pPr>
            <w:r/>
            <w:r>
              <w:rPr>
                <w:sz w:val="18"/>
              </w:rPr>
            </w:r>
          </w:p>
        </w:tc>
      </w:tr>
    </w:tbl>
    <w:p/>
    <w:p>
      <w:pPr>
        <w:pStyle w:val="Heading2"/>
        <w:keepNext/>
        <w:keepLines/>
      </w:pPr>
      <w:r>
        <w:rPr>
          <w:color w:val="2F5496"/>
        </w:rPr>
        <w:t>5.3 mix_plans</w:t>
      </w:r>
    </w:p>
    <w:p>
      <w:pPr>
        <w:spacing w:before="0" w:after="80"/>
      </w:pPr>
      <w:r>
        <w:t>Defines the product family and platform mix assumptions — what proportion of orders come from each product family and each platform.</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168" w:type="dxa"/>
          </w:tcPr>
          <w:p>
            <w:pPr>
              <w:jc w:val="left"/>
            </w:pPr>
            <w:r/>
            <w:r>
              <w:rPr>
                <w:b/>
                <w:color w:val="FFFFFF"/>
                <w:sz w:val="18"/>
              </w:rPr>
              <w:t>Field</w:t>
            </w:r>
          </w:p>
        </w:tc>
        <w:tc>
          <w:tcPr>
            <w:tcW w:type="dxa" w:w="2409"/>
            <w:shd w:fill="1F3864" w:val="clear"/>
            <w:tcW w:w="2304"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168" w:type="dxa"/>
          </w:tcPr>
          <w:p>
            <w:pPr>
              <w:jc w:val="left"/>
            </w:pPr>
            <w:r/>
            <w:r>
              <w:rPr>
                <w:sz w:val="18"/>
              </w:rPr>
              <w:t>mix_plan_id</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Mix plan identifier</w:t>
            </w:r>
          </w:p>
        </w:tc>
      </w:tr>
      <w:tr>
        <w:trPr>
          <w:cantSplit w:val="1"/>
          <w:cantSplit w:val="1"/>
        </w:trPr>
        <w:tc>
          <w:tcPr>
            <w:tcW w:type="dxa" w:w="2409"/>
            <w:shd w:fill="EBF0FA" w:val="clear"/>
            <w:tcW w:w="3168" w:type="dxa"/>
          </w:tcPr>
          <w:p>
            <w:pPr>
              <w:jc w:val="left"/>
            </w:pPr>
            <w:r/>
            <w:r>
              <w:rPr>
                <w:sz w:val="18"/>
              </w:rPr>
              <w:t>company_id</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168" w:type="dxa"/>
          </w:tcPr>
          <w:p>
            <w:pPr>
              <w:jc w:val="left"/>
            </w:pPr>
            <w:r/>
            <w:r>
              <w:rPr>
                <w:sz w:val="18"/>
              </w:rPr>
              <w:t>scenario_id</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FK -&gt; scenarios, NOT NULL</w:t>
            </w:r>
          </w:p>
        </w:tc>
        <w:tc>
          <w:tcPr>
            <w:tcW w:type="dxa" w:w="2409"/>
            <w:shd w:fill="FFFFFF" w:val="clear"/>
            <w:tcW w:w="2304" w:type="dxa"/>
          </w:tcPr>
          <w:p>
            <w:pPr>
              <w:jc w:val="left"/>
            </w:pPr>
            <w:r/>
            <w:r>
              <w:rPr>
                <w:sz w:val="18"/>
              </w:rPr>
              <w:t>Scenario context</w:t>
            </w:r>
          </w:p>
        </w:tc>
      </w:tr>
      <w:tr>
        <w:trPr>
          <w:cantSplit w:val="1"/>
          <w:cantSplit w:val="1"/>
        </w:trPr>
        <w:tc>
          <w:tcPr>
            <w:tcW w:type="dxa" w:w="2409"/>
            <w:shd w:fill="EBF0FA" w:val="clear"/>
            <w:tcW w:w="3168" w:type="dxa"/>
          </w:tcPr>
          <w:p>
            <w:pPr>
              <w:jc w:val="left"/>
            </w:pPr>
            <w:r/>
            <w:r>
              <w:rPr>
                <w:sz w:val="18"/>
              </w:rPr>
              <w:t>assumption_set_id</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FK -&gt; assumption_sets, NOT NULL</w:t>
            </w:r>
          </w:p>
        </w:tc>
        <w:tc>
          <w:tcPr>
            <w:tcW w:type="dxa" w:w="2409"/>
            <w:shd w:fill="EBF0FA" w:val="clear"/>
            <w:tcW w:w="2304" w:type="dxa"/>
          </w:tcPr>
          <w:p>
            <w:pPr>
              <w:jc w:val="left"/>
            </w:pPr>
            <w:r/>
            <w:r>
              <w:rPr>
                <w:sz w:val="18"/>
              </w:rPr>
              <w:t>Assumption set context</w:t>
            </w:r>
          </w:p>
        </w:tc>
      </w:tr>
      <w:tr>
        <w:trPr>
          <w:cantSplit w:val="1"/>
          <w:cantSplit w:val="1"/>
        </w:trPr>
        <w:tc>
          <w:tcPr>
            <w:tcW w:type="dxa" w:w="2409"/>
            <w:shd w:fill="FFFFFF" w:val="clear"/>
            <w:tcW w:w="3168" w:type="dxa"/>
          </w:tcPr>
          <w:p>
            <w:pPr>
              <w:jc w:val="left"/>
            </w:pPr>
            <w:r/>
            <w:r>
              <w:rPr>
                <w:sz w:val="18"/>
              </w:rPr>
              <w:t>period_id</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FK -&gt; planning_periods, NOT NULL</w:t>
            </w:r>
          </w:p>
        </w:tc>
        <w:tc>
          <w:tcPr>
            <w:tcW w:type="dxa" w:w="2409"/>
            <w:shd w:fill="FFFFFF" w:val="clear"/>
            <w:tcW w:w="2304" w:type="dxa"/>
          </w:tcPr>
          <w:p>
            <w:pPr>
              <w:jc w:val="left"/>
            </w:pPr>
            <w:r/>
            <w:r>
              <w:rPr>
                <w:sz w:val="18"/>
              </w:rPr>
              <w:t>Planning period</w:t>
            </w:r>
          </w:p>
        </w:tc>
      </w:tr>
      <w:tr>
        <w:trPr>
          <w:cantSplit w:val="1"/>
          <w:cantSplit w:val="1"/>
        </w:trPr>
        <w:tc>
          <w:tcPr>
            <w:tcW w:type="dxa" w:w="2409"/>
            <w:shd w:fill="EBF0FA" w:val="clear"/>
            <w:tcW w:w="3168" w:type="dxa"/>
          </w:tcPr>
          <w:p>
            <w:pPr>
              <w:jc w:val="left"/>
            </w:pPr>
            <w:r/>
            <w:r>
              <w:rPr>
                <w:sz w:val="18"/>
              </w:rPr>
              <w:t>market_id</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FK -&gt; markets, NOT NULL</w:t>
            </w:r>
          </w:p>
        </w:tc>
        <w:tc>
          <w:tcPr>
            <w:tcW w:type="dxa" w:w="2409"/>
            <w:shd w:fill="EBF0FA" w:val="clear"/>
            <w:tcW w:w="2304" w:type="dxa"/>
          </w:tcPr>
          <w:p>
            <w:pPr>
              <w:jc w:val="left"/>
            </w:pPr>
            <w:r/>
            <w:r>
              <w:rPr>
                <w:sz w:val="18"/>
              </w:rPr>
              <w:t>Market scope</w:t>
            </w:r>
          </w:p>
        </w:tc>
      </w:tr>
      <w:tr>
        <w:trPr>
          <w:cantSplit w:val="1"/>
          <w:cantSplit w:val="1"/>
        </w:trPr>
        <w:tc>
          <w:tcPr>
            <w:tcW w:type="dxa" w:w="2409"/>
            <w:shd w:fill="FFFFFF" w:val="clear"/>
            <w:tcW w:w="3168" w:type="dxa"/>
          </w:tcPr>
          <w:p>
            <w:pPr>
              <w:jc w:val="left"/>
            </w:pPr>
            <w:r/>
            <w:r>
              <w:rPr>
                <w:sz w:val="18"/>
              </w:rPr>
              <w:t>product_family_id</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FK -&gt; product_families, NOT NULL</w:t>
            </w:r>
          </w:p>
        </w:tc>
        <w:tc>
          <w:tcPr>
            <w:tcW w:type="dxa" w:w="2409"/>
            <w:shd w:fill="FFFFFF" w:val="clear"/>
            <w:tcW w:w="2304" w:type="dxa"/>
          </w:tcPr>
          <w:p>
            <w:pPr>
              <w:jc w:val="left"/>
            </w:pPr>
            <w:r/>
            <w:r>
              <w:rPr>
                <w:sz w:val="18"/>
              </w:rPr>
              <w:t>Product family</w:t>
            </w:r>
          </w:p>
        </w:tc>
      </w:tr>
      <w:tr>
        <w:trPr>
          <w:cantSplit w:val="1"/>
          <w:cantSplit w:val="1"/>
        </w:trPr>
        <w:tc>
          <w:tcPr>
            <w:tcW w:type="dxa" w:w="2409"/>
            <w:shd w:fill="EBF0FA" w:val="clear"/>
            <w:tcW w:w="3168" w:type="dxa"/>
          </w:tcPr>
          <w:p>
            <w:pPr>
              <w:jc w:val="left"/>
            </w:pPr>
            <w:r/>
            <w:r>
              <w:rPr>
                <w:sz w:val="18"/>
              </w:rPr>
              <w:t>platform_id</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FK -&gt; platforms, NOT NULL</w:t>
            </w:r>
          </w:p>
        </w:tc>
        <w:tc>
          <w:tcPr>
            <w:tcW w:type="dxa" w:w="2409"/>
            <w:shd w:fill="EBF0FA" w:val="clear"/>
            <w:tcW w:w="2304" w:type="dxa"/>
          </w:tcPr>
          <w:p>
            <w:pPr>
              <w:jc w:val="left"/>
            </w:pPr>
            <w:r/>
            <w:r>
              <w:rPr>
                <w:sz w:val="18"/>
              </w:rPr>
              <w:t>Platform</w:t>
            </w:r>
          </w:p>
        </w:tc>
      </w:tr>
      <w:tr>
        <w:trPr>
          <w:cantSplit w:val="1"/>
          <w:cantSplit w:val="1"/>
        </w:trPr>
        <w:tc>
          <w:tcPr>
            <w:tcW w:type="dxa" w:w="2409"/>
            <w:shd w:fill="FFFFFF" w:val="clear"/>
            <w:tcW w:w="3168" w:type="dxa"/>
          </w:tcPr>
          <w:p>
            <w:pPr>
              <w:jc w:val="left"/>
            </w:pPr>
            <w:r/>
            <w:r>
              <w:rPr>
                <w:sz w:val="18"/>
              </w:rPr>
              <w:t>order_mix_pct</w:t>
            </w:r>
          </w:p>
        </w:tc>
        <w:tc>
          <w:tcPr>
            <w:tcW w:type="dxa" w:w="2409"/>
            <w:shd w:fill="FFFFFF" w:val="clear"/>
            <w:tcW w:w="2304" w:type="dxa"/>
          </w:tcPr>
          <w:p>
            <w:pPr>
              <w:jc w:val="left"/>
            </w:pPr>
            <w:r/>
            <w:r>
              <w:rPr>
                <w:sz w:val="18"/>
              </w:rPr>
              <w:t>DECIMAL(5,4)</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 of total orders from this family x platform combination</w:t>
            </w:r>
          </w:p>
        </w:tc>
      </w:tr>
      <w:tr>
        <w:trPr>
          <w:cantSplit w:val="1"/>
          <w:cantSplit w:val="1"/>
        </w:trPr>
        <w:tc>
          <w:tcPr>
            <w:tcW w:type="dxa" w:w="2409"/>
            <w:shd w:fill="EBF0FA" w:val="clear"/>
            <w:tcW w:w="3168" w:type="dxa"/>
          </w:tcPr>
          <w:p>
            <w:pPr>
              <w:jc w:val="left"/>
            </w:pPr>
            <w:r/>
            <w:r>
              <w:rPr>
                <w:sz w:val="18"/>
              </w:rPr>
              <w:t>revenue_mix_pct</w:t>
            </w:r>
          </w:p>
        </w:tc>
        <w:tc>
          <w:tcPr>
            <w:tcW w:type="dxa" w:w="2409"/>
            <w:shd w:fill="EBF0FA" w:val="clear"/>
            <w:tcW w:w="2304" w:type="dxa"/>
          </w:tcPr>
          <w:p>
            <w:pPr>
              <w:jc w:val="left"/>
            </w:pPr>
            <w:r/>
            <w:r>
              <w:rPr>
                <w:sz w:val="18"/>
              </w:rPr>
              <w:t>DECIMAL(5,4)</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 of total revenue from this combination</w:t>
            </w:r>
          </w:p>
        </w:tc>
      </w:tr>
      <w:tr>
        <w:trPr>
          <w:cantSplit w:val="1"/>
          <w:cantSplit w:val="1"/>
        </w:trPr>
        <w:tc>
          <w:tcPr>
            <w:tcW w:type="dxa" w:w="2409"/>
            <w:shd w:fill="FFFFFF" w:val="clear"/>
            <w:tcW w:w="3168" w:type="dxa"/>
          </w:tcPr>
          <w:p>
            <w:pPr>
              <w:jc w:val="left"/>
            </w:pPr>
            <w:r/>
            <w:r>
              <w:rPr>
                <w:sz w:val="18"/>
              </w:rPr>
              <w:t>cogs_mix_pct</w:t>
            </w:r>
          </w:p>
        </w:tc>
        <w:tc>
          <w:tcPr>
            <w:tcW w:type="dxa" w:w="2409"/>
            <w:shd w:fill="FFFFFF" w:val="clear"/>
            <w:tcW w:w="2304" w:type="dxa"/>
          </w:tcPr>
          <w:p>
            <w:pPr>
              <w:jc w:val="left"/>
            </w:pPr>
            <w:r/>
            <w:r>
              <w:rPr>
                <w:sz w:val="18"/>
              </w:rPr>
              <w:t>DECIMAL(5,4)</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 of total COGS from this combination</w:t>
            </w:r>
          </w:p>
        </w:tc>
      </w:tr>
      <w:tr>
        <w:trPr>
          <w:cantSplit w:val="1"/>
          <w:cantSplit w:val="1"/>
        </w:trPr>
        <w:tc>
          <w:tcPr>
            <w:tcW w:type="dxa" w:w="2409"/>
            <w:shd w:fill="EBF0FA" w:val="clear"/>
            <w:tcW w:w="3168" w:type="dxa"/>
          </w:tcPr>
          <w:p>
            <w:pPr>
              <w:jc w:val="left"/>
            </w:pPr>
            <w:r/>
            <w:r>
              <w:rPr>
                <w:sz w:val="18"/>
              </w:rPr>
              <w:t>basket_attach_rate_pct</w:t>
            </w:r>
          </w:p>
        </w:tc>
        <w:tc>
          <w:tcPr>
            <w:tcW w:type="dxa" w:w="2409"/>
            <w:shd w:fill="EBF0FA" w:val="clear"/>
            <w:tcW w:w="2304" w:type="dxa"/>
          </w:tcPr>
          <w:p>
            <w:pPr>
              <w:jc w:val="left"/>
            </w:pPr>
            <w:r/>
            <w:r>
              <w:rPr>
                <w:sz w:val="18"/>
              </w:rPr>
              <w:t>DECIMAL(5,4)</w:t>
            </w:r>
          </w:p>
        </w:tc>
        <w:tc>
          <w:tcPr>
            <w:tcW w:type="dxa" w:w="2409"/>
            <w:shd w:fill="EBF0FA" w:val="clear"/>
            <w:tcW w:w="2880" w:type="dxa"/>
          </w:tcPr>
          <w:p>
            <w:pPr>
              <w:jc w:val="left"/>
            </w:pPr>
            <w:r/>
            <w:r>
              <w:rPr>
                <w:sz w:val="18"/>
              </w:rPr>
              <w:t>DEFAULT 0</w:t>
            </w:r>
          </w:p>
        </w:tc>
        <w:tc>
          <w:tcPr>
            <w:tcW w:type="dxa" w:w="2409"/>
            <w:shd w:fill="EBF0FA" w:val="clear"/>
            <w:tcW w:w="2304" w:type="dxa"/>
          </w:tcPr>
          <w:p>
            <w:pPr>
              <w:jc w:val="left"/>
            </w:pPr>
            <w:r/>
            <w:r>
              <w:rPr>
                <w:sz w:val="18"/>
              </w:rPr>
              <w:t>Likelihood another family is attached to same order</w:t>
            </w:r>
          </w:p>
        </w:tc>
      </w:tr>
      <w:tr>
        <w:trPr>
          <w:cantSplit w:val="1"/>
          <w:cantSplit w:val="1"/>
        </w:trPr>
        <w:tc>
          <w:tcPr>
            <w:tcW w:type="dxa" w:w="2409"/>
            <w:shd w:fill="FFFFFF" w:val="clear"/>
            <w:tcW w:w="3168" w:type="dxa"/>
          </w:tcPr>
          <w:p>
            <w:pPr>
              <w:jc w:val="left"/>
            </w:pPr>
            <w:r/>
            <w:r>
              <w:rPr>
                <w:sz w:val="18"/>
              </w:rPr>
              <w:t>mix_change_driver</w:t>
            </w:r>
          </w:p>
        </w:tc>
        <w:tc>
          <w:tcPr>
            <w:tcW w:type="dxa" w:w="2409"/>
            <w:shd w:fill="FFFFFF" w:val="clear"/>
            <w:tcW w:w="2304" w:type="dxa"/>
          </w:tcPr>
          <w:p>
            <w:pPr>
              <w:jc w:val="left"/>
            </w:pPr>
            <w:r/>
            <w:r>
              <w:rPr>
                <w:sz w:val="18"/>
              </w:rPr>
              <w:t>TEXT</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Narrative on what drives mix change vs prior period</w:t>
            </w:r>
          </w:p>
        </w:tc>
      </w:tr>
      <w:tr>
        <w:trPr>
          <w:cantSplit w:val="1"/>
          <w:cantSplit w:val="1"/>
        </w:trPr>
        <w:tc>
          <w:tcPr>
            <w:tcW w:type="dxa" w:w="2409"/>
            <w:shd w:fill="EBF0FA" w:val="clear"/>
            <w:tcW w:w="3168" w:type="dxa"/>
          </w:tcPr>
          <w:p>
            <w:pPr>
              <w:jc w:val="left"/>
            </w:pPr>
            <w:r/>
            <w:r>
              <w:rPr>
                <w:sz w:val="18"/>
              </w:rPr>
              <w:t>confidence_score</w:t>
            </w:r>
          </w:p>
        </w:tc>
        <w:tc>
          <w:tcPr>
            <w:tcW w:type="dxa" w:w="2409"/>
            <w:shd w:fill="EBF0FA" w:val="clear"/>
            <w:tcW w:w="2304" w:type="dxa"/>
          </w:tcPr>
          <w:p>
            <w:pPr>
              <w:jc w:val="left"/>
            </w:pPr>
            <w:r/>
            <w:r>
              <w:rPr>
                <w:sz w:val="18"/>
              </w:rPr>
              <w:t>DECIMAL(5,2)</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r>
          </w:p>
        </w:tc>
      </w:tr>
      <w:tr>
        <w:trPr>
          <w:cantSplit w:val="1"/>
          <w:cantSplit w:val="1"/>
        </w:trPr>
        <w:tc>
          <w:tcPr>
            <w:tcW w:type="dxa" w:w="2409"/>
            <w:shd w:fill="FFFFFF" w:val="clear"/>
            <w:tcW w:w="3168" w:type="dxa"/>
          </w:tcPr>
          <w:p>
            <w:pPr>
              <w:jc w:val="left"/>
            </w:pPr>
            <w:r/>
            <w:r>
              <w:rPr>
                <w:sz w:val="18"/>
              </w:rPr>
              <w:t>created_at</w:t>
            </w:r>
          </w:p>
        </w:tc>
        <w:tc>
          <w:tcPr>
            <w:tcW w:type="dxa" w:w="2409"/>
            <w:shd w:fill="FFFFFF" w:val="clear"/>
            <w:tcW w:w="2304" w:type="dxa"/>
          </w:tcPr>
          <w:p>
            <w:pPr>
              <w:jc w:val="left"/>
            </w:pPr>
            <w:r/>
            <w:r>
              <w:rPr>
                <w:sz w:val="18"/>
              </w:rPr>
              <w:t>TIMESTAMPTZ</w:t>
            </w:r>
          </w:p>
        </w:tc>
        <w:tc>
          <w:tcPr>
            <w:tcW w:type="dxa" w:w="2409"/>
            <w:shd w:fill="FFFFFF" w:val="clear"/>
            <w:tcW w:w="2880" w:type="dxa"/>
          </w:tcPr>
          <w:p>
            <w:pPr>
              <w:jc w:val="left"/>
            </w:pPr>
            <w:r/>
            <w:r>
              <w:rPr>
                <w:sz w:val="18"/>
              </w:rPr>
              <w:t>NOT NULL DEFAULT NOW()</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168" w:type="dxa"/>
          </w:tcPr>
          <w:p>
            <w:pPr>
              <w:jc w:val="left"/>
            </w:pPr>
            <w:r/>
            <w:r>
              <w:rPr>
                <w:sz w:val="18"/>
              </w:rPr>
              <w:t>updated_at</w:t>
            </w:r>
          </w:p>
        </w:tc>
        <w:tc>
          <w:tcPr>
            <w:tcW w:type="dxa" w:w="2409"/>
            <w:shd w:fill="EBF0FA" w:val="clear"/>
            <w:tcW w:w="2304" w:type="dxa"/>
          </w:tcPr>
          <w:p>
            <w:pPr>
              <w:jc w:val="left"/>
            </w:pPr>
            <w:r/>
            <w:r>
              <w:rPr>
                <w:sz w:val="18"/>
              </w:rPr>
              <w:t>TIMESTAMPTZ</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168" w:type="dxa"/>
          </w:tcPr>
          <w:p>
            <w:pPr>
              <w:jc w:val="left"/>
            </w:pPr>
            <w:r/>
            <w:r>
              <w:rPr>
                <w:sz w:val="18"/>
              </w:rPr>
              <w:t>created_by</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168" w:type="dxa"/>
          </w:tcPr>
          <w:p>
            <w:pPr>
              <w:jc w:val="left"/>
            </w:pPr>
            <w:r/>
            <w:r>
              <w:rPr>
                <w:sz w:val="18"/>
              </w:rPr>
              <w:t>updated_by</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168" w:type="dxa"/>
          </w:tcPr>
          <w:p>
            <w:pPr>
              <w:jc w:val="left"/>
            </w:pPr>
            <w:r/>
            <w:r>
              <w:rPr>
                <w:sz w:val="18"/>
              </w:rPr>
              <w:t>is_deleted</w:t>
            </w:r>
          </w:p>
        </w:tc>
        <w:tc>
          <w:tcPr>
            <w:tcW w:type="dxa" w:w="2409"/>
            <w:shd w:fill="FFFFFF" w:val="clear"/>
            <w:tcW w:w="2304" w:type="dxa"/>
          </w:tcPr>
          <w:p>
            <w:pPr>
              <w:jc w:val="left"/>
            </w:pPr>
            <w:r/>
            <w:r>
              <w:rPr>
                <w:sz w:val="18"/>
              </w:rPr>
              <w:t>BOOLEAN</w:t>
            </w:r>
          </w:p>
        </w:tc>
        <w:tc>
          <w:tcPr>
            <w:tcW w:type="dxa" w:w="2409"/>
            <w:shd w:fill="FFFFFF" w:val="clear"/>
            <w:tcW w:w="2880" w:type="dxa"/>
          </w:tcPr>
          <w:p>
            <w:pPr>
              <w:jc w:val="left"/>
            </w:pPr>
            <w:r/>
            <w:r>
              <w:rPr>
                <w:sz w:val="18"/>
              </w:rPr>
              <w:t>NOT NULL DEFAULT FALSE</w:t>
            </w:r>
          </w:p>
        </w:tc>
        <w:tc>
          <w:tcPr>
            <w:tcW w:type="dxa" w:w="2409"/>
            <w:shd w:fill="FFFFFF" w:val="clear"/>
            <w:tcW w:w="2304" w:type="dxa"/>
          </w:tcPr>
          <w:p>
            <w:pPr>
              <w:jc w:val="left"/>
            </w:pPr>
            <w:r/>
            <w:r>
              <w:rPr>
                <w:sz w:val="18"/>
              </w:rPr>
            </w:r>
          </w:p>
        </w:tc>
      </w:tr>
    </w:tbl>
    <w:p/>
    <w:p>
      <w:pPr>
        <w:pStyle w:val="Heading2"/>
        <w:keepNext/>
        <w:keepLines/>
      </w:pPr>
      <w:r>
        <w:rPr>
          <w:color w:val="2F5496"/>
        </w:rPr>
        <w:t>5.4 seasonality_profiles</w:t>
      </w:r>
    </w:p>
    <w:p>
      <w:pPr>
        <w:spacing w:before="0" w:after="80"/>
      </w:pPr>
      <w:r>
        <w:t>Seasonal adjustment factors applied to demand drivers. Profiles can be shared across markets or defined per market.</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168" w:type="dxa"/>
          </w:tcPr>
          <w:p>
            <w:pPr>
              <w:jc w:val="left"/>
            </w:pPr>
            <w:r/>
            <w:r>
              <w:rPr>
                <w:b/>
                <w:color w:val="FFFFFF"/>
                <w:sz w:val="18"/>
              </w:rPr>
              <w:t>Field</w:t>
            </w:r>
          </w:p>
        </w:tc>
        <w:tc>
          <w:tcPr>
            <w:tcW w:type="dxa" w:w="2409"/>
            <w:shd w:fill="1F3864" w:val="clear"/>
            <w:tcW w:w="2304"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168" w:type="dxa"/>
          </w:tcPr>
          <w:p>
            <w:pPr>
              <w:jc w:val="left"/>
            </w:pPr>
            <w:r/>
            <w:r>
              <w:rPr>
                <w:sz w:val="18"/>
              </w:rPr>
              <w:t>profile_id</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Profile identifier</w:t>
            </w:r>
          </w:p>
        </w:tc>
      </w:tr>
      <w:tr>
        <w:trPr>
          <w:cantSplit w:val="1"/>
          <w:cantSplit w:val="1"/>
        </w:trPr>
        <w:tc>
          <w:tcPr>
            <w:tcW w:type="dxa" w:w="2409"/>
            <w:shd w:fill="EBF0FA" w:val="clear"/>
            <w:tcW w:w="3168" w:type="dxa"/>
          </w:tcPr>
          <w:p>
            <w:pPr>
              <w:jc w:val="left"/>
            </w:pPr>
            <w:r/>
            <w:r>
              <w:rPr>
                <w:sz w:val="18"/>
              </w:rPr>
              <w:t>company_id</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168" w:type="dxa"/>
          </w:tcPr>
          <w:p>
            <w:pPr>
              <w:jc w:val="left"/>
            </w:pPr>
            <w:r/>
            <w:r>
              <w:rPr>
                <w:sz w:val="18"/>
              </w:rPr>
              <w:t>profile_name</w:t>
            </w:r>
          </w:p>
        </w:tc>
        <w:tc>
          <w:tcPr>
            <w:tcW w:type="dxa" w:w="2409"/>
            <w:shd w:fill="FFFFFF" w:val="clear"/>
            <w:tcW w:w="2304" w:type="dxa"/>
          </w:tcPr>
          <w:p>
            <w:pPr>
              <w:jc w:val="left"/>
            </w:pPr>
            <w:r/>
            <w:r>
              <w:rPr>
                <w:sz w:val="18"/>
              </w:rPr>
              <w:t>VARCHAR(100)</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e.g., UAE Standard, Ramadan Profile</w:t>
            </w:r>
          </w:p>
        </w:tc>
      </w:tr>
      <w:tr>
        <w:trPr>
          <w:cantSplit w:val="1"/>
          <w:cantSplit w:val="1"/>
        </w:trPr>
        <w:tc>
          <w:tcPr>
            <w:tcW w:type="dxa" w:w="2409"/>
            <w:shd w:fill="EBF0FA" w:val="clear"/>
            <w:tcW w:w="3168" w:type="dxa"/>
          </w:tcPr>
          <w:p>
            <w:pPr>
              <w:jc w:val="left"/>
            </w:pPr>
            <w:r/>
            <w:r>
              <w:rPr>
                <w:sz w:val="18"/>
              </w:rPr>
              <w:t>market_id</w:t>
            </w:r>
          </w:p>
        </w:tc>
        <w:tc>
          <w:tcPr>
            <w:tcW w:type="dxa" w:w="2409"/>
            <w:shd w:fill="EBF0FA" w:val="clear"/>
            <w:tcW w:w="2304" w:type="dxa"/>
          </w:tcPr>
          <w:p>
            <w:pPr>
              <w:jc w:val="left"/>
            </w:pPr>
            <w:r/>
            <w:r>
              <w:rPr>
                <w:sz w:val="18"/>
              </w:rPr>
              <w:t>UUID</w:t>
            </w:r>
          </w:p>
        </w:tc>
        <w:tc>
          <w:tcPr>
            <w:tcW w:type="dxa" w:w="2409"/>
            <w:shd w:fill="EBF0FA" w:val="clear"/>
            <w:tcW w:w="2880" w:type="dxa"/>
          </w:tcPr>
          <w:p>
            <w:pPr>
              <w:jc w:val="left"/>
            </w:pPr>
            <w:r/>
            <w:r>
              <w:rPr>
                <w:sz w:val="18"/>
              </w:rPr>
              <w:t>FK -&gt; markets, NULLABLE</w:t>
            </w:r>
          </w:p>
        </w:tc>
        <w:tc>
          <w:tcPr>
            <w:tcW w:type="dxa" w:w="2409"/>
            <w:shd w:fill="EBF0FA" w:val="clear"/>
            <w:tcW w:w="2304" w:type="dxa"/>
          </w:tcPr>
          <w:p>
            <w:pPr>
              <w:jc w:val="left"/>
            </w:pPr>
            <w:r/>
            <w:r>
              <w:rPr>
                <w:sz w:val="18"/>
              </w:rPr>
              <w:t>NULL = global default</w:t>
            </w:r>
          </w:p>
        </w:tc>
      </w:tr>
      <w:tr>
        <w:trPr>
          <w:cantSplit w:val="1"/>
          <w:cantSplit w:val="1"/>
        </w:trPr>
        <w:tc>
          <w:tcPr>
            <w:tcW w:type="dxa" w:w="2409"/>
            <w:shd w:fill="FFFFFF" w:val="clear"/>
            <w:tcW w:w="3168" w:type="dxa"/>
          </w:tcPr>
          <w:p>
            <w:pPr>
              <w:jc w:val="left"/>
            </w:pPr>
            <w:r/>
            <w:r>
              <w:rPr>
                <w:sz w:val="18"/>
              </w:rPr>
              <w:t>product_family_id</w:t>
            </w:r>
          </w:p>
        </w:tc>
        <w:tc>
          <w:tcPr>
            <w:tcW w:type="dxa" w:w="2409"/>
            <w:shd w:fill="FFFFFF" w:val="clear"/>
            <w:tcW w:w="2304" w:type="dxa"/>
          </w:tcPr>
          <w:p>
            <w:pPr>
              <w:jc w:val="left"/>
            </w:pPr>
            <w:r/>
            <w:r>
              <w:rPr>
                <w:sz w:val="18"/>
              </w:rPr>
              <w:t>UUID</w:t>
            </w:r>
          </w:p>
        </w:tc>
        <w:tc>
          <w:tcPr>
            <w:tcW w:type="dxa" w:w="2409"/>
            <w:shd w:fill="FFFFFF" w:val="clear"/>
            <w:tcW w:w="2880" w:type="dxa"/>
          </w:tcPr>
          <w:p>
            <w:pPr>
              <w:jc w:val="left"/>
            </w:pPr>
            <w:r/>
            <w:r>
              <w:rPr>
                <w:sz w:val="18"/>
              </w:rPr>
              <w:t>FK -&gt; product_families, NULLABLE</w:t>
            </w:r>
          </w:p>
        </w:tc>
        <w:tc>
          <w:tcPr>
            <w:tcW w:type="dxa" w:w="2409"/>
            <w:shd w:fill="FFFFFF" w:val="clear"/>
            <w:tcW w:w="2304" w:type="dxa"/>
          </w:tcPr>
          <w:p>
            <w:pPr>
              <w:jc w:val="left"/>
            </w:pPr>
            <w:r/>
            <w:r>
              <w:rPr>
                <w:sz w:val="18"/>
              </w:rPr>
              <w:t>NULL = all families</w:t>
            </w:r>
          </w:p>
        </w:tc>
      </w:tr>
      <w:tr>
        <w:trPr>
          <w:cantSplit w:val="1"/>
          <w:cantSplit w:val="1"/>
        </w:trPr>
        <w:tc>
          <w:tcPr>
            <w:tcW w:type="dxa" w:w="2409"/>
            <w:shd w:fill="EBF0FA" w:val="clear"/>
            <w:tcW w:w="3168" w:type="dxa"/>
          </w:tcPr>
          <w:p>
            <w:pPr>
              <w:jc w:val="left"/>
            </w:pPr>
            <w:r/>
            <w:r>
              <w:rPr>
                <w:sz w:val="18"/>
              </w:rPr>
              <w:t>period_month</w:t>
            </w:r>
          </w:p>
        </w:tc>
        <w:tc>
          <w:tcPr>
            <w:tcW w:type="dxa" w:w="2409"/>
            <w:shd w:fill="EBF0FA" w:val="clear"/>
            <w:tcW w:w="2304" w:type="dxa"/>
          </w:tcPr>
          <w:p>
            <w:pPr>
              <w:jc w:val="left"/>
            </w:pPr>
            <w:r/>
            <w:r>
              <w:rPr>
                <w:sz w:val="18"/>
              </w:rPr>
              <w:t>SMALLINT</w:t>
            </w:r>
          </w:p>
        </w:tc>
        <w:tc>
          <w:tcPr>
            <w:tcW w:type="dxa" w:w="2409"/>
            <w:shd w:fill="EBF0FA" w:val="clear"/>
            <w:tcW w:w="2880" w:type="dxa"/>
          </w:tcPr>
          <w:p>
            <w:pPr>
              <w:jc w:val="left"/>
            </w:pPr>
            <w:r/>
            <w:r>
              <w:rPr>
                <w:sz w:val="18"/>
              </w:rPr>
              <w:t>CHECK (1&lt;=x&lt;=12)</w:t>
            </w:r>
          </w:p>
        </w:tc>
        <w:tc>
          <w:tcPr>
            <w:tcW w:type="dxa" w:w="2409"/>
            <w:shd w:fill="EBF0FA" w:val="clear"/>
            <w:tcW w:w="2304" w:type="dxa"/>
          </w:tcPr>
          <w:p>
            <w:pPr>
              <w:jc w:val="left"/>
            </w:pPr>
            <w:r/>
            <w:r>
              <w:rPr>
                <w:sz w:val="18"/>
              </w:rPr>
              <w:t>Calendar month</w:t>
            </w:r>
          </w:p>
        </w:tc>
      </w:tr>
      <w:tr>
        <w:trPr>
          <w:cantSplit w:val="1"/>
          <w:cantSplit w:val="1"/>
        </w:trPr>
        <w:tc>
          <w:tcPr>
            <w:tcW w:type="dxa" w:w="2409"/>
            <w:shd w:fill="FFFFFF" w:val="clear"/>
            <w:tcW w:w="3168" w:type="dxa"/>
          </w:tcPr>
          <w:p>
            <w:pPr>
              <w:jc w:val="left"/>
            </w:pPr>
            <w:r/>
            <w:r>
              <w:rPr>
                <w:sz w:val="18"/>
              </w:rPr>
              <w:t>seasonality_index</w:t>
            </w:r>
          </w:p>
        </w:tc>
        <w:tc>
          <w:tcPr>
            <w:tcW w:type="dxa" w:w="2409"/>
            <w:shd w:fill="FFFFFF" w:val="clear"/>
            <w:tcW w:w="2304" w:type="dxa"/>
          </w:tcPr>
          <w:p>
            <w:pPr>
              <w:jc w:val="left"/>
            </w:pPr>
            <w:r/>
            <w:r>
              <w:rPr>
                <w:sz w:val="18"/>
              </w:rPr>
              <w:t>DECIMAL(5,4)</w:t>
            </w:r>
          </w:p>
        </w:tc>
        <w:tc>
          <w:tcPr>
            <w:tcW w:type="dxa" w:w="2409"/>
            <w:shd w:fill="FFFFFF" w:val="clear"/>
            <w:tcW w:w="2880" w:type="dxa"/>
          </w:tcPr>
          <w:p>
            <w:pPr>
              <w:jc w:val="left"/>
            </w:pPr>
            <w:r/>
            <w:r>
              <w:rPr>
                <w:sz w:val="18"/>
              </w:rPr>
              <w:t>NOT NULL DEFAULT 1.0</w:t>
            </w:r>
          </w:p>
        </w:tc>
        <w:tc>
          <w:tcPr>
            <w:tcW w:type="dxa" w:w="2409"/>
            <w:shd w:fill="FFFFFF" w:val="clear"/>
            <w:tcW w:w="2304" w:type="dxa"/>
          </w:tcPr>
          <w:p>
            <w:pPr>
              <w:jc w:val="left"/>
            </w:pPr>
            <w:r/>
            <w:r>
              <w:rPr>
                <w:sz w:val="18"/>
              </w:rPr>
              <w:t>1.0 = average, &gt;1 above average</w:t>
            </w:r>
          </w:p>
        </w:tc>
      </w:tr>
      <w:tr>
        <w:trPr>
          <w:cantSplit w:val="1"/>
          <w:cantSplit w:val="1"/>
        </w:trPr>
        <w:tc>
          <w:tcPr>
            <w:tcW w:type="dxa" w:w="2409"/>
            <w:shd w:fill="EBF0FA" w:val="clear"/>
            <w:tcW w:w="3168" w:type="dxa"/>
          </w:tcPr>
          <w:p>
            <w:pPr>
              <w:jc w:val="left"/>
            </w:pPr>
            <w:r/>
            <w:r>
              <w:rPr>
                <w:sz w:val="18"/>
              </w:rPr>
              <w:t>index_source</w:t>
            </w:r>
          </w:p>
        </w:tc>
        <w:tc>
          <w:tcPr>
            <w:tcW w:type="dxa" w:w="2409"/>
            <w:shd w:fill="EBF0FA" w:val="clear"/>
            <w:tcW w:w="2304" w:type="dxa"/>
          </w:tcPr>
          <w:p>
            <w:pPr>
              <w:jc w:val="left"/>
            </w:pPr>
            <w:r/>
            <w:r>
              <w:rPr>
                <w:sz w:val="18"/>
              </w:rPr>
              <w:t>fpe_index_source</w:t>
            </w:r>
          </w:p>
        </w:tc>
        <w:tc>
          <w:tcPr>
            <w:tcW w:type="dxa" w:w="2409"/>
            <w:shd w:fill="EBF0FA" w:val="clear"/>
            <w:tcW w:w="2880" w:type="dxa"/>
          </w:tcPr>
          <w:p>
            <w:pPr>
              <w:jc w:val="left"/>
            </w:pPr>
            <w:r/>
            <w:r>
              <w:rPr>
                <w:sz w:val="18"/>
              </w:rPr>
              <w:t>NOT NULL DEFAULT 'assumed'</w:t>
            </w:r>
          </w:p>
        </w:tc>
        <w:tc>
          <w:tcPr>
            <w:tcW w:type="dxa" w:w="2409"/>
            <w:shd w:fill="EBF0FA" w:val="clear"/>
            <w:tcW w:w="2304" w:type="dxa"/>
          </w:tcPr>
          <w:p>
            <w:pPr>
              <w:jc w:val="left"/>
            </w:pPr>
            <w:r/>
            <w:r>
              <w:rPr>
                <w:sz w:val="18"/>
              </w:rPr>
              <w:t>assumed, historical, blended</w:t>
            </w:r>
          </w:p>
        </w:tc>
      </w:tr>
      <w:tr>
        <w:trPr>
          <w:cantSplit w:val="1"/>
          <w:cantSplit w:val="1"/>
        </w:trPr>
        <w:tc>
          <w:tcPr>
            <w:tcW w:type="dxa" w:w="2409"/>
            <w:shd w:fill="FFFFFF" w:val="clear"/>
            <w:tcW w:w="3168" w:type="dxa"/>
          </w:tcPr>
          <w:p>
            <w:pPr>
              <w:jc w:val="left"/>
            </w:pPr>
            <w:r/>
            <w:r>
              <w:rPr>
                <w:sz w:val="18"/>
              </w:rPr>
              <w:t>notes</w:t>
            </w:r>
          </w:p>
        </w:tc>
        <w:tc>
          <w:tcPr>
            <w:tcW w:type="dxa" w:w="2409"/>
            <w:shd w:fill="FFFFFF" w:val="clear"/>
            <w:tcW w:w="2304" w:type="dxa"/>
          </w:tcPr>
          <w:p>
            <w:pPr>
              <w:jc w:val="left"/>
            </w:pPr>
            <w:r/>
            <w:r>
              <w:rPr>
                <w:sz w:val="18"/>
              </w:rPr>
              <w:t>TEXT</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Events or reasons for this index</w:t>
            </w:r>
          </w:p>
        </w:tc>
      </w:tr>
      <w:tr>
        <w:trPr>
          <w:cantSplit w:val="1"/>
          <w:cantSplit w:val="1"/>
        </w:trPr>
        <w:tc>
          <w:tcPr>
            <w:tcW w:type="dxa" w:w="2409"/>
            <w:shd w:fill="EBF0FA" w:val="clear"/>
            <w:tcW w:w="3168" w:type="dxa"/>
          </w:tcPr>
          <w:p>
            <w:pPr>
              <w:jc w:val="left"/>
            </w:pPr>
            <w:r/>
            <w:r>
              <w:rPr>
                <w:sz w:val="18"/>
              </w:rPr>
              <w:t>created_at</w:t>
            </w:r>
          </w:p>
        </w:tc>
        <w:tc>
          <w:tcPr>
            <w:tcW w:type="dxa" w:w="2409"/>
            <w:shd w:fill="EBF0FA" w:val="clear"/>
            <w:tcW w:w="2304" w:type="dxa"/>
          </w:tcPr>
          <w:p>
            <w:pPr>
              <w:jc w:val="left"/>
            </w:pPr>
            <w:r/>
            <w:r>
              <w:rPr>
                <w:sz w:val="18"/>
              </w:rPr>
              <w:t>TIMESTAMPTZ</w:t>
            </w:r>
          </w:p>
        </w:tc>
        <w:tc>
          <w:tcPr>
            <w:tcW w:type="dxa" w:w="2409"/>
            <w:shd w:fill="EBF0FA" w:val="clear"/>
            <w:tcW w:w="2880" w:type="dxa"/>
          </w:tcPr>
          <w:p>
            <w:pPr>
              <w:jc w:val="left"/>
            </w:pPr>
            <w:r/>
            <w:r>
              <w:rPr>
                <w:sz w:val="18"/>
              </w:rPr>
              <w:t>NOT NULL DEFAULT NOW()</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168" w:type="dxa"/>
          </w:tcPr>
          <w:p>
            <w:pPr>
              <w:jc w:val="left"/>
            </w:pPr>
            <w:r/>
            <w:r>
              <w:rPr>
                <w:sz w:val="18"/>
              </w:rPr>
              <w:t>updated_at</w:t>
            </w:r>
          </w:p>
        </w:tc>
        <w:tc>
          <w:tcPr>
            <w:tcW w:type="dxa" w:w="2409"/>
            <w:shd w:fill="FFFFFF" w:val="clear"/>
            <w:tcW w:w="2304" w:type="dxa"/>
          </w:tcPr>
          <w:p>
            <w:pPr>
              <w:jc w:val="left"/>
            </w:pPr>
            <w:r/>
            <w:r>
              <w:rPr>
                <w:sz w:val="18"/>
              </w:rPr>
              <w:t>TIMESTAMPTZ</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168" w:type="dxa"/>
          </w:tcPr>
          <w:p>
            <w:pPr>
              <w:jc w:val="left"/>
            </w:pPr>
            <w:r/>
            <w:r>
              <w:rPr>
                <w:sz w:val="18"/>
              </w:rPr>
              <w:t>is_deleted</w:t>
            </w:r>
          </w:p>
        </w:tc>
        <w:tc>
          <w:tcPr>
            <w:tcW w:type="dxa" w:w="2409"/>
            <w:shd w:fill="EBF0FA" w:val="clear"/>
            <w:tcW w:w="2304" w:type="dxa"/>
          </w:tcPr>
          <w:p>
            <w:pPr>
              <w:jc w:val="left"/>
            </w:pPr>
            <w:r/>
            <w:r>
              <w:rPr>
                <w:sz w:val="18"/>
              </w:rPr>
              <w:t>BOOLEAN</w:t>
            </w:r>
          </w:p>
        </w:tc>
        <w:tc>
          <w:tcPr>
            <w:tcW w:type="dxa" w:w="2409"/>
            <w:shd w:fill="EBF0FA" w:val="clear"/>
            <w:tcW w:w="2880" w:type="dxa"/>
          </w:tcPr>
          <w:p>
            <w:pPr>
              <w:jc w:val="left"/>
            </w:pPr>
            <w:r/>
            <w:r>
              <w:rPr>
                <w:sz w:val="18"/>
              </w:rPr>
              <w:t>NOT NULL DEFAULT FALSE</w:t>
            </w:r>
          </w:p>
        </w:tc>
        <w:tc>
          <w:tcPr>
            <w:tcW w:type="dxa" w:w="2409"/>
            <w:shd w:fill="EBF0FA" w:val="clear"/>
            <w:tcW w:w="2304" w:type="dxa"/>
          </w:tcPr>
          <w:p>
            <w:pPr>
              <w:jc w:val="left"/>
            </w:pPr>
            <w:r/>
            <w:r>
              <w:rPr>
                <w:sz w:val="18"/>
              </w:rPr>
            </w:r>
          </w:p>
        </w:tc>
      </w:tr>
    </w:tbl>
    <w:p/>
    <w:p>
      <w:pPr>
        <w:pStyle w:val="Heading2"/>
        <w:keepNext/>
        <w:keepLines/>
      </w:pPr>
      <w:r>
        <w:rPr>
          <w:color w:val="2F5496"/>
        </w:rPr>
        <w:t>5.5 revenue_projection_lines</w:t>
      </w:r>
    </w:p>
    <w:p>
      <w:pPr>
        <w:spacing w:before="0" w:after="80"/>
      </w:pPr>
      <w:r>
        <w:t>Computed output of the commercial driver engine. One record per planning grain combination per revenue category.</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456" w:type="dxa"/>
          </w:tcPr>
          <w:p>
            <w:pPr>
              <w:jc w:val="left"/>
            </w:pPr>
            <w:r/>
            <w:r>
              <w:rPr>
                <w:b/>
                <w:color w:val="FFFFFF"/>
                <w:sz w:val="18"/>
              </w:rPr>
              <w:t>Field</w:t>
            </w:r>
          </w:p>
        </w:tc>
        <w:tc>
          <w:tcPr>
            <w:tcW w:type="dxa" w:w="2409"/>
            <w:shd w:fill="1F3864" w:val="clear"/>
            <w:tcW w:w="2015"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456" w:type="dxa"/>
          </w:tcPr>
          <w:p>
            <w:pPr>
              <w:jc w:val="left"/>
            </w:pPr>
            <w:r/>
            <w:r>
              <w:rPr>
                <w:sz w:val="18"/>
              </w:rPr>
              <w:t>line_id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Projection line identifier</w:t>
            </w:r>
          </w:p>
        </w:tc>
      </w:tr>
      <w:tr>
        <w:trPr>
          <w:cantSplit w:val="1"/>
          <w:cantSplit w:val="1"/>
        </w:trPr>
        <w:tc>
          <w:tcPr>
            <w:tcW w:type="dxa" w:w="2409"/>
            <w:shd w:fill="EBF0FA" w:val="clear"/>
            <w:tcW w:w="3456" w:type="dxa"/>
          </w:tcPr>
          <w:p>
            <w:pPr>
              <w:jc w:val="left"/>
            </w:pPr>
            <w:r/>
            <w:r>
              <w:rPr>
                <w:sz w:val="18"/>
              </w:rPr>
              <w:t>company_id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456" w:type="dxa"/>
          </w:tcPr>
          <w:p>
            <w:pPr>
              <w:jc w:val="left"/>
            </w:pPr>
            <w:r/>
            <w:r>
              <w:rPr>
                <w:sz w:val="18"/>
              </w:rPr>
              <w:t>scenario_id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scenarios, NOT NULL</w:t>
            </w:r>
          </w:p>
        </w:tc>
        <w:tc>
          <w:tcPr>
            <w:tcW w:type="dxa" w:w="2409"/>
            <w:shd w:fill="FFFFFF" w:val="clear"/>
            <w:tcW w:w="2304" w:type="dxa"/>
          </w:tcPr>
          <w:p>
            <w:pPr>
              <w:jc w:val="left"/>
            </w:pPr>
            <w:r/>
            <w:r>
              <w:rPr>
                <w:sz w:val="18"/>
              </w:rPr>
              <w:t>Scenario context</w:t>
            </w:r>
          </w:p>
        </w:tc>
      </w:tr>
      <w:tr>
        <w:trPr>
          <w:cantSplit w:val="1"/>
          <w:cantSplit w:val="1"/>
        </w:trPr>
        <w:tc>
          <w:tcPr>
            <w:tcW w:type="dxa" w:w="2409"/>
            <w:shd w:fill="EBF0FA" w:val="clear"/>
            <w:tcW w:w="3456" w:type="dxa"/>
          </w:tcPr>
          <w:p>
            <w:pPr>
              <w:jc w:val="left"/>
            </w:pPr>
            <w:r/>
            <w:r>
              <w:rPr>
                <w:sz w:val="18"/>
              </w:rPr>
              <w:t>assumption_set_id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assumption_sets, NOT NULL</w:t>
            </w:r>
          </w:p>
        </w:tc>
        <w:tc>
          <w:tcPr>
            <w:tcW w:type="dxa" w:w="2409"/>
            <w:shd w:fill="EBF0FA" w:val="clear"/>
            <w:tcW w:w="2304" w:type="dxa"/>
          </w:tcPr>
          <w:p>
            <w:pPr>
              <w:jc w:val="left"/>
            </w:pPr>
            <w:r/>
            <w:r>
              <w:rPr>
                <w:sz w:val="18"/>
              </w:rPr>
              <w:t>Assumption set context</w:t>
            </w:r>
          </w:p>
        </w:tc>
      </w:tr>
      <w:tr>
        <w:trPr>
          <w:cantSplit w:val="1"/>
          <w:cantSplit w:val="1"/>
        </w:trPr>
        <w:tc>
          <w:tcPr>
            <w:tcW w:type="dxa" w:w="2409"/>
            <w:shd w:fill="FFFFFF" w:val="clear"/>
            <w:tcW w:w="3456" w:type="dxa"/>
          </w:tcPr>
          <w:p>
            <w:pPr>
              <w:jc w:val="left"/>
            </w:pPr>
            <w:r/>
            <w:r>
              <w:rPr>
                <w:sz w:val="18"/>
              </w:rPr>
              <w:t>period_id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planning_periods, NOT NULL</w:t>
            </w:r>
          </w:p>
        </w:tc>
        <w:tc>
          <w:tcPr>
            <w:tcW w:type="dxa" w:w="2409"/>
            <w:shd w:fill="FFFFFF" w:val="clear"/>
            <w:tcW w:w="2304" w:type="dxa"/>
          </w:tcPr>
          <w:p>
            <w:pPr>
              <w:jc w:val="left"/>
            </w:pPr>
            <w:r/>
            <w:r>
              <w:rPr>
                <w:sz w:val="18"/>
              </w:rPr>
              <w:t>Planning period</w:t>
            </w:r>
          </w:p>
        </w:tc>
      </w:tr>
      <w:tr>
        <w:trPr>
          <w:cantSplit w:val="1"/>
          <w:cantSplit w:val="1"/>
        </w:trPr>
        <w:tc>
          <w:tcPr>
            <w:tcW w:type="dxa" w:w="2409"/>
            <w:shd w:fill="EBF0FA" w:val="clear"/>
            <w:tcW w:w="3456" w:type="dxa"/>
          </w:tcPr>
          <w:p>
            <w:pPr>
              <w:jc w:val="left"/>
            </w:pPr>
            <w:r/>
            <w:r>
              <w:rPr>
                <w:sz w:val="18"/>
              </w:rPr>
              <w:t>market_id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markets, NOT NULL</w:t>
            </w:r>
          </w:p>
        </w:tc>
        <w:tc>
          <w:tcPr>
            <w:tcW w:type="dxa" w:w="2409"/>
            <w:shd w:fill="EBF0FA" w:val="clear"/>
            <w:tcW w:w="2304" w:type="dxa"/>
          </w:tcPr>
          <w:p>
            <w:pPr>
              <w:jc w:val="left"/>
            </w:pPr>
            <w:r/>
            <w:r>
              <w:rPr>
                <w:sz w:val="18"/>
              </w:rPr>
              <w:t>Market scope</w:t>
            </w:r>
          </w:p>
        </w:tc>
      </w:tr>
      <w:tr>
        <w:trPr>
          <w:cantSplit w:val="1"/>
          <w:cantSplit w:val="1"/>
        </w:trPr>
        <w:tc>
          <w:tcPr>
            <w:tcW w:type="dxa" w:w="2409"/>
            <w:shd w:fill="FFFFFF" w:val="clear"/>
            <w:tcW w:w="3456" w:type="dxa"/>
          </w:tcPr>
          <w:p>
            <w:pPr>
              <w:jc w:val="left"/>
            </w:pPr>
            <w:r/>
            <w:r>
              <w:rPr>
                <w:sz w:val="18"/>
              </w:rPr>
              <w:t>kitchen_id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kitchens, NULLABLE</w:t>
            </w:r>
          </w:p>
        </w:tc>
        <w:tc>
          <w:tcPr>
            <w:tcW w:type="dxa" w:w="2409"/>
            <w:shd w:fill="FFFFFF" w:val="clear"/>
            <w:tcW w:w="2304" w:type="dxa"/>
          </w:tcPr>
          <w:p>
            <w:pPr>
              <w:jc w:val="left"/>
            </w:pPr>
            <w:r/>
            <w:r>
              <w:rPr>
                <w:sz w:val="18"/>
              </w:rPr>
              <w:t>Kitchen scope</w:t>
            </w:r>
          </w:p>
        </w:tc>
      </w:tr>
      <w:tr>
        <w:trPr>
          <w:cantSplit w:val="1"/>
          <w:cantSplit w:val="1"/>
        </w:trPr>
        <w:tc>
          <w:tcPr>
            <w:tcW w:type="dxa" w:w="2409"/>
            <w:shd w:fill="EBF0FA" w:val="clear"/>
            <w:tcW w:w="3456" w:type="dxa"/>
          </w:tcPr>
          <w:p>
            <w:pPr>
              <w:jc w:val="left"/>
            </w:pPr>
            <w:r/>
            <w:r>
              <w:rPr>
                <w:sz w:val="18"/>
              </w:rPr>
              <w:t>platform_id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platforms, NOT NULL</w:t>
            </w:r>
          </w:p>
        </w:tc>
        <w:tc>
          <w:tcPr>
            <w:tcW w:type="dxa" w:w="2409"/>
            <w:shd w:fill="EBF0FA" w:val="clear"/>
            <w:tcW w:w="2304" w:type="dxa"/>
          </w:tcPr>
          <w:p>
            <w:pPr>
              <w:jc w:val="left"/>
            </w:pPr>
            <w:r/>
            <w:r>
              <w:rPr>
                <w:sz w:val="18"/>
              </w:rPr>
              <w:t>Platform scope</w:t>
            </w:r>
          </w:p>
        </w:tc>
      </w:tr>
      <w:tr>
        <w:trPr>
          <w:cantSplit w:val="1"/>
          <w:cantSplit w:val="1"/>
        </w:trPr>
        <w:tc>
          <w:tcPr>
            <w:tcW w:type="dxa" w:w="2409"/>
            <w:shd w:fill="FFFFFF" w:val="clear"/>
            <w:tcW w:w="3456" w:type="dxa"/>
          </w:tcPr>
          <w:p>
            <w:pPr>
              <w:jc w:val="left"/>
            </w:pPr>
            <w:r/>
            <w:r>
              <w:rPr>
                <w:sz w:val="18"/>
              </w:rPr>
              <w:t>product_family_id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product_families, NOT NULL</w:t>
            </w:r>
          </w:p>
        </w:tc>
        <w:tc>
          <w:tcPr>
            <w:tcW w:type="dxa" w:w="2409"/>
            <w:shd w:fill="FFFFFF" w:val="clear"/>
            <w:tcW w:w="2304" w:type="dxa"/>
          </w:tcPr>
          <w:p>
            <w:pPr>
              <w:jc w:val="left"/>
            </w:pPr>
            <w:r/>
            <w:r>
              <w:rPr>
                <w:sz w:val="18"/>
              </w:rPr>
              <w:t>Product family scope</w:t>
            </w:r>
          </w:p>
        </w:tc>
      </w:tr>
      <w:tr>
        <w:trPr>
          <w:cantSplit w:val="1"/>
          <w:cantSplit w:val="1"/>
        </w:trPr>
        <w:tc>
          <w:tcPr>
            <w:tcW w:type="dxa" w:w="2409"/>
            <w:shd w:fill="EBF0FA" w:val="clear"/>
            <w:tcW w:w="3456" w:type="dxa"/>
          </w:tcPr>
          <w:p>
            <w:pPr>
              <w:jc w:val="left"/>
            </w:pPr>
            <w:r/>
            <w:r>
              <w:rPr>
                <w:sz w:val="18"/>
              </w:rPr>
              <w:t>revenue_stream_id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revenue_streams, NOT NULL</w:t>
            </w:r>
          </w:p>
        </w:tc>
        <w:tc>
          <w:tcPr>
            <w:tcW w:type="dxa" w:w="2409"/>
            <w:shd w:fill="EBF0FA" w:val="clear"/>
            <w:tcW w:w="2304" w:type="dxa"/>
          </w:tcPr>
          <w:p>
            <w:pPr>
              <w:jc w:val="left"/>
            </w:pPr>
            <w:r/>
            <w:r>
              <w:rPr>
                <w:sz w:val="18"/>
              </w:rPr>
              <w:t>Revenue stream type</w:t>
            </w:r>
          </w:p>
        </w:tc>
      </w:tr>
      <w:tr>
        <w:trPr>
          <w:cantSplit w:val="1"/>
          <w:cantSplit w:val="1"/>
        </w:trPr>
        <w:tc>
          <w:tcPr>
            <w:tcW w:type="dxa" w:w="2409"/>
            <w:shd w:fill="FFFFFF" w:val="clear"/>
            <w:tcW w:w="3456" w:type="dxa"/>
          </w:tcPr>
          <w:p>
            <w:pPr>
              <w:jc w:val="left"/>
            </w:pPr>
            <w:r/>
            <w:r>
              <w:rPr>
                <w:sz w:val="18"/>
              </w:rPr>
              <w:t>projected_orders</w:t>
            </w:r>
          </w:p>
        </w:tc>
        <w:tc>
          <w:tcPr>
            <w:tcW w:type="dxa" w:w="2409"/>
            <w:shd w:fill="FFFFFF" w:val="clear"/>
            <w:tcW w:w="2015" w:type="dxa"/>
          </w:tcPr>
          <w:p>
            <w:pPr>
              <w:jc w:val="left"/>
            </w:pPr>
            <w:r/>
            <w:r>
              <w:rPr>
                <w:sz w:val="18"/>
              </w:rPr>
              <w:t>DECIMAL(14,4)</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Total projected orders for period</w:t>
            </w:r>
          </w:p>
        </w:tc>
      </w:tr>
      <w:tr>
        <w:trPr>
          <w:cantSplit w:val="1"/>
          <w:cantSplit w:val="1"/>
        </w:trPr>
        <w:tc>
          <w:tcPr>
            <w:tcW w:type="dxa" w:w="2409"/>
            <w:shd w:fill="EBF0FA" w:val="clear"/>
            <w:tcW w:w="3456" w:type="dxa"/>
          </w:tcPr>
          <w:p>
            <w:pPr>
              <w:jc w:val="left"/>
            </w:pPr>
            <w:r/>
            <w:r>
              <w:rPr>
                <w:sz w:val="18"/>
              </w:rPr>
              <w:t>gross_aov_amount</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Gross average order value</w:t>
            </w:r>
          </w:p>
        </w:tc>
      </w:tr>
      <w:tr>
        <w:trPr>
          <w:cantSplit w:val="1"/>
          <w:cantSplit w:val="1"/>
        </w:trPr>
        <w:tc>
          <w:tcPr>
            <w:tcW w:type="dxa" w:w="2409"/>
            <w:shd w:fill="FFFFFF" w:val="clear"/>
            <w:tcW w:w="3456" w:type="dxa"/>
          </w:tcPr>
          <w:p>
            <w:pPr>
              <w:jc w:val="left"/>
            </w:pPr>
            <w:r/>
            <w:r>
              <w:rPr>
                <w:sz w:val="18"/>
              </w:rPr>
              <w:t>gross_revenue_amount</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orders x gross_aov</w:t>
            </w:r>
          </w:p>
        </w:tc>
      </w:tr>
      <w:tr>
        <w:trPr>
          <w:cantSplit w:val="1"/>
          <w:cantSplit w:val="1"/>
        </w:trPr>
        <w:tc>
          <w:tcPr>
            <w:tcW w:type="dxa" w:w="2409"/>
            <w:shd w:fill="EBF0FA" w:val="clear"/>
            <w:tcW w:w="3456" w:type="dxa"/>
          </w:tcPr>
          <w:p>
            <w:pPr>
              <w:jc w:val="left"/>
            </w:pPr>
            <w:r/>
            <w:r>
              <w:rPr>
                <w:sz w:val="18"/>
              </w:rPr>
              <w:t>platform_discount_amount</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t>NOT NULL DEFAULT 0</w:t>
            </w:r>
          </w:p>
        </w:tc>
        <w:tc>
          <w:tcPr>
            <w:tcW w:type="dxa" w:w="2409"/>
            <w:shd w:fill="EBF0FA" w:val="clear"/>
            <w:tcW w:w="2304" w:type="dxa"/>
          </w:tcPr>
          <w:p>
            <w:pPr>
              <w:jc w:val="left"/>
            </w:pPr>
            <w:r/>
            <w:r>
              <w:rPr>
                <w:sz w:val="18"/>
              </w:rPr>
              <w:t>Platform-funded discounts</w:t>
            </w:r>
          </w:p>
        </w:tc>
      </w:tr>
      <w:tr>
        <w:trPr>
          <w:cantSplit w:val="1"/>
          <w:cantSplit w:val="1"/>
        </w:trPr>
        <w:tc>
          <w:tcPr>
            <w:tcW w:type="dxa" w:w="2409"/>
            <w:shd w:fill="FFFFFF" w:val="clear"/>
            <w:tcW w:w="3456" w:type="dxa"/>
          </w:tcPr>
          <w:p>
            <w:pPr>
              <w:jc w:val="left"/>
            </w:pPr>
            <w:r/>
            <w:r>
              <w:rPr>
                <w:sz w:val="18"/>
              </w:rPr>
              <w:t>brand_discount_amount</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t>NOT NULL DEFAULT 0</w:t>
            </w:r>
          </w:p>
        </w:tc>
        <w:tc>
          <w:tcPr>
            <w:tcW w:type="dxa" w:w="2409"/>
            <w:shd w:fill="FFFFFF" w:val="clear"/>
            <w:tcW w:w="2304" w:type="dxa"/>
          </w:tcPr>
          <w:p>
            <w:pPr>
              <w:jc w:val="left"/>
            </w:pPr>
            <w:r/>
            <w:r>
              <w:rPr>
                <w:sz w:val="18"/>
              </w:rPr>
              <w:t>Brand-funded discounts</w:t>
            </w:r>
          </w:p>
        </w:tc>
      </w:tr>
      <w:tr>
        <w:trPr>
          <w:cantSplit w:val="1"/>
          <w:cantSplit w:val="1"/>
        </w:trPr>
        <w:tc>
          <w:tcPr>
            <w:tcW w:type="dxa" w:w="2409"/>
            <w:shd w:fill="EBF0FA" w:val="clear"/>
            <w:tcW w:w="3456" w:type="dxa"/>
          </w:tcPr>
          <w:p>
            <w:pPr>
              <w:jc w:val="left"/>
            </w:pPr>
            <w:r/>
            <w:r>
              <w:rPr>
                <w:sz w:val="18"/>
              </w:rPr>
              <w:t>cancellation_amount</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t>NOT NULL DEFAULT 0</w:t>
            </w:r>
          </w:p>
        </w:tc>
        <w:tc>
          <w:tcPr>
            <w:tcW w:type="dxa" w:w="2409"/>
            <w:shd w:fill="EBF0FA" w:val="clear"/>
            <w:tcW w:w="2304" w:type="dxa"/>
          </w:tcPr>
          <w:p>
            <w:pPr>
              <w:jc w:val="left"/>
            </w:pPr>
            <w:r/>
            <w:r>
              <w:rPr>
                <w:sz w:val="18"/>
              </w:rPr>
              <w:t>Revenue lost to cancellations</w:t>
            </w:r>
          </w:p>
        </w:tc>
      </w:tr>
      <w:tr>
        <w:trPr>
          <w:cantSplit w:val="1"/>
          <w:cantSplit w:val="1"/>
        </w:trPr>
        <w:tc>
          <w:tcPr>
            <w:tcW w:type="dxa" w:w="2409"/>
            <w:shd w:fill="FFFFFF" w:val="clear"/>
            <w:tcW w:w="3456" w:type="dxa"/>
          </w:tcPr>
          <w:p>
            <w:pPr>
              <w:jc w:val="left"/>
            </w:pPr>
            <w:r/>
            <w:r>
              <w:rPr>
                <w:sz w:val="18"/>
              </w:rPr>
              <w:t>net_revenue_amount</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Gross - discounts - cancellations</w:t>
            </w:r>
          </w:p>
        </w:tc>
      </w:tr>
      <w:tr>
        <w:trPr>
          <w:cantSplit w:val="1"/>
          <w:cantSplit w:val="1"/>
        </w:trPr>
        <w:tc>
          <w:tcPr>
            <w:tcW w:type="dxa" w:w="2409"/>
            <w:shd w:fill="EBF0FA" w:val="clear"/>
            <w:tcW w:w="3456" w:type="dxa"/>
          </w:tcPr>
          <w:p>
            <w:pPr>
              <w:jc w:val="left"/>
            </w:pPr>
            <w:r/>
            <w:r>
              <w:rPr>
                <w:sz w:val="18"/>
              </w:rPr>
              <w:t>platform_commission_amount</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t>NOT NULL DEFAULT 0</w:t>
            </w:r>
          </w:p>
        </w:tc>
        <w:tc>
          <w:tcPr>
            <w:tcW w:type="dxa" w:w="2409"/>
            <w:shd w:fill="EBF0FA" w:val="clear"/>
            <w:tcW w:w="2304" w:type="dxa"/>
          </w:tcPr>
          <w:p>
            <w:pPr>
              <w:jc w:val="left"/>
            </w:pPr>
            <w:r/>
            <w:r>
              <w:rPr>
                <w:sz w:val="18"/>
              </w:rPr>
              <w:t>Commission paid to platform</w:t>
            </w:r>
          </w:p>
        </w:tc>
      </w:tr>
      <w:tr>
        <w:trPr>
          <w:cantSplit w:val="1"/>
          <w:cantSplit w:val="1"/>
        </w:trPr>
        <w:tc>
          <w:tcPr>
            <w:tcW w:type="dxa" w:w="2409"/>
            <w:shd w:fill="FFFFFF" w:val="clear"/>
            <w:tcW w:w="3456" w:type="dxa"/>
          </w:tcPr>
          <w:p>
            <w:pPr>
              <w:jc w:val="left"/>
            </w:pPr>
            <w:r/>
            <w:r>
              <w:rPr>
                <w:sz w:val="18"/>
              </w:rPr>
              <w:t>net_revenue_after_commission_amount</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Net revenue minus commission</w:t>
            </w:r>
          </w:p>
        </w:tc>
      </w:tr>
      <w:tr>
        <w:trPr>
          <w:cantSplit w:val="1"/>
          <w:cantSplit w:val="1"/>
        </w:trPr>
        <w:tc>
          <w:tcPr>
            <w:tcW w:type="dxa" w:w="2409"/>
            <w:shd w:fill="EBF0FA" w:val="clear"/>
            <w:tcW w:w="3456" w:type="dxa"/>
          </w:tcPr>
          <w:p>
            <w:pPr>
              <w:jc w:val="left"/>
            </w:pPr>
            <w:r/>
            <w:r>
              <w:rPr>
                <w:sz w:val="18"/>
              </w:rPr>
              <w:t>vat_amount</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t>NOT NULL DEFAULT 0</w:t>
            </w:r>
          </w:p>
        </w:tc>
        <w:tc>
          <w:tcPr>
            <w:tcW w:type="dxa" w:w="2409"/>
            <w:shd w:fill="EBF0FA" w:val="clear"/>
            <w:tcW w:w="2304" w:type="dxa"/>
          </w:tcPr>
          <w:p>
            <w:pPr>
              <w:jc w:val="left"/>
            </w:pPr>
            <w:r/>
            <w:r>
              <w:rPr>
                <w:sz w:val="18"/>
              </w:rPr>
              <w:t>VAT collected</w:t>
            </w:r>
          </w:p>
        </w:tc>
      </w:tr>
      <w:tr>
        <w:trPr>
          <w:cantSplit w:val="1"/>
          <w:cantSplit w:val="1"/>
        </w:trPr>
        <w:tc>
          <w:tcPr>
            <w:tcW w:type="dxa" w:w="2409"/>
            <w:shd w:fill="FFFFFF" w:val="clear"/>
            <w:tcW w:w="3456" w:type="dxa"/>
          </w:tcPr>
          <w:p>
            <w:pPr>
              <w:jc w:val="left"/>
            </w:pPr>
            <w:r/>
            <w:r>
              <w:rPr>
                <w:sz w:val="18"/>
              </w:rPr>
              <w:t>currency_code</w:t>
            </w:r>
          </w:p>
        </w:tc>
        <w:tc>
          <w:tcPr>
            <w:tcW w:type="dxa" w:w="2409"/>
            <w:shd w:fill="FFFFFF" w:val="clear"/>
            <w:tcW w:w="2015" w:type="dxa"/>
          </w:tcPr>
          <w:p>
            <w:pPr>
              <w:jc w:val="left"/>
            </w:pPr>
            <w:r/>
            <w:r>
              <w:rPr>
                <w:sz w:val="18"/>
              </w:rPr>
              <w:t>CHAR(3)</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Currency of amounts</w:t>
            </w:r>
          </w:p>
        </w:tc>
      </w:tr>
      <w:tr>
        <w:trPr>
          <w:cantSplit w:val="1"/>
          <w:cantSplit w:val="1"/>
        </w:trPr>
        <w:tc>
          <w:tcPr>
            <w:tcW w:type="dxa" w:w="2409"/>
            <w:shd w:fill="EBF0FA" w:val="clear"/>
            <w:tcW w:w="3456" w:type="dxa"/>
          </w:tcPr>
          <w:p>
            <w:pPr>
              <w:jc w:val="left"/>
            </w:pPr>
            <w:r/>
            <w:r>
              <w:rPr>
                <w:sz w:val="18"/>
              </w:rPr>
              <w:t>created_at</w:t>
            </w:r>
          </w:p>
        </w:tc>
        <w:tc>
          <w:tcPr>
            <w:tcW w:type="dxa" w:w="2409"/>
            <w:shd w:fill="EBF0FA" w:val="clear"/>
            <w:tcW w:w="2015" w:type="dxa"/>
          </w:tcPr>
          <w:p>
            <w:pPr>
              <w:jc w:val="left"/>
            </w:pPr>
            <w:r/>
            <w:r>
              <w:rPr>
                <w:sz w:val="18"/>
              </w:rPr>
              <w:t>TIMESTAMPTZ</w:t>
            </w:r>
          </w:p>
        </w:tc>
        <w:tc>
          <w:tcPr>
            <w:tcW w:type="dxa" w:w="2409"/>
            <w:shd w:fill="EBF0FA" w:val="clear"/>
            <w:tcW w:w="2880" w:type="dxa"/>
          </w:tcPr>
          <w:p>
            <w:pPr>
              <w:jc w:val="left"/>
            </w:pPr>
            <w:r/>
            <w:r>
              <w:rPr>
                <w:sz w:val="18"/>
              </w:rPr>
              <w:t>NOT NULL DEFAULT NOW()</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updated_at</w:t>
            </w:r>
          </w:p>
        </w:tc>
        <w:tc>
          <w:tcPr>
            <w:tcW w:type="dxa" w:w="2409"/>
            <w:shd w:fill="FFFFFF" w:val="clear"/>
            <w:tcW w:w="2015" w:type="dxa"/>
          </w:tcPr>
          <w:p>
            <w:pPr>
              <w:jc w:val="left"/>
            </w:pPr>
            <w:r/>
            <w:r>
              <w:rPr>
                <w:sz w:val="18"/>
              </w:rPr>
              <w:t>TIMESTAMPTZ</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456" w:type="dxa"/>
          </w:tcPr>
          <w:p>
            <w:pPr>
              <w:jc w:val="left"/>
            </w:pPr>
            <w:r/>
            <w:r>
              <w:rPr>
                <w:sz w:val="18"/>
              </w:rPr>
              <w:t>is_deleted</w:t>
            </w:r>
          </w:p>
        </w:tc>
        <w:tc>
          <w:tcPr>
            <w:tcW w:type="dxa" w:w="2409"/>
            <w:shd w:fill="EBF0FA" w:val="clear"/>
            <w:tcW w:w="2015" w:type="dxa"/>
          </w:tcPr>
          <w:p>
            <w:pPr>
              <w:jc w:val="left"/>
            </w:pPr>
            <w:r/>
            <w:r>
              <w:rPr>
                <w:sz w:val="18"/>
              </w:rPr>
              <w:t>BOOLEAN</w:t>
            </w:r>
          </w:p>
        </w:tc>
        <w:tc>
          <w:tcPr>
            <w:tcW w:type="dxa" w:w="2409"/>
            <w:shd w:fill="EBF0FA" w:val="clear"/>
            <w:tcW w:w="2880" w:type="dxa"/>
          </w:tcPr>
          <w:p>
            <w:pPr>
              <w:jc w:val="left"/>
            </w:pPr>
            <w:r/>
            <w:r>
              <w:rPr>
                <w:sz w:val="18"/>
              </w:rPr>
              <w:t>NOT NULL DEFAULT FALSE</w:t>
            </w:r>
          </w:p>
        </w:tc>
        <w:tc>
          <w:tcPr>
            <w:tcW w:type="dxa" w:w="2409"/>
            <w:shd w:fill="EBF0FA" w:val="clear"/>
            <w:tcW w:w="2304" w:type="dxa"/>
          </w:tcPr>
          <w:p>
            <w:pPr>
              <w:jc w:val="left"/>
            </w:pPr>
            <w:r/>
            <w:r>
              <w:rPr>
                <w:sz w:val="18"/>
              </w:rPr>
            </w:r>
          </w:p>
        </w:tc>
      </w:tr>
    </w:tbl>
    <w:p/>
    <w:p>
      <w:r>
        <w:br w:type="page"/>
      </w:r>
    </w:p>
    <w:p>
      <w:pPr>
        <w:pStyle w:val="Heading1"/>
        <w:keepNext/>
        <w:keepLines/>
      </w:pPr>
      <w:r>
        <w:rPr>
          <w:color w:val="1F3864"/>
        </w:rPr>
        <w:t>6. Layer D — Cost Driver Engine</w:t>
      </w:r>
    </w:p>
    <w:p>
      <w:pPr>
        <w:spacing w:before="0" w:after="120"/>
      </w:pPr>
      <w:r>
        <w:t>The Cost Driver Engine captures all cost assumptions. It is organized into seven tables covering the full cost structure of a dark kitchen: ingredients, packaging, labor, fixed OPEX, marketing spend, capital expenditure, and working capital policy.</w:t>
      </w:r>
    </w:p>
    <w:p>
      <w:pPr>
        <w:spacing w:after="60"/>
      </w:pPr>
      <w:r>
        <w:rPr>
          <w:b/>
          <w:color w:val="1F3864"/>
        </w:rPr>
        <w:t xml:space="preserve">Tables: </w:t>
      </w:r>
      <w:r>
        <w:rPr>
          <w:color w:val="2F5496"/>
        </w:rPr>
        <w:t>unit_cost_profiles, labor_models, headcount_plans, opex_plans, marketing_plans, capex_plans, working_capital_policies</w:t>
      </w:r>
    </w:p>
    <w:p/>
    <w:p>
      <w:pPr>
        <w:pStyle w:val="Heading2"/>
        <w:keepNext/>
        <w:keepLines/>
      </w:pPr>
      <w:r>
        <w:rPr>
          <w:color w:val="2F5496"/>
        </w:rPr>
        <w:t>6.1 unit_cost_profiles</w:t>
      </w:r>
    </w:p>
    <w:p>
      <w:pPr>
        <w:spacing w:before="0" w:after="80"/>
      </w:pPr>
      <w:r>
        <w:t>Per-order variable cost assumptions: food COGS, packaging, platform fees. These drive the gross margin calculation.</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456" w:type="dxa"/>
          </w:tcPr>
          <w:p>
            <w:pPr>
              <w:jc w:val="left"/>
            </w:pPr>
            <w:r/>
            <w:r>
              <w:rPr>
                <w:b/>
                <w:color w:val="FFFFFF"/>
                <w:sz w:val="18"/>
              </w:rPr>
              <w:t>Field</w:t>
            </w:r>
          </w:p>
        </w:tc>
        <w:tc>
          <w:tcPr>
            <w:tcW w:type="dxa" w:w="2409"/>
            <w:shd w:fill="1F3864" w:val="clear"/>
            <w:tcW w:w="2015"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456" w:type="dxa"/>
          </w:tcPr>
          <w:p>
            <w:pPr>
              <w:jc w:val="left"/>
            </w:pPr>
            <w:r/>
            <w:r>
              <w:rPr>
                <w:sz w:val="18"/>
              </w:rPr>
              <w:t>profile_id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Profile identifier</w:t>
            </w:r>
          </w:p>
        </w:tc>
      </w:tr>
      <w:tr>
        <w:trPr>
          <w:cantSplit w:val="1"/>
          <w:cantSplit w:val="1"/>
        </w:trPr>
        <w:tc>
          <w:tcPr>
            <w:tcW w:type="dxa" w:w="2409"/>
            <w:shd w:fill="EBF0FA" w:val="clear"/>
            <w:tcW w:w="3456" w:type="dxa"/>
          </w:tcPr>
          <w:p>
            <w:pPr>
              <w:jc w:val="left"/>
            </w:pPr>
            <w:r/>
            <w:r>
              <w:rPr>
                <w:sz w:val="18"/>
              </w:rPr>
              <w:t>company_id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456" w:type="dxa"/>
          </w:tcPr>
          <w:p>
            <w:pPr>
              <w:jc w:val="left"/>
            </w:pPr>
            <w:r/>
            <w:r>
              <w:rPr>
                <w:sz w:val="18"/>
              </w:rPr>
              <w:t>scenario_id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scenarios, NOT NULL</w:t>
            </w:r>
          </w:p>
        </w:tc>
        <w:tc>
          <w:tcPr>
            <w:tcW w:type="dxa" w:w="2409"/>
            <w:shd w:fill="FFFFFF" w:val="clear"/>
            <w:tcW w:w="2304" w:type="dxa"/>
          </w:tcPr>
          <w:p>
            <w:pPr>
              <w:jc w:val="left"/>
            </w:pPr>
            <w:r/>
            <w:r>
              <w:rPr>
                <w:sz w:val="18"/>
              </w:rPr>
              <w:t>Scenario context</w:t>
            </w:r>
          </w:p>
        </w:tc>
      </w:tr>
      <w:tr>
        <w:trPr>
          <w:cantSplit w:val="1"/>
          <w:cantSplit w:val="1"/>
        </w:trPr>
        <w:tc>
          <w:tcPr>
            <w:tcW w:type="dxa" w:w="2409"/>
            <w:shd w:fill="EBF0FA" w:val="clear"/>
            <w:tcW w:w="3456" w:type="dxa"/>
          </w:tcPr>
          <w:p>
            <w:pPr>
              <w:jc w:val="left"/>
            </w:pPr>
            <w:r/>
            <w:r>
              <w:rPr>
                <w:sz w:val="18"/>
              </w:rPr>
              <w:t>assumption_set_id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assumption_sets, NOT NULL</w:t>
            </w:r>
          </w:p>
        </w:tc>
        <w:tc>
          <w:tcPr>
            <w:tcW w:type="dxa" w:w="2409"/>
            <w:shd w:fill="EBF0FA" w:val="clear"/>
            <w:tcW w:w="2304" w:type="dxa"/>
          </w:tcPr>
          <w:p>
            <w:pPr>
              <w:jc w:val="left"/>
            </w:pPr>
            <w:r/>
            <w:r>
              <w:rPr>
                <w:sz w:val="18"/>
              </w:rPr>
              <w:t>Assumption set context</w:t>
            </w:r>
          </w:p>
        </w:tc>
      </w:tr>
      <w:tr>
        <w:trPr>
          <w:cantSplit w:val="1"/>
          <w:cantSplit w:val="1"/>
        </w:trPr>
        <w:tc>
          <w:tcPr>
            <w:tcW w:type="dxa" w:w="2409"/>
            <w:shd w:fill="FFFFFF" w:val="clear"/>
            <w:tcW w:w="3456" w:type="dxa"/>
          </w:tcPr>
          <w:p>
            <w:pPr>
              <w:jc w:val="left"/>
            </w:pPr>
            <w:r/>
            <w:r>
              <w:rPr>
                <w:sz w:val="18"/>
              </w:rPr>
              <w:t>period_id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planning_periods, NOT NULL</w:t>
            </w:r>
          </w:p>
        </w:tc>
        <w:tc>
          <w:tcPr>
            <w:tcW w:type="dxa" w:w="2409"/>
            <w:shd w:fill="FFFFFF" w:val="clear"/>
            <w:tcW w:w="2304" w:type="dxa"/>
          </w:tcPr>
          <w:p>
            <w:pPr>
              <w:jc w:val="left"/>
            </w:pPr>
            <w:r/>
            <w:r>
              <w:rPr>
                <w:sz w:val="18"/>
              </w:rPr>
              <w:t>Planning period</w:t>
            </w:r>
          </w:p>
        </w:tc>
      </w:tr>
      <w:tr>
        <w:trPr>
          <w:cantSplit w:val="1"/>
          <w:cantSplit w:val="1"/>
        </w:trPr>
        <w:tc>
          <w:tcPr>
            <w:tcW w:type="dxa" w:w="2409"/>
            <w:shd w:fill="EBF0FA" w:val="clear"/>
            <w:tcW w:w="3456" w:type="dxa"/>
          </w:tcPr>
          <w:p>
            <w:pPr>
              <w:jc w:val="left"/>
            </w:pPr>
            <w:r/>
            <w:r>
              <w:rPr>
                <w:sz w:val="18"/>
              </w:rPr>
              <w:t>market_id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markets, NOT NULL</w:t>
            </w:r>
          </w:p>
        </w:tc>
        <w:tc>
          <w:tcPr>
            <w:tcW w:type="dxa" w:w="2409"/>
            <w:shd w:fill="EBF0FA" w:val="clear"/>
            <w:tcW w:w="2304" w:type="dxa"/>
          </w:tcPr>
          <w:p>
            <w:pPr>
              <w:jc w:val="left"/>
            </w:pPr>
            <w:r/>
            <w:r>
              <w:rPr>
                <w:sz w:val="18"/>
              </w:rPr>
              <w:t>Market scope</w:t>
            </w:r>
          </w:p>
        </w:tc>
      </w:tr>
      <w:tr>
        <w:trPr>
          <w:cantSplit w:val="1"/>
          <w:cantSplit w:val="1"/>
        </w:trPr>
        <w:tc>
          <w:tcPr>
            <w:tcW w:type="dxa" w:w="2409"/>
            <w:shd w:fill="FFFFFF" w:val="clear"/>
            <w:tcW w:w="3456" w:type="dxa"/>
          </w:tcPr>
          <w:p>
            <w:pPr>
              <w:jc w:val="left"/>
            </w:pPr>
            <w:r/>
            <w:r>
              <w:rPr>
                <w:sz w:val="18"/>
              </w:rPr>
              <w:t>product_family_id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product_families, NOT NULL</w:t>
            </w:r>
          </w:p>
        </w:tc>
        <w:tc>
          <w:tcPr>
            <w:tcW w:type="dxa" w:w="2409"/>
            <w:shd w:fill="FFFFFF" w:val="clear"/>
            <w:tcW w:w="2304" w:type="dxa"/>
          </w:tcPr>
          <w:p>
            <w:pPr>
              <w:jc w:val="left"/>
            </w:pPr>
            <w:r/>
            <w:r>
              <w:rPr>
                <w:sz w:val="18"/>
              </w:rPr>
              <w:t>Product family scope</w:t>
            </w:r>
          </w:p>
        </w:tc>
      </w:tr>
      <w:tr>
        <w:trPr>
          <w:cantSplit w:val="1"/>
          <w:cantSplit w:val="1"/>
        </w:trPr>
        <w:tc>
          <w:tcPr>
            <w:tcW w:type="dxa" w:w="2409"/>
            <w:shd w:fill="EBF0FA" w:val="clear"/>
            <w:tcW w:w="3456" w:type="dxa"/>
          </w:tcPr>
          <w:p>
            <w:pPr>
              <w:jc w:val="left"/>
            </w:pPr>
            <w:r/>
            <w:r>
              <w:rPr>
                <w:sz w:val="18"/>
              </w:rPr>
              <w:t>food_cost_pct</w:t>
            </w:r>
          </w:p>
        </w:tc>
        <w:tc>
          <w:tcPr>
            <w:tcW w:type="dxa" w:w="2409"/>
            <w:shd w:fill="EBF0FA" w:val="clear"/>
            <w:tcW w:w="2015" w:type="dxa"/>
          </w:tcPr>
          <w:p>
            <w:pPr>
              <w:jc w:val="left"/>
            </w:pPr>
            <w:r/>
            <w:r>
              <w:rPr>
                <w:sz w:val="18"/>
              </w:rPr>
              <w:t>DECIMAL(5,4)</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Food COGS as % of net revenue</w:t>
            </w:r>
          </w:p>
        </w:tc>
      </w:tr>
      <w:tr>
        <w:trPr>
          <w:cantSplit w:val="1"/>
          <w:cantSplit w:val="1"/>
        </w:trPr>
        <w:tc>
          <w:tcPr>
            <w:tcW w:type="dxa" w:w="2409"/>
            <w:shd w:fill="FFFFFF" w:val="clear"/>
            <w:tcW w:w="3456" w:type="dxa"/>
          </w:tcPr>
          <w:p>
            <w:pPr>
              <w:jc w:val="left"/>
            </w:pPr>
            <w:r/>
            <w:r>
              <w:rPr>
                <w:sz w:val="18"/>
              </w:rPr>
              <w:t>food_cost_per_order_amount</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Absolute food cost per order (alternative to pct)</w:t>
            </w:r>
          </w:p>
        </w:tc>
      </w:tr>
      <w:tr>
        <w:trPr>
          <w:cantSplit w:val="1"/>
          <w:cantSplit w:val="1"/>
        </w:trPr>
        <w:tc>
          <w:tcPr>
            <w:tcW w:type="dxa" w:w="2409"/>
            <w:shd w:fill="EBF0FA" w:val="clear"/>
            <w:tcW w:w="3456" w:type="dxa"/>
          </w:tcPr>
          <w:p>
            <w:pPr>
              <w:jc w:val="left"/>
            </w:pPr>
            <w:r/>
            <w:r>
              <w:rPr>
                <w:sz w:val="18"/>
              </w:rPr>
              <w:t>packaging_cost_per_order_amount</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Packaging cost per order</w:t>
            </w:r>
          </w:p>
        </w:tc>
      </w:tr>
      <w:tr>
        <w:trPr>
          <w:cantSplit w:val="1"/>
          <w:cantSplit w:val="1"/>
        </w:trPr>
        <w:tc>
          <w:tcPr>
            <w:tcW w:type="dxa" w:w="2409"/>
            <w:shd w:fill="FFFFFF" w:val="clear"/>
            <w:tcW w:w="3456" w:type="dxa"/>
          </w:tcPr>
          <w:p>
            <w:pPr>
              <w:jc w:val="left"/>
            </w:pPr>
            <w:r/>
            <w:r>
              <w:rPr>
                <w:sz w:val="18"/>
              </w:rPr>
              <w:t>delivery_bag_cost_per_order_amount</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t>NOT NULL DEFAULT 0</w:t>
            </w:r>
          </w:p>
        </w:tc>
        <w:tc>
          <w:tcPr>
            <w:tcW w:type="dxa" w:w="2409"/>
            <w:shd w:fill="FFFFFF" w:val="clear"/>
            <w:tcW w:w="2304" w:type="dxa"/>
          </w:tcPr>
          <w:p>
            <w:pPr>
              <w:jc w:val="left"/>
            </w:pPr>
            <w:r/>
            <w:r>
              <w:rPr>
                <w:sz w:val="18"/>
              </w:rPr>
              <w:t>Delivery bag/consumables cost</w:t>
            </w:r>
          </w:p>
        </w:tc>
      </w:tr>
      <w:tr>
        <w:trPr>
          <w:cantSplit w:val="1"/>
          <w:cantSplit w:val="1"/>
        </w:trPr>
        <w:tc>
          <w:tcPr>
            <w:tcW w:type="dxa" w:w="2409"/>
            <w:shd w:fill="EBF0FA" w:val="clear"/>
            <w:tcW w:w="3456" w:type="dxa"/>
          </w:tcPr>
          <w:p>
            <w:pPr>
              <w:jc w:val="left"/>
            </w:pPr>
            <w:r/>
            <w:r>
              <w:rPr>
                <w:sz w:val="18"/>
              </w:rPr>
              <w:t>rider_tip_liability_per_order_amount</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t>NOT NULL DEFAULT 0</w:t>
            </w:r>
          </w:p>
        </w:tc>
        <w:tc>
          <w:tcPr>
            <w:tcW w:type="dxa" w:w="2409"/>
            <w:shd w:fill="EBF0FA" w:val="clear"/>
            <w:tcW w:w="2304" w:type="dxa"/>
          </w:tcPr>
          <w:p>
            <w:pPr>
              <w:jc w:val="left"/>
            </w:pPr>
            <w:r/>
            <w:r>
              <w:rPr>
                <w:sz w:val="18"/>
              </w:rPr>
              <w:t>Tip liability if brand-paid</w:t>
            </w:r>
          </w:p>
        </w:tc>
      </w:tr>
      <w:tr>
        <w:trPr>
          <w:cantSplit w:val="1"/>
          <w:cantSplit w:val="1"/>
        </w:trPr>
        <w:tc>
          <w:tcPr>
            <w:tcW w:type="dxa" w:w="2409"/>
            <w:shd w:fill="FFFFFF" w:val="clear"/>
            <w:tcW w:w="3456" w:type="dxa"/>
          </w:tcPr>
          <w:p>
            <w:pPr>
              <w:jc w:val="left"/>
            </w:pPr>
            <w:r/>
            <w:r>
              <w:rPr>
                <w:sz w:val="18"/>
              </w:rPr>
              <w:t>total_variable_cost_per_order_amount</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t>GENERATED</w:t>
            </w:r>
          </w:p>
        </w:tc>
        <w:tc>
          <w:tcPr>
            <w:tcW w:type="dxa" w:w="2409"/>
            <w:shd w:fill="FFFFFF" w:val="clear"/>
            <w:tcW w:w="2304" w:type="dxa"/>
          </w:tcPr>
          <w:p>
            <w:pPr>
              <w:jc w:val="left"/>
            </w:pPr>
            <w:r/>
            <w:r>
              <w:rPr>
                <w:sz w:val="18"/>
              </w:rPr>
              <w:t>Sum of all per-order variable costs</w:t>
            </w:r>
          </w:p>
        </w:tc>
      </w:tr>
      <w:tr>
        <w:trPr>
          <w:cantSplit w:val="1"/>
          <w:cantSplit w:val="1"/>
        </w:trPr>
        <w:tc>
          <w:tcPr>
            <w:tcW w:type="dxa" w:w="2409"/>
            <w:shd w:fill="EBF0FA" w:val="clear"/>
            <w:tcW w:w="3456" w:type="dxa"/>
          </w:tcPr>
          <w:p>
            <w:pPr>
              <w:jc w:val="left"/>
            </w:pPr>
            <w:r/>
            <w:r>
              <w:rPr>
                <w:sz w:val="18"/>
              </w:rPr>
              <w:t>gross_margin_pct</w:t>
            </w:r>
          </w:p>
        </w:tc>
        <w:tc>
          <w:tcPr>
            <w:tcW w:type="dxa" w:w="2409"/>
            <w:shd w:fill="EBF0FA" w:val="clear"/>
            <w:tcW w:w="2015" w:type="dxa"/>
          </w:tcPr>
          <w:p>
            <w:pPr>
              <w:jc w:val="left"/>
            </w:pPr>
            <w:r/>
            <w:r>
              <w:rPr>
                <w:sz w:val="18"/>
              </w:rPr>
              <w:t>DECIMAL(5,4)</w:t>
            </w:r>
          </w:p>
        </w:tc>
        <w:tc>
          <w:tcPr>
            <w:tcW w:type="dxa" w:w="2409"/>
            <w:shd w:fill="EBF0FA" w:val="clear"/>
            <w:tcW w:w="2880" w:type="dxa"/>
          </w:tcPr>
          <w:p>
            <w:pPr>
              <w:jc w:val="left"/>
            </w:pPr>
            <w:r/>
            <w:r>
              <w:rPr>
                <w:sz w:val="18"/>
              </w:rPr>
              <w:t>GENERATED</w:t>
            </w:r>
          </w:p>
        </w:tc>
        <w:tc>
          <w:tcPr>
            <w:tcW w:type="dxa" w:w="2409"/>
            <w:shd w:fill="EBF0FA" w:val="clear"/>
            <w:tcW w:w="2304" w:type="dxa"/>
          </w:tcPr>
          <w:p>
            <w:pPr>
              <w:jc w:val="left"/>
            </w:pPr>
            <w:r/>
            <w:r>
              <w:rPr>
                <w:sz w:val="18"/>
              </w:rPr>
              <w:t>1 - total_variable_cost / net_aov</w:t>
            </w:r>
          </w:p>
        </w:tc>
      </w:tr>
      <w:tr>
        <w:trPr>
          <w:cantSplit w:val="1"/>
          <w:cantSplit w:val="1"/>
        </w:trPr>
        <w:tc>
          <w:tcPr>
            <w:tcW w:type="dxa" w:w="2409"/>
            <w:shd w:fill="FFFFFF" w:val="clear"/>
            <w:tcW w:w="3456" w:type="dxa"/>
          </w:tcPr>
          <w:p>
            <w:pPr>
              <w:jc w:val="left"/>
            </w:pPr>
            <w:r/>
            <w:r>
              <w:rPr>
                <w:sz w:val="18"/>
              </w:rPr>
              <w:t>food_cost_inflation_rate_pct</w:t>
            </w:r>
          </w:p>
        </w:tc>
        <w:tc>
          <w:tcPr>
            <w:tcW w:type="dxa" w:w="2409"/>
            <w:shd w:fill="FFFFFF" w:val="clear"/>
            <w:tcW w:w="2015" w:type="dxa"/>
          </w:tcPr>
          <w:p>
            <w:pPr>
              <w:jc w:val="left"/>
            </w:pPr>
            <w:r/>
            <w:r>
              <w:rPr>
                <w:sz w:val="18"/>
              </w:rPr>
              <w:t>DECIMAL(5,4)</w:t>
            </w:r>
          </w:p>
        </w:tc>
        <w:tc>
          <w:tcPr>
            <w:tcW w:type="dxa" w:w="2409"/>
            <w:shd w:fill="FFFFFF" w:val="clear"/>
            <w:tcW w:w="2880" w:type="dxa"/>
          </w:tcPr>
          <w:p>
            <w:pPr>
              <w:jc w:val="left"/>
            </w:pPr>
            <w:r/>
            <w:r>
              <w:rPr>
                <w:sz w:val="18"/>
              </w:rPr>
              <w:t>NOT NULL DEFAULT 0.03</w:t>
            </w:r>
          </w:p>
        </w:tc>
        <w:tc>
          <w:tcPr>
            <w:tcW w:type="dxa" w:w="2409"/>
            <w:shd w:fill="FFFFFF" w:val="clear"/>
            <w:tcW w:w="2304" w:type="dxa"/>
          </w:tcPr>
          <w:p>
            <w:pPr>
              <w:jc w:val="left"/>
            </w:pPr>
            <w:r/>
            <w:r>
              <w:rPr>
                <w:sz w:val="18"/>
              </w:rPr>
              <w:t>YoY food cost inflation assumption</w:t>
            </w:r>
          </w:p>
        </w:tc>
      </w:tr>
      <w:tr>
        <w:trPr>
          <w:cantSplit w:val="1"/>
          <w:cantSplit w:val="1"/>
        </w:trPr>
        <w:tc>
          <w:tcPr>
            <w:tcW w:type="dxa" w:w="2409"/>
            <w:shd w:fill="EBF0FA" w:val="clear"/>
            <w:tcW w:w="3456" w:type="dxa"/>
          </w:tcPr>
          <w:p>
            <w:pPr>
              <w:jc w:val="left"/>
            </w:pPr>
            <w:r/>
            <w:r>
              <w:rPr>
                <w:sz w:val="18"/>
              </w:rPr>
              <w:t>confidence_score</w:t>
            </w:r>
          </w:p>
        </w:tc>
        <w:tc>
          <w:tcPr>
            <w:tcW w:type="dxa" w:w="2409"/>
            <w:shd w:fill="EBF0FA" w:val="clear"/>
            <w:tcW w:w="2015" w:type="dxa"/>
          </w:tcPr>
          <w:p>
            <w:pPr>
              <w:jc w:val="left"/>
            </w:pPr>
            <w:r/>
            <w:r>
              <w:rPr>
                <w:sz w:val="18"/>
              </w:rPr>
              <w:t>DECIMAL(5,2)</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notes</w:t>
            </w:r>
          </w:p>
        </w:tc>
        <w:tc>
          <w:tcPr>
            <w:tcW w:type="dxa" w:w="2409"/>
            <w:shd w:fill="FFFFFF" w:val="clear"/>
            <w:tcW w:w="2015" w:type="dxa"/>
          </w:tcPr>
          <w:p>
            <w:pPr>
              <w:jc w:val="left"/>
            </w:pPr>
            <w:r/>
            <w:r>
              <w:rPr>
                <w:sz w:val="18"/>
              </w:rPr>
              <w:t>TEXT</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r>
          </w:p>
        </w:tc>
      </w:tr>
      <w:tr>
        <w:trPr>
          <w:cantSplit w:val="1"/>
          <w:cantSplit w:val="1"/>
        </w:trPr>
        <w:tc>
          <w:tcPr>
            <w:tcW w:type="dxa" w:w="2409"/>
            <w:shd w:fill="EBF0FA" w:val="clear"/>
            <w:tcW w:w="3456" w:type="dxa"/>
          </w:tcPr>
          <w:p>
            <w:pPr>
              <w:jc w:val="left"/>
            </w:pPr>
            <w:r/>
            <w:r>
              <w:rPr>
                <w:sz w:val="18"/>
              </w:rPr>
              <w:t>created_at</w:t>
            </w:r>
          </w:p>
        </w:tc>
        <w:tc>
          <w:tcPr>
            <w:tcW w:type="dxa" w:w="2409"/>
            <w:shd w:fill="EBF0FA" w:val="clear"/>
            <w:tcW w:w="2015" w:type="dxa"/>
          </w:tcPr>
          <w:p>
            <w:pPr>
              <w:jc w:val="left"/>
            </w:pPr>
            <w:r/>
            <w:r>
              <w:rPr>
                <w:sz w:val="18"/>
              </w:rPr>
              <w:t>TIMESTAMPTZ</w:t>
            </w:r>
          </w:p>
        </w:tc>
        <w:tc>
          <w:tcPr>
            <w:tcW w:type="dxa" w:w="2409"/>
            <w:shd w:fill="EBF0FA" w:val="clear"/>
            <w:tcW w:w="2880" w:type="dxa"/>
          </w:tcPr>
          <w:p>
            <w:pPr>
              <w:jc w:val="left"/>
            </w:pPr>
            <w:r/>
            <w:r>
              <w:rPr>
                <w:sz w:val="18"/>
              </w:rPr>
              <w:t>NOT NULL DEFAULT NOW()</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updated_at</w:t>
            </w:r>
          </w:p>
        </w:tc>
        <w:tc>
          <w:tcPr>
            <w:tcW w:type="dxa" w:w="2409"/>
            <w:shd w:fill="FFFFFF" w:val="clear"/>
            <w:tcW w:w="2015" w:type="dxa"/>
          </w:tcPr>
          <w:p>
            <w:pPr>
              <w:jc w:val="left"/>
            </w:pPr>
            <w:r/>
            <w:r>
              <w:rPr>
                <w:sz w:val="18"/>
              </w:rPr>
              <w:t>TIMESTAMPTZ</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456" w:type="dxa"/>
          </w:tcPr>
          <w:p>
            <w:pPr>
              <w:jc w:val="left"/>
            </w:pPr>
            <w:r/>
            <w:r>
              <w:rPr>
                <w:sz w:val="18"/>
              </w:rPr>
              <w:t>is_deleted</w:t>
            </w:r>
          </w:p>
        </w:tc>
        <w:tc>
          <w:tcPr>
            <w:tcW w:type="dxa" w:w="2409"/>
            <w:shd w:fill="EBF0FA" w:val="clear"/>
            <w:tcW w:w="2015" w:type="dxa"/>
          </w:tcPr>
          <w:p>
            <w:pPr>
              <w:jc w:val="left"/>
            </w:pPr>
            <w:r/>
            <w:r>
              <w:rPr>
                <w:sz w:val="18"/>
              </w:rPr>
              <w:t>BOOLEAN</w:t>
            </w:r>
          </w:p>
        </w:tc>
        <w:tc>
          <w:tcPr>
            <w:tcW w:type="dxa" w:w="2409"/>
            <w:shd w:fill="EBF0FA" w:val="clear"/>
            <w:tcW w:w="2880" w:type="dxa"/>
          </w:tcPr>
          <w:p>
            <w:pPr>
              <w:jc w:val="left"/>
            </w:pPr>
            <w:r/>
            <w:r>
              <w:rPr>
                <w:sz w:val="18"/>
              </w:rPr>
              <w:t>NOT NULL DEFAULT FALSE</w:t>
            </w:r>
          </w:p>
        </w:tc>
        <w:tc>
          <w:tcPr>
            <w:tcW w:type="dxa" w:w="2409"/>
            <w:shd w:fill="EBF0FA" w:val="clear"/>
            <w:tcW w:w="2304" w:type="dxa"/>
          </w:tcPr>
          <w:p>
            <w:pPr>
              <w:jc w:val="left"/>
            </w:pPr>
            <w:r/>
            <w:r>
              <w:rPr>
                <w:sz w:val="18"/>
              </w:rPr>
            </w:r>
          </w:p>
        </w:tc>
      </w:tr>
    </w:tbl>
    <w:p/>
    <w:p>
      <w:pPr>
        <w:pStyle w:val="Heading2"/>
        <w:keepNext/>
        <w:keepLines/>
      </w:pPr>
      <w:r>
        <w:rPr>
          <w:color w:val="2F5496"/>
        </w:rPr>
        <w:t>6.2 labor_models</w:t>
      </w:r>
    </w:p>
    <w:p>
      <w:pPr>
        <w:spacing w:before="0" w:after="80"/>
      </w:pPr>
      <w:r>
        <w:t>Labor cost structure assumptions: staffing ratios, pay rates, benefit loads, and increment schedules.</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456" w:type="dxa"/>
          </w:tcPr>
          <w:p>
            <w:pPr>
              <w:jc w:val="left"/>
            </w:pPr>
            <w:r/>
            <w:r>
              <w:rPr>
                <w:b/>
                <w:color w:val="FFFFFF"/>
                <w:sz w:val="18"/>
              </w:rPr>
              <w:t>Field</w:t>
            </w:r>
          </w:p>
        </w:tc>
        <w:tc>
          <w:tcPr>
            <w:tcW w:type="dxa" w:w="2409"/>
            <w:shd w:fill="1F3864" w:val="clear"/>
            <w:tcW w:w="2015"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456" w:type="dxa"/>
          </w:tcPr>
          <w:p>
            <w:pPr>
              <w:jc w:val="left"/>
            </w:pPr>
            <w:r/>
            <w:r>
              <w:rPr>
                <w:sz w:val="18"/>
              </w:rPr>
              <w:t>labor_model_id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Labor model identifier</w:t>
            </w:r>
          </w:p>
        </w:tc>
      </w:tr>
      <w:tr>
        <w:trPr>
          <w:cantSplit w:val="1"/>
          <w:cantSplit w:val="1"/>
        </w:trPr>
        <w:tc>
          <w:tcPr>
            <w:tcW w:type="dxa" w:w="2409"/>
            <w:shd w:fill="EBF0FA" w:val="clear"/>
            <w:tcW w:w="3456" w:type="dxa"/>
          </w:tcPr>
          <w:p>
            <w:pPr>
              <w:jc w:val="left"/>
            </w:pPr>
            <w:r/>
            <w:r>
              <w:rPr>
                <w:sz w:val="18"/>
              </w:rPr>
              <w:t>company_id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456" w:type="dxa"/>
          </w:tcPr>
          <w:p>
            <w:pPr>
              <w:jc w:val="left"/>
            </w:pPr>
            <w:r/>
            <w:r>
              <w:rPr>
                <w:sz w:val="18"/>
              </w:rPr>
              <w:t>scenario_id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scenarios, NOT NULL</w:t>
            </w:r>
          </w:p>
        </w:tc>
        <w:tc>
          <w:tcPr>
            <w:tcW w:type="dxa" w:w="2409"/>
            <w:shd w:fill="FFFFFF" w:val="clear"/>
            <w:tcW w:w="2304" w:type="dxa"/>
          </w:tcPr>
          <w:p>
            <w:pPr>
              <w:jc w:val="left"/>
            </w:pPr>
            <w:r/>
            <w:r>
              <w:rPr>
                <w:sz w:val="18"/>
              </w:rPr>
              <w:t>Scenario context</w:t>
            </w:r>
          </w:p>
        </w:tc>
      </w:tr>
      <w:tr>
        <w:trPr>
          <w:cantSplit w:val="1"/>
          <w:cantSplit w:val="1"/>
        </w:trPr>
        <w:tc>
          <w:tcPr>
            <w:tcW w:type="dxa" w:w="2409"/>
            <w:shd w:fill="EBF0FA" w:val="clear"/>
            <w:tcW w:w="3456" w:type="dxa"/>
          </w:tcPr>
          <w:p>
            <w:pPr>
              <w:jc w:val="left"/>
            </w:pPr>
            <w:r/>
            <w:r>
              <w:rPr>
                <w:sz w:val="18"/>
              </w:rPr>
              <w:t>assumption_set_id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assumption_sets, NOT NULL</w:t>
            </w:r>
          </w:p>
        </w:tc>
        <w:tc>
          <w:tcPr>
            <w:tcW w:type="dxa" w:w="2409"/>
            <w:shd w:fill="EBF0FA" w:val="clear"/>
            <w:tcW w:w="2304" w:type="dxa"/>
          </w:tcPr>
          <w:p>
            <w:pPr>
              <w:jc w:val="left"/>
            </w:pPr>
            <w:r/>
            <w:r>
              <w:rPr>
                <w:sz w:val="18"/>
              </w:rPr>
              <w:t>Assumption set context</w:t>
            </w:r>
          </w:p>
        </w:tc>
      </w:tr>
      <w:tr>
        <w:trPr>
          <w:cantSplit w:val="1"/>
          <w:cantSplit w:val="1"/>
        </w:trPr>
        <w:tc>
          <w:tcPr>
            <w:tcW w:type="dxa" w:w="2409"/>
            <w:shd w:fill="FFFFFF" w:val="clear"/>
            <w:tcW w:w="3456" w:type="dxa"/>
          </w:tcPr>
          <w:p>
            <w:pPr>
              <w:jc w:val="left"/>
            </w:pPr>
            <w:r/>
            <w:r>
              <w:rPr>
                <w:sz w:val="18"/>
              </w:rPr>
              <w:t>period_id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planning_periods, NOT NULL</w:t>
            </w:r>
          </w:p>
        </w:tc>
        <w:tc>
          <w:tcPr>
            <w:tcW w:type="dxa" w:w="2409"/>
            <w:shd w:fill="FFFFFF" w:val="clear"/>
            <w:tcW w:w="2304" w:type="dxa"/>
          </w:tcPr>
          <w:p>
            <w:pPr>
              <w:jc w:val="left"/>
            </w:pPr>
            <w:r/>
            <w:r>
              <w:rPr>
                <w:sz w:val="18"/>
              </w:rPr>
              <w:t>Planning period</w:t>
            </w:r>
          </w:p>
        </w:tc>
      </w:tr>
      <w:tr>
        <w:trPr>
          <w:cantSplit w:val="1"/>
          <w:cantSplit w:val="1"/>
        </w:trPr>
        <w:tc>
          <w:tcPr>
            <w:tcW w:type="dxa" w:w="2409"/>
            <w:shd w:fill="EBF0FA" w:val="clear"/>
            <w:tcW w:w="3456" w:type="dxa"/>
          </w:tcPr>
          <w:p>
            <w:pPr>
              <w:jc w:val="left"/>
            </w:pPr>
            <w:r/>
            <w:r>
              <w:rPr>
                <w:sz w:val="18"/>
              </w:rPr>
              <w:t>market_id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markets, NOT NULL</w:t>
            </w:r>
          </w:p>
        </w:tc>
        <w:tc>
          <w:tcPr>
            <w:tcW w:type="dxa" w:w="2409"/>
            <w:shd w:fill="EBF0FA" w:val="clear"/>
            <w:tcW w:w="2304" w:type="dxa"/>
          </w:tcPr>
          <w:p>
            <w:pPr>
              <w:jc w:val="left"/>
            </w:pPr>
            <w:r/>
            <w:r>
              <w:rPr>
                <w:sz w:val="18"/>
              </w:rPr>
              <w:t>Market scope</w:t>
            </w:r>
          </w:p>
        </w:tc>
      </w:tr>
      <w:tr>
        <w:trPr>
          <w:cantSplit w:val="1"/>
          <w:cantSplit w:val="1"/>
        </w:trPr>
        <w:tc>
          <w:tcPr>
            <w:tcW w:type="dxa" w:w="2409"/>
            <w:shd w:fill="FFFFFF" w:val="clear"/>
            <w:tcW w:w="3456" w:type="dxa"/>
          </w:tcPr>
          <w:p>
            <w:pPr>
              <w:jc w:val="left"/>
            </w:pPr>
            <w:r/>
            <w:r>
              <w:rPr>
                <w:sz w:val="18"/>
              </w:rPr>
              <w:t>kitchen_id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kitchens, NULLABLE</w:t>
            </w:r>
          </w:p>
        </w:tc>
        <w:tc>
          <w:tcPr>
            <w:tcW w:type="dxa" w:w="2409"/>
            <w:shd w:fill="FFFFFF" w:val="clear"/>
            <w:tcW w:w="2304" w:type="dxa"/>
          </w:tcPr>
          <w:p>
            <w:pPr>
              <w:jc w:val="left"/>
            </w:pPr>
            <w:r/>
            <w:r>
              <w:rPr>
                <w:sz w:val="18"/>
              </w:rPr>
              <w:t>Kitchen scope</w:t>
            </w:r>
          </w:p>
        </w:tc>
      </w:tr>
      <w:tr>
        <w:trPr>
          <w:cantSplit w:val="1"/>
          <w:cantSplit w:val="1"/>
        </w:trPr>
        <w:tc>
          <w:tcPr>
            <w:tcW w:type="dxa" w:w="2409"/>
            <w:shd w:fill="EBF0FA" w:val="clear"/>
            <w:tcW w:w="3456" w:type="dxa"/>
          </w:tcPr>
          <w:p>
            <w:pPr>
              <w:jc w:val="left"/>
            </w:pPr>
            <w:r/>
            <w:r>
              <w:rPr>
                <w:sz w:val="18"/>
              </w:rPr>
              <w:t>role_name</w:t>
            </w:r>
          </w:p>
        </w:tc>
        <w:tc>
          <w:tcPr>
            <w:tcW w:type="dxa" w:w="2409"/>
            <w:shd w:fill="EBF0FA" w:val="clear"/>
            <w:tcW w:w="2015" w:type="dxa"/>
          </w:tcPr>
          <w:p>
            <w:pPr>
              <w:jc w:val="left"/>
            </w:pPr>
            <w:r/>
            <w:r>
              <w:rPr>
                <w:sz w:val="18"/>
              </w:rPr>
              <w:t>VARCHAR(100)</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e.g., Kitchen Manager, Chef, Prep Cook, Packer</w:t>
            </w:r>
          </w:p>
        </w:tc>
      </w:tr>
      <w:tr>
        <w:trPr>
          <w:cantSplit w:val="1"/>
          <w:cantSplit w:val="1"/>
        </w:trPr>
        <w:tc>
          <w:tcPr>
            <w:tcW w:type="dxa" w:w="2409"/>
            <w:shd w:fill="FFFFFF" w:val="clear"/>
            <w:tcW w:w="3456" w:type="dxa"/>
          </w:tcPr>
          <w:p>
            <w:pPr>
              <w:jc w:val="left"/>
            </w:pPr>
            <w:r/>
            <w:r>
              <w:rPr>
                <w:sz w:val="18"/>
              </w:rPr>
              <w:t>role_type</w:t>
            </w:r>
          </w:p>
        </w:tc>
        <w:tc>
          <w:tcPr>
            <w:tcW w:type="dxa" w:w="2409"/>
            <w:shd w:fill="FFFFFF" w:val="clear"/>
            <w:tcW w:w="2015" w:type="dxa"/>
          </w:tcPr>
          <w:p>
            <w:pPr>
              <w:jc w:val="left"/>
            </w:pPr>
            <w:r/>
            <w:r>
              <w:rPr>
                <w:sz w:val="18"/>
              </w:rPr>
              <w:t>fpe_role_type</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management, production, service, admin</w:t>
            </w:r>
          </w:p>
        </w:tc>
      </w:tr>
      <w:tr>
        <w:trPr>
          <w:cantSplit w:val="1"/>
          <w:cantSplit w:val="1"/>
        </w:trPr>
        <w:tc>
          <w:tcPr>
            <w:tcW w:type="dxa" w:w="2409"/>
            <w:shd w:fill="EBF0FA" w:val="clear"/>
            <w:tcW w:w="3456" w:type="dxa"/>
          </w:tcPr>
          <w:p>
            <w:pPr>
              <w:jc w:val="left"/>
            </w:pPr>
            <w:r/>
            <w:r>
              <w:rPr>
                <w:sz w:val="18"/>
              </w:rPr>
              <w:t>employment_type</w:t>
            </w:r>
          </w:p>
        </w:tc>
        <w:tc>
          <w:tcPr>
            <w:tcW w:type="dxa" w:w="2409"/>
            <w:shd w:fill="EBF0FA" w:val="clear"/>
            <w:tcW w:w="2015" w:type="dxa"/>
          </w:tcPr>
          <w:p>
            <w:pPr>
              <w:jc w:val="left"/>
            </w:pPr>
            <w:r/>
            <w:r>
              <w:rPr>
                <w:sz w:val="18"/>
              </w:rPr>
              <w:t>fpe_employment_type</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full_time, part_time, contract, outsourced</w:t>
            </w:r>
          </w:p>
        </w:tc>
      </w:tr>
      <w:tr>
        <w:trPr>
          <w:cantSplit w:val="1"/>
          <w:cantSplit w:val="1"/>
        </w:trPr>
        <w:tc>
          <w:tcPr>
            <w:tcW w:type="dxa" w:w="2409"/>
            <w:shd w:fill="FFFFFF" w:val="clear"/>
            <w:tcW w:w="3456" w:type="dxa"/>
          </w:tcPr>
          <w:p>
            <w:pPr>
              <w:jc w:val="left"/>
            </w:pPr>
            <w:r/>
            <w:r>
              <w:rPr>
                <w:sz w:val="18"/>
              </w:rPr>
              <w:t>headcount</w:t>
            </w:r>
          </w:p>
        </w:tc>
        <w:tc>
          <w:tcPr>
            <w:tcW w:type="dxa" w:w="2409"/>
            <w:shd w:fill="FFFFFF" w:val="clear"/>
            <w:tcW w:w="2015" w:type="dxa"/>
          </w:tcPr>
          <w:p>
            <w:pPr>
              <w:jc w:val="left"/>
            </w:pPr>
            <w:r/>
            <w:r>
              <w:rPr>
                <w:sz w:val="18"/>
              </w:rPr>
              <w:t>DECIMAL(8,2)</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FTE-equivalent headcount</w:t>
            </w:r>
          </w:p>
        </w:tc>
      </w:tr>
      <w:tr>
        <w:trPr>
          <w:cantSplit w:val="1"/>
          <w:cantSplit w:val="1"/>
        </w:trPr>
        <w:tc>
          <w:tcPr>
            <w:tcW w:type="dxa" w:w="2409"/>
            <w:shd w:fill="EBF0FA" w:val="clear"/>
            <w:tcW w:w="3456" w:type="dxa"/>
          </w:tcPr>
          <w:p>
            <w:pPr>
              <w:jc w:val="left"/>
            </w:pPr>
            <w:r/>
            <w:r>
              <w:rPr>
                <w:sz w:val="18"/>
              </w:rPr>
              <w:t>basic_monthly_salary_amount</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Monthly base salary</w:t>
            </w:r>
          </w:p>
        </w:tc>
      </w:tr>
      <w:tr>
        <w:trPr>
          <w:cantSplit w:val="1"/>
          <w:cantSplit w:val="1"/>
        </w:trPr>
        <w:tc>
          <w:tcPr>
            <w:tcW w:type="dxa" w:w="2409"/>
            <w:shd w:fill="FFFFFF" w:val="clear"/>
            <w:tcW w:w="3456" w:type="dxa"/>
          </w:tcPr>
          <w:p>
            <w:pPr>
              <w:jc w:val="left"/>
            </w:pPr>
            <w:r/>
            <w:r>
              <w:rPr>
                <w:sz w:val="18"/>
              </w:rPr>
              <w:t>variable_pay_pct</w:t>
            </w:r>
          </w:p>
        </w:tc>
        <w:tc>
          <w:tcPr>
            <w:tcW w:type="dxa" w:w="2409"/>
            <w:shd w:fill="FFFFFF" w:val="clear"/>
            <w:tcW w:w="2015" w:type="dxa"/>
          </w:tcPr>
          <w:p>
            <w:pPr>
              <w:jc w:val="left"/>
            </w:pPr>
            <w:r/>
            <w:r>
              <w:rPr>
                <w:sz w:val="18"/>
              </w:rPr>
              <w:t>DECIMAL(5,4)</w:t>
            </w:r>
          </w:p>
        </w:tc>
        <w:tc>
          <w:tcPr>
            <w:tcW w:type="dxa" w:w="2409"/>
            <w:shd w:fill="FFFFFF" w:val="clear"/>
            <w:tcW w:w="2880" w:type="dxa"/>
          </w:tcPr>
          <w:p>
            <w:pPr>
              <w:jc w:val="left"/>
            </w:pPr>
            <w:r/>
            <w:r>
              <w:rPr>
                <w:sz w:val="18"/>
              </w:rPr>
              <w:t>NOT NULL DEFAULT 0</w:t>
            </w:r>
          </w:p>
        </w:tc>
        <w:tc>
          <w:tcPr>
            <w:tcW w:type="dxa" w:w="2409"/>
            <w:shd w:fill="FFFFFF" w:val="clear"/>
            <w:tcW w:w="2304" w:type="dxa"/>
          </w:tcPr>
          <w:p>
            <w:pPr>
              <w:jc w:val="left"/>
            </w:pPr>
            <w:r/>
            <w:r>
              <w:rPr>
                <w:sz w:val="18"/>
              </w:rPr>
              <w:t>Variable pay as % of base</w:t>
            </w:r>
          </w:p>
        </w:tc>
      </w:tr>
      <w:tr>
        <w:trPr>
          <w:cantSplit w:val="1"/>
          <w:cantSplit w:val="1"/>
        </w:trPr>
        <w:tc>
          <w:tcPr>
            <w:tcW w:type="dxa" w:w="2409"/>
            <w:shd w:fill="EBF0FA" w:val="clear"/>
            <w:tcW w:w="3456" w:type="dxa"/>
          </w:tcPr>
          <w:p>
            <w:pPr>
              <w:jc w:val="left"/>
            </w:pPr>
            <w:r/>
            <w:r>
              <w:rPr>
                <w:sz w:val="18"/>
              </w:rPr>
              <w:t>benefits_load_pct</w:t>
            </w:r>
          </w:p>
        </w:tc>
        <w:tc>
          <w:tcPr>
            <w:tcW w:type="dxa" w:w="2409"/>
            <w:shd w:fill="EBF0FA" w:val="clear"/>
            <w:tcW w:w="2015" w:type="dxa"/>
          </w:tcPr>
          <w:p>
            <w:pPr>
              <w:jc w:val="left"/>
            </w:pPr>
            <w:r/>
            <w:r>
              <w:rPr>
                <w:sz w:val="18"/>
              </w:rPr>
              <w:t>DECIMAL(5,4)</w:t>
            </w:r>
          </w:p>
        </w:tc>
        <w:tc>
          <w:tcPr>
            <w:tcW w:type="dxa" w:w="2409"/>
            <w:shd w:fill="EBF0FA" w:val="clear"/>
            <w:tcW w:w="2880" w:type="dxa"/>
          </w:tcPr>
          <w:p>
            <w:pPr>
              <w:jc w:val="left"/>
            </w:pPr>
            <w:r/>
            <w:r>
              <w:rPr>
                <w:sz w:val="18"/>
              </w:rPr>
              <w:t>NOT NULL DEFAULT 0.15</w:t>
            </w:r>
          </w:p>
        </w:tc>
        <w:tc>
          <w:tcPr>
            <w:tcW w:type="dxa" w:w="2409"/>
            <w:shd w:fill="EBF0FA" w:val="clear"/>
            <w:tcW w:w="2304" w:type="dxa"/>
          </w:tcPr>
          <w:p>
            <w:pPr>
              <w:jc w:val="left"/>
            </w:pPr>
            <w:r/>
            <w:r>
              <w:rPr>
                <w:sz w:val="18"/>
              </w:rPr>
              <w:t>Benefits (health, gratuity, etc.) as % of base</w:t>
            </w:r>
          </w:p>
        </w:tc>
      </w:tr>
      <w:tr>
        <w:trPr>
          <w:cantSplit w:val="1"/>
          <w:cantSplit w:val="1"/>
        </w:trPr>
        <w:tc>
          <w:tcPr>
            <w:tcW w:type="dxa" w:w="2409"/>
            <w:shd w:fill="FFFFFF" w:val="clear"/>
            <w:tcW w:w="3456" w:type="dxa"/>
          </w:tcPr>
          <w:p>
            <w:pPr>
              <w:jc w:val="left"/>
            </w:pPr>
            <w:r/>
            <w:r>
              <w:rPr>
                <w:sz w:val="18"/>
              </w:rPr>
              <w:t>annual_increment_rate_pct</w:t>
            </w:r>
          </w:p>
        </w:tc>
        <w:tc>
          <w:tcPr>
            <w:tcW w:type="dxa" w:w="2409"/>
            <w:shd w:fill="FFFFFF" w:val="clear"/>
            <w:tcW w:w="2015" w:type="dxa"/>
          </w:tcPr>
          <w:p>
            <w:pPr>
              <w:jc w:val="left"/>
            </w:pPr>
            <w:r/>
            <w:r>
              <w:rPr>
                <w:sz w:val="18"/>
              </w:rPr>
              <w:t>DECIMAL(5,4)</w:t>
            </w:r>
          </w:p>
        </w:tc>
        <w:tc>
          <w:tcPr>
            <w:tcW w:type="dxa" w:w="2409"/>
            <w:shd w:fill="FFFFFF" w:val="clear"/>
            <w:tcW w:w="2880" w:type="dxa"/>
          </w:tcPr>
          <w:p>
            <w:pPr>
              <w:jc w:val="left"/>
            </w:pPr>
            <w:r/>
            <w:r>
              <w:rPr>
                <w:sz w:val="18"/>
              </w:rPr>
              <w:t>NOT NULL DEFAULT 0.05</w:t>
            </w:r>
          </w:p>
        </w:tc>
        <w:tc>
          <w:tcPr>
            <w:tcW w:type="dxa" w:w="2409"/>
            <w:shd w:fill="FFFFFF" w:val="clear"/>
            <w:tcW w:w="2304" w:type="dxa"/>
          </w:tcPr>
          <w:p>
            <w:pPr>
              <w:jc w:val="left"/>
            </w:pPr>
            <w:r/>
            <w:r>
              <w:rPr>
                <w:sz w:val="18"/>
              </w:rPr>
              <w:t>Annual salary increment</w:t>
            </w:r>
          </w:p>
        </w:tc>
      </w:tr>
      <w:tr>
        <w:trPr>
          <w:cantSplit w:val="1"/>
          <w:cantSplit w:val="1"/>
        </w:trPr>
        <w:tc>
          <w:tcPr>
            <w:tcW w:type="dxa" w:w="2409"/>
            <w:shd w:fill="EBF0FA" w:val="clear"/>
            <w:tcW w:w="3456" w:type="dxa"/>
          </w:tcPr>
          <w:p>
            <w:pPr>
              <w:jc w:val="left"/>
            </w:pPr>
            <w:r/>
            <w:r>
              <w:rPr>
                <w:sz w:val="18"/>
              </w:rPr>
              <w:t>hiring_lead_time_days</w:t>
            </w:r>
          </w:p>
        </w:tc>
        <w:tc>
          <w:tcPr>
            <w:tcW w:type="dxa" w:w="2409"/>
            <w:shd w:fill="EBF0FA" w:val="clear"/>
            <w:tcW w:w="2015" w:type="dxa"/>
          </w:tcPr>
          <w:p>
            <w:pPr>
              <w:jc w:val="left"/>
            </w:pPr>
            <w:r/>
            <w:r>
              <w:rPr>
                <w:sz w:val="18"/>
              </w:rPr>
              <w:t>SMALLINT</w:t>
            </w:r>
          </w:p>
        </w:tc>
        <w:tc>
          <w:tcPr>
            <w:tcW w:type="dxa" w:w="2409"/>
            <w:shd w:fill="EBF0FA" w:val="clear"/>
            <w:tcW w:w="2880" w:type="dxa"/>
          </w:tcPr>
          <w:p>
            <w:pPr>
              <w:jc w:val="left"/>
            </w:pPr>
            <w:r/>
            <w:r>
              <w:rPr>
                <w:sz w:val="18"/>
              </w:rPr>
              <w:t>NOT NULL DEFAULT 30</w:t>
            </w:r>
          </w:p>
        </w:tc>
        <w:tc>
          <w:tcPr>
            <w:tcW w:type="dxa" w:w="2409"/>
            <w:shd w:fill="EBF0FA" w:val="clear"/>
            <w:tcW w:w="2304" w:type="dxa"/>
          </w:tcPr>
          <w:p>
            <w:pPr>
              <w:jc w:val="left"/>
            </w:pPr>
            <w:r/>
            <w:r>
              <w:rPr>
                <w:sz w:val="18"/>
              </w:rPr>
              <w:t>Days from decision to start</w:t>
            </w:r>
          </w:p>
        </w:tc>
      </w:tr>
      <w:tr>
        <w:trPr>
          <w:cantSplit w:val="1"/>
          <w:cantSplit w:val="1"/>
        </w:trPr>
        <w:tc>
          <w:tcPr>
            <w:tcW w:type="dxa" w:w="2409"/>
            <w:shd w:fill="FFFFFF" w:val="clear"/>
            <w:tcW w:w="3456" w:type="dxa"/>
          </w:tcPr>
          <w:p>
            <w:pPr>
              <w:jc w:val="left"/>
            </w:pPr>
            <w:r/>
            <w:r>
              <w:rPr>
                <w:sz w:val="18"/>
              </w:rPr>
              <w:t>turnover_rate_pct</w:t>
            </w:r>
          </w:p>
        </w:tc>
        <w:tc>
          <w:tcPr>
            <w:tcW w:type="dxa" w:w="2409"/>
            <w:shd w:fill="FFFFFF" w:val="clear"/>
            <w:tcW w:w="2015" w:type="dxa"/>
          </w:tcPr>
          <w:p>
            <w:pPr>
              <w:jc w:val="left"/>
            </w:pPr>
            <w:r/>
            <w:r>
              <w:rPr>
                <w:sz w:val="18"/>
              </w:rPr>
              <w:t>DECIMAL(5,4)</w:t>
            </w:r>
          </w:p>
        </w:tc>
        <w:tc>
          <w:tcPr>
            <w:tcW w:type="dxa" w:w="2409"/>
            <w:shd w:fill="FFFFFF" w:val="clear"/>
            <w:tcW w:w="2880" w:type="dxa"/>
          </w:tcPr>
          <w:p>
            <w:pPr>
              <w:jc w:val="left"/>
            </w:pPr>
            <w:r/>
            <w:r>
              <w:rPr>
                <w:sz w:val="18"/>
              </w:rPr>
              <w:t>NOT NULL DEFAULT 0.25</w:t>
            </w:r>
          </w:p>
        </w:tc>
        <w:tc>
          <w:tcPr>
            <w:tcW w:type="dxa" w:w="2409"/>
            <w:shd w:fill="FFFFFF" w:val="clear"/>
            <w:tcW w:w="2304" w:type="dxa"/>
          </w:tcPr>
          <w:p>
            <w:pPr>
              <w:jc w:val="left"/>
            </w:pPr>
            <w:r/>
            <w:r>
              <w:rPr>
                <w:sz w:val="18"/>
              </w:rPr>
              <w:t>Annual turnover rate</w:t>
            </w:r>
          </w:p>
        </w:tc>
      </w:tr>
      <w:tr>
        <w:trPr>
          <w:cantSplit w:val="1"/>
          <w:cantSplit w:val="1"/>
        </w:trPr>
        <w:tc>
          <w:tcPr>
            <w:tcW w:type="dxa" w:w="2409"/>
            <w:shd w:fill="EBF0FA" w:val="clear"/>
            <w:tcW w:w="3456" w:type="dxa"/>
          </w:tcPr>
          <w:p>
            <w:pPr>
              <w:jc w:val="left"/>
            </w:pPr>
            <w:r/>
            <w:r>
              <w:rPr>
                <w:sz w:val="18"/>
              </w:rPr>
              <w:t>total_monthly_cost_amount</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t>GENERATED</w:t>
            </w:r>
          </w:p>
        </w:tc>
        <w:tc>
          <w:tcPr>
            <w:tcW w:type="dxa" w:w="2409"/>
            <w:shd w:fill="EBF0FA" w:val="clear"/>
            <w:tcW w:w="2304" w:type="dxa"/>
          </w:tcPr>
          <w:p>
            <w:pPr>
              <w:jc w:val="left"/>
            </w:pPr>
            <w:r/>
            <w:r>
              <w:rPr>
                <w:sz w:val="18"/>
              </w:rPr>
              <w:t>headcount x salary x (1 + benefits_load + variable)</w:t>
            </w:r>
          </w:p>
        </w:tc>
      </w:tr>
      <w:tr>
        <w:trPr>
          <w:cantSplit w:val="1"/>
          <w:cantSplit w:val="1"/>
        </w:trPr>
        <w:tc>
          <w:tcPr>
            <w:tcW w:type="dxa" w:w="2409"/>
            <w:shd w:fill="FFFFFF" w:val="clear"/>
            <w:tcW w:w="3456" w:type="dxa"/>
          </w:tcPr>
          <w:p>
            <w:pPr>
              <w:jc w:val="left"/>
            </w:pPr>
            <w:r/>
            <w:r>
              <w:rPr>
                <w:sz w:val="18"/>
              </w:rPr>
              <w:t>created_at</w:t>
            </w:r>
          </w:p>
        </w:tc>
        <w:tc>
          <w:tcPr>
            <w:tcW w:type="dxa" w:w="2409"/>
            <w:shd w:fill="FFFFFF" w:val="clear"/>
            <w:tcW w:w="2015" w:type="dxa"/>
          </w:tcPr>
          <w:p>
            <w:pPr>
              <w:jc w:val="left"/>
            </w:pPr>
            <w:r/>
            <w:r>
              <w:rPr>
                <w:sz w:val="18"/>
              </w:rPr>
              <w:t>TIMESTAMPTZ</w:t>
            </w:r>
          </w:p>
        </w:tc>
        <w:tc>
          <w:tcPr>
            <w:tcW w:type="dxa" w:w="2409"/>
            <w:shd w:fill="FFFFFF" w:val="clear"/>
            <w:tcW w:w="2880" w:type="dxa"/>
          </w:tcPr>
          <w:p>
            <w:pPr>
              <w:jc w:val="left"/>
            </w:pPr>
            <w:r/>
            <w:r>
              <w:rPr>
                <w:sz w:val="18"/>
              </w:rPr>
              <w:t>NOT NULL DEFAULT NOW()</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456" w:type="dxa"/>
          </w:tcPr>
          <w:p>
            <w:pPr>
              <w:jc w:val="left"/>
            </w:pPr>
            <w:r/>
            <w:r>
              <w:rPr>
                <w:sz w:val="18"/>
              </w:rPr>
              <w:t>updated_at</w:t>
            </w:r>
          </w:p>
        </w:tc>
        <w:tc>
          <w:tcPr>
            <w:tcW w:type="dxa" w:w="2409"/>
            <w:shd w:fill="EBF0FA" w:val="clear"/>
            <w:tcW w:w="2015" w:type="dxa"/>
          </w:tcPr>
          <w:p>
            <w:pPr>
              <w:jc w:val="left"/>
            </w:pPr>
            <w:r/>
            <w:r>
              <w:rPr>
                <w:sz w:val="18"/>
              </w:rPr>
              <w:t>TIMESTAMPTZ</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is_deleted</w:t>
            </w:r>
          </w:p>
        </w:tc>
        <w:tc>
          <w:tcPr>
            <w:tcW w:type="dxa" w:w="2409"/>
            <w:shd w:fill="FFFFFF" w:val="clear"/>
            <w:tcW w:w="2015" w:type="dxa"/>
          </w:tcPr>
          <w:p>
            <w:pPr>
              <w:jc w:val="left"/>
            </w:pPr>
            <w:r/>
            <w:r>
              <w:rPr>
                <w:sz w:val="18"/>
              </w:rPr>
              <w:t>BOOLEAN</w:t>
            </w:r>
          </w:p>
        </w:tc>
        <w:tc>
          <w:tcPr>
            <w:tcW w:type="dxa" w:w="2409"/>
            <w:shd w:fill="FFFFFF" w:val="clear"/>
            <w:tcW w:w="2880" w:type="dxa"/>
          </w:tcPr>
          <w:p>
            <w:pPr>
              <w:jc w:val="left"/>
            </w:pPr>
            <w:r/>
            <w:r>
              <w:rPr>
                <w:sz w:val="18"/>
              </w:rPr>
              <w:t>NOT NULL DEFAULT FALSE</w:t>
            </w:r>
          </w:p>
        </w:tc>
        <w:tc>
          <w:tcPr>
            <w:tcW w:type="dxa" w:w="2409"/>
            <w:shd w:fill="FFFFFF" w:val="clear"/>
            <w:tcW w:w="2304" w:type="dxa"/>
          </w:tcPr>
          <w:p>
            <w:pPr>
              <w:jc w:val="left"/>
            </w:pPr>
            <w:r/>
            <w:r>
              <w:rPr>
                <w:sz w:val="18"/>
              </w:rPr>
            </w:r>
          </w:p>
        </w:tc>
      </w:tr>
    </w:tbl>
    <w:p/>
    <w:p>
      <w:pPr>
        <w:pStyle w:val="Heading2"/>
        <w:keepNext/>
        <w:keepLines/>
      </w:pPr>
      <w:r>
        <w:rPr>
          <w:color w:val="2F5496"/>
        </w:rPr>
        <w:t>6.3 headcount_plans</w:t>
      </w:r>
    </w:p>
    <w:p>
      <w:pPr>
        <w:spacing w:before="0" w:after="80"/>
      </w:pPr>
      <w:r>
        <w:t>Aggregated headcount targets per period, market, and kitchen. Tracks hiring triggers and cumulative FTE.</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456" w:type="dxa"/>
          </w:tcPr>
          <w:p>
            <w:pPr>
              <w:jc w:val="left"/>
            </w:pPr>
            <w:r/>
            <w:r>
              <w:rPr>
                <w:b/>
                <w:color w:val="FFFFFF"/>
                <w:sz w:val="18"/>
              </w:rPr>
              <w:t>Field</w:t>
            </w:r>
          </w:p>
        </w:tc>
        <w:tc>
          <w:tcPr>
            <w:tcW w:type="dxa" w:w="2409"/>
            <w:shd w:fill="1F3864" w:val="clear"/>
            <w:tcW w:w="2015"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456" w:type="dxa"/>
          </w:tcPr>
          <w:p>
            <w:pPr>
              <w:jc w:val="left"/>
            </w:pPr>
            <w:r/>
            <w:r>
              <w:rPr>
                <w:sz w:val="18"/>
              </w:rPr>
              <w:t>plan_id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Plan record identifier</w:t>
            </w:r>
          </w:p>
        </w:tc>
      </w:tr>
      <w:tr>
        <w:trPr>
          <w:cantSplit w:val="1"/>
          <w:cantSplit w:val="1"/>
        </w:trPr>
        <w:tc>
          <w:tcPr>
            <w:tcW w:type="dxa" w:w="2409"/>
            <w:shd w:fill="EBF0FA" w:val="clear"/>
            <w:tcW w:w="3456" w:type="dxa"/>
          </w:tcPr>
          <w:p>
            <w:pPr>
              <w:jc w:val="left"/>
            </w:pPr>
            <w:r/>
            <w:r>
              <w:rPr>
                <w:sz w:val="18"/>
              </w:rPr>
              <w:t>company_id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456" w:type="dxa"/>
          </w:tcPr>
          <w:p>
            <w:pPr>
              <w:jc w:val="left"/>
            </w:pPr>
            <w:r/>
            <w:r>
              <w:rPr>
                <w:sz w:val="18"/>
              </w:rPr>
              <w:t>scenario_id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scenarios, NOT NULL</w:t>
            </w:r>
          </w:p>
        </w:tc>
        <w:tc>
          <w:tcPr>
            <w:tcW w:type="dxa" w:w="2409"/>
            <w:shd w:fill="FFFFFF" w:val="clear"/>
            <w:tcW w:w="2304" w:type="dxa"/>
          </w:tcPr>
          <w:p>
            <w:pPr>
              <w:jc w:val="left"/>
            </w:pPr>
            <w:r/>
            <w:r>
              <w:rPr>
                <w:sz w:val="18"/>
              </w:rPr>
              <w:t>Scenario context</w:t>
            </w:r>
          </w:p>
        </w:tc>
      </w:tr>
      <w:tr>
        <w:trPr>
          <w:cantSplit w:val="1"/>
          <w:cantSplit w:val="1"/>
        </w:trPr>
        <w:tc>
          <w:tcPr>
            <w:tcW w:type="dxa" w:w="2409"/>
            <w:shd w:fill="EBF0FA" w:val="clear"/>
            <w:tcW w:w="3456" w:type="dxa"/>
          </w:tcPr>
          <w:p>
            <w:pPr>
              <w:jc w:val="left"/>
            </w:pPr>
            <w:r/>
            <w:r>
              <w:rPr>
                <w:sz w:val="18"/>
              </w:rPr>
              <w:t>assumption_set_id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assumption_sets, NOT NULL</w:t>
            </w:r>
          </w:p>
        </w:tc>
        <w:tc>
          <w:tcPr>
            <w:tcW w:type="dxa" w:w="2409"/>
            <w:shd w:fill="EBF0FA" w:val="clear"/>
            <w:tcW w:w="2304" w:type="dxa"/>
          </w:tcPr>
          <w:p>
            <w:pPr>
              <w:jc w:val="left"/>
            </w:pPr>
            <w:r/>
            <w:r>
              <w:rPr>
                <w:sz w:val="18"/>
              </w:rPr>
              <w:t>Assumption set context</w:t>
            </w:r>
          </w:p>
        </w:tc>
      </w:tr>
      <w:tr>
        <w:trPr>
          <w:cantSplit w:val="1"/>
          <w:cantSplit w:val="1"/>
        </w:trPr>
        <w:tc>
          <w:tcPr>
            <w:tcW w:type="dxa" w:w="2409"/>
            <w:shd w:fill="FFFFFF" w:val="clear"/>
            <w:tcW w:w="3456" w:type="dxa"/>
          </w:tcPr>
          <w:p>
            <w:pPr>
              <w:jc w:val="left"/>
            </w:pPr>
            <w:r/>
            <w:r>
              <w:rPr>
                <w:sz w:val="18"/>
              </w:rPr>
              <w:t>period_id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planning_periods, NOT NULL</w:t>
            </w:r>
          </w:p>
        </w:tc>
        <w:tc>
          <w:tcPr>
            <w:tcW w:type="dxa" w:w="2409"/>
            <w:shd w:fill="FFFFFF" w:val="clear"/>
            <w:tcW w:w="2304" w:type="dxa"/>
          </w:tcPr>
          <w:p>
            <w:pPr>
              <w:jc w:val="left"/>
            </w:pPr>
            <w:r/>
            <w:r>
              <w:rPr>
                <w:sz w:val="18"/>
              </w:rPr>
              <w:t>Planning period</w:t>
            </w:r>
          </w:p>
        </w:tc>
      </w:tr>
      <w:tr>
        <w:trPr>
          <w:cantSplit w:val="1"/>
          <w:cantSplit w:val="1"/>
        </w:trPr>
        <w:tc>
          <w:tcPr>
            <w:tcW w:type="dxa" w:w="2409"/>
            <w:shd w:fill="EBF0FA" w:val="clear"/>
            <w:tcW w:w="3456" w:type="dxa"/>
          </w:tcPr>
          <w:p>
            <w:pPr>
              <w:jc w:val="left"/>
            </w:pPr>
            <w:r/>
            <w:r>
              <w:rPr>
                <w:sz w:val="18"/>
              </w:rPr>
              <w:t>market_id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markets, NOT NULL</w:t>
            </w:r>
          </w:p>
        </w:tc>
        <w:tc>
          <w:tcPr>
            <w:tcW w:type="dxa" w:w="2409"/>
            <w:shd w:fill="EBF0FA" w:val="clear"/>
            <w:tcW w:w="2304" w:type="dxa"/>
          </w:tcPr>
          <w:p>
            <w:pPr>
              <w:jc w:val="left"/>
            </w:pPr>
            <w:r/>
            <w:r>
              <w:rPr>
                <w:sz w:val="18"/>
              </w:rPr>
              <w:t>Market scope</w:t>
            </w:r>
          </w:p>
        </w:tc>
      </w:tr>
      <w:tr>
        <w:trPr>
          <w:cantSplit w:val="1"/>
          <w:cantSplit w:val="1"/>
        </w:trPr>
        <w:tc>
          <w:tcPr>
            <w:tcW w:type="dxa" w:w="2409"/>
            <w:shd w:fill="FFFFFF" w:val="clear"/>
            <w:tcW w:w="3456" w:type="dxa"/>
          </w:tcPr>
          <w:p>
            <w:pPr>
              <w:jc w:val="left"/>
            </w:pPr>
            <w:r/>
            <w:r>
              <w:rPr>
                <w:sz w:val="18"/>
              </w:rPr>
              <w:t>kitchen_id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kitchens, NULLABLE</w:t>
            </w:r>
          </w:p>
        </w:tc>
        <w:tc>
          <w:tcPr>
            <w:tcW w:type="dxa" w:w="2409"/>
            <w:shd w:fill="FFFFFF" w:val="clear"/>
            <w:tcW w:w="2304" w:type="dxa"/>
          </w:tcPr>
          <w:p>
            <w:pPr>
              <w:jc w:val="left"/>
            </w:pPr>
            <w:r/>
            <w:r>
              <w:rPr>
                <w:sz w:val="18"/>
              </w:rPr>
              <w:t>Kitchen scope</w:t>
            </w:r>
          </w:p>
        </w:tc>
      </w:tr>
      <w:tr>
        <w:trPr>
          <w:cantSplit w:val="1"/>
          <w:cantSplit w:val="1"/>
        </w:trPr>
        <w:tc>
          <w:tcPr>
            <w:tcW w:type="dxa" w:w="2409"/>
            <w:shd w:fill="EBF0FA" w:val="clear"/>
            <w:tcW w:w="3456" w:type="dxa"/>
          </w:tcPr>
          <w:p>
            <w:pPr>
              <w:jc w:val="left"/>
            </w:pPr>
            <w:r/>
            <w:r>
              <w:rPr>
                <w:sz w:val="18"/>
              </w:rPr>
              <w:t>total_fte_headcount</w:t>
            </w:r>
          </w:p>
        </w:tc>
        <w:tc>
          <w:tcPr>
            <w:tcW w:type="dxa" w:w="2409"/>
            <w:shd w:fill="EBF0FA" w:val="clear"/>
            <w:tcW w:w="2015" w:type="dxa"/>
          </w:tcPr>
          <w:p>
            <w:pPr>
              <w:jc w:val="left"/>
            </w:pPr>
            <w:r/>
            <w:r>
              <w:rPr>
                <w:sz w:val="18"/>
              </w:rPr>
              <w:t>DECIMAL(8,2)</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Total FTE headcount at end of period</w:t>
            </w:r>
          </w:p>
        </w:tc>
      </w:tr>
      <w:tr>
        <w:trPr>
          <w:cantSplit w:val="1"/>
          <w:cantSplit w:val="1"/>
        </w:trPr>
        <w:tc>
          <w:tcPr>
            <w:tcW w:type="dxa" w:w="2409"/>
            <w:shd w:fill="FFFFFF" w:val="clear"/>
            <w:tcW w:w="3456" w:type="dxa"/>
          </w:tcPr>
          <w:p>
            <w:pPr>
              <w:jc w:val="left"/>
            </w:pPr>
            <w:r/>
            <w:r>
              <w:rPr>
                <w:sz w:val="18"/>
              </w:rPr>
              <w:t>total_monthly_payroll_amount</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Total payroll including all roles</w:t>
            </w:r>
          </w:p>
        </w:tc>
      </w:tr>
      <w:tr>
        <w:trPr>
          <w:cantSplit w:val="1"/>
          <w:cantSplit w:val="1"/>
        </w:trPr>
        <w:tc>
          <w:tcPr>
            <w:tcW w:type="dxa" w:w="2409"/>
            <w:shd w:fill="EBF0FA" w:val="clear"/>
            <w:tcW w:w="3456" w:type="dxa"/>
          </w:tcPr>
          <w:p>
            <w:pPr>
              <w:jc w:val="left"/>
            </w:pPr>
            <w:r/>
            <w:r>
              <w:rPr>
                <w:sz w:val="18"/>
              </w:rPr>
              <w:t>hiring_trigger_orders_per_day</w:t>
            </w:r>
          </w:p>
        </w:tc>
        <w:tc>
          <w:tcPr>
            <w:tcW w:type="dxa" w:w="2409"/>
            <w:shd w:fill="EBF0FA" w:val="clear"/>
            <w:tcW w:w="2015" w:type="dxa"/>
          </w:tcPr>
          <w:p>
            <w:pPr>
              <w:jc w:val="left"/>
            </w:pPr>
            <w:r/>
            <w:r>
              <w:rPr>
                <w:sz w:val="18"/>
              </w:rPr>
              <w:t>DECIMAL(12,4)</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Order volume that triggers next hiring wave</w:t>
            </w:r>
          </w:p>
        </w:tc>
      </w:tr>
      <w:tr>
        <w:trPr>
          <w:cantSplit w:val="1"/>
          <w:cantSplit w:val="1"/>
        </w:trPr>
        <w:tc>
          <w:tcPr>
            <w:tcW w:type="dxa" w:w="2409"/>
            <w:shd w:fill="FFFFFF" w:val="clear"/>
            <w:tcW w:w="3456" w:type="dxa"/>
          </w:tcPr>
          <w:p>
            <w:pPr>
              <w:jc w:val="left"/>
            </w:pPr>
            <w:r/>
            <w:r>
              <w:rPr>
                <w:sz w:val="18"/>
              </w:rPr>
              <w:t>new_hires_count</w:t>
            </w:r>
          </w:p>
        </w:tc>
        <w:tc>
          <w:tcPr>
            <w:tcW w:type="dxa" w:w="2409"/>
            <w:shd w:fill="FFFFFF" w:val="clear"/>
            <w:tcW w:w="2015" w:type="dxa"/>
          </w:tcPr>
          <w:p>
            <w:pPr>
              <w:jc w:val="left"/>
            </w:pPr>
            <w:r/>
            <w:r>
              <w:rPr>
                <w:sz w:val="18"/>
              </w:rPr>
              <w:t>SMALLINT</w:t>
            </w:r>
          </w:p>
        </w:tc>
        <w:tc>
          <w:tcPr>
            <w:tcW w:type="dxa" w:w="2409"/>
            <w:shd w:fill="FFFFFF" w:val="clear"/>
            <w:tcW w:w="2880" w:type="dxa"/>
          </w:tcPr>
          <w:p>
            <w:pPr>
              <w:jc w:val="left"/>
            </w:pPr>
            <w:r/>
            <w:r>
              <w:rPr>
                <w:sz w:val="18"/>
              </w:rPr>
              <w:t>NOT NULL DEFAULT 0</w:t>
            </w:r>
          </w:p>
        </w:tc>
        <w:tc>
          <w:tcPr>
            <w:tcW w:type="dxa" w:w="2409"/>
            <w:shd w:fill="FFFFFF" w:val="clear"/>
            <w:tcW w:w="2304" w:type="dxa"/>
          </w:tcPr>
          <w:p>
            <w:pPr>
              <w:jc w:val="left"/>
            </w:pPr>
            <w:r/>
            <w:r>
              <w:rPr>
                <w:sz w:val="18"/>
              </w:rPr>
              <w:t>Net new hires in this period</w:t>
            </w:r>
          </w:p>
        </w:tc>
      </w:tr>
      <w:tr>
        <w:trPr>
          <w:cantSplit w:val="1"/>
          <w:cantSplit w:val="1"/>
        </w:trPr>
        <w:tc>
          <w:tcPr>
            <w:tcW w:type="dxa" w:w="2409"/>
            <w:shd w:fill="EBF0FA" w:val="clear"/>
            <w:tcW w:w="3456" w:type="dxa"/>
          </w:tcPr>
          <w:p>
            <w:pPr>
              <w:jc w:val="left"/>
            </w:pPr>
            <w:r/>
            <w:r>
              <w:rPr>
                <w:sz w:val="18"/>
              </w:rPr>
              <w:t>departures_count</w:t>
            </w:r>
          </w:p>
        </w:tc>
        <w:tc>
          <w:tcPr>
            <w:tcW w:type="dxa" w:w="2409"/>
            <w:shd w:fill="EBF0FA" w:val="clear"/>
            <w:tcW w:w="2015" w:type="dxa"/>
          </w:tcPr>
          <w:p>
            <w:pPr>
              <w:jc w:val="left"/>
            </w:pPr>
            <w:r/>
            <w:r>
              <w:rPr>
                <w:sz w:val="18"/>
              </w:rPr>
              <w:t>SMALLINT</w:t>
            </w:r>
          </w:p>
        </w:tc>
        <w:tc>
          <w:tcPr>
            <w:tcW w:type="dxa" w:w="2409"/>
            <w:shd w:fill="EBF0FA" w:val="clear"/>
            <w:tcW w:w="2880" w:type="dxa"/>
          </w:tcPr>
          <w:p>
            <w:pPr>
              <w:jc w:val="left"/>
            </w:pPr>
            <w:r/>
            <w:r>
              <w:rPr>
                <w:sz w:val="18"/>
              </w:rPr>
              <w:t>NOT NULL DEFAULT 0</w:t>
            </w:r>
          </w:p>
        </w:tc>
        <w:tc>
          <w:tcPr>
            <w:tcW w:type="dxa" w:w="2409"/>
            <w:shd w:fill="EBF0FA" w:val="clear"/>
            <w:tcW w:w="2304" w:type="dxa"/>
          </w:tcPr>
          <w:p>
            <w:pPr>
              <w:jc w:val="left"/>
            </w:pPr>
            <w:r/>
            <w:r>
              <w:rPr>
                <w:sz w:val="18"/>
              </w:rPr>
              <w:t>Departures (turnover + involuntary)</w:t>
            </w:r>
          </w:p>
        </w:tc>
      </w:tr>
      <w:tr>
        <w:trPr>
          <w:cantSplit w:val="1"/>
          <w:cantSplit w:val="1"/>
        </w:trPr>
        <w:tc>
          <w:tcPr>
            <w:tcW w:type="dxa" w:w="2409"/>
            <w:shd w:fill="FFFFFF" w:val="clear"/>
            <w:tcW w:w="3456" w:type="dxa"/>
          </w:tcPr>
          <w:p>
            <w:pPr>
              <w:jc w:val="left"/>
            </w:pPr>
            <w:r/>
            <w:r>
              <w:rPr>
                <w:sz w:val="18"/>
              </w:rPr>
              <w:t>payroll_as_pct_of_revenue</w:t>
            </w:r>
          </w:p>
        </w:tc>
        <w:tc>
          <w:tcPr>
            <w:tcW w:type="dxa" w:w="2409"/>
            <w:shd w:fill="FFFFFF" w:val="clear"/>
            <w:tcW w:w="2015" w:type="dxa"/>
          </w:tcPr>
          <w:p>
            <w:pPr>
              <w:jc w:val="left"/>
            </w:pPr>
            <w:r/>
            <w:r>
              <w:rPr>
                <w:sz w:val="18"/>
              </w:rPr>
              <w:t>DECIMAL(5,4)</w:t>
            </w:r>
          </w:p>
        </w:tc>
        <w:tc>
          <w:tcPr>
            <w:tcW w:type="dxa" w:w="2409"/>
            <w:shd w:fill="FFFFFF" w:val="clear"/>
            <w:tcW w:w="2880" w:type="dxa"/>
          </w:tcPr>
          <w:p>
            <w:pPr>
              <w:jc w:val="left"/>
            </w:pPr>
            <w:r/>
            <w:r>
              <w:rPr>
                <w:sz w:val="18"/>
              </w:rPr>
              <w:t>GENERATED</w:t>
            </w:r>
          </w:p>
        </w:tc>
        <w:tc>
          <w:tcPr>
            <w:tcW w:type="dxa" w:w="2409"/>
            <w:shd w:fill="FFFFFF" w:val="clear"/>
            <w:tcW w:w="2304" w:type="dxa"/>
          </w:tcPr>
          <w:p>
            <w:pPr>
              <w:jc w:val="left"/>
            </w:pPr>
            <w:r/>
            <w:r>
              <w:rPr>
                <w:sz w:val="18"/>
              </w:rPr>
              <w:t>Payroll cost / net revenue</w:t>
            </w:r>
          </w:p>
        </w:tc>
      </w:tr>
      <w:tr>
        <w:trPr>
          <w:cantSplit w:val="1"/>
          <w:cantSplit w:val="1"/>
        </w:trPr>
        <w:tc>
          <w:tcPr>
            <w:tcW w:type="dxa" w:w="2409"/>
            <w:shd w:fill="EBF0FA" w:val="clear"/>
            <w:tcW w:w="3456" w:type="dxa"/>
          </w:tcPr>
          <w:p>
            <w:pPr>
              <w:jc w:val="left"/>
            </w:pPr>
            <w:r/>
            <w:r>
              <w:rPr>
                <w:sz w:val="18"/>
              </w:rPr>
              <w:t>created_at</w:t>
            </w:r>
          </w:p>
        </w:tc>
        <w:tc>
          <w:tcPr>
            <w:tcW w:type="dxa" w:w="2409"/>
            <w:shd w:fill="EBF0FA" w:val="clear"/>
            <w:tcW w:w="2015" w:type="dxa"/>
          </w:tcPr>
          <w:p>
            <w:pPr>
              <w:jc w:val="left"/>
            </w:pPr>
            <w:r/>
            <w:r>
              <w:rPr>
                <w:sz w:val="18"/>
              </w:rPr>
              <w:t>TIMESTAMPTZ</w:t>
            </w:r>
          </w:p>
        </w:tc>
        <w:tc>
          <w:tcPr>
            <w:tcW w:type="dxa" w:w="2409"/>
            <w:shd w:fill="EBF0FA" w:val="clear"/>
            <w:tcW w:w="2880" w:type="dxa"/>
          </w:tcPr>
          <w:p>
            <w:pPr>
              <w:jc w:val="left"/>
            </w:pPr>
            <w:r/>
            <w:r>
              <w:rPr>
                <w:sz w:val="18"/>
              </w:rPr>
              <w:t>NOT NULL DEFAULT NOW()</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updated_at</w:t>
            </w:r>
          </w:p>
        </w:tc>
        <w:tc>
          <w:tcPr>
            <w:tcW w:type="dxa" w:w="2409"/>
            <w:shd w:fill="FFFFFF" w:val="clear"/>
            <w:tcW w:w="2015" w:type="dxa"/>
          </w:tcPr>
          <w:p>
            <w:pPr>
              <w:jc w:val="left"/>
            </w:pPr>
            <w:r/>
            <w:r>
              <w:rPr>
                <w:sz w:val="18"/>
              </w:rPr>
              <w:t>TIMESTAMPTZ</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456" w:type="dxa"/>
          </w:tcPr>
          <w:p>
            <w:pPr>
              <w:jc w:val="left"/>
            </w:pPr>
            <w:r/>
            <w:r>
              <w:rPr>
                <w:sz w:val="18"/>
              </w:rPr>
              <w:t>is_deleted</w:t>
            </w:r>
          </w:p>
        </w:tc>
        <w:tc>
          <w:tcPr>
            <w:tcW w:type="dxa" w:w="2409"/>
            <w:shd w:fill="EBF0FA" w:val="clear"/>
            <w:tcW w:w="2015" w:type="dxa"/>
          </w:tcPr>
          <w:p>
            <w:pPr>
              <w:jc w:val="left"/>
            </w:pPr>
            <w:r/>
            <w:r>
              <w:rPr>
                <w:sz w:val="18"/>
              </w:rPr>
              <w:t>BOOLEAN</w:t>
            </w:r>
          </w:p>
        </w:tc>
        <w:tc>
          <w:tcPr>
            <w:tcW w:type="dxa" w:w="2409"/>
            <w:shd w:fill="EBF0FA" w:val="clear"/>
            <w:tcW w:w="2880" w:type="dxa"/>
          </w:tcPr>
          <w:p>
            <w:pPr>
              <w:jc w:val="left"/>
            </w:pPr>
            <w:r/>
            <w:r>
              <w:rPr>
                <w:sz w:val="18"/>
              </w:rPr>
              <w:t>NOT NULL DEFAULT FALSE</w:t>
            </w:r>
          </w:p>
        </w:tc>
        <w:tc>
          <w:tcPr>
            <w:tcW w:type="dxa" w:w="2409"/>
            <w:shd w:fill="EBF0FA" w:val="clear"/>
            <w:tcW w:w="2304" w:type="dxa"/>
          </w:tcPr>
          <w:p>
            <w:pPr>
              <w:jc w:val="left"/>
            </w:pPr>
            <w:r/>
            <w:r>
              <w:rPr>
                <w:sz w:val="18"/>
              </w:rPr>
            </w:r>
          </w:p>
        </w:tc>
      </w:tr>
    </w:tbl>
    <w:p/>
    <w:p>
      <w:pPr>
        <w:pStyle w:val="Heading2"/>
        <w:keepNext/>
        <w:keepLines/>
      </w:pPr>
      <w:r>
        <w:rPr>
          <w:color w:val="2F5496"/>
        </w:rPr>
        <w:t>6.4 opex_plans</w:t>
      </w:r>
    </w:p>
    <w:p>
      <w:pPr>
        <w:spacing w:before="0" w:after="80"/>
      </w:pPr>
      <w:r>
        <w:t>Fixed and semi-fixed operating expense assumptions per kitchen per period.</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456" w:type="dxa"/>
          </w:tcPr>
          <w:p>
            <w:pPr>
              <w:jc w:val="left"/>
            </w:pPr>
            <w:r/>
            <w:r>
              <w:rPr>
                <w:b/>
                <w:color w:val="FFFFFF"/>
                <w:sz w:val="18"/>
              </w:rPr>
              <w:t>Field</w:t>
            </w:r>
          </w:p>
        </w:tc>
        <w:tc>
          <w:tcPr>
            <w:tcW w:type="dxa" w:w="2409"/>
            <w:shd w:fill="1F3864" w:val="clear"/>
            <w:tcW w:w="2015"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456" w:type="dxa"/>
          </w:tcPr>
          <w:p>
            <w:pPr>
              <w:jc w:val="left"/>
            </w:pPr>
            <w:r/>
            <w:r>
              <w:rPr>
                <w:sz w:val="18"/>
              </w:rPr>
              <w:t>opex_plan_id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OPEX plan identifier</w:t>
            </w:r>
          </w:p>
        </w:tc>
      </w:tr>
      <w:tr>
        <w:trPr>
          <w:cantSplit w:val="1"/>
          <w:cantSplit w:val="1"/>
        </w:trPr>
        <w:tc>
          <w:tcPr>
            <w:tcW w:type="dxa" w:w="2409"/>
            <w:shd w:fill="EBF0FA" w:val="clear"/>
            <w:tcW w:w="3456" w:type="dxa"/>
          </w:tcPr>
          <w:p>
            <w:pPr>
              <w:jc w:val="left"/>
            </w:pPr>
            <w:r/>
            <w:r>
              <w:rPr>
                <w:sz w:val="18"/>
              </w:rPr>
              <w:t>company_id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456" w:type="dxa"/>
          </w:tcPr>
          <w:p>
            <w:pPr>
              <w:jc w:val="left"/>
            </w:pPr>
            <w:r/>
            <w:r>
              <w:rPr>
                <w:sz w:val="18"/>
              </w:rPr>
              <w:t>scenario_id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scenarios, NOT NULL</w:t>
            </w:r>
          </w:p>
        </w:tc>
        <w:tc>
          <w:tcPr>
            <w:tcW w:type="dxa" w:w="2409"/>
            <w:shd w:fill="FFFFFF" w:val="clear"/>
            <w:tcW w:w="2304" w:type="dxa"/>
          </w:tcPr>
          <w:p>
            <w:pPr>
              <w:jc w:val="left"/>
            </w:pPr>
            <w:r/>
            <w:r>
              <w:rPr>
                <w:sz w:val="18"/>
              </w:rPr>
              <w:t>Scenario context</w:t>
            </w:r>
          </w:p>
        </w:tc>
      </w:tr>
      <w:tr>
        <w:trPr>
          <w:cantSplit w:val="1"/>
          <w:cantSplit w:val="1"/>
        </w:trPr>
        <w:tc>
          <w:tcPr>
            <w:tcW w:type="dxa" w:w="2409"/>
            <w:shd w:fill="EBF0FA" w:val="clear"/>
            <w:tcW w:w="3456" w:type="dxa"/>
          </w:tcPr>
          <w:p>
            <w:pPr>
              <w:jc w:val="left"/>
            </w:pPr>
            <w:r/>
            <w:r>
              <w:rPr>
                <w:sz w:val="18"/>
              </w:rPr>
              <w:t>assumption_set_id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assumption_sets, NOT NULL</w:t>
            </w:r>
          </w:p>
        </w:tc>
        <w:tc>
          <w:tcPr>
            <w:tcW w:type="dxa" w:w="2409"/>
            <w:shd w:fill="EBF0FA" w:val="clear"/>
            <w:tcW w:w="2304" w:type="dxa"/>
          </w:tcPr>
          <w:p>
            <w:pPr>
              <w:jc w:val="left"/>
            </w:pPr>
            <w:r/>
            <w:r>
              <w:rPr>
                <w:sz w:val="18"/>
              </w:rPr>
              <w:t>Assumption set context</w:t>
            </w:r>
          </w:p>
        </w:tc>
      </w:tr>
      <w:tr>
        <w:trPr>
          <w:cantSplit w:val="1"/>
          <w:cantSplit w:val="1"/>
        </w:trPr>
        <w:tc>
          <w:tcPr>
            <w:tcW w:type="dxa" w:w="2409"/>
            <w:shd w:fill="FFFFFF" w:val="clear"/>
            <w:tcW w:w="3456" w:type="dxa"/>
          </w:tcPr>
          <w:p>
            <w:pPr>
              <w:jc w:val="left"/>
            </w:pPr>
            <w:r/>
            <w:r>
              <w:rPr>
                <w:sz w:val="18"/>
              </w:rPr>
              <w:t>period_id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planning_periods, NOT NULL</w:t>
            </w:r>
          </w:p>
        </w:tc>
        <w:tc>
          <w:tcPr>
            <w:tcW w:type="dxa" w:w="2409"/>
            <w:shd w:fill="FFFFFF" w:val="clear"/>
            <w:tcW w:w="2304" w:type="dxa"/>
          </w:tcPr>
          <w:p>
            <w:pPr>
              <w:jc w:val="left"/>
            </w:pPr>
            <w:r/>
            <w:r>
              <w:rPr>
                <w:sz w:val="18"/>
              </w:rPr>
              <w:t>Planning period</w:t>
            </w:r>
          </w:p>
        </w:tc>
      </w:tr>
      <w:tr>
        <w:trPr>
          <w:cantSplit w:val="1"/>
          <w:cantSplit w:val="1"/>
        </w:trPr>
        <w:tc>
          <w:tcPr>
            <w:tcW w:type="dxa" w:w="2409"/>
            <w:shd w:fill="EBF0FA" w:val="clear"/>
            <w:tcW w:w="3456" w:type="dxa"/>
          </w:tcPr>
          <w:p>
            <w:pPr>
              <w:jc w:val="left"/>
            </w:pPr>
            <w:r/>
            <w:r>
              <w:rPr>
                <w:sz w:val="18"/>
              </w:rPr>
              <w:t>market_id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markets, NOT NULL</w:t>
            </w:r>
          </w:p>
        </w:tc>
        <w:tc>
          <w:tcPr>
            <w:tcW w:type="dxa" w:w="2409"/>
            <w:shd w:fill="EBF0FA" w:val="clear"/>
            <w:tcW w:w="2304" w:type="dxa"/>
          </w:tcPr>
          <w:p>
            <w:pPr>
              <w:jc w:val="left"/>
            </w:pPr>
            <w:r/>
            <w:r>
              <w:rPr>
                <w:sz w:val="18"/>
              </w:rPr>
              <w:t>Market scope</w:t>
            </w:r>
          </w:p>
        </w:tc>
      </w:tr>
      <w:tr>
        <w:trPr>
          <w:cantSplit w:val="1"/>
          <w:cantSplit w:val="1"/>
        </w:trPr>
        <w:tc>
          <w:tcPr>
            <w:tcW w:type="dxa" w:w="2409"/>
            <w:shd w:fill="FFFFFF" w:val="clear"/>
            <w:tcW w:w="3456" w:type="dxa"/>
          </w:tcPr>
          <w:p>
            <w:pPr>
              <w:jc w:val="left"/>
            </w:pPr>
            <w:r/>
            <w:r>
              <w:rPr>
                <w:sz w:val="18"/>
              </w:rPr>
              <w:t>kitchen_id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kitchens, NOT NULL</w:t>
            </w:r>
          </w:p>
        </w:tc>
        <w:tc>
          <w:tcPr>
            <w:tcW w:type="dxa" w:w="2409"/>
            <w:shd w:fill="FFFFFF" w:val="clear"/>
            <w:tcW w:w="2304" w:type="dxa"/>
          </w:tcPr>
          <w:p>
            <w:pPr>
              <w:jc w:val="left"/>
            </w:pPr>
            <w:r/>
            <w:r>
              <w:rPr>
                <w:sz w:val="18"/>
              </w:rPr>
              <w:t>Kitchen scope</w:t>
            </w:r>
          </w:p>
        </w:tc>
      </w:tr>
      <w:tr>
        <w:trPr>
          <w:cantSplit w:val="1"/>
          <w:cantSplit w:val="1"/>
        </w:trPr>
        <w:tc>
          <w:tcPr>
            <w:tcW w:type="dxa" w:w="2409"/>
            <w:shd w:fill="EBF0FA" w:val="clear"/>
            <w:tcW w:w="3456" w:type="dxa"/>
          </w:tcPr>
          <w:p>
            <w:pPr>
              <w:jc w:val="left"/>
            </w:pPr>
            <w:r/>
            <w:r>
              <w:rPr>
                <w:sz w:val="18"/>
              </w:rPr>
              <w:t>rent_amount</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Monthly rent expense</w:t>
            </w:r>
          </w:p>
        </w:tc>
      </w:tr>
      <w:tr>
        <w:trPr>
          <w:cantSplit w:val="1"/>
          <w:cantSplit w:val="1"/>
        </w:trPr>
        <w:tc>
          <w:tcPr>
            <w:tcW w:type="dxa" w:w="2409"/>
            <w:shd w:fill="FFFFFF" w:val="clear"/>
            <w:tcW w:w="3456" w:type="dxa"/>
          </w:tcPr>
          <w:p>
            <w:pPr>
              <w:jc w:val="left"/>
            </w:pPr>
            <w:r/>
            <w:r>
              <w:rPr>
                <w:sz w:val="18"/>
              </w:rPr>
              <w:t>utilities_amount</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Electricity, water, gas</w:t>
            </w:r>
          </w:p>
        </w:tc>
      </w:tr>
      <w:tr>
        <w:trPr>
          <w:cantSplit w:val="1"/>
          <w:cantSplit w:val="1"/>
        </w:trPr>
        <w:tc>
          <w:tcPr>
            <w:tcW w:type="dxa" w:w="2409"/>
            <w:shd w:fill="EBF0FA" w:val="clear"/>
            <w:tcW w:w="3456" w:type="dxa"/>
          </w:tcPr>
          <w:p>
            <w:pPr>
              <w:jc w:val="left"/>
            </w:pPr>
            <w:r/>
            <w:r>
              <w:rPr>
                <w:sz w:val="18"/>
              </w:rPr>
              <w:t>internet_telecom_amount</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t>NOT NULL DEFAULT 0</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insurance_amount</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t>NOT NULL DEFAULT 0</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456" w:type="dxa"/>
          </w:tcPr>
          <w:p>
            <w:pPr>
              <w:jc w:val="left"/>
            </w:pPr>
            <w:r/>
            <w:r>
              <w:rPr>
                <w:sz w:val="18"/>
              </w:rPr>
              <w:t>cleaning_maintenance_amount</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t>NOT NULL DEFAULT 0</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technology_saas_amount</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t>NOT NULL DEFAULT 0</w:t>
            </w:r>
          </w:p>
        </w:tc>
        <w:tc>
          <w:tcPr>
            <w:tcW w:type="dxa" w:w="2409"/>
            <w:shd w:fill="FFFFFF" w:val="clear"/>
            <w:tcW w:w="2304" w:type="dxa"/>
          </w:tcPr>
          <w:p>
            <w:pPr>
              <w:jc w:val="left"/>
            </w:pPr>
            <w:r/>
            <w:r>
              <w:rPr>
                <w:sz w:val="18"/>
              </w:rPr>
              <w:t>POS, KDS, analytics subscriptions</w:t>
            </w:r>
          </w:p>
        </w:tc>
      </w:tr>
      <w:tr>
        <w:trPr>
          <w:cantSplit w:val="1"/>
          <w:cantSplit w:val="1"/>
        </w:trPr>
        <w:tc>
          <w:tcPr>
            <w:tcW w:type="dxa" w:w="2409"/>
            <w:shd w:fill="EBF0FA" w:val="clear"/>
            <w:tcW w:w="3456" w:type="dxa"/>
          </w:tcPr>
          <w:p>
            <w:pPr>
              <w:jc w:val="left"/>
            </w:pPr>
            <w:r/>
            <w:r>
              <w:rPr>
                <w:sz w:val="18"/>
              </w:rPr>
              <w:t>platform_integration_fees_amount</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t>NOT NULL DEFAULT 0</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permits_licenses_amount</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t>NOT NULL DEFAULT 0</w:t>
            </w:r>
          </w:p>
        </w:tc>
        <w:tc>
          <w:tcPr>
            <w:tcW w:type="dxa" w:w="2409"/>
            <w:shd w:fill="FFFFFF" w:val="clear"/>
            <w:tcW w:w="2304" w:type="dxa"/>
          </w:tcPr>
          <w:p>
            <w:pPr>
              <w:jc w:val="left"/>
            </w:pPr>
            <w:r/>
            <w:r>
              <w:rPr>
                <w:sz w:val="18"/>
              </w:rPr>
              <w:t>Annualised regulatory costs</w:t>
            </w:r>
          </w:p>
        </w:tc>
      </w:tr>
      <w:tr>
        <w:trPr>
          <w:cantSplit w:val="1"/>
          <w:cantSplit w:val="1"/>
        </w:trPr>
        <w:tc>
          <w:tcPr>
            <w:tcW w:type="dxa" w:w="2409"/>
            <w:shd w:fill="EBF0FA" w:val="clear"/>
            <w:tcW w:w="3456" w:type="dxa"/>
          </w:tcPr>
          <w:p>
            <w:pPr>
              <w:jc w:val="left"/>
            </w:pPr>
            <w:r/>
            <w:r>
              <w:rPr>
                <w:sz w:val="18"/>
              </w:rPr>
              <w:t>management_fee_amount</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t>NOT NULL DEFAULT 0</w:t>
            </w:r>
          </w:p>
        </w:tc>
        <w:tc>
          <w:tcPr>
            <w:tcW w:type="dxa" w:w="2409"/>
            <w:shd w:fill="EBF0FA" w:val="clear"/>
            <w:tcW w:w="2304" w:type="dxa"/>
          </w:tcPr>
          <w:p>
            <w:pPr>
              <w:jc w:val="left"/>
            </w:pPr>
            <w:r/>
            <w:r>
              <w:rPr>
                <w:sz w:val="18"/>
              </w:rPr>
              <w:t>HQ allocation / management charge</w:t>
            </w:r>
          </w:p>
        </w:tc>
      </w:tr>
      <w:tr>
        <w:trPr>
          <w:cantSplit w:val="1"/>
          <w:cantSplit w:val="1"/>
        </w:trPr>
        <w:tc>
          <w:tcPr>
            <w:tcW w:type="dxa" w:w="2409"/>
            <w:shd w:fill="FFFFFF" w:val="clear"/>
            <w:tcW w:w="3456" w:type="dxa"/>
          </w:tcPr>
          <w:p>
            <w:pPr>
              <w:jc w:val="left"/>
            </w:pPr>
            <w:r/>
            <w:r>
              <w:rPr>
                <w:sz w:val="18"/>
              </w:rPr>
              <w:t>other_opex_amount</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t>NOT NULL DEFAULT 0</w:t>
            </w:r>
          </w:p>
        </w:tc>
        <w:tc>
          <w:tcPr>
            <w:tcW w:type="dxa" w:w="2409"/>
            <w:shd w:fill="FFFFFF" w:val="clear"/>
            <w:tcW w:w="2304" w:type="dxa"/>
          </w:tcPr>
          <w:p>
            <w:pPr>
              <w:jc w:val="left"/>
            </w:pPr>
            <w:r/>
            <w:r>
              <w:rPr>
                <w:sz w:val="18"/>
              </w:rPr>
              <w:t>Miscellaneous fixed costs</w:t>
            </w:r>
          </w:p>
        </w:tc>
      </w:tr>
      <w:tr>
        <w:trPr>
          <w:cantSplit w:val="1"/>
          <w:cantSplit w:val="1"/>
        </w:trPr>
        <w:tc>
          <w:tcPr>
            <w:tcW w:type="dxa" w:w="2409"/>
            <w:shd w:fill="EBF0FA" w:val="clear"/>
            <w:tcW w:w="3456" w:type="dxa"/>
          </w:tcPr>
          <w:p>
            <w:pPr>
              <w:jc w:val="left"/>
            </w:pPr>
            <w:r/>
            <w:r>
              <w:rPr>
                <w:sz w:val="18"/>
              </w:rPr>
              <w:t>total_fixed_opex_amount</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t>GENERATED</w:t>
            </w:r>
          </w:p>
        </w:tc>
        <w:tc>
          <w:tcPr>
            <w:tcW w:type="dxa" w:w="2409"/>
            <w:shd w:fill="EBF0FA" w:val="clear"/>
            <w:tcW w:w="2304" w:type="dxa"/>
          </w:tcPr>
          <w:p>
            <w:pPr>
              <w:jc w:val="left"/>
            </w:pPr>
            <w:r/>
            <w:r>
              <w:rPr>
                <w:sz w:val="18"/>
              </w:rPr>
              <w:t>Sum of all fixed cost lines</w:t>
            </w:r>
          </w:p>
        </w:tc>
      </w:tr>
      <w:tr>
        <w:trPr>
          <w:cantSplit w:val="1"/>
          <w:cantSplit w:val="1"/>
        </w:trPr>
        <w:tc>
          <w:tcPr>
            <w:tcW w:type="dxa" w:w="2409"/>
            <w:shd w:fill="FFFFFF" w:val="clear"/>
            <w:tcW w:w="3456" w:type="dxa"/>
          </w:tcPr>
          <w:p>
            <w:pPr>
              <w:jc w:val="left"/>
            </w:pPr>
            <w:r/>
            <w:r>
              <w:rPr>
                <w:sz w:val="18"/>
              </w:rPr>
              <w:t>cost_escalation_rate_pct</w:t>
            </w:r>
          </w:p>
        </w:tc>
        <w:tc>
          <w:tcPr>
            <w:tcW w:type="dxa" w:w="2409"/>
            <w:shd w:fill="FFFFFF" w:val="clear"/>
            <w:tcW w:w="2015" w:type="dxa"/>
          </w:tcPr>
          <w:p>
            <w:pPr>
              <w:jc w:val="left"/>
            </w:pPr>
            <w:r/>
            <w:r>
              <w:rPr>
                <w:sz w:val="18"/>
              </w:rPr>
              <w:t>DECIMAL(5,4)</w:t>
            </w:r>
          </w:p>
        </w:tc>
        <w:tc>
          <w:tcPr>
            <w:tcW w:type="dxa" w:w="2409"/>
            <w:shd w:fill="FFFFFF" w:val="clear"/>
            <w:tcW w:w="2880" w:type="dxa"/>
          </w:tcPr>
          <w:p>
            <w:pPr>
              <w:jc w:val="left"/>
            </w:pPr>
            <w:r/>
            <w:r>
              <w:rPr>
                <w:sz w:val="18"/>
              </w:rPr>
              <w:t>NOT NULL DEFAULT 0.03</w:t>
            </w:r>
          </w:p>
        </w:tc>
        <w:tc>
          <w:tcPr>
            <w:tcW w:type="dxa" w:w="2409"/>
            <w:shd w:fill="FFFFFF" w:val="clear"/>
            <w:tcW w:w="2304" w:type="dxa"/>
          </w:tcPr>
          <w:p>
            <w:pPr>
              <w:jc w:val="left"/>
            </w:pPr>
            <w:r/>
            <w:r>
              <w:rPr>
                <w:sz w:val="18"/>
              </w:rPr>
              <w:t>Annual escalation for fixed costs</w:t>
            </w:r>
          </w:p>
        </w:tc>
      </w:tr>
      <w:tr>
        <w:trPr>
          <w:cantSplit w:val="1"/>
          <w:cantSplit w:val="1"/>
        </w:trPr>
        <w:tc>
          <w:tcPr>
            <w:tcW w:type="dxa" w:w="2409"/>
            <w:shd w:fill="EBF0FA" w:val="clear"/>
            <w:tcW w:w="3456" w:type="dxa"/>
          </w:tcPr>
          <w:p>
            <w:pPr>
              <w:jc w:val="left"/>
            </w:pPr>
            <w:r/>
            <w:r>
              <w:rPr>
                <w:sz w:val="18"/>
              </w:rPr>
              <w:t>notes</w:t>
            </w:r>
          </w:p>
        </w:tc>
        <w:tc>
          <w:tcPr>
            <w:tcW w:type="dxa" w:w="2409"/>
            <w:shd w:fill="EBF0FA" w:val="clear"/>
            <w:tcW w:w="2015" w:type="dxa"/>
          </w:tcPr>
          <w:p>
            <w:pPr>
              <w:jc w:val="left"/>
            </w:pPr>
            <w:r/>
            <w:r>
              <w:rPr>
                <w:sz w:val="18"/>
              </w:rPr>
              <w:t>TEXT</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created_at</w:t>
            </w:r>
          </w:p>
        </w:tc>
        <w:tc>
          <w:tcPr>
            <w:tcW w:type="dxa" w:w="2409"/>
            <w:shd w:fill="FFFFFF" w:val="clear"/>
            <w:tcW w:w="2015" w:type="dxa"/>
          </w:tcPr>
          <w:p>
            <w:pPr>
              <w:jc w:val="left"/>
            </w:pPr>
            <w:r/>
            <w:r>
              <w:rPr>
                <w:sz w:val="18"/>
              </w:rPr>
              <w:t>TIMESTAMPTZ</w:t>
            </w:r>
          </w:p>
        </w:tc>
        <w:tc>
          <w:tcPr>
            <w:tcW w:type="dxa" w:w="2409"/>
            <w:shd w:fill="FFFFFF" w:val="clear"/>
            <w:tcW w:w="2880" w:type="dxa"/>
          </w:tcPr>
          <w:p>
            <w:pPr>
              <w:jc w:val="left"/>
            </w:pPr>
            <w:r/>
            <w:r>
              <w:rPr>
                <w:sz w:val="18"/>
              </w:rPr>
              <w:t>NOT NULL DEFAULT NOW()</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456" w:type="dxa"/>
          </w:tcPr>
          <w:p>
            <w:pPr>
              <w:jc w:val="left"/>
            </w:pPr>
            <w:r/>
            <w:r>
              <w:rPr>
                <w:sz w:val="18"/>
              </w:rPr>
              <w:t>updated_at</w:t>
            </w:r>
          </w:p>
        </w:tc>
        <w:tc>
          <w:tcPr>
            <w:tcW w:type="dxa" w:w="2409"/>
            <w:shd w:fill="EBF0FA" w:val="clear"/>
            <w:tcW w:w="2015" w:type="dxa"/>
          </w:tcPr>
          <w:p>
            <w:pPr>
              <w:jc w:val="left"/>
            </w:pPr>
            <w:r/>
            <w:r>
              <w:rPr>
                <w:sz w:val="18"/>
              </w:rPr>
              <w:t>TIMESTAMPTZ</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is_deleted</w:t>
            </w:r>
          </w:p>
        </w:tc>
        <w:tc>
          <w:tcPr>
            <w:tcW w:type="dxa" w:w="2409"/>
            <w:shd w:fill="FFFFFF" w:val="clear"/>
            <w:tcW w:w="2015" w:type="dxa"/>
          </w:tcPr>
          <w:p>
            <w:pPr>
              <w:jc w:val="left"/>
            </w:pPr>
            <w:r/>
            <w:r>
              <w:rPr>
                <w:sz w:val="18"/>
              </w:rPr>
              <w:t>BOOLEAN</w:t>
            </w:r>
          </w:p>
        </w:tc>
        <w:tc>
          <w:tcPr>
            <w:tcW w:type="dxa" w:w="2409"/>
            <w:shd w:fill="FFFFFF" w:val="clear"/>
            <w:tcW w:w="2880" w:type="dxa"/>
          </w:tcPr>
          <w:p>
            <w:pPr>
              <w:jc w:val="left"/>
            </w:pPr>
            <w:r/>
            <w:r>
              <w:rPr>
                <w:sz w:val="18"/>
              </w:rPr>
              <w:t>NOT NULL DEFAULT FALSE</w:t>
            </w:r>
          </w:p>
        </w:tc>
        <w:tc>
          <w:tcPr>
            <w:tcW w:type="dxa" w:w="2409"/>
            <w:shd w:fill="FFFFFF" w:val="clear"/>
            <w:tcW w:w="2304" w:type="dxa"/>
          </w:tcPr>
          <w:p>
            <w:pPr>
              <w:jc w:val="left"/>
            </w:pPr>
            <w:r/>
            <w:r>
              <w:rPr>
                <w:sz w:val="18"/>
              </w:rPr>
            </w:r>
          </w:p>
        </w:tc>
      </w:tr>
    </w:tbl>
    <w:p/>
    <w:p>
      <w:pPr>
        <w:pStyle w:val="Heading2"/>
        <w:keepNext/>
        <w:keepLines/>
      </w:pPr>
      <w:r>
        <w:rPr>
          <w:color w:val="2F5496"/>
        </w:rPr>
        <w:t>6.5 marketing_plans</w:t>
      </w:r>
    </w:p>
    <w:p>
      <w:pPr>
        <w:spacing w:before="0" w:after="80"/>
      </w:pPr>
      <w:r>
        <w:t>Marketing spend assumptions per period and market, with demand impact modeling.</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456" w:type="dxa"/>
          </w:tcPr>
          <w:p>
            <w:pPr>
              <w:jc w:val="left"/>
            </w:pPr>
            <w:r/>
            <w:r>
              <w:rPr>
                <w:b/>
                <w:color w:val="FFFFFF"/>
                <w:sz w:val="18"/>
              </w:rPr>
              <w:t>Field</w:t>
            </w:r>
          </w:p>
        </w:tc>
        <w:tc>
          <w:tcPr>
            <w:tcW w:type="dxa" w:w="2409"/>
            <w:shd w:fill="1F3864" w:val="clear"/>
            <w:tcW w:w="2015"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456" w:type="dxa"/>
          </w:tcPr>
          <w:p>
            <w:pPr>
              <w:jc w:val="left"/>
            </w:pPr>
            <w:r/>
            <w:r>
              <w:rPr>
                <w:sz w:val="18"/>
              </w:rPr>
              <w:t>marketing_plan_id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Plan identifier</w:t>
            </w:r>
          </w:p>
        </w:tc>
      </w:tr>
      <w:tr>
        <w:trPr>
          <w:cantSplit w:val="1"/>
          <w:cantSplit w:val="1"/>
        </w:trPr>
        <w:tc>
          <w:tcPr>
            <w:tcW w:type="dxa" w:w="2409"/>
            <w:shd w:fill="EBF0FA" w:val="clear"/>
            <w:tcW w:w="3456" w:type="dxa"/>
          </w:tcPr>
          <w:p>
            <w:pPr>
              <w:jc w:val="left"/>
            </w:pPr>
            <w:r/>
            <w:r>
              <w:rPr>
                <w:sz w:val="18"/>
              </w:rPr>
              <w:t>company_id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456" w:type="dxa"/>
          </w:tcPr>
          <w:p>
            <w:pPr>
              <w:jc w:val="left"/>
            </w:pPr>
            <w:r/>
            <w:r>
              <w:rPr>
                <w:sz w:val="18"/>
              </w:rPr>
              <w:t>scenario_id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scenarios, NOT NULL</w:t>
            </w:r>
          </w:p>
        </w:tc>
        <w:tc>
          <w:tcPr>
            <w:tcW w:type="dxa" w:w="2409"/>
            <w:shd w:fill="FFFFFF" w:val="clear"/>
            <w:tcW w:w="2304" w:type="dxa"/>
          </w:tcPr>
          <w:p>
            <w:pPr>
              <w:jc w:val="left"/>
            </w:pPr>
            <w:r/>
            <w:r>
              <w:rPr>
                <w:sz w:val="18"/>
              </w:rPr>
              <w:t>Scenario context</w:t>
            </w:r>
          </w:p>
        </w:tc>
      </w:tr>
      <w:tr>
        <w:trPr>
          <w:cantSplit w:val="1"/>
          <w:cantSplit w:val="1"/>
        </w:trPr>
        <w:tc>
          <w:tcPr>
            <w:tcW w:type="dxa" w:w="2409"/>
            <w:shd w:fill="EBF0FA" w:val="clear"/>
            <w:tcW w:w="3456" w:type="dxa"/>
          </w:tcPr>
          <w:p>
            <w:pPr>
              <w:jc w:val="left"/>
            </w:pPr>
            <w:r/>
            <w:r>
              <w:rPr>
                <w:sz w:val="18"/>
              </w:rPr>
              <w:t>assumption_set_id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assumption_sets, NOT NULL</w:t>
            </w:r>
          </w:p>
        </w:tc>
        <w:tc>
          <w:tcPr>
            <w:tcW w:type="dxa" w:w="2409"/>
            <w:shd w:fill="EBF0FA" w:val="clear"/>
            <w:tcW w:w="2304" w:type="dxa"/>
          </w:tcPr>
          <w:p>
            <w:pPr>
              <w:jc w:val="left"/>
            </w:pPr>
            <w:r/>
            <w:r>
              <w:rPr>
                <w:sz w:val="18"/>
              </w:rPr>
              <w:t>Assumption set context</w:t>
            </w:r>
          </w:p>
        </w:tc>
      </w:tr>
      <w:tr>
        <w:trPr>
          <w:cantSplit w:val="1"/>
          <w:cantSplit w:val="1"/>
        </w:trPr>
        <w:tc>
          <w:tcPr>
            <w:tcW w:type="dxa" w:w="2409"/>
            <w:shd w:fill="FFFFFF" w:val="clear"/>
            <w:tcW w:w="3456" w:type="dxa"/>
          </w:tcPr>
          <w:p>
            <w:pPr>
              <w:jc w:val="left"/>
            </w:pPr>
            <w:r/>
            <w:r>
              <w:rPr>
                <w:sz w:val="18"/>
              </w:rPr>
              <w:t>period_id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planning_periods, NOT NULL</w:t>
            </w:r>
          </w:p>
        </w:tc>
        <w:tc>
          <w:tcPr>
            <w:tcW w:type="dxa" w:w="2409"/>
            <w:shd w:fill="FFFFFF" w:val="clear"/>
            <w:tcW w:w="2304" w:type="dxa"/>
          </w:tcPr>
          <w:p>
            <w:pPr>
              <w:jc w:val="left"/>
            </w:pPr>
            <w:r/>
            <w:r>
              <w:rPr>
                <w:sz w:val="18"/>
              </w:rPr>
              <w:t>Planning period</w:t>
            </w:r>
          </w:p>
        </w:tc>
      </w:tr>
      <w:tr>
        <w:trPr>
          <w:cantSplit w:val="1"/>
          <w:cantSplit w:val="1"/>
        </w:trPr>
        <w:tc>
          <w:tcPr>
            <w:tcW w:type="dxa" w:w="2409"/>
            <w:shd w:fill="EBF0FA" w:val="clear"/>
            <w:tcW w:w="3456" w:type="dxa"/>
          </w:tcPr>
          <w:p>
            <w:pPr>
              <w:jc w:val="left"/>
            </w:pPr>
            <w:r/>
            <w:r>
              <w:rPr>
                <w:sz w:val="18"/>
              </w:rPr>
              <w:t>market_id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markets, NOT NULL</w:t>
            </w:r>
          </w:p>
        </w:tc>
        <w:tc>
          <w:tcPr>
            <w:tcW w:type="dxa" w:w="2409"/>
            <w:shd w:fill="EBF0FA" w:val="clear"/>
            <w:tcW w:w="2304" w:type="dxa"/>
          </w:tcPr>
          <w:p>
            <w:pPr>
              <w:jc w:val="left"/>
            </w:pPr>
            <w:r/>
            <w:r>
              <w:rPr>
                <w:sz w:val="18"/>
              </w:rPr>
              <w:t>Market scope</w:t>
            </w:r>
          </w:p>
        </w:tc>
      </w:tr>
      <w:tr>
        <w:trPr>
          <w:cantSplit w:val="1"/>
          <w:cantSplit w:val="1"/>
        </w:trPr>
        <w:tc>
          <w:tcPr>
            <w:tcW w:type="dxa" w:w="2409"/>
            <w:shd w:fill="FFFFFF" w:val="clear"/>
            <w:tcW w:w="3456" w:type="dxa"/>
          </w:tcPr>
          <w:p>
            <w:pPr>
              <w:jc w:val="left"/>
            </w:pPr>
            <w:r/>
            <w:r>
              <w:rPr>
                <w:sz w:val="18"/>
              </w:rPr>
              <w:t>channel_type</w:t>
            </w:r>
          </w:p>
        </w:tc>
        <w:tc>
          <w:tcPr>
            <w:tcW w:type="dxa" w:w="2409"/>
            <w:shd w:fill="FFFFFF" w:val="clear"/>
            <w:tcW w:w="2015" w:type="dxa"/>
          </w:tcPr>
          <w:p>
            <w:pPr>
              <w:jc w:val="left"/>
            </w:pPr>
            <w:r/>
            <w:r>
              <w:rPr>
                <w:sz w:val="18"/>
              </w:rPr>
              <w:t>fpe_marketing_channel</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social_media, search_sem, aggregator_ads, influencer, email_sms, outdoor, events, other</w:t>
            </w:r>
          </w:p>
        </w:tc>
      </w:tr>
      <w:tr>
        <w:trPr>
          <w:cantSplit w:val="1"/>
          <w:cantSplit w:val="1"/>
        </w:trPr>
        <w:tc>
          <w:tcPr>
            <w:tcW w:type="dxa" w:w="2409"/>
            <w:shd w:fill="EBF0FA" w:val="clear"/>
            <w:tcW w:w="3456" w:type="dxa"/>
          </w:tcPr>
          <w:p>
            <w:pPr>
              <w:jc w:val="left"/>
            </w:pPr>
            <w:r/>
            <w:r>
              <w:rPr>
                <w:sz w:val="18"/>
              </w:rPr>
              <w:t>budget_amount</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Planned marketing spend</w:t>
            </w:r>
          </w:p>
        </w:tc>
      </w:tr>
      <w:tr>
        <w:trPr>
          <w:cantSplit w:val="1"/>
          <w:cantSplit w:val="1"/>
        </w:trPr>
        <w:tc>
          <w:tcPr>
            <w:tcW w:type="dxa" w:w="2409"/>
            <w:shd w:fill="FFFFFF" w:val="clear"/>
            <w:tcW w:w="3456" w:type="dxa"/>
          </w:tcPr>
          <w:p>
            <w:pPr>
              <w:jc w:val="left"/>
            </w:pPr>
            <w:r/>
            <w:r>
              <w:rPr>
                <w:sz w:val="18"/>
              </w:rPr>
              <w:t>expected_impressions</w:t>
            </w:r>
          </w:p>
        </w:tc>
        <w:tc>
          <w:tcPr>
            <w:tcW w:type="dxa" w:w="2409"/>
            <w:shd w:fill="FFFFFF" w:val="clear"/>
            <w:tcW w:w="2015" w:type="dxa"/>
          </w:tcPr>
          <w:p>
            <w:pPr>
              <w:jc w:val="left"/>
            </w:pPr>
            <w:r/>
            <w:r>
              <w:rPr>
                <w:sz w:val="18"/>
              </w:rPr>
              <w:t>BIGINT</w:t>
            </w:r>
          </w:p>
        </w:tc>
        <w:tc>
          <w:tcPr>
            <w:tcW w:type="dxa" w:w="2409"/>
            <w:shd w:fill="FFFFFF" w:val="clear"/>
            <w:tcW w:w="2880" w:type="dxa"/>
          </w:tcPr>
          <w:p>
            <w:pPr>
              <w:jc w:val="left"/>
            </w:pPr>
            <w:r/>
            <w:r>
              <w:rPr>
                <w:sz w:val="18"/>
              </w:rPr>
              <w:t>DEFAULT 0</w:t>
            </w:r>
          </w:p>
        </w:tc>
        <w:tc>
          <w:tcPr>
            <w:tcW w:type="dxa" w:w="2409"/>
            <w:shd w:fill="FFFFFF" w:val="clear"/>
            <w:tcW w:w="2304" w:type="dxa"/>
          </w:tcPr>
          <w:p>
            <w:pPr>
              <w:jc w:val="left"/>
            </w:pPr>
            <w:r/>
            <w:r>
              <w:rPr>
                <w:sz w:val="18"/>
              </w:rPr>
              <w:t>Expected campaign impressions</w:t>
            </w:r>
          </w:p>
        </w:tc>
      </w:tr>
      <w:tr>
        <w:trPr>
          <w:cantSplit w:val="1"/>
          <w:cantSplit w:val="1"/>
        </w:trPr>
        <w:tc>
          <w:tcPr>
            <w:tcW w:type="dxa" w:w="2409"/>
            <w:shd w:fill="EBF0FA" w:val="clear"/>
            <w:tcW w:w="3456" w:type="dxa"/>
          </w:tcPr>
          <w:p>
            <w:pPr>
              <w:jc w:val="left"/>
            </w:pPr>
            <w:r/>
            <w:r>
              <w:rPr>
                <w:sz w:val="18"/>
              </w:rPr>
              <w:t>expected_new_customers</w:t>
            </w:r>
          </w:p>
        </w:tc>
        <w:tc>
          <w:tcPr>
            <w:tcW w:type="dxa" w:w="2409"/>
            <w:shd w:fill="EBF0FA" w:val="clear"/>
            <w:tcW w:w="2015" w:type="dxa"/>
          </w:tcPr>
          <w:p>
            <w:pPr>
              <w:jc w:val="left"/>
            </w:pPr>
            <w:r/>
            <w:r>
              <w:rPr>
                <w:sz w:val="18"/>
              </w:rPr>
              <w:t>INT</w:t>
            </w:r>
          </w:p>
        </w:tc>
        <w:tc>
          <w:tcPr>
            <w:tcW w:type="dxa" w:w="2409"/>
            <w:shd w:fill="EBF0FA" w:val="clear"/>
            <w:tcW w:w="2880" w:type="dxa"/>
          </w:tcPr>
          <w:p>
            <w:pPr>
              <w:jc w:val="left"/>
            </w:pPr>
            <w:r/>
            <w:r>
              <w:rPr>
                <w:sz w:val="18"/>
              </w:rPr>
              <w:t>DEFAULT 0</w:t>
            </w:r>
          </w:p>
        </w:tc>
        <w:tc>
          <w:tcPr>
            <w:tcW w:type="dxa" w:w="2409"/>
            <w:shd w:fill="EBF0FA" w:val="clear"/>
            <w:tcW w:w="2304" w:type="dxa"/>
          </w:tcPr>
          <w:p>
            <w:pPr>
              <w:jc w:val="left"/>
            </w:pPr>
            <w:r/>
            <w:r>
              <w:rPr>
                <w:sz w:val="18"/>
              </w:rPr>
              <w:t>Expected new customer acquisitions</w:t>
            </w:r>
          </w:p>
        </w:tc>
      </w:tr>
      <w:tr>
        <w:trPr>
          <w:cantSplit w:val="1"/>
          <w:cantSplit w:val="1"/>
        </w:trPr>
        <w:tc>
          <w:tcPr>
            <w:tcW w:type="dxa" w:w="2409"/>
            <w:shd w:fill="FFFFFF" w:val="clear"/>
            <w:tcW w:w="3456" w:type="dxa"/>
          </w:tcPr>
          <w:p>
            <w:pPr>
              <w:jc w:val="left"/>
            </w:pPr>
            <w:r/>
            <w:r>
              <w:rPr>
                <w:sz w:val="18"/>
              </w:rPr>
              <w:t>cac_amount</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Customer acquisition cost (budget / new_customers)</w:t>
            </w:r>
          </w:p>
        </w:tc>
      </w:tr>
      <w:tr>
        <w:trPr>
          <w:cantSplit w:val="1"/>
          <w:cantSplit w:val="1"/>
        </w:trPr>
        <w:tc>
          <w:tcPr>
            <w:tcW w:type="dxa" w:w="2409"/>
            <w:shd w:fill="EBF0FA" w:val="clear"/>
            <w:tcW w:w="3456" w:type="dxa"/>
          </w:tcPr>
          <w:p>
            <w:pPr>
              <w:jc w:val="left"/>
            </w:pPr>
            <w:r/>
            <w:r>
              <w:rPr>
                <w:sz w:val="18"/>
              </w:rPr>
              <w:t>expected_orders_uplift_pct</w:t>
            </w:r>
          </w:p>
        </w:tc>
        <w:tc>
          <w:tcPr>
            <w:tcW w:type="dxa" w:w="2409"/>
            <w:shd w:fill="EBF0FA" w:val="clear"/>
            <w:tcW w:w="2015" w:type="dxa"/>
          </w:tcPr>
          <w:p>
            <w:pPr>
              <w:jc w:val="left"/>
            </w:pPr>
            <w:r/>
            <w:r>
              <w:rPr>
                <w:sz w:val="18"/>
              </w:rPr>
              <w:t>DECIMAL(5,4)</w:t>
            </w:r>
          </w:p>
        </w:tc>
        <w:tc>
          <w:tcPr>
            <w:tcW w:type="dxa" w:w="2409"/>
            <w:shd w:fill="EBF0FA" w:val="clear"/>
            <w:tcW w:w="2880" w:type="dxa"/>
          </w:tcPr>
          <w:p>
            <w:pPr>
              <w:jc w:val="left"/>
            </w:pPr>
            <w:r/>
            <w:r>
              <w:rPr>
                <w:sz w:val="18"/>
              </w:rPr>
              <w:t>NOT NULL DEFAULT 0</w:t>
            </w:r>
          </w:p>
        </w:tc>
        <w:tc>
          <w:tcPr>
            <w:tcW w:type="dxa" w:w="2409"/>
            <w:shd w:fill="EBF0FA" w:val="clear"/>
            <w:tcW w:w="2304" w:type="dxa"/>
          </w:tcPr>
          <w:p>
            <w:pPr>
              <w:jc w:val="left"/>
            </w:pPr>
            <w:r/>
            <w:r>
              <w:rPr>
                <w:sz w:val="18"/>
              </w:rPr>
              <w:t>Expected demand uplift from this channel</w:t>
            </w:r>
          </w:p>
        </w:tc>
      </w:tr>
      <w:tr>
        <w:trPr>
          <w:cantSplit w:val="1"/>
          <w:cantSplit w:val="1"/>
        </w:trPr>
        <w:tc>
          <w:tcPr>
            <w:tcW w:type="dxa" w:w="2409"/>
            <w:shd w:fill="FFFFFF" w:val="clear"/>
            <w:tcW w:w="3456" w:type="dxa"/>
          </w:tcPr>
          <w:p>
            <w:pPr>
              <w:jc w:val="left"/>
            </w:pPr>
            <w:r/>
            <w:r>
              <w:rPr>
                <w:sz w:val="18"/>
              </w:rPr>
              <w:t>clv_assumption_amount</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Assumed customer lifetime value</w:t>
            </w:r>
          </w:p>
        </w:tc>
      </w:tr>
      <w:tr>
        <w:trPr>
          <w:cantSplit w:val="1"/>
          <w:cantSplit w:val="1"/>
        </w:trPr>
        <w:tc>
          <w:tcPr>
            <w:tcW w:type="dxa" w:w="2409"/>
            <w:shd w:fill="EBF0FA" w:val="clear"/>
            <w:tcW w:w="3456" w:type="dxa"/>
          </w:tcPr>
          <w:p>
            <w:pPr>
              <w:jc w:val="left"/>
            </w:pPr>
            <w:r/>
            <w:r>
              <w:rPr>
                <w:sz w:val="18"/>
              </w:rPr>
              <w:t>roi_target_pct</w:t>
            </w:r>
          </w:p>
        </w:tc>
        <w:tc>
          <w:tcPr>
            <w:tcW w:type="dxa" w:w="2409"/>
            <w:shd w:fill="EBF0FA" w:val="clear"/>
            <w:tcW w:w="2015" w:type="dxa"/>
          </w:tcPr>
          <w:p>
            <w:pPr>
              <w:jc w:val="left"/>
            </w:pPr>
            <w:r/>
            <w:r>
              <w:rPr>
                <w:sz w:val="18"/>
              </w:rPr>
              <w:t>DECIMAL(5,4)</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Target ROMI for this channel</w:t>
            </w:r>
          </w:p>
        </w:tc>
      </w:tr>
      <w:tr>
        <w:trPr>
          <w:cantSplit w:val="1"/>
          <w:cantSplit w:val="1"/>
        </w:trPr>
        <w:tc>
          <w:tcPr>
            <w:tcW w:type="dxa" w:w="2409"/>
            <w:shd w:fill="FFFFFF" w:val="clear"/>
            <w:tcW w:w="3456" w:type="dxa"/>
          </w:tcPr>
          <w:p>
            <w:pPr>
              <w:jc w:val="left"/>
            </w:pPr>
            <w:r/>
            <w:r>
              <w:rPr>
                <w:sz w:val="18"/>
              </w:rPr>
              <w:t>spend_as_pct_of_revenue</w:t>
            </w:r>
          </w:p>
        </w:tc>
        <w:tc>
          <w:tcPr>
            <w:tcW w:type="dxa" w:w="2409"/>
            <w:shd w:fill="FFFFFF" w:val="clear"/>
            <w:tcW w:w="2015" w:type="dxa"/>
          </w:tcPr>
          <w:p>
            <w:pPr>
              <w:jc w:val="left"/>
            </w:pPr>
            <w:r/>
            <w:r>
              <w:rPr>
                <w:sz w:val="18"/>
              </w:rPr>
              <w:t>DECIMAL(5,4)</w:t>
            </w:r>
          </w:p>
        </w:tc>
        <w:tc>
          <w:tcPr>
            <w:tcW w:type="dxa" w:w="2409"/>
            <w:shd w:fill="FFFFFF" w:val="clear"/>
            <w:tcW w:w="2880" w:type="dxa"/>
          </w:tcPr>
          <w:p>
            <w:pPr>
              <w:jc w:val="left"/>
            </w:pPr>
            <w:r/>
            <w:r>
              <w:rPr>
                <w:sz w:val="18"/>
              </w:rPr>
              <w:t>GENERATED</w:t>
            </w:r>
          </w:p>
        </w:tc>
        <w:tc>
          <w:tcPr>
            <w:tcW w:type="dxa" w:w="2409"/>
            <w:shd w:fill="FFFFFF" w:val="clear"/>
            <w:tcW w:w="2304" w:type="dxa"/>
          </w:tcPr>
          <w:p>
            <w:pPr>
              <w:jc w:val="left"/>
            </w:pPr>
            <w:r/>
            <w:r>
              <w:rPr>
                <w:sz w:val="18"/>
              </w:rPr>
              <w:t>budget / net_revenue</w:t>
            </w:r>
          </w:p>
        </w:tc>
      </w:tr>
      <w:tr>
        <w:trPr>
          <w:cantSplit w:val="1"/>
          <w:cantSplit w:val="1"/>
        </w:trPr>
        <w:tc>
          <w:tcPr>
            <w:tcW w:type="dxa" w:w="2409"/>
            <w:shd w:fill="EBF0FA" w:val="clear"/>
            <w:tcW w:w="3456" w:type="dxa"/>
          </w:tcPr>
          <w:p>
            <w:pPr>
              <w:jc w:val="left"/>
            </w:pPr>
            <w:r/>
            <w:r>
              <w:rPr>
                <w:sz w:val="18"/>
              </w:rPr>
              <w:t>notes</w:t>
            </w:r>
          </w:p>
        </w:tc>
        <w:tc>
          <w:tcPr>
            <w:tcW w:type="dxa" w:w="2409"/>
            <w:shd w:fill="EBF0FA" w:val="clear"/>
            <w:tcW w:w="2015" w:type="dxa"/>
          </w:tcPr>
          <w:p>
            <w:pPr>
              <w:jc w:val="left"/>
            </w:pPr>
            <w:r/>
            <w:r>
              <w:rPr>
                <w:sz w:val="18"/>
              </w:rPr>
              <w:t>TEXT</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created_at</w:t>
            </w:r>
          </w:p>
        </w:tc>
        <w:tc>
          <w:tcPr>
            <w:tcW w:type="dxa" w:w="2409"/>
            <w:shd w:fill="FFFFFF" w:val="clear"/>
            <w:tcW w:w="2015" w:type="dxa"/>
          </w:tcPr>
          <w:p>
            <w:pPr>
              <w:jc w:val="left"/>
            </w:pPr>
            <w:r/>
            <w:r>
              <w:rPr>
                <w:sz w:val="18"/>
              </w:rPr>
              <w:t>TIMESTAMPTZ</w:t>
            </w:r>
          </w:p>
        </w:tc>
        <w:tc>
          <w:tcPr>
            <w:tcW w:type="dxa" w:w="2409"/>
            <w:shd w:fill="FFFFFF" w:val="clear"/>
            <w:tcW w:w="2880" w:type="dxa"/>
          </w:tcPr>
          <w:p>
            <w:pPr>
              <w:jc w:val="left"/>
            </w:pPr>
            <w:r/>
            <w:r>
              <w:rPr>
                <w:sz w:val="18"/>
              </w:rPr>
              <w:t>NOT NULL DEFAULT NOW()</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456" w:type="dxa"/>
          </w:tcPr>
          <w:p>
            <w:pPr>
              <w:jc w:val="left"/>
            </w:pPr>
            <w:r/>
            <w:r>
              <w:rPr>
                <w:sz w:val="18"/>
              </w:rPr>
              <w:t>updated_at</w:t>
            </w:r>
          </w:p>
        </w:tc>
        <w:tc>
          <w:tcPr>
            <w:tcW w:type="dxa" w:w="2409"/>
            <w:shd w:fill="EBF0FA" w:val="clear"/>
            <w:tcW w:w="2015" w:type="dxa"/>
          </w:tcPr>
          <w:p>
            <w:pPr>
              <w:jc w:val="left"/>
            </w:pPr>
            <w:r/>
            <w:r>
              <w:rPr>
                <w:sz w:val="18"/>
              </w:rPr>
              <w:t>TIMESTAMPTZ</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is_deleted</w:t>
            </w:r>
          </w:p>
        </w:tc>
        <w:tc>
          <w:tcPr>
            <w:tcW w:type="dxa" w:w="2409"/>
            <w:shd w:fill="FFFFFF" w:val="clear"/>
            <w:tcW w:w="2015" w:type="dxa"/>
          </w:tcPr>
          <w:p>
            <w:pPr>
              <w:jc w:val="left"/>
            </w:pPr>
            <w:r/>
            <w:r>
              <w:rPr>
                <w:sz w:val="18"/>
              </w:rPr>
              <w:t>BOOLEAN</w:t>
            </w:r>
          </w:p>
        </w:tc>
        <w:tc>
          <w:tcPr>
            <w:tcW w:type="dxa" w:w="2409"/>
            <w:shd w:fill="FFFFFF" w:val="clear"/>
            <w:tcW w:w="2880" w:type="dxa"/>
          </w:tcPr>
          <w:p>
            <w:pPr>
              <w:jc w:val="left"/>
            </w:pPr>
            <w:r/>
            <w:r>
              <w:rPr>
                <w:sz w:val="18"/>
              </w:rPr>
              <w:t>NOT NULL DEFAULT FALSE</w:t>
            </w:r>
          </w:p>
        </w:tc>
        <w:tc>
          <w:tcPr>
            <w:tcW w:type="dxa" w:w="2409"/>
            <w:shd w:fill="FFFFFF" w:val="clear"/>
            <w:tcW w:w="2304" w:type="dxa"/>
          </w:tcPr>
          <w:p>
            <w:pPr>
              <w:jc w:val="left"/>
            </w:pPr>
            <w:r/>
            <w:r>
              <w:rPr>
                <w:sz w:val="18"/>
              </w:rPr>
            </w:r>
          </w:p>
        </w:tc>
      </w:tr>
    </w:tbl>
    <w:p/>
    <w:p>
      <w:pPr>
        <w:pStyle w:val="Heading2"/>
        <w:keepNext/>
        <w:keepLines/>
      </w:pPr>
      <w:r>
        <w:rPr>
          <w:color w:val="2F5496"/>
        </w:rPr>
        <w:t>6.6 capex_plans</w:t>
      </w:r>
    </w:p>
    <w:p>
      <w:pPr>
        <w:spacing w:before="0" w:after="80"/>
      </w:pPr>
      <w:r>
        <w:t>Capital expenditure schedule for kitchen fit-outs, equipment, technology, and expansion.</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456" w:type="dxa"/>
          </w:tcPr>
          <w:p>
            <w:pPr>
              <w:jc w:val="left"/>
            </w:pPr>
            <w:r/>
            <w:r>
              <w:rPr>
                <w:b/>
                <w:color w:val="FFFFFF"/>
                <w:sz w:val="18"/>
              </w:rPr>
              <w:t>Field</w:t>
            </w:r>
          </w:p>
        </w:tc>
        <w:tc>
          <w:tcPr>
            <w:tcW w:type="dxa" w:w="2409"/>
            <w:shd w:fill="1F3864" w:val="clear"/>
            <w:tcW w:w="2015"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456" w:type="dxa"/>
          </w:tcPr>
          <w:p>
            <w:pPr>
              <w:jc w:val="left"/>
            </w:pPr>
            <w:r/>
            <w:r>
              <w:rPr>
                <w:sz w:val="18"/>
              </w:rPr>
              <w:t>capex_plan_id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CAPEX plan identifier</w:t>
            </w:r>
          </w:p>
        </w:tc>
      </w:tr>
      <w:tr>
        <w:trPr>
          <w:cantSplit w:val="1"/>
          <w:cantSplit w:val="1"/>
        </w:trPr>
        <w:tc>
          <w:tcPr>
            <w:tcW w:type="dxa" w:w="2409"/>
            <w:shd w:fill="EBF0FA" w:val="clear"/>
            <w:tcW w:w="3456" w:type="dxa"/>
          </w:tcPr>
          <w:p>
            <w:pPr>
              <w:jc w:val="left"/>
            </w:pPr>
            <w:r/>
            <w:r>
              <w:rPr>
                <w:sz w:val="18"/>
              </w:rPr>
              <w:t>company_id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456" w:type="dxa"/>
          </w:tcPr>
          <w:p>
            <w:pPr>
              <w:jc w:val="left"/>
            </w:pPr>
            <w:r/>
            <w:r>
              <w:rPr>
                <w:sz w:val="18"/>
              </w:rPr>
              <w:t>scenario_id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scenarios, NOT NULL</w:t>
            </w:r>
          </w:p>
        </w:tc>
        <w:tc>
          <w:tcPr>
            <w:tcW w:type="dxa" w:w="2409"/>
            <w:shd w:fill="FFFFFF" w:val="clear"/>
            <w:tcW w:w="2304" w:type="dxa"/>
          </w:tcPr>
          <w:p>
            <w:pPr>
              <w:jc w:val="left"/>
            </w:pPr>
            <w:r/>
            <w:r>
              <w:rPr>
                <w:sz w:val="18"/>
              </w:rPr>
              <w:t>Scenario context</w:t>
            </w:r>
          </w:p>
        </w:tc>
      </w:tr>
      <w:tr>
        <w:trPr>
          <w:cantSplit w:val="1"/>
          <w:cantSplit w:val="1"/>
        </w:trPr>
        <w:tc>
          <w:tcPr>
            <w:tcW w:type="dxa" w:w="2409"/>
            <w:shd w:fill="EBF0FA" w:val="clear"/>
            <w:tcW w:w="3456" w:type="dxa"/>
          </w:tcPr>
          <w:p>
            <w:pPr>
              <w:jc w:val="left"/>
            </w:pPr>
            <w:r/>
            <w:r>
              <w:rPr>
                <w:sz w:val="18"/>
              </w:rPr>
              <w:t>assumption_set_id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assumption_sets, NOT NULL</w:t>
            </w:r>
          </w:p>
        </w:tc>
        <w:tc>
          <w:tcPr>
            <w:tcW w:type="dxa" w:w="2409"/>
            <w:shd w:fill="EBF0FA" w:val="clear"/>
            <w:tcW w:w="2304" w:type="dxa"/>
          </w:tcPr>
          <w:p>
            <w:pPr>
              <w:jc w:val="left"/>
            </w:pPr>
            <w:r/>
            <w:r>
              <w:rPr>
                <w:sz w:val="18"/>
              </w:rPr>
              <w:t>Assumption set context</w:t>
            </w:r>
          </w:p>
        </w:tc>
      </w:tr>
      <w:tr>
        <w:trPr>
          <w:cantSplit w:val="1"/>
          <w:cantSplit w:val="1"/>
        </w:trPr>
        <w:tc>
          <w:tcPr>
            <w:tcW w:type="dxa" w:w="2409"/>
            <w:shd w:fill="FFFFFF" w:val="clear"/>
            <w:tcW w:w="3456" w:type="dxa"/>
          </w:tcPr>
          <w:p>
            <w:pPr>
              <w:jc w:val="left"/>
            </w:pPr>
            <w:r/>
            <w:r>
              <w:rPr>
                <w:sz w:val="18"/>
              </w:rPr>
              <w:t>period_id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planning_periods, NOT NULL</w:t>
            </w:r>
          </w:p>
        </w:tc>
        <w:tc>
          <w:tcPr>
            <w:tcW w:type="dxa" w:w="2409"/>
            <w:shd w:fill="FFFFFF" w:val="clear"/>
            <w:tcW w:w="2304" w:type="dxa"/>
          </w:tcPr>
          <w:p>
            <w:pPr>
              <w:jc w:val="left"/>
            </w:pPr>
            <w:r/>
            <w:r>
              <w:rPr>
                <w:sz w:val="18"/>
              </w:rPr>
              <w:t>Period of capex spend</w:t>
            </w:r>
          </w:p>
        </w:tc>
      </w:tr>
      <w:tr>
        <w:trPr>
          <w:cantSplit w:val="1"/>
          <w:cantSplit w:val="1"/>
        </w:trPr>
        <w:tc>
          <w:tcPr>
            <w:tcW w:type="dxa" w:w="2409"/>
            <w:shd w:fill="EBF0FA" w:val="clear"/>
            <w:tcW w:w="3456" w:type="dxa"/>
          </w:tcPr>
          <w:p>
            <w:pPr>
              <w:jc w:val="left"/>
            </w:pPr>
            <w:r/>
            <w:r>
              <w:rPr>
                <w:sz w:val="18"/>
              </w:rPr>
              <w:t>market_id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markets, NOT NULL</w:t>
            </w:r>
          </w:p>
        </w:tc>
        <w:tc>
          <w:tcPr>
            <w:tcW w:type="dxa" w:w="2409"/>
            <w:shd w:fill="EBF0FA" w:val="clear"/>
            <w:tcW w:w="2304" w:type="dxa"/>
          </w:tcPr>
          <w:p>
            <w:pPr>
              <w:jc w:val="left"/>
            </w:pPr>
            <w:r/>
            <w:r>
              <w:rPr>
                <w:sz w:val="18"/>
              </w:rPr>
              <w:t>Market scope</w:t>
            </w:r>
          </w:p>
        </w:tc>
      </w:tr>
      <w:tr>
        <w:trPr>
          <w:cantSplit w:val="1"/>
          <w:cantSplit w:val="1"/>
        </w:trPr>
        <w:tc>
          <w:tcPr>
            <w:tcW w:type="dxa" w:w="2409"/>
            <w:shd w:fill="FFFFFF" w:val="clear"/>
            <w:tcW w:w="3456" w:type="dxa"/>
          </w:tcPr>
          <w:p>
            <w:pPr>
              <w:jc w:val="left"/>
            </w:pPr>
            <w:r/>
            <w:r>
              <w:rPr>
                <w:sz w:val="18"/>
              </w:rPr>
              <w:t>kitchen_id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kitchens, NULLABLE</w:t>
            </w:r>
          </w:p>
        </w:tc>
        <w:tc>
          <w:tcPr>
            <w:tcW w:type="dxa" w:w="2409"/>
            <w:shd w:fill="FFFFFF" w:val="clear"/>
            <w:tcW w:w="2304" w:type="dxa"/>
          </w:tcPr>
          <w:p>
            <w:pPr>
              <w:jc w:val="left"/>
            </w:pPr>
            <w:r/>
            <w:r>
              <w:rPr>
                <w:sz w:val="18"/>
              </w:rPr>
              <w:t>Kitchen (NULL = market-level)</w:t>
            </w:r>
          </w:p>
        </w:tc>
      </w:tr>
      <w:tr>
        <w:trPr>
          <w:cantSplit w:val="1"/>
          <w:cantSplit w:val="1"/>
        </w:trPr>
        <w:tc>
          <w:tcPr>
            <w:tcW w:type="dxa" w:w="2409"/>
            <w:shd w:fill="EBF0FA" w:val="clear"/>
            <w:tcW w:w="3456" w:type="dxa"/>
          </w:tcPr>
          <w:p>
            <w:pPr>
              <w:jc w:val="left"/>
            </w:pPr>
            <w:r/>
            <w:r>
              <w:rPr>
                <w:sz w:val="18"/>
              </w:rPr>
              <w:t>capex_category</w:t>
            </w:r>
          </w:p>
        </w:tc>
        <w:tc>
          <w:tcPr>
            <w:tcW w:type="dxa" w:w="2409"/>
            <w:shd w:fill="EBF0FA" w:val="clear"/>
            <w:tcW w:w="2015" w:type="dxa"/>
          </w:tcPr>
          <w:p>
            <w:pPr>
              <w:jc w:val="left"/>
            </w:pPr>
            <w:r/>
            <w:r>
              <w:rPr>
                <w:sz w:val="18"/>
              </w:rPr>
              <w:t>fpe_capex_category</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fit_out, equipment, technology, vehicles, working_capital, other</w:t>
            </w:r>
          </w:p>
        </w:tc>
      </w:tr>
      <w:tr>
        <w:trPr>
          <w:cantSplit w:val="1"/>
          <w:cantSplit w:val="1"/>
        </w:trPr>
        <w:tc>
          <w:tcPr>
            <w:tcW w:type="dxa" w:w="2409"/>
            <w:shd w:fill="FFFFFF" w:val="clear"/>
            <w:tcW w:w="3456" w:type="dxa"/>
          </w:tcPr>
          <w:p>
            <w:pPr>
              <w:jc w:val="left"/>
            </w:pPr>
            <w:r/>
            <w:r>
              <w:rPr>
                <w:sz w:val="18"/>
              </w:rPr>
              <w:t>item_description</w:t>
            </w:r>
          </w:p>
        </w:tc>
        <w:tc>
          <w:tcPr>
            <w:tcW w:type="dxa" w:w="2409"/>
            <w:shd w:fill="FFFFFF" w:val="clear"/>
            <w:tcW w:w="2015" w:type="dxa"/>
          </w:tcPr>
          <w:p>
            <w:pPr>
              <w:jc w:val="left"/>
            </w:pPr>
            <w:r/>
            <w:r>
              <w:rPr>
                <w:sz w:val="18"/>
              </w:rPr>
              <w:t>VARCHAR(300)</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Description of capex item</w:t>
            </w:r>
          </w:p>
        </w:tc>
      </w:tr>
      <w:tr>
        <w:trPr>
          <w:cantSplit w:val="1"/>
          <w:cantSplit w:val="1"/>
        </w:trPr>
        <w:tc>
          <w:tcPr>
            <w:tcW w:type="dxa" w:w="2409"/>
            <w:shd w:fill="EBF0FA" w:val="clear"/>
            <w:tcW w:w="3456" w:type="dxa"/>
          </w:tcPr>
          <w:p>
            <w:pPr>
              <w:jc w:val="left"/>
            </w:pPr>
            <w:r/>
            <w:r>
              <w:rPr>
                <w:sz w:val="18"/>
              </w:rPr>
              <w:t>capex_amount</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Planned capex amount</w:t>
            </w:r>
          </w:p>
        </w:tc>
      </w:tr>
      <w:tr>
        <w:trPr>
          <w:cantSplit w:val="1"/>
          <w:cantSplit w:val="1"/>
        </w:trPr>
        <w:tc>
          <w:tcPr>
            <w:tcW w:type="dxa" w:w="2409"/>
            <w:shd w:fill="FFFFFF" w:val="clear"/>
            <w:tcW w:w="3456" w:type="dxa"/>
          </w:tcPr>
          <w:p>
            <w:pPr>
              <w:jc w:val="left"/>
            </w:pPr>
            <w:r/>
            <w:r>
              <w:rPr>
                <w:sz w:val="18"/>
              </w:rPr>
              <w:t>useful_life_years</w:t>
            </w:r>
          </w:p>
        </w:tc>
        <w:tc>
          <w:tcPr>
            <w:tcW w:type="dxa" w:w="2409"/>
            <w:shd w:fill="FFFFFF" w:val="clear"/>
            <w:tcW w:w="2015" w:type="dxa"/>
          </w:tcPr>
          <w:p>
            <w:pPr>
              <w:jc w:val="left"/>
            </w:pPr>
            <w:r/>
            <w:r>
              <w:rPr>
                <w:sz w:val="18"/>
              </w:rPr>
              <w:t>SMALLINT</w:t>
            </w:r>
          </w:p>
        </w:tc>
        <w:tc>
          <w:tcPr>
            <w:tcW w:type="dxa" w:w="2409"/>
            <w:shd w:fill="FFFFFF" w:val="clear"/>
            <w:tcW w:w="2880" w:type="dxa"/>
          </w:tcPr>
          <w:p>
            <w:pPr>
              <w:jc w:val="left"/>
            </w:pPr>
            <w:r/>
            <w:r>
              <w:rPr>
                <w:sz w:val="18"/>
              </w:rPr>
              <w:t>NOT NULL DEFAULT 5</w:t>
            </w:r>
          </w:p>
        </w:tc>
        <w:tc>
          <w:tcPr>
            <w:tcW w:type="dxa" w:w="2409"/>
            <w:shd w:fill="FFFFFF" w:val="clear"/>
            <w:tcW w:w="2304" w:type="dxa"/>
          </w:tcPr>
          <w:p>
            <w:pPr>
              <w:jc w:val="left"/>
            </w:pPr>
            <w:r/>
            <w:r>
              <w:rPr>
                <w:sz w:val="18"/>
              </w:rPr>
              <w:t>Depreciation life in years</w:t>
            </w:r>
          </w:p>
        </w:tc>
      </w:tr>
      <w:tr>
        <w:trPr>
          <w:cantSplit w:val="1"/>
          <w:cantSplit w:val="1"/>
        </w:trPr>
        <w:tc>
          <w:tcPr>
            <w:tcW w:type="dxa" w:w="2409"/>
            <w:shd w:fill="EBF0FA" w:val="clear"/>
            <w:tcW w:w="3456" w:type="dxa"/>
          </w:tcPr>
          <w:p>
            <w:pPr>
              <w:jc w:val="left"/>
            </w:pPr>
            <w:r/>
            <w:r>
              <w:rPr>
                <w:sz w:val="18"/>
              </w:rPr>
              <w:t>depreciation_method</w:t>
            </w:r>
          </w:p>
        </w:tc>
        <w:tc>
          <w:tcPr>
            <w:tcW w:type="dxa" w:w="2409"/>
            <w:shd w:fill="EBF0FA" w:val="clear"/>
            <w:tcW w:w="2015" w:type="dxa"/>
          </w:tcPr>
          <w:p>
            <w:pPr>
              <w:jc w:val="left"/>
            </w:pPr>
            <w:r/>
            <w:r>
              <w:rPr>
                <w:sz w:val="18"/>
              </w:rPr>
              <w:t>fpe_depreciation_method</w:t>
            </w:r>
          </w:p>
        </w:tc>
        <w:tc>
          <w:tcPr>
            <w:tcW w:type="dxa" w:w="2409"/>
            <w:shd w:fill="EBF0FA" w:val="clear"/>
            <w:tcW w:w="2880" w:type="dxa"/>
          </w:tcPr>
          <w:p>
            <w:pPr>
              <w:jc w:val="left"/>
            </w:pPr>
            <w:r/>
            <w:r>
              <w:rPr>
                <w:sz w:val="18"/>
              </w:rPr>
              <w:t>NOT NULL DEFAULT 'straight_line'</w:t>
            </w:r>
          </w:p>
        </w:tc>
        <w:tc>
          <w:tcPr>
            <w:tcW w:type="dxa" w:w="2409"/>
            <w:shd w:fill="EBF0FA" w:val="clear"/>
            <w:tcW w:w="2304" w:type="dxa"/>
          </w:tcPr>
          <w:p>
            <w:pPr>
              <w:jc w:val="left"/>
            </w:pPr>
            <w:r/>
            <w:r>
              <w:rPr>
                <w:sz w:val="18"/>
              </w:rPr>
              <w:t>straight_line, declining_balance, units_of_production</w:t>
            </w:r>
          </w:p>
        </w:tc>
      </w:tr>
      <w:tr>
        <w:trPr>
          <w:cantSplit w:val="1"/>
          <w:cantSplit w:val="1"/>
        </w:trPr>
        <w:tc>
          <w:tcPr>
            <w:tcW w:type="dxa" w:w="2409"/>
            <w:shd w:fill="FFFFFF" w:val="clear"/>
            <w:tcW w:w="3456" w:type="dxa"/>
          </w:tcPr>
          <w:p>
            <w:pPr>
              <w:jc w:val="left"/>
            </w:pPr>
            <w:r/>
            <w:r>
              <w:rPr>
                <w:sz w:val="18"/>
              </w:rPr>
              <w:t>annual_depreciation_amount</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t>GENERATED</w:t>
            </w:r>
          </w:p>
        </w:tc>
        <w:tc>
          <w:tcPr>
            <w:tcW w:type="dxa" w:w="2409"/>
            <w:shd w:fill="FFFFFF" w:val="clear"/>
            <w:tcW w:w="2304" w:type="dxa"/>
          </w:tcPr>
          <w:p>
            <w:pPr>
              <w:jc w:val="left"/>
            </w:pPr>
            <w:r/>
            <w:r>
              <w:rPr>
                <w:sz w:val="18"/>
              </w:rPr>
              <w:t>capex / useful_life (straight-line)</w:t>
            </w:r>
          </w:p>
        </w:tc>
      </w:tr>
      <w:tr>
        <w:trPr>
          <w:cantSplit w:val="1"/>
          <w:cantSplit w:val="1"/>
        </w:trPr>
        <w:tc>
          <w:tcPr>
            <w:tcW w:type="dxa" w:w="2409"/>
            <w:shd w:fill="EBF0FA" w:val="clear"/>
            <w:tcW w:w="3456" w:type="dxa"/>
          </w:tcPr>
          <w:p>
            <w:pPr>
              <w:jc w:val="left"/>
            </w:pPr>
            <w:r/>
            <w:r>
              <w:rPr>
                <w:sz w:val="18"/>
              </w:rPr>
              <w:t>is_funded</w:t>
            </w:r>
          </w:p>
        </w:tc>
        <w:tc>
          <w:tcPr>
            <w:tcW w:type="dxa" w:w="2409"/>
            <w:shd w:fill="EBF0FA" w:val="clear"/>
            <w:tcW w:w="2015" w:type="dxa"/>
          </w:tcPr>
          <w:p>
            <w:pPr>
              <w:jc w:val="left"/>
            </w:pPr>
            <w:r/>
            <w:r>
              <w:rPr>
                <w:sz w:val="18"/>
              </w:rPr>
              <w:t>BOOLEAN</w:t>
            </w:r>
          </w:p>
        </w:tc>
        <w:tc>
          <w:tcPr>
            <w:tcW w:type="dxa" w:w="2409"/>
            <w:shd w:fill="EBF0FA" w:val="clear"/>
            <w:tcW w:w="2880" w:type="dxa"/>
          </w:tcPr>
          <w:p>
            <w:pPr>
              <w:jc w:val="left"/>
            </w:pPr>
            <w:r/>
            <w:r>
              <w:rPr>
                <w:sz w:val="18"/>
              </w:rPr>
              <w:t>NOT NULL DEFAULT FALSE</w:t>
            </w:r>
          </w:p>
        </w:tc>
        <w:tc>
          <w:tcPr>
            <w:tcW w:type="dxa" w:w="2409"/>
            <w:shd w:fill="EBF0FA" w:val="clear"/>
            <w:tcW w:w="2304" w:type="dxa"/>
          </w:tcPr>
          <w:p>
            <w:pPr>
              <w:jc w:val="left"/>
            </w:pPr>
            <w:r/>
            <w:r>
              <w:rPr>
                <w:sz w:val="18"/>
              </w:rPr>
              <w:t>Whether capex has committed funding</w:t>
            </w:r>
          </w:p>
        </w:tc>
      </w:tr>
      <w:tr>
        <w:trPr>
          <w:cantSplit w:val="1"/>
          <w:cantSplit w:val="1"/>
        </w:trPr>
        <w:tc>
          <w:tcPr>
            <w:tcW w:type="dxa" w:w="2409"/>
            <w:shd w:fill="FFFFFF" w:val="clear"/>
            <w:tcW w:w="3456" w:type="dxa"/>
          </w:tcPr>
          <w:p>
            <w:pPr>
              <w:jc w:val="left"/>
            </w:pPr>
            <w:r/>
            <w:r>
              <w:rPr>
                <w:sz w:val="18"/>
              </w:rPr>
              <w:t>funding_source_id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equity_rounds or debt_facilities, NULLABLE</w:t>
            </w:r>
          </w:p>
        </w:tc>
        <w:tc>
          <w:tcPr>
            <w:tcW w:type="dxa" w:w="2409"/>
            <w:shd w:fill="FFFFFF" w:val="clear"/>
            <w:tcW w:w="2304" w:type="dxa"/>
          </w:tcPr>
          <w:p>
            <w:pPr>
              <w:jc w:val="left"/>
            </w:pPr>
            <w:r/>
            <w:r>
              <w:rPr>
                <w:sz w:val="18"/>
              </w:rPr>
              <w:t>Linked funding record</w:t>
            </w:r>
          </w:p>
        </w:tc>
      </w:tr>
      <w:tr>
        <w:trPr>
          <w:cantSplit w:val="1"/>
          <w:cantSplit w:val="1"/>
        </w:trPr>
        <w:tc>
          <w:tcPr>
            <w:tcW w:type="dxa" w:w="2409"/>
            <w:shd w:fill="EBF0FA" w:val="clear"/>
            <w:tcW w:w="3456" w:type="dxa"/>
          </w:tcPr>
          <w:p>
            <w:pPr>
              <w:jc w:val="left"/>
            </w:pPr>
            <w:r/>
            <w:r>
              <w:rPr>
                <w:sz w:val="18"/>
              </w:rPr>
              <w:t>notes</w:t>
            </w:r>
          </w:p>
        </w:tc>
        <w:tc>
          <w:tcPr>
            <w:tcW w:type="dxa" w:w="2409"/>
            <w:shd w:fill="EBF0FA" w:val="clear"/>
            <w:tcW w:w="2015" w:type="dxa"/>
          </w:tcPr>
          <w:p>
            <w:pPr>
              <w:jc w:val="left"/>
            </w:pPr>
            <w:r/>
            <w:r>
              <w:rPr>
                <w:sz w:val="18"/>
              </w:rPr>
              <w:t>TEXT</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created_at</w:t>
            </w:r>
          </w:p>
        </w:tc>
        <w:tc>
          <w:tcPr>
            <w:tcW w:type="dxa" w:w="2409"/>
            <w:shd w:fill="FFFFFF" w:val="clear"/>
            <w:tcW w:w="2015" w:type="dxa"/>
          </w:tcPr>
          <w:p>
            <w:pPr>
              <w:jc w:val="left"/>
            </w:pPr>
            <w:r/>
            <w:r>
              <w:rPr>
                <w:sz w:val="18"/>
              </w:rPr>
              <w:t>TIMESTAMPTZ</w:t>
            </w:r>
          </w:p>
        </w:tc>
        <w:tc>
          <w:tcPr>
            <w:tcW w:type="dxa" w:w="2409"/>
            <w:shd w:fill="FFFFFF" w:val="clear"/>
            <w:tcW w:w="2880" w:type="dxa"/>
          </w:tcPr>
          <w:p>
            <w:pPr>
              <w:jc w:val="left"/>
            </w:pPr>
            <w:r/>
            <w:r>
              <w:rPr>
                <w:sz w:val="18"/>
              </w:rPr>
              <w:t>NOT NULL DEFAULT NOW()</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456" w:type="dxa"/>
          </w:tcPr>
          <w:p>
            <w:pPr>
              <w:jc w:val="left"/>
            </w:pPr>
            <w:r/>
            <w:r>
              <w:rPr>
                <w:sz w:val="18"/>
              </w:rPr>
              <w:t>updated_at</w:t>
            </w:r>
          </w:p>
        </w:tc>
        <w:tc>
          <w:tcPr>
            <w:tcW w:type="dxa" w:w="2409"/>
            <w:shd w:fill="EBF0FA" w:val="clear"/>
            <w:tcW w:w="2015" w:type="dxa"/>
          </w:tcPr>
          <w:p>
            <w:pPr>
              <w:jc w:val="left"/>
            </w:pPr>
            <w:r/>
            <w:r>
              <w:rPr>
                <w:sz w:val="18"/>
              </w:rPr>
              <w:t>TIMESTAMPTZ</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is_deleted</w:t>
            </w:r>
          </w:p>
        </w:tc>
        <w:tc>
          <w:tcPr>
            <w:tcW w:type="dxa" w:w="2409"/>
            <w:shd w:fill="FFFFFF" w:val="clear"/>
            <w:tcW w:w="2015" w:type="dxa"/>
          </w:tcPr>
          <w:p>
            <w:pPr>
              <w:jc w:val="left"/>
            </w:pPr>
            <w:r/>
            <w:r>
              <w:rPr>
                <w:sz w:val="18"/>
              </w:rPr>
              <w:t>BOOLEAN</w:t>
            </w:r>
          </w:p>
        </w:tc>
        <w:tc>
          <w:tcPr>
            <w:tcW w:type="dxa" w:w="2409"/>
            <w:shd w:fill="FFFFFF" w:val="clear"/>
            <w:tcW w:w="2880" w:type="dxa"/>
          </w:tcPr>
          <w:p>
            <w:pPr>
              <w:jc w:val="left"/>
            </w:pPr>
            <w:r/>
            <w:r>
              <w:rPr>
                <w:sz w:val="18"/>
              </w:rPr>
              <w:t>NOT NULL DEFAULT FALSE</w:t>
            </w:r>
          </w:p>
        </w:tc>
        <w:tc>
          <w:tcPr>
            <w:tcW w:type="dxa" w:w="2409"/>
            <w:shd w:fill="FFFFFF" w:val="clear"/>
            <w:tcW w:w="2304" w:type="dxa"/>
          </w:tcPr>
          <w:p>
            <w:pPr>
              <w:jc w:val="left"/>
            </w:pPr>
            <w:r/>
            <w:r>
              <w:rPr>
                <w:sz w:val="18"/>
              </w:rPr>
            </w:r>
          </w:p>
        </w:tc>
      </w:tr>
    </w:tbl>
    <w:p/>
    <w:p>
      <w:pPr>
        <w:pStyle w:val="Heading2"/>
        <w:keepNext/>
        <w:keepLines/>
      </w:pPr>
      <w:r>
        <w:rPr>
          <w:color w:val="2F5496"/>
        </w:rPr>
        <w:t>6.7 working_capital_policies</w:t>
      </w:r>
    </w:p>
    <w:p>
      <w:pPr>
        <w:spacing w:before="0" w:after="80"/>
      </w:pPr>
      <w:r>
        <w:t>Working capital assumptions: receivable days, payable days, inventory days, and cash buffer policies.</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456" w:type="dxa"/>
          </w:tcPr>
          <w:p>
            <w:pPr>
              <w:jc w:val="left"/>
            </w:pPr>
            <w:r/>
            <w:r>
              <w:rPr>
                <w:b/>
                <w:color w:val="FFFFFF"/>
                <w:sz w:val="18"/>
              </w:rPr>
              <w:t>Field</w:t>
            </w:r>
          </w:p>
        </w:tc>
        <w:tc>
          <w:tcPr>
            <w:tcW w:type="dxa" w:w="2409"/>
            <w:shd w:fill="1F3864" w:val="clear"/>
            <w:tcW w:w="2015"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456" w:type="dxa"/>
          </w:tcPr>
          <w:p>
            <w:pPr>
              <w:jc w:val="left"/>
            </w:pPr>
            <w:r/>
            <w:r>
              <w:rPr>
                <w:sz w:val="18"/>
              </w:rPr>
              <w:t>policy_id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Policy identifier</w:t>
            </w:r>
          </w:p>
        </w:tc>
      </w:tr>
      <w:tr>
        <w:trPr>
          <w:cantSplit w:val="1"/>
          <w:cantSplit w:val="1"/>
        </w:trPr>
        <w:tc>
          <w:tcPr>
            <w:tcW w:type="dxa" w:w="2409"/>
            <w:shd w:fill="EBF0FA" w:val="clear"/>
            <w:tcW w:w="3456" w:type="dxa"/>
          </w:tcPr>
          <w:p>
            <w:pPr>
              <w:jc w:val="left"/>
            </w:pPr>
            <w:r/>
            <w:r>
              <w:rPr>
                <w:sz w:val="18"/>
              </w:rPr>
              <w:t>company_id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456" w:type="dxa"/>
          </w:tcPr>
          <w:p>
            <w:pPr>
              <w:jc w:val="left"/>
            </w:pPr>
            <w:r/>
            <w:r>
              <w:rPr>
                <w:sz w:val="18"/>
              </w:rPr>
              <w:t>scenario_id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scenarios, NOT NULL</w:t>
            </w:r>
          </w:p>
        </w:tc>
        <w:tc>
          <w:tcPr>
            <w:tcW w:type="dxa" w:w="2409"/>
            <w:shd w:fill="FFFFFF" w:val="clear"/>
            <w:tcW w:w="2304" w:type="dxa"/>
          </w:tcPr>
          <w:p>
            <w:pPr>
              <w:jc w:val="left"/>
            </w:pPr>
            <w:r/>
            <w:r>
              <w:rPr>
                <w:sz w:val="18"/>
              </w:rPr>
              <w:t>Scenario context</w:t>
            </w:r>
          </w:p>
        </w:tc>
      </w:tr>
      <w:tr>
        <w:trPr>
          <w:cantSplit w:val="1"/>
          <w:cantSplit w:val="1"/>
        </w:trPr>
        <w:tc>
          <w:tcPr>
            <w:tcW w:type="dxa" w:w="2409"/>
            <w:shd w:fill="EBF0FA" w:val="clear"/>
            <w:tcW w:w="3456" w:type="dxa"/>
          </w:tcPr>
          <w:p>
            <w:pPr>
              <w:jc w:val="left"/>
            </w:pPr>
            <w:r/>
            <w:r>
              <w:rPr>
                <w:sz w:val="18"/>
              </w:rPr>
              <w:t>assumption_set_id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assumption_sets, NOT NULL</w:t>
            </w:r>
          </w:p>
        </w:tc>
        <w:tc>
          <w:tcPr>
            <w:tcW w:type="dxa" w:w="2409"/>
            <w:shd w:fill="EBF0FA" w:val="clear"/>
            <w:tcW w:w="2304" w:type="dxa"/>
          </w:tcPr>
          <w:p>
            <w:pPr>
              <w:jc w:val="left"/>
            </w:pPr>
            <w:r/>
            <w:r>
              <w:rPr>
                <w:sz w:val="18"/>
              </w:rPr>
              <w:t>Assumption set context</w:t>
            </w:r>
          </w:p>
        </w:tc>
      </w:tr>
      <w:tr>
        <w:trPr>
          <w:cantSplit w:val="1"/>
          <w:cantSplit w:val="1"/>
        </w:trPr>
        <w:tc>
          <w:tcPr>
            <w:tcW w:type="dxa" w:w="2409"/>
            <w:shd w:fill="FFFFFF" w:val="clear"/>
            <w:tcW w:w="3456" w:type="dxa"/>
          </w:tcPr>
          <w:p>
            <w:pPr>
              <w:jc w:val="left"/>
            </w:pPr>
            <w:r/>
            <w:r>
              <w:rPr>
                <w:sz w:val="18"/>
              </w:rPr>
              <w:t>effective_from_period_id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planning_periods, NOT NULL</w:t>
            </w:r>
          </w:p>
        </w:tc>
        <w:tc>
          <w:tcPr>
            <w:tcW w:type="dxa" w:w="2409"/>
            <w:shd w:fill="FFFFFF" w:val="clear"/>
            <w:tcW w:w="2304" w:type="dxa"/>
          </w:tcPr>
          <w:p>
            <w:pPr>
              <w:jc w:val="left"/>
            </w:pPr>
            <w:r/>
            <w:r>
              <w:rPr>
                <w:sz w:val="18"/>
              </w:rPr>
              <w:t>Period policy becomes effective</w:t>
            </w:r>
          </w:p>
        </w:tc>
      </w:tr>
      <w:tr>
        <w:trPr>
          <w:cantSplit w:val="1"/>
          <w:cantSplit w:val="1"/>
        </w:trPr>
        <w:tc>
          <w:tcPr>
            <w:tcW w:type="dxa" w:w="2409"/>
            <w:shd w:fill="EBF0FA" w:val="clear"/>
            <w:tcW w:w="3456" w:type="dxa"/>
          </w:tcPr>
          <w:p>
            <w:pPr>
              <w:jc w:val="left"/>
            </w:pPr>
            <w:r/>
            <w:r>
              <w:rPr>
                <w:sz w:val="18"/>
              </w:rPr>
              <w:t>market_id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markets, NULLABLE</w:t>
            </w:r>
          </w:p>
        </w:tc>
        <w:tc>
          <w:tcPr>
            <w:tcW w:type="dxa" w:w="2409"/>
            <w:shd w:fill="EBF0FA" w:val="clear"/>
            <w:tcW w:w="2304" w:type="dxa"/>
          </w:tcPr>
          <w:p>
            <w:pPr>
              <w:jc w:val="left"/>
            </w:pPr>
            <w:r/>
            <w:r>
              <w:rPr>
                <w:sz w:val="18"/>
              </w:rPr>
              <w:t>NULL = company-wide policy</w:t>
            </w:r>
          </w:p>
        </w:tc>
      </w:tr>
      <w:tr>
        <w:trPr>
          <w:cantSplit w:val="1"/>
          <w:cantSplit w:val="1"/>
        </w:trPr>
        <w:tc>
          <w:tcPr>
            <w:tcW w:type="dxa" w:w="2409"/>
            <w:shd w:fill="FFFFFF" w:val="clear"/>
            <w:tcW w:w="3456" w:type="dxa"/>
          </w:tcPr>
          <w:p>
            <w:pPr>
              <w:jc w:val="left"/>
            </w:pPr>
            <w:r/>
            <w:r>
              <w:rPr>
                <w:sz w:val="18"/>
              </w:rPr>
              <w:t>debtor_days</w:t>
            </w:r>
          </w:p>
        </w:tc>
        <w:tc>
          <w:tcPr>
            <w:tcW w:type="dxa" w:w="2409"/>
            <w:shd w:fill="FFFFFF" w:val="clear"/>
            <w:tcW w:w="2015" w:type="dxa"/>
          </w:tcPr>
          <w:p>
            <w:pPr>
              <w:jc w:val="left"/>
            </w:pPr>
            <w:r/>
            <w:r>
              <w:rPr>
                <w:sz w:val="18"/>
              </w:rPr>
              <w:t>SMALLINT</w:t>
            </w:r>
          </w:p>
        </w:tc>
        <w:tc>
          <w:tcPr>
            <w:tcW w:type="dxa" w:w="2409"/>
            <w:shd w:fill="FFFFFF" w:val="clear"/>
            <w:tcW w:w="2880" w:type="dxa"/>
          </w:tcPr>
          <w:p>
            <w:pPr>
              <w:jc w:val="left"/>
            </w:pPr>
            <w:r/>
            <w:r>
              <w:rPr>
                <w:sz w:val="18"/>
              </w:rPr>
              <w:t>NOT NULL DEFAULT 14</w:t>
            </w:r>
          </w:p>
        </w:tc>
        <w:tc>
          <w:tcPr>
            <w:tcW w:type="dxa" w:w="2409"/>
            <w:shd w:fill="FFFFFF" w:val="clear"/>
            <w:tcW w:w="2304" w:type="dxa"/>
          </w:tcPr>
          <w:p>
            <w:pPr>
              <w:jc w:val="left"/>
            </w:pPr>
            <w:r/>
            <w:r>
              <w:rPr>
                <w:sz w:val="18"/>
              </w:rPr>
              <w:t>Platform receivable days (days to cash receipt)</w:t>
            </w:r>
          </w:p>
        </w:tc>
      </w:tr>
      <w:tr>
        <w:trPr>
          <w:cantSplit w:val="1"/>
          <w:cantSplit w:val="1"/>
        </w:trPr>
        <w:tc>
          <w:tcPr>
            <w:tcW w:type="dxa" w:w="2409"/>
            <w:shd w:fill="EBF0FA" w:val="clear"/>
            <w:tcW w:w="3456" w:type="dxa"/>
          </w:tcPr>
          <w:p>
            <w:pPr>
              <w:jc w:val="left"/>
            </w:pPr>
            <w:r/>
            <w:r>
              <w:rPr>
                <w:sz w:val="18"/>
              </w:rPr>
              <w:t>creditor_days</w:t>
            </w:r>
          </w:p>
        </w:tc>
        <w:tc>
          <w:tcPr>
            <w:tcW w:type="dxa" w:w="2409"/>
            <w:shd w:fill="EBF0FA" w:val="clear"/>
            <w:tcW w:w="2015" w:type="dxa"/>
          </w:tcPr>
          <w:p>
            <w:pPr>
              <w:jc w:val="left"/>
            </w:pPr>
            <w:r/>
            <w:r>
              <w:rPr>
                <w:sz w:val="18"/>
              </w:rPr>
              <w:t>SMALLINT</w:t>
            </w:r>
          </w:p>
        </w:tc>
        <w:tc>
          <w:tcPr>
            <w:tcW w:type="dxa" w:w="2409"/>
            <w:shd w:fill="EBF0FA" w:val="clear"/>
            <w:tcW w:w="2880" w:type="dxa"/>
          </w:tcPr>
          <w:p>
            <w:pPr>
              <w:jc w:val="left"/>
            </w:pPr>
            <w:r/>
            <w:r>
              <w:rPr>
                <w:sz w:val="18"/>
              </w:rPr>
              <w:t>NOT NULL DEFAULT 30</w:t>
            </w:r>
          </w:p>
        </w:tc>
        <w:tc>
          <w:tcPr>
            <w:tcW w:type="dxa" w:w="2409"/>
            <w:shd w:fill="EBF0FA" w:val="clear"/>
            <w:tcW w:w="2304" w:type="dxa"/>
          </w:tcPr>
          <w:p>
            <w:pPr>
              <w:jc w:val="left"/>
            </w:pPr>
            <w:r/>
            <w:r>
              <w:rPr>
                <w:sz w:val="18"/>
              </w:rPr>
              <w:t>Supplier payment terms</w:t>
            </w:r>
          </w:p>
        </w:tc>
      </w:tr>
      <w:tr>
        <w:trPr>
          <w:cantSplit w:val="1"/>
          <w:cantSplit w:val="1"/>
        </w:trPr>
        <w:tc>
          <w:tcPr>
            <w:tcW w:type="dxa" w:w="2409"/>
            <w:shd w:fill="FFFFFF" w:val="clear"/>
            <w:tcW w:w="3456" w:type="dxa"/>
          </w:tcPr>
          <w:p>
            <w:pPr>
              <w:jc w:val="left"/>
            </w:pPr>
            <w:r/>
            <w:r>
              <w:rPr>
                <w:sz w:val="18"/>
              </w:rPr>
              <w:t>inventory_days</w:t>
            </w:r>
          </w:p>
        </w:tc>
        <w:tc>
          <w:tcPr>
            <w:tcW w:type="dxa" w:w="2409"/>
            <w:shd w:fill="FFFFFF" w:val="clear"/>
            <w:tcW w:w="2015" w:type="dxa"/>
          </w:tcPr>
          <w:p>
            <w:pPr>
              <w:jc w:val="left"/>
            </w:pPr>
            <w:r/>
            <w:r>
              <w:rPr>
                <w:sz w:val="18"/>
              </w:rPr>
              <w:t>SMALLINT</w:t>
            </w:r>
          </w:p>
        </w:tc>
        <w:tc>
          <w:tcPr>
            <w:tcW w:type="dxa" w:w="2409"/>
            <w:shd w:fill="FFFFFF" w:val="clear"/>
            <w:tcW w:w="2880" w:type="dxa"/>
          </w:tcPr>
          <w:p>
            <w:pPr>
              <w:jc w:val="left"/>
            </w:pPr>
            <w:r/>
            <w:r>
              <w:rPr>
                <w:sz w:val="18"/>
              </w:rPr>
              <w:t>NOT NULL DEFAULT 3</w:t>
            </w:r>
          </w:p>
        </w:tc>
        <w:tc>
          <w:tcPr>
            <w:tcW w:type="dxa" w:w="2409"/>
            <w:shd w:fill="FFFFFF" w:val="clear"/>
            <w:tcW w:w="2304" w:type="dxa"/>
          </w:tcPr>
          <w:p>
            <w:pPr>
              <w:jc w:val="left"/>
            </w:pPr>
            <w:r/>
            <w:r>
              <w:rPr>
                <w:sz w:val="18"/>
              </w:rPr>
              <w:t>Days of food inventory held</w:t>
            </w:r>
          </w:p>
        </w:tc>
      </w:tr>
      <w:tr>
        <w:trPr>
          <w:cantSplit w:val="1"/>
          <w:cantSplit w:val="1"/>
        </w:trPr>
        <w:tc>
          <w:tcPr>
            <w:tcW w:type="dxa" w:w="2409"/>
            <w:shd w:fill="EBF0FA" w:val="clear"/>
            <w:tcW w:w="3456" w:type="dxa"/>
          </w:tcPr>
          <w:p>
            <w:pPr>
              <w:jc w:val="left"/>
            </w:pPr>
            <w:r/>
            <w:r>
              <w:rPr>
                <w:sz w:val="18"/>
              </w:rPr>
              <w:t>minimum_cash_buffer_amount</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t>NOT NULL DEFAULT 0</w:t>
            </w:r>
          </w:p>
        </w:tc>
        <w:tc>
          <w:tcPr>
            <w:tcW w:type="dxa" w:w="2409"/>
            <w:shd w:fill="EBF0FA" w:val="clear"/>
            <w:tcW w:w="2304" w:type="dxa"/>
          </w:tcPr>
          <w:p>
            <w:pPr>
              <w:jc w:val="left"/>
            </w:pPr>
            <w:r/>
            <w:r>
              <w:rPr>
                <w:sz w:val="18"/>
              </w:rPr>
              <w:t>Minimum operating cash balance</w:t>
            </w:r>
          </w:p>
        </w:tc>
      </w:tr>
      <w:tr>
        <w:trPr>
          <w:cantSplit w:val="1"/>
          <w:cantSplit w:val="1"/>
        </w:trPr>
        <w:tc>
          <w:tcPr>
            <w:tcW w:type="dxa" w:w="2409"/>
            <w:shd w:fill="FFFFFF" w:val="clear"/>
            <w:tcW w:w="3456" w:type="dxa"/>
          </w:tcPr>
          <w:p>
            <w:pPr>
              <w:jc w:val="left"/>
            </w:pPr>
            <w:r/>
            <w:r>
              <w:rPr>
                <w:sz w:val="18"/>
              </w:rPr>
              <w:t>minimum_cash_buffer_months</w:t>
            </w:r>
          </w:p>
        </w:tc>
        <w:tc>
          <w:tcPr>
            <w:tcW w:type="dxa" w:w="2409"/>
            <w:shd w:fill="FFFFFF" w:val="clear"/>
            <w:tcW w:w="2015" w:type="dxa"/>
          </w:tcPr>
          <w:p>
            <w:pPr>
              <w:jc w:val="left"/>
            </w:pPr>
            <w:r/>
            <w:r>
              <w:rPr>
                <w:sz w:val="18"/>
              </w:rPr>
              <w:t>DECIMAL(5,2)</w:t>
            </w:r>
          </w:p>
        </w:tc>
        <w:tc>
          <w:tcPr>
            <w:tcW w:type="dxa" w:w="2409"/>
            <w:shd w:fill="FFFFFF" w:val="clear"/>
            <w:tcW w:w="2880" w:type="dxa"/>
          </w:tcPr>
          <w:p>
            <w:pPr>
              <w:jc w:val="left"/>
            </w:pPr>
            <w:r/>
            <w:r>
              <w:rPr>
                <w:sz w:val="18"/>
              </w:rPr>
              <w:t>NOT NULL DEFAULT 1.5</w:t>
            </w:r>
          </w:p>
        </w:tc>
        <w:tc>
          <w:tcPr>
            <w:tcW w:type="dxa" w:w="2409"/>
            <w:shd w:fill="FFFFFF" w:val="clear"/>
            <w:tcW w:w="2304" w:type="dxa"/>
          </w:tcPr>
          <w:p>
            <w:pPr>
              <w:jc w:val="left"/>
            </w:pPr>
            <w:r/>
            <w:r>
              <w:rPr>
                <w:sz w:val="18"/>
              </w:rPr>
              <w:t>Alternative: months of OPEX as buffer</w:t>
            </w:r>
          </w:p>
        </w:tc>
      </w:tr>
      <w:tr>
        <w:trPr>
          <w:cantSplit w:val="1"/>
          <w:cantSplit w:val="1"/>
        </w:trPr>
        <w:tc>
          <w:tcPr>
            <w:tcW w:type="dxa" w:w="2409"/>
            <w:shd w:fill="EBF0FA" w:val="clear"/>
            <w:tcW w:w="3456" w:type="dxa"/>
          </w:tcPr>
          <w:p>
            <w:pPr>
              <w:jc w:val="left"/>
            </w:pPr>
            <w:r/>
            <w:r>
              <w:rPr>
                <w:sz w:val="18"/>
              </w:rPr>
              <w:t>prepaid_deposits_amount</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t>DEFAULT 0</w:t>
            </w:r>
          </w:p>
        </w:tc>
        <w:tc>
          <w:tcPr>
            <w:tcW w:type="dxa" w:w="2409"/>
            <w:shd w:fill="EBF0FA" w:val="clear"/>
            <w:tcW w:w="2304" w:type="dxa"/>
          </w:tcPr>
          <w:p>
            <w:pPr>
              <w:jc w:val="left"/>
            </w:pPr>
            <w:r/>
            <w:r>
              <w:rPr>
                <w:sz w:val="18"/>
              </w:rPr>
              <w:t>Rent and utility deposits</w:t>
            </w:r>
          </w:p>
        </w:tc>
      </w:tr>
      <w:tr>
        <w:trPr>
          <w:cantSplit w:val="1"/>
          <w:cantSplit w:val="1"/>
        </w:trPr>
        <w:tc>
          <w:tcPr>
            <w:tcW w:type="dxa" w:w="2409"/>
            <w:shd w:fill="FFFFFF" w:val="clear"/>
            <w:tcW w:w="3456" w:type="dxa"/>
          </w:tcPr>
          <w:p>
            <w:pPr>
              <w:jc w:val="left"/>
            </w:pPr>
            <w:r/>
            <w:r>
              <w:rPr>
                <w:sz w:val="18"/>
              </w:rPr>
              <w:t>accruals_pct_of_opex</w:t>
            </w:r>
          </w:p>
        </w:tc>
        <w:tc>
          <w:tcPr>
            <w:tcW w:type="dxa" w:w="2409"/>
            <w:shd w:fill="FFFFFF" w:val="clear"/>
            <w:tcW w:w="2015" w:type="dxa"/>
          </w:tcPr>
          <w:p>
            <w:pPr>
              <w:jc w:val="left"/>
            </w:pPr>
            <w:r/>
            <w:r>
              <w:rPr>
                <w:sz w:val="18"/>
              </w:rPr>
              <w:t>DECIMAL(5,4)</w:t>
            </w:r>
          </w:p>
        </w:tc>
        <w:tc>
          <w:tcPr>
            <w:tcW w:type="dxa" w:w="2409"/>
            <w:shd w:fill="FFFFFF" w:val="clear"/>
            <w:tcW w:w="2880" w:type="dxa"/>
          </w:tcPr>
          <w:p>
            <w:pPr>
              <w:jc w:val="left"/>
            </w:pPr>
            <w:r/>
            <w:r>
              <w:rPr>
                <w:sz w:val="18"/>
              </w:rPr>
              <w:t>DEFAULT 0.05</w:t>
            </w:r>
          </w:p>
        </w:tc>
        <w:tc>
          <w:tcPr>
            <w:tcW w:type="dxa" w:w="2409"/>
            <w:shd w:fill="FFFFFF" w:val="clear"/>
            <w:tcW w:w="2304" w:type="dxa"/>
          </w:tcPr>
          <w:p>
            <w:pPr>
              <w:jc w:val="left"/>
            </w:pPr>
            <w:r/>
            <w:r>
              <w:rPr>
                <w:sz w:val="18"/>
              </w:rPr>
              <w:t>Estimated accruals buffer</w:t>
            </w:r>
          </w:p>
        </w:tc>
      </w:tr>
      <w:tr>
        <w:trPr>
          <w:cantSplit w:val="1"/>
          <w:cantSplit w:val="1"/>
        </w:trPr>
        <w:tc>
          <w:tcPr>
            <w:tcW w:type="dxa" w:w="2409"/>
            <w:shd w:fill="EBF0FA" w:val="clear"/>
            <w:tcW w:w="3456" w:type="dxa"/>
          </w:tcPr>
          <w:p>
            <w:pPr>
              <w:jc w:val="left"/>
            </w:pPr>
            <w:r/>
            <w:r>
              <w:rPr>
                <w:sz w:val="18"/>
              </w:rPr>
              <w:t>notes</w:t>
            </w:r>
          </w:p>
        </w:tc>
        <w:tc>
          <w:tcPr>
            <w:tcW w:type="dxa" w:w="2409"/>
            <w:shd w:fill="EBF0FA" w:val="clear"/>
            <w:tcW w:w="2015" w:type="dxa"/>
          </w:tcPr>
          <w:p>
            <w:pPr>
              <w:jc w:val="left"/>
            </w:pPr>
            <w:r/>
            <w:r>
              <w:rPr>
                <w:sz w:val="18"/>
              </w:rPr>
              <w:t>TEXT</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created_at</w:t>
            </w:r>
          </w:p>
        </w:tc>
        <w:tc>
          <w:tcPr>
            <w:tcW w:type="dxa" w:w="2409"/>
            <w:shd w:fill="FFFFFF" w:val="clear"/>
            <w:tcW w:w="2015" w:type="dxa"/>
          </w:tcPr>
          <w:p>
            <w:pPr>
              <w:jc w:val="left"/>
            </w:pPr>
            <w:r/>
            <w:r>
              <w:rPr>
                <w:sz w:val="18"/>
              </w:rPr>
              <w:t>TIMESTAMPTZ</w:t>
            </w:r>
          </w:p>
        </w:tc>
        <w:tc>
          <w:tcPr>
            <w:tcW w:type="dxa" w:w="2409"/>
            <w:shd w:fill="FFFFFF" w:val="clear"/>
            <w:tcW w:w="2880" w:type="dxa"/>
          </w:tcPr>
          <w:p>
            <w:pPr>
              <w:jc w:val="left"/>
            </w:pPr>
            <w:r/>
            <w:r>
              <w:rPr>
                <w:sz w:val="18"/>
              </w:rPr>
              <w:t>NOT NULL DEFAULT NOW()</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456" w:type="dxa"/>
          </w:tcPr>
          <w:p>
            <w:pPr>
              <w:jc w:val="left"/>
            </w:pPr>
            <w:r/>
            <w:r>
              <w:rPr>
                <w:sz w:val="18"/>
              </w:rPr>
              <w:t>updated_at</w:t>
            </w:r>
          </w:p>
        </w:tc>
        <w:tc>
          <w:tcPr>
            <w:tcW w:type="dxa" w:w="2409"/>
            <w:shd w:fill="EBF0FA" w:val="clear"/>
            <w:tcW w:w="2015" w:type="dxa"/>
          </w:tcPr>
          <w:p>
            <w:pPr>
              <w:jc w:val="left"/>
            </w:pPr>
            <w:r/>
            <w:r>
              <w:rPr>
                <w:sz w:val="18"/>
              </w:rPr>
              <w:t>TIMESTAMPTZ</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is_deleted</w:t>
            </w:r>
          </w:p>
        </w:tc>
        <w:tc>
          <w:tcPr>
            <w:tcW w:type="dxa" w:w="2409"/>
            <w:shd w:fill="FFFFFF" w:val="clear"/>
            <w:tcW w:w="2015" w:type="dxa"/>
          </w:tcPr>
          <w:p>
            <w:pPr>
              <w:jc w:val="left"/>
            </w:pPr>
            <w:r/>
            <w:r>
              <w:rPr>
                <w:sz w:val="18"/>
              </w:rPr>
              <w:t>BOOLEAN</w:t>
            </w:r>
          </w:p>
        </w:tc>
        <w:tc>
          <w:tcPr>
            <w:tcW w:type="dxa" w:w="2409"/>
            <w:shd w:fill="FFFFFF" w:val="clear"/>
            <w:tcW w:w="2880" w:type="dxa"/>
          </w:tcPr>
          <w:p>
            <w:pPr>
              <w:jc w:val="left"/>
            </w:pPr>
            <w:r/>
            <w:r>
              <w:rPr>
                <w:sz w:val="18"/>
              </w:rPr>
              <w:t>NOT NULL DEFAULT FALSE</w:t>
            </w:r>
          </w:p>
        </w:tc>
        <w:tc>
          <w:tcPr>
            <w:tcW w:type="dxa" w:w="2409"/>
            <w:shd w:fill="FFFFFF" w:val="clear"/>
            <w:tcW w:w="2304" w:type="dxa"/>
          </w:tcPr>
          <w:p>
            <w:pPr>
              <w:jc w:val="left"/>
            </w:pPr>
            <w:r/>
            <w:r>
              <w:rPr>
                <w:sz w:val="18"/>
              </w:rPr>
            </w:r>
          </w:p>
        </w:tc>
      </w:tr>
    </w:tbl>
    <w:p/>
    <w:p>
      <w:r>
        <w:br w:type="page"/>
      </w:r>
    </w:p>
    <w:p>
      <w:pPr>
        <w:pStyle w:val="Heading1"/>
        <w:keepNext/>
        <w:keepLines/>
      </w:pPr>
      <w:r>
        <w:rPr>
          <w:color w:val="1F3864"/>
        </w:rPr>
        <w:t>7. Layer E — Funding &amp; Capital Strategy</w:t>
      </w:r>
    </w:p>
    <w:p>
      <w:pPr>
        <w:spacing w:before="0" w:after="120"/>
      </w:pPr>
      <w:r>
        <w:t>The Funding &amp; Capital Strategy layer models the liability and equity side of the balance sheet. It captures equity raises, debt facilities, repayment schedules, capital deployment plans, and treasury policies. Together with the cost drivers, it determines cash flow runway and capital requirements.</w:t>
      </w:r>
    </w:p>
    <w:p>
      <w:pPr>
        <w:spacing w:after="60"/>
      </w:pPr>
      <w:r>
        <w:rPr>
          <w:b/>
          <w:color w:val="1F3864"/>
        </w:rPr>
        <w:t xml:space="preserve">Tables: </w:t>
      </w:r>
      <w:r>
        <w:rPr>
          <w:color w:val="2F5496"/>
        </w:rPr>
        <w:t>equity_rounds, debt_facilities, debt_repayment_schedules, capital_deployment_plans, treasury_policies</w:t>
      </w:r>
    </w:p>
    <w:p/>
    <w:p>
      <w:pPr>
        <w:pStyle w:val="Heading2"/>
        <w:keepNext/>
        <w:keepLines/>
      </w:pPr>
      <w:r>
        <w:rPr>
          <w:color w:val="2F5496"/>
        </w:rPr>
        <w:t>7.1 equity_rounds</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456" w:type="dxa"/>
          </w:tcPr>
          <w:p>
            <w:pPr>
              <w:jc w:val="left"/>
            </w:pPr>
            <w:r/>
            <w:r>
              <w:rPr>
                <w:b/>
                <w:color w:val="FFFFFF"/>
                <w:sz w:val="18"/>
              </w:rPr>
              <w:t>Field</w:t>
            </w:r>
          </w:p>
        </w:tc>
        <w:tc>
          <w:tcPr>
            <w:tcW w:type="dxa" w:w="2409"/>
            <w:shd w:fill="1F3864" w:val="clear"/>
            <w:tcW w:w="2015"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456" w:type="dxa"/>
          </w:tcPr>
          <w:p>
            <w:pPr>
              <w:jc w:val="left"/>
            </w:pPr>
            <w:r/>
            <w:r>
              <w:rPr>
                <w:sz w:val="18"/>
              </w:rPr>
              <w:t>round_id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Round identifier</w:t>
            </w:r>
          </w:p>
        </w:tc>
      </w:tr>
      <w:tr>
        <w:trPr>
          <w:cantSplit w:val="1"/>
          <w:cantSplit w:val="1"/>
        </w:trPr>
        <w:tc>
          <w:tcPr>
            <w:tcW w:type="dxa" w:w="2409"/>
            <w:shd w:fill="EBF0FA" w:val="clear"/>
            <w:tcW w:w="3456" w:type="dxa"/>
          </w:tcPr>
          <w:p>
            <w:pPr>
              <w:jc w:val="left"/>
            </w:pPr>
            <w:r/>
            <w:r>
              <w:rPr>
                <w:sz w:val="18"/>
              </w:rPr>
              <w:t>company_id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456" w:type="dxa"/>
          </w:tcPr>
          <w:p>
            <w:pPr>
              <w:jc w:val="left"/>
            </w:pPr>
            <w:r/>
            <w:r>
              <w:rPr>
                <w:sz w:val="18"/>
              </w:rPr>
              <w:t>scenario_id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scenarios, NOT NULL</w:t>
            </w:r>
          </w:p>
        </w:tc>
        <w:tc>
          <w:tcPr>
            <w:tcW w:type="dxa" w:w="2409"/>
            <w:shd w:fill="FFFFFF" w:val="clear"/>
            <w:tcW w:w="2304" w:type="dxa"/>
          </w:tcPr>
          <w:p>
            <w:pPr>
              <w:jc w:val="left"/>
            </w:pPr>
            <w:r/>
            <w:r>
              <w:rPr>
                <w:sz w:val="18"/>
              </w:rPr>
              <w:t>Scenario context</w:t>
            </w:r>
          </w:p>
        </w:tc>
      </w:tr>
      <w:tr>
        <w:trPr>
          <w:cantSplit w:val="1"/>
          <w:cantSplit w:val="1"/>
        </w:trPr>
        <w:tc>
          <w:tcPr>
            <w:tcW w:type="dxa" w:w="2409"/>
            <w:shd w:fill="EBF0FA" w:val="clear"/>
            <w:tcW w:w="3456" w:type="dxa"/>
          </w:tcPr>
          <w:p>
            <w:pPr>
              <w:jc w:val="left"/>
            </w:pPr>
            <w:r/>
            <w:r>
              <w:rPr>
                <w:sz w:val="18"/>
              </w:rPr>
              <w:t>round_name</w:t>
            </w:r>
          </w:p>
        </w:tc>
        <w:tc>
          <w:tcPr>
            <w:tcW w:type="dxa" w:w="2409"/>
            <w:shd w:fill="EBF0FA" w:val="clear"/>
            <w:tcW w:w="2015" w:type="dxa"/>
          </w:tcPr>
          <w:p>
            <w:pPr>
              <w:jc w:val="left"/>
            </w:pPr>
            <w:r/>
            <w:r>
              <w:rPr>
                <w:sz w:val="18"/>
              </w:rPr>
              <w:t>VARCHAR(100)</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e.g., Seed, Series A, Bridge</w:t>
            </w:r>
          </w:p>
        </w:tc>
      </w:tr>
      <w:tr>
        <w:trPr>
          <w:cantSplit w:val="1"/>
          <w:cantSplit w:val="1"/>
        </w:trPr>
        <w:tc>
          <w:tcPr>
            <w:tcW w:type="dxa" w:w="2409"/>
            <w:shd w:fill="FFFFFF" w:val="clear"/>
            <w:tcW w:w="3456" w:type="dxa"/>
          </w:tcPr>
          <w:p>
            <w:pPr>
              <w:jc w:val="left"/>
            </w:pPr>
            <w:r/>
            <w:r>
              <w:rPr>
                <w:sz w:val="18"/>
              </w:rPr>
              <w:t>round_type</w:t>
            </w:r>
          </w:p>
        </w:tc>
        <w:tc>
          <w:tcPr>
            <w:tcW w:type="dxa" w:w="2409"/>
            <w:shd w:fill="FFFFFF" w:val="clear"/>
            <w:tcW w:w="2015" w:type="dxa"/>
          </w:tcPr>
          <w:p>
            <w:pPr>
              <w:jc w:val="left"/>
            </w:pPr>
            <w:r/>
            <w:r>
              <w:rPr>
                <w:sz w:val="18"/>
              </w:rPr>
              <w:t>fpe_equity_round_type</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pre_seed, seed, series_a, series_b, bridge, convertible_note, strategic, secondary</w:t>
            </w:r>
          </w:p>
        </w:tc>
      </w:tr>
      <w:tr>
        <w:trPr>
          <w:cantSplit w:val="1"/>
          <w:cantSplit w:val="1"/>
        </w:trPr>
        <w:tc>
          <w:tcPr>
            <w:tcW w:type="dxa" w:w="2409"/>
            <w:shd w:fill="EBF0FA" w:val="clear"/>
            <w:tcW w:w="3456" w:type="dxa"/>
          </w:tcPr>
          <w:p>
            <w:pPr>
              <w:jc w:val="left"/>
            </w:pPr>
            <w:r/>
            <w:r>
              <w:rPr>
                <w:sz w:val="18"/>
              </w:rPr>
              <w:t>target_raise_amount</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Target fundraise amount</w:t>
            </w:r>
          </w:p>
        </w:tc>
      </w:tr>
      <w:tr>
        <w:trPr>
          <w:cantSplit w:val="1"/>
          <w:cantSplit w:val="1"/>
        </w:trPr>
        <w:tc>
          <w:tcPr>
            <w:tcW w:type="dxa" w:w="2409"/>
            <w:shd w:fill="FFFFFF" w:val="clear"/>
            <w:tcW w:w="3456" w:type="dxa"/>
          </w:tcPr>
          <w:p>
            <w:pPr>
              <w:jc w:val="left"/>
            </w:pPr>
            <w:r/>
            <w:r>
              <w:rPr>
                <w:sz w:val="18"/>
              </w:rPr>
              <w:t>expected_close_date</w:t>
            </w:r>
          </w:p>
        </w:tc>
        <w:tc>
          <w:tcPr>
            <w:tcW w:type="dxa" w:w="2409"/>
            <w:shd w:fill="FFFFFF" w:val="clear"/>
            <w:tcW w:w="2015" w:type="dxa"/>
          </w:tcPr>
          <w:p>
            <w:pPr>
              <w:jc w:val="left"/>
            </w:pPr>
            <w:r/>
            <w:r>
              <w:rPr>
                <w:sz w:val="18"/>
              </w:rPr>
              <w:t>DATE</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Expected closing date</w:t>
            </w:r>
          </w:p>
        </w:tc>
      </w:tr>
      <w:tr>
        <w:trPr>
          <w:cantSplit w:val="1"/>
          <w:cantSplit w:val="1"/>
        </w:trPr>
        <w:tc>
          <w:tcPr>
            <w:tcW w:type="dxa" w:w="2409"/>
            <w:shd w:fill="EBF0FA" w:val="clear"/>
            <w:tcW w:w="3456" w:type="dxa"/>
          </w:tcPr>
          <w:p>
            <w:pPr>
              <w:jc w:val="left"/>
            </w:pPr>
            <w:r/>
            <w:r>
              <w:rPr>
                <w:sz w:val="18"/>
              </w:rPr>
              <w:t>actual_close_date</w:t>
            </w:r>
          </w:p>
        </w:tc>
        <w:tc>
          <w:tcPr>
            <w:tcW w:type="dxa" w:w="2409"/>
            <w:shd w:fill="EBF0FA" w:val="clear"/>
            <w:tcW w:w="2015" w:type="dxa"/>
          </w:tcPr>
          <w:p>
            <w:pPr>
              <w:jc w:val="left"/>
            </w:pPr>
            <w:r/>
            <w:r>
              <w:rPr>
                <w:sz w:val="18"/>
              </w:rPr>
              <w:t>DATE</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Actual closing date</w:t>
            </w:r>
          </w:p>
        </w:tc>
      </w:tr>
      <w:tr>
        <w:trPr>
          <w:cantSplit w:val="1"/>
          <w:cantSplit w:val="1"/>
        </w:trPr>
        <w:tc>
          <w:tcPr>
            <w:tcW w:type="dxa" w:w="2409"/>
            <w:shd w:fill="FFFFFF" w:val="clear"/>
            <w:tcW w:w="3456" w:type="dxa"/>
          </w:tcPr>
          <w:p>
            <w:pPr>
              <w:jc w:val="left"/>
            </w:pPr>
            <w:r/>
            <w:r>
              <w:rPr>
                <w:sz w:val="18"/>
              </w:rPr>
              <w:t>pre_money_valuation_amount</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Pre-money valuation</w:t>
            </w:r>
          </w:p>
        </w:tc>
      </w:tr>
      <w:tr>
        <w:trPr>
          <w:cantSplit w:val="1"/>
          <w:cantSplit w:val="1"/>
        </w:trPr>
        <w:tc>
          <w:tcPr>
            <w:tcW w:type="dxa" w:w="2409"/>
            <w:shd w:fill="EBF0FA" w:val="clear"/>
            <w:tcW w:w="3456" w:type="dxa"/>
          </w:tcPr>
          <w:p>
            <w:pPr>
              <w:jc w:val="left"/>
            </w:pPr>
            <w:r/>
            <w:r>
              <w:rPr>
                <w:sz w:val="18"/>
              </w:rPr>
              <w:t>post_money_valuation_amount</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t>GENERATED</w:t>
            </w:r>
          </w:p>
        </w:tc>
        <w:tc>
          <w:tcPr>
            <w:tcW w:type="dxa" w:w="2409"/>
            <w:shd w:fill="EBF0FA" w:val="clear"/>
            <w:tcW w:w="2304" w:type="dxa"/>
          </w:tcPr>
          <w:p>
            <w:pPr>
              <w:jc w:val="left"/>
            </w:pPr>
            <w:r/>
            <w:r>
              <w:rPr>
                <w:sz w:val="18"/>
              </w:rPr>
              <w:t>pre_money + raise_amount</w:t>
            </w:r>
          </w:p>
        </w:tc>
      </w:tr>
      <w:tr>
        <w:trPr>
          <w:cantSplit w:val="1"/>
          <w:cantSplit w:val="1"/>
        </w:trPr>
        <w:tc>
          <w:tcPr>
            <w:tcW w:type="dxa" w:w="2409"/>
            <w:shd w:fill="FFFFFF" w:val="clear"/>
            <w:tcW w:w="3456" w:type="dxa"/>
          </w:tcPr>
          <w:p>
            <w:pPr>
              <w:jc w:val="left"/>
            </w:pPr>
            <w:r/>
            <w:r>
              <w:rPr>
                <w:sz w:val="18"/>
              </w:rPr>
              <w:t>equity_dilution_pct</w:t>
            </w:r>
          </w:p>
        </w:tc>
        <w:tc>
          <w:tcPr>
            <w:tcW w:type="dxa" w:w="2409"/>
            <w:shd w:fill="FFFFFF" w:val="clear"/>
            <w:tcW w:w="2015" w:type="dxa"/>
          </w:tcPr>
          <w:p>
            <w:pPr>
              <w:jc w:val="left"/>
            </w:pPr>
            <w:r/>
            <w:r>
              <w:rPr>
                <w:sz w:val="18"/>
              </w:rPr>
              <w:t>DECIMAL(5,4)</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Ownership sold in this round</w:t>
            </w:r>
          </w:p>
        </w:tc>
      </w:tr>
      <w:tr>
        <w:trPr>
          <w:cantSplit w:val="1"/>
          <w:cantSplit w:val="1"/>
        </w:trPr>
        <w:tc>
          <w:tcPr>
            <w:tcW w:type="dxa" w:w="2409"/>
            <w:shd w:fill="EBF0FA" w:val="clear"/>
            <w:tcW w:w="3456" w:type="dxa"/>
          </w:tcPr>
          <w:p>
            <w:pPr>
              <w:jc w:val="left"/>
            </w:pPr>
            <w:r/>
            <w:r>
              <w:rPr>
                <w:sz w:val="18"/>
              </w:rPr>
              <w:t>cash_received_amount</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Actual cash received (net of fees)</w:t>
            </w:r>
          </w:p>
        </w:tc>
      </w:tr>
      <w:tr>
        <w:trPr>
          <w:cantSplit w:val="1"/>
          <w:cantSplit w:val="1"/>
        </w:trPr>
        <w:tc>
          <w:tcPr>
            <w:tcW w:type="dxa" w:w="2409"/>
            <w:shd w:fill="FFFFFF" w:val="clear"/>
            <w:tcW w:w="3456" w:type="dxa"/>
          </w:tcPr>
          <w:p>
            <w:pPr>
              <w:jc w:val="left"/>
            </w:pPr>
            <w:r/>
            <w:r>
              <w:rPr>
                <w:sz w:val="18"/>
              </w:rPr>
              <w:t>use_of_proceeds</w:t>
            </w:r>
          </w:p>
        </w:tc>
        <w:tc>
          <w:tcPr>
            <w:tcW w:type="dxa" w:w="2409"/>
            <w:shd w:fill="FFFFFF" w:val="clear"/>
            <w:tcW w:w="2015" w:type="dxa"/>
          </w:tcPr>
          <w:p>
            <w:pPr>
              <w:jc w:val="left"/>
            </w:pPr>
            <w:r/>
            <w:r>
              <w:rPr>
                <w:sz w:val="18"/>
              </w:rPr>
              <w:t>JSONB</w:t>
            </w:r>
          </w:p>
        </w:tc>
        <w:tc>
          <w:tcPr>
            <w:tcW w:type="dxa" w:w="2409"/>
            <w:shd w:fill="FFFFFF" w:val="clear"/>
            <w:tcW w:w="2880" w:type="dxa"/>
          </w:tcPr>
          <w:p>
            <w:pPr>
              <w:jc w:val="left"/>
            </w:pPr>
            <w:r/>
            <w:r>
              <w:rPr>
                <w:sz w:val="18"/>
              </w:rPr>
              <w:t>DEFAULT '{}'</w:t>
            </w:r>
          </w:p>
        </w:tc>
        <w:tc>
          <w:tcPr>
            <w:tcW w:type="dxa" w:w="2409"/>
            <w:shd w:fill="FFFFFF" w:val="clear"/>
            <w:tcW w:w="2304" w:type="dxa"/>
          </w:tcPr>
          <w:p>
            <w:pPr>
              <w:jc w:val="left"/>
            </w:pPr>
            <w:r/>
            <w:r>
              <w:rPr>
                <w:sz w:val="18"/>
              </w:rPr>
              <w:t>Allocation of proceeds by category</w:t>
            </w:r>
          </w:p>
        </w:tc>
      </w:tr>
      <w:tr>
        <w:trPr>
          <w:cantSplit w:val="1"/>
          <w:cantSplit w:val="1"/>
        </w:trPr>
        <w:tc>
          <w:tcPr>
            <w:tcW w:type="dxa" w:w="2409"/>
            <w:shd w:fill="EBF0FA" w:val="clear"/>
            <w:tcW w:w="3456" w:type="dxa"/>
          </w:tcPr>
          <w:p>
            <w:pPr>
              <w:jc w:val="left"/>
            </w:pPr>
            <w:r/>
            <w:r>
              <w:rPr>
                <w:sz w:val="18"/>
              </w:rPr>
              <w:t>lead_investor</w:t>
            </w:r>
          </w:p>
        </w:tc>
        <w:tc>
          <w:tcPr>
            <w:tcW w:type="dxa" w:w="2409"/>
            <w:shd w:fill="EBF0FA" w:val="clear"/>
            <w:tcW w:w="2015" w:type="dxa"/>
          </w:tcPr>
          <w:p>
            <w:pPr>
              <w:jc w:val="left"/>
            </w:pPr>
            <w:r/>
            <w:r>
              <w:rPr>
                <w:sz w:val="18"/>
              </w:rPr>
              <w:t>VARCHAR(200)</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status</w:t>
            </w:r>
          </w:p>
        </w:tc>
        <w:tc>
          <w:tcPr>
            <w:tcW w:type="dxa" w:w="2409"/>
            <w:shd w:fill="FFFFFF" w:val="clear"/>
            <w:tcW w:w="2015" w:type="dxa"/>
          </w:tcPr>
          <w:p>
            <w:pPr>
              <w:jc w:val="left"/>
            </w:pPr>
            <w:r/>
            <w:r>
              <w:rPr>
                <w:sz w:val="18"/>
              </w:rPr>
              <w:t>fpe_funding_status</w:t>
            </w:r>
          </w:p>
        </w:tc>
        <w:tc>
          <w:tcPr>
            <w:tcW w:type="dxa" w:w="2409"/>
            <w:shd w:fill="FFFFFF" w:val="clear"/>
            <w:tcW w:w="2880" w:type="dxa"/>
          </w:tcPr>
          <w:p>
            <w:pPr>
              <w:jc w:val="left"/>
            </w:pPr>
            <w:r/>
            <w:r>
              <w:rPr>
                <w:sz w:val="18"/>
              </w:rPr>
              <w:t>NOT NULL DEFAULT 'planned'</w:t>
            </w:r>
          </w:p>
        </w:tc>
        <w:tc>
          <w:tcPr>
            <w:tcW w:type="dxa" w:w="2409"/>
            <w:shd w:fill="FFFFFF" w:val="clear"/>
            <w:tcW w:w="2304" w:type="dxa"/>
          </w:tcPr>
          <w:p>
            <w:pPr>
              <w:jc w:val="left"/>
            </w:pPr>
            <w:r/>
            <w:r>
              <w:rPr>
                <w:sz w:val="18"/>
              </w:rPr>
              <w:t>planned, in_process, closed, cancelled</w:t>
            </w:r>
          </w:p>
        </w:tc>
      </w:tr>
      <w:tr>
        <w:trPr>
          <w:cantSplit w:val="1"/>
          <w:cantSplit w:val="1"/>
        </w:trPr>
        <w:tc>
          <w:tcPr>
            <w:tcW w:type="dxa" w:w="2409"/>
            <w:shd w:fill="EBF0FA" w:val="clear"/>
            <w:tcW w:w="3456" w:type="dxa"/>
          </w:tcPr>
          <w:p>
            <w:pPr>
              <w:jc w:val="left"/>
            </w:pPr>
            <w:r/>
            <w:r>
              <w:rPr>
                <w:sz w:val="18"/>
              </w:rPr>
              <w:t>notes</w:t>
            </w:r>
          </w:p>
        </w:tc>
        <w:tc>
          <w:tcPr>
            <w:tcW w:type="dxa" w:w="2409"/>
            <w:shd w:fill="EBF0FA" w:val="clear"/>
            <w:tcW w:w="2015" w:type="dxa"/>
          </w:tcPr>
          <w:p>
            <w:pPr>
              <w:jc w:val="left"/>
            </w:pPr>
            <w:r/>
            <w:r>
              <w:rPr>
                <w:sz w:val="18"/>
              </w:rPr>
              <w:t>TEXT</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created_at</w:t>
            </w:r>
          </w:p>
        </w:tc>
        <w:tc>
          <w:tcPr>
            <w:tcW w:type="dxa" w:w="2409"/>
            <w:shd w:fill="FFFFFF" w:val="clear"/>
            <w:tcW w:w="2015" w:type="dxa"/>
          </w:tcPr>
          <w:p>
            <w:pPr>
              <w:jc w:val="left"/>
            </w:pPr>
            <w:r/>
            <w:r>
              <w:rPr>
                <w:sz w:val="18"/>
              </w:rPr>
              <w:t>TIMESTAMPTZ</w:t>
            </w:r>
          </w:p>
        </w:tc>
        <w:tc>
          <w:tcPr>
            <w:tcW w:type="dxa" w:w="2409"/>
            <w:shd w:fill="FFFFFF" w:val="clear"/>
            <w:tcW w:w="2880" w:type="dxa"/>
          </w:tcPr>
          <w:p>
            <w:pPr>
              <w:jc w:val="left"/>
            </w:pPr>
            <w:r/>
            <w:r>
              <w:rPr>
                <w:sz w:val="18"/>
              </w:rPr>
              <w:t>NOT NULL DEFAULT NOW()</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456" w:type="dxa"/>
          </w:tcPr>
          <w:p>
            <w:pPr>
              <w:jc w:val="left"/>
            </w:pPr>
            <w:r/>
            <w:r>
              <w:rPr>
                <w:sz w:val="18"/>
              </w:rPr>
              <w:t>updated_at</w:t>
            </w:r>
          </w:p>
        </w:tc>
        <w:tc>
          <w:tcPr>
            <w:tcW w:type="dxa" w:w="2409"/>
            <w:shd w:fill="EBF0FA" w:val="clear"/>
            <w:tcW w:w="2015" w:type="dxa"/>
          </w:tcPr>
          <w:p>
            <w:pPr>
              <w:jc w:val="left"/>
            </w:pPr>
            <w:r/>
            <w:r>
              <w:rPr>
                <w:sz w:val="18"/>
              </w:rPr>
              <w:t>TIMESTAMPTZ</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is_deleted</w:t>
            </w:r>
          </w:p>
        </w:tc>
        <w:tc>
          <w:tcPr>
            <w:tcW w:type="dxa" w:w="2409"/>
            <w:shd w:fill="FFFFFF" w:val="clear"/>
            <w:tcW w:w="2015" w:type="dxa"/>
          </w:tcPr>
          <w:p>
            <w:pPr>
              <w:jc w:val="left"/>
            </w:pPr>
            <w:r/>
            <w:r>
              <w:rPr>
                <w:sz w:val="18"/>
              </w:rPr>
              <w:t>BOOLEAN</w:t>
            </w:r>
          </w:p>
        </w:tc>
        <w:tc>
          <w:tcPr>
            <w:tcW w:type="dxa" w:w="2409"/>
            <w:shd w:fill="FFFFFF" w:val="clear"/>
            <w:tcW w:w="2880" w:type="dxa"/>
          </w:tcPr>
          <w:p>
            <w:pPr>
              <w:jc w:val="left"/>
            </w:pPr>
            <w:r/>
            <w:r>
              <w:rPr>
                <w:sz w:val="18"/>
              </w:rPr>
              <w:t>NOT NULL DEFAULT FALSE</w:t>
            </w:r>
          </w:p>
        </w:tc>
        <w:tc>
          <w:tcPr>
            <w:tcW w:type="dxa" w:w="2409"/>
            <w:shd w:fill="FFFFFF" w:val="clear"/>
            <w:tcW w:w="2304" w:type="dxa"/>
          </w:tcPr>
          <w:p>
            <w:pPr>
              <w:jc w:val="left"/>
            </w:pPr>
            <w:r/>
            <w:r>
              <w:rPr>
                <w:sz w:val="18"/>
              </w:rPr>
            </w:r>
          </w:p>
        </w:tc>
      </w:tr>
    </w:tbl>
    <w:p/>
    <w:p>
      <w:pPr>
        <w:pStyle w:val="Heading2"/>
        <w:keepNext/>
        <w:keepLines/>
      </w:pPr>
      <w:r>
        <w:rPr>
          <w:color w:val="2F5496"/>
        </w:rPr>
        <w:t>7.2 debt_facilities</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456" w:type="dxa"/>
          </w:tcPr>
          <w:p>
            <w:pPr>
              <w:jc w:val="left"/>
            </w:pPr>
            <w:r/>
            <w:r>
              <w:rPr>
                <w:b/>
                <w:color w:val="FFFFFF"/>
                <w:sz w:val="18"/>
              </w:rPr>
              <w:t>Field</w:t>
            </w:r>
          </w:p>
        </w:tc>
        <w:tc>
          <w:tcPr>
            <w:tcW w:type="dxa" w:w="2409"/>
            <w:shd w:fill="1F3864" w:val="clear"/>
            <w:tcW w:w="2015"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456" w:type="dxa"/>
          </w:tcPr>
          <w:p>
            <w:pPr>
              <w:jc w:val="left"/>
            </w:pPr>
            <w:r/>
            <w:r>
              <w:rPr>
                <w:sz w:val="18"/>
              </w:rPr>
              <w:t>facility_id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Facility identifier</w:t>
            </w:r>
          </w:p>
        </w:tc>
      </w:tr>
      <w:tr>
        <w:trPr>
          <w:cantSplit w:val="1"/>
          <w:cantSplit w:val="1"/>
        </w:trPr>
        <w:tc>
          <w:tcPr>
            <w:tcW w:type="dxa" w:w="2409"/>
            <w:shd w:fill="EBF0FA" w:val="clear"/>
            <w:tcW w:w="3456" w:type="dxa"/>
          </w:tcPr>
          <w:p>
            <w:pPr>
              <w:jc w:val="left"/>
            </w:pPr>
            <w:r/>
            <w:r>
              <w:rPr>
                <w:sz w:val="18"/>
              </w:rPr>
              <w:t>company_id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456" w:type="dxa"/>
          </w:tcPr>
          <w:p>
            <w:pPr>
              <w:jc w:val="left"/>
            </w:pPr>
            <w:r/>
            <w:r>
              <w:rPr>
                <w:sz w:val="18"/>
              </w:rPr>
              <w:t>scenario_id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scenarios, NOT NULL</w:t>
            </w:r>
          </w:p>
        </w:tc>
        <w:tc>
          <w:tcPr>
            <w:tcW w:type="dxa" w:w="2409"/>
            <w:shd w:fill="FFFFFF" w:val="clear"/>
            <w:tcW w:w="2304" w:type="dxa"/>
          </w:tcPr>
          <w:p>
            <w:pPr>
              <w:jc w:val="left"/>
            </w:pPr>
            <w:r/>
            <w:r>
              <w:rPr>
                <w:sz w:val="18"/>
              </w:rPr>
              <w:t>Scenario context</w:t>
            </w:r>
          </w:p>
        </w:tc>
      </w:tr>
      <w:tr>
        <w:trPr>
          <w:cantSplit w:val="1"/>
          <w:cantSplit w:val="1"/>
        </w:trPr>
        <w:tc>
          <w:tcPr>
            <w:tcW w:type="dxa" w:w="2409"/>
            <w:shd w:fill="EBF0FA" w:val="clear"/>
            <w:tcW w:w="3456" w:type="dxa"/>
          </w:tcPr>
          <w:p>
            <w:pPr>
              <w:jc w:val="left"/>
            </w:pPr>
            <w:r/>
            <w:r>
              <w:rPr>
                <w:sz w:val="18"/>
              </w:rPr>
              <w:t>facility_name</w:t>
            </w:r>
          </w:p>
        </w:tc>
        <w:tc>
          <w:tcPr>
            <w:tcW w:type="dxa" w:w="2409"/>
            <w:shd w:fill="EBF0FA" w:val="clear"/>
            <w:tcW w:w="2015" w:type="dxa"/>
          </w:tcPr>
          <w:p>
            <w:pPr>
              <w:jc w:val="left"/>
            </w:pPr>
            <w:r/>
            <w:r>
              <w:rPr>
                <w:sz w:val="18"/>
              </w:rPr>
              <w:t>VARCHAR(100)</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e.g., Working Capital Line, Equipment Finance</w:t>
            </w:r>
          </w:p>
        </w:tc>
      </w:tr>
      <w:tr>
        <w:trPr>
          <w:cantSplit w:val="1"/>
          <w:cantSplit w:val="1"/>
        </w:trPr>
        <w:tc>
          <w:tcPr>
            <w:tcW w:type="dxa" w:w="2409"/>
            <w:shd w:fill="FFFFFF" w:val="clear"/>
            <w:tcW w:w="3456" w:type="dxa"/>
          </w:tcPr>
          <w:p>
            <w:pPr>
              <w:jc w:val="left"/>
            </w:pPr>
            <w:r/>
            <w:r>
              <w:rPr>
                <w:sz w:val="18"/>
              </w:rPr>
              <w:t>facility_type</w:t>
            </w:r>
          </w:p>
        </w:tc>
        <w:tc>
          <w:tcPr>
            <w:tcW w:type="dxa" w:w="2409"/>
            <w:shd w:fill="FFFFFF" w:val="clear"/>
            <w:tcW w:w="2015" w:type="dxa"/>
          </w:tcPr>
          <w:p>
            <w:pPr>
              <w:jc w:val="left"/>
            </w:pPr>
            <w:r/>
            <w:r>
              <w:rPr>
                <w:sz w:val="18"/>
              </w:rPr>
              <w:t>fpe_debt_facility_type</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term_loan, revolving_credit, overdraft, equipment_finance, convertible, mezzanine</w:t>
            </w:r>
          </w:p>
        </w:tc>
      </w:tr>
      <w:tr>
        <w:trPr>
          <w:cantSplit w:val="1"/>
          <w:cantSplit w:val="1"/>
        </w:trPr>
        <w:tc>
          <w:tcPr>
            <w:tcW w:type="dxa" w:w="2409"/>
            <w:shd w:fill="EBF0FA" w:val="clear"/>
            <w:tcW w:w="3456" w:type="dxa"/>
          </w:tcPr>
          <w:p>
            <w:pPr>
              <w:jc w:val="left"/>
            </w:pPr>
            <w:r/>
            <w:r>
              <w:rPr>
                <w:sz w:val="18"/>
              </w:rPr>
              <w:t>lender_name</w:t>
            </w:r>
          </w:p>
        </w:tc>
        <w:tc>
          <w:tcPr>
            <w:tcW w:type="dxa" w:w="2409"/>
            <w:shd w:fill="EBF0FA" w:val="clear"/>
            <w:tcW w:w="2015" w:type="dxa"/>
          </w:tcPr>
          <w:p>
            <w:pPr>
              <w:jc w:val="left"/>
            </w:pPr>
            <w:r/>
            <w:r>
              <w:rPr>
                <w:sz w:val="18"/>
              </w:rPr>
              <w:t>VARCHAR(200)</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Lender name</w:t>
            </w:r>
          </w:p>
        </w:tc>
      </w:tr>
      <w:tr>
        <w:trPr>
          <w:cantSplit w:val="1"/>
          <w:cantSplit w:val="1"/>
        </w:trPr>
        <w:tc>
          <w:tcPr>
            <w:tcW w:type="dxa" w:w="2409"/>
            <w:shd w:fill="FFFFFF" w:val="clear"/>
            <w:tcW w:w="3456" w:type="dxa"/>
          </w:tcPr>
          <w:p>
            <w:pPr>
              <w:jc w:val="left"/>
            </w:pPr>
            <w:r/>
            <w:r>
              <w:rPr>
                <w:sz w:val="18"/>
              </w:rPr>
              <w:t>facility_amount</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Total committed facility</w:t>
            </w:r>
          </w:p>
        </w:tc>
      </w:tr>
      <w:tr>
        <w:trPr>
          <w:cantSplit w:val="1"/>
          <w:cantSplit w:val="1"/>
        </w:trPr>
        <w:tc>
          <w:tcPr>
            <w:tcW w:type="dxa" w:w="2409"/>
            <w:shd w:fill="EBF0FA" w:val="clear"/>
            <w:tcW w:w="3456" w:type="dxa"/>
          </w:tcPr>
          <w:p>
            <w:pPr>
              <w:jc w:val="left"/>
            </w:pPr>
            <w:r/>
            <w:r>
              <w:rPr>
                <w:sz w:val="18"/>
              </w:rPr>
              <w:t>drawn_amount</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t>NOT NULL DEFAULT 0</w:t>
            </w:r>
          </w:p>
        </w:tc>
        <w:tc>
          <w:tcPr>
            <w:tcW w:type="dxa" w:w="2409"/>
            <w:shd w:fill="EBF0FA" w:val="clear"/>
            <w:tcW w:w="2304" w:type="dxa"/>
          </w:tcPr>
          <w:p>
            <w:pPr>
              <w:jc w:val="left"/>
            </w:pPr>
            <w:r/>
            <w:r>
              <w:rPr>
                <w:sz w:val="18"/>
              </w:rPr>
              <w:t>Amount currently drawn</w:t>
            </w:r>
          </w:p>
        </w:tc>
      </w:tr>
      <w:tr>
        <w:trPr>
          <w:cantSplit w:val="1"/>
          <w:cantSplit w:val="1"/>
        </w:trPr>
        <w:tc>
          <w:tcPr>
            <w:tcW w:type="dxa" w:w="2409"/>
            <w:shd w:fill="FFFFFF" w:val="clear"/>
            <w:tcW w:w="3456" w:type="dxa"/>
          </w:tcPr>
          <w:p>
            <w:pPr>
              <w:jc w:val="left"/>
            </w:pPr>
            <w:r/>
            <w:r>
              <w:rPr>
                <w:sz w:val="18"/>
              </w:rPr>
              <w:t>interest_rate_pct</w:t>
            </w:r>
          </w:p>
        </w:tc>
        <w:tc>
          <w:tcPr>
            <w:tcW w:type="dxa" w:w="2409"/>
            <w:shd w:fill="FFFFFF" w:val="clear"/>
            <w:tcW w:w="2015" w:type="dxa"/>
          </w:tcPr>
          <w:p>
            <w:pPr>
              <w:jc w:val="left"/>
            </w:pPr>
            <w:r/>
            <w:r>
              <w:rPr>
                <w:sz w:val="18"/>
              </w:rPr>
              <w:t>DECIMAL(7,6)</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Annual interest rate</w:t>
            </w:r>
          </w:p>
        </w:tc>
      </w:tr>
      <w:tr>
        <w:trPr>
          <w:cantSplit w:val="1"/>
          <w:cantSplit w:val="1"/>
        </w:trPr>
        <w:tc>
          <w:tcPr>
            <w:tcW w:type="dxa" w:w="2409"/>
            <w:shd w:fill="EBF0FA" w:val="clear"/>
            <w:tcW w:w="3456" w:type="dxa"/>
          </w:tcPr>
          <w:p>
            <w:pPr>
              <w:jc w:val="left"/>
            </w:pPr>
            <w:r/>
            <w:r>
              <w:rPr>
                <w:sz w:val="18"/>
              </w:rPr>
              <w:t>rate_type</w:t>
            </w:r>
          </w:p>
        </w:tc>
        <w:tc>
          <w:tcPr>
            <w:tcW w:type="dxa" w:w="2409"/>
            <w:shd w:fill="EBF0FA" w:val="clear"/>
            <w:tcW w:w="2015" w:type="dxa"/>
          </w:tcPr>
          <w:p>
            <w:pPr>
              <w:jc w:val="left"/>
            </w:pPr>
            <w:r/>
            <w:r>
              <w:rPr>
                <w:sz w:val="18"/>
              </w:rPr>
              <w:t>fpe_interest_rate_type</w:t>
            </w:r>
          </w:p>
        </w:tc>
        <w:tc>
          <w:tcPr>
            <w:tcW w:type="dxa" w:w="2409"/>
            <w:shd w:fill="EBF0FA" w:val="clear"/>
            <w:tcW w:w="2880" w:type="dxa"/>
          </w:tcPr>
          <w:p>
            <w:pPr>
              <w:jc w:val="left"/>
            </w:pPr>
            <w:r/>
            <w:r>
              <w:rPr>
                <w:sz w:val="18"/>
              </w:rPr>
              <w:t>NOT NULL DEFAULT 'fixed'</w:t>
            </w:r>
          </w:p>
        </w:tc>
        <w:tc>
          <w:tcPr>
            <w:tcW w:type="dxa" w:w="2409"/>
            <w:shd w:fill="EBF0FA" w:val="clear"/>
            <w:tcW w:w="2304" w:type="dxa"/>
          </w:tcPr>
          <w:p>
            <w:pPr>
              <w:jc w:val="left"/>
            </w:pPr>
            <w:r/>
            <w:r>
              <w:rPr>
                <w:sz w:val="18"/>
              </w:rPr>
              <w:t>fixed, floating, blended</w:t>
            </w:r>
          </w:p>
        </w:tc>
      </w:tr>
      <w:tr>
        <w:trPr>
          <w:cantSplit w:val="1"/>
          <w:cantSplit w:val="1"/>
        </w:trPr>
        <w:tc>
          <w:tcPr>
            <w:tcW w:type="dxa" w:w="2409"/>
            <w:shd w:fill="FFFFFF" w:val="clear"/>
            <w:tcW w:w="3456" w:type="dxa"/>
          </w:tcPr>
          <w:p>
            <w:pPr>
              <w:jc w:val="left"/>
            </w:pPr>
            <w:r/>
            <w:r>
              <w:rPr>
                <w:sz w:val="18"/>
              </w:rPr>
              <w:t>start_date</w:t>
            </w:r>
          </w:p>
        </w:tc>
        <w:tc>
          <w:tcPr>
            <w:tcW w:type="dxa" w:w="2409"/>
            <w:shd w:fill="FFFFFF" w:val="clear"/>
            <w:tcW w:w="2015" w:type="dxa"/>
          </w:tcPr>
          <w:p>
            <w:pPr>
              <w:jc w:val="left"/>
            </w:pPr>
            <w:r/>
            <w:r>
              <w:rPr>
                <w:sz w:val="18"/>
              </w:rPr>
              <w:t>DATE</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Facility start date</w:t>
            </w:r>
          </w:p>
        </w:tc>
      </w:tr>
      <w:tr>
        <w:trPr>
          <w:cantSplit w:val="1"/>
          <w:cantSplit w:val="1"/>
        </w:trPr>
        <w:tc>
          <w:tcPr>
            <w:tcW w:type="dxa" w:w="2409"/>
            <w:shd w:fill="EBF0FA" w:val="clear"/>
            <w:tcW w:w="3456" w:type="dxa"/>
          </w:tcPr>
          <w:p>
            <w:pPr>
              <w:jc w:val="left"/>
            </w:pPr>
            <w:r/>
            <w:r>
              <w:rPr>
                <w:sz w:val="18"/>
              </w:rPr>
              <w:t>maturity_date</w:t>
            </w:r>
          </w:p>
        </w:tc>
        <w:tc>
          <w:tcPr>
            <w:tcW w:type="dxa" w:w="2409"/>
            <w:shd w:fill="EBF0FA" w:val="clear"/>
            <w:tcW w:w="2015" w:type="dxa"/>
          </w:tcPr>
          <w:p>
            <w:pPr>
              <w:jc w:val="left"/>
            </w:pPr>
            <w:r/>
            <w:r>
              <w:rPr>
                <w:sz w:val="18"/>
              </w:rPr>
              <w:t>DATE</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Facility maturity</w:t>
            </w:r>
          </w:p>
        </w:tc>
      </w:tr>
      <w:tr>
        <w:trPr>
          <w:cantSplit w:val="1"/>
          <w:cantSplit w:val="1"/>
        </w:trPr>
        <w:tc>
          <w:tcPr>
            <w:tcW w:type="dxa" w:w="2409"/>
            <w:shd w:fill="FFFFFF" w:val="clear"/>
            <w:tcW w:w="3456" w:type="dxa"/>
          </w:tcPr>
          <w:p>
            <w:pPr>
              <w:jc w:val="left"/>
            </w:pPr>
            <w:r/>
            <w:r>
              <w:rPr>
                <w:sz w:val="18"/>
              </w:rPr>
              <w:t>repayment_frequency</w:t>
            </w:r>
          </w:p>
        </w:tc>
        <w:tc>
          <w:tcPr>
            <w:tcW w:type="dxa" w:w="2409"/>
            <w:shd w:fill="FFFFFF" w:val="clear"/>
            <w:tcW w:w="2015" w:type="dxa"/>
          </w:tcPr>
          <w:p>
            <w:pPr>
              <w:jc w:val="left"/>
            </w:pPr>
            <w:r/>
            <w:r>
              <w:rPr>
                <w:sz w:val="18"/>
              </w:rPr>
              <w:t>fpe_repayment_frequency</w:t>
            </w:r>
          </w:p>
        </w:tc>
        <w:tc>
          <w:tcPr>
            <w:tcW w:type="dxa" w:w="2409"/>
            <w:shd w:fill="FFFFFF" w:val="clear"/>
            <w:tcW w:w="2880" w:type="dxa"/>
          </w:tcPr>
          <w:p>
            <w:pPr>
              <w:jc w:val="left"/>
            </w:pPr>
            <w:r/>
            <w:r>
              <w:rPr>
                <w:sz w:val="18"/>
              </w:rPr>
              <w:t>NOT NULL DEFAULT 'monthly'</w:t>
            </w:r>
          </w:p>
        </w:tc>
        <w:tc>
          <w:tcPr>
            <w:tcW w:type="dxa" w:w="2409"/>
            <w:shd w:fill="FFFFFF" w:val="clear"/>
            <w:tcW w:w="2304" w:type="dxa"/>
          </w:tcPr>
          <w:p>
            <w:pPr>
              <w:jc w:val="left"/>
            </w:pPr>
            <w:r/>
            <w:r>
              <w:rPr>
                <w:sz w:val="18"/>
              </w:rPr>
              <w:t>monthly, quarterly, bullet</w:t>
            </w:r>
          </w:p>
        </w:tc>
      </w:tr>
      <w:tr>
        <w:trPr>
          <w:cantSplit w:val="1"/>
          <w:cantSplit w:val="1"/>
        </w:trPr>
        <w:tc>
          <w:tcPr>
            <w:tcW w:type="dxa" w:w="2409"/>
            <w:shd w:fill="EBF0FA" w:val="clear"/>
            <w:tcW w:w="3456" w:type="dxa"/>
          </w:tcPr>
          <w:p>
            <w:pPr>
              <w:jc w:val="left"/>
            </w:pPr>
            <w:r/>
            <w:r>
              <w:rPr>
                <w:sz w:val="18"/>
              </w:rPr>
              <w:t>covenant_ebitda_coverage</w:t>
            </w:r>
          </w:p>
        </w:tc>
        <w:tc>
          <w:tcPr>
            <w:tcW w:type="dxa" w:w="2409"/>
            <w:shd w:fill="EBF0FA" w:val="clear"/>
            <w:tcW w:w="2015" w:type="dxa"/>
          </w:tcPr>
          <w:p>
            <w:pPr>
              <w:jc w:val="left"/>
            </w:pPr>
            <w:r/>
            <w:r>
              <w:rPr>
                <w:sz w:val="18"/>
              </w:rPr>
              <w:t>DECIMAL(5,2)</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Minimum EBITDA coverage covenant</w:t>
            </w:r>
          </w:p>
        </w:tc>
      </w:tr>
      <w:tr>
        <w:trPr>
          <w:cantSplit w:val="1"/>
          <w:cantSplit w:val="1"/>
        </w:trPr>
        <w:tc>
          <w:tcPr>
            <w:tcW w:type="dxa" w:w="2409"/>
            <w:shd w:fill="FFFFFF" w:val="clear"/>
            <w:tcW w:w="3456" w:type="dxa"/>
          </w:tcPr>
          <w:p>
            <w:pPr>
              <w:jc w:val="left"/>
            </w:pPr>
            <w:r/>
            <w:r>
              <w:rPr>
                <w:sz w:val="18"/>
              </w:rPr>
              <w:t>covenant_leverage_ratio</w:t>
            </w:r>
          </w:p>
        </w:tc>
        <w:tc>
          <w:tcPr>
            <w:tcW w:type="dxa" w:w="2409"/>
            <w:shd w:fill="FFFFFF" w:val="clear"/>
            <w:tcW w:w="2015" w:type="dxa"/>
          </w:tcPr>
          <w:p>
            <w:pPr>
              <w:jc w:val="left"/>
            </w:pPr>
            <w:r/>
            <w:r>
              <w:rPr>
                <w:sz w:val="18"/>
              </w:rPr>
              <w:t>DECIMAL(5,2)</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Maximum debt/EBITDA covenant</w:t>
            </w:r>
          </w:p>
        </w:tc>
      </w:tr>
      <w:tr>
        <w:trPr>
          <w:cantSplit w:val="1"/>
          <w:cantSplit w:val="1"/>
        </w:trPr>
        <w:tc>
          <w:tcPr>
            <w:tcW w:type="dxa" w:w="2409"/>
            <w:shd w:fill="EBF0FA" w:val="clear"/>
            <w:tcW w:w="3456" w:type="dxa"/>
          </w:tcPr>
          <w:p>
            <w:pPr>
              <w:jc w:val="left"/>
            </w:pPr>
            <w:r/>
            <w:r>
              <w:rPr>
                <w:sz w:val="18"/>
              </w:rPr>
              <w:t>status</w:t>
            </w:r>
          </w:p>
        </w:tc>
        <w:tc>
          <w:tcPr>
            <w:tcW w:type="dxa" w:w="2409"/>
            <w:shd w:fill="EBF0FA" w:val="clear"/>
            <w:tcW w:w="2015" w:type="dxa"/>
          </w:tcPr>
          <w:p>
            <w:pPr>
              <w:jc w:val="left"/>
            </w:pPr>
            <w:r/>
            <w:r>
              <w:rPr>
                <w:sz w:val="18"/>
              </w:rPr>
              <w:t>fpe_facility_status</w:t>
            </w:r>
          </w:p>
        </w:tc>
        <w:tc>
          <w:tcPr>
            <w:tcW w:type="dxa" w:w="2409"/>
            <w:shd w:fill="EBF0FA" w:val="clear"/>
            <w:tcW w:w="2880" w:type="dxa"/>
          </w:tcPr>
          <w:p>
            <w:pPr>
              <w:jc w:val="left"/>
            </w:pPr>
            <w:r/>
            <w:r>
              <w:rPr>
                <w:sz w:val="18"/>
              </w:rPr>
              <w:t>NOT NULL DEFAULT 'available'</w:t>
            </w:r>
          </w:p>
        </w:tc>
        <w:tc>
          <w:tcPr>
            <w:tcW w:type="dxa" w:w="2409"/>
            <w:shd w:fill="EBF0FA" w:val="clear"/>
            <w:tcW w:w="2304" w:type="dxa"/>
          </w:tcPr>
          <w:p>
            <w:pPr>
              <w:jc w:val="left"/>
            </w:pPr>
            <w:r/>
            <w:r>
              <w:rPr>
                <w:sz w:val="18"/>
              </w:rPr>
              <w:t>available, drawn, repaid, cancelled, in_default</w:t>
            </w:r>
          </w:p>
        </w:tc>
      </w:tr>
      <w:tr>
        <w:trPr>
          <w:cantSplit w:val="1"/>
          <w:cantSplit w:val="1"/>
        </w:trPr>
        <w:tc>
          <w:tcPr>
            <w:tcW w:type="dxa" w:w="2409"/>
            <w:shd w:fill="FFFFFF" w:val="clear"/>
            <w:tcW w:w="3456" w:type="dxa"/>
          </w:tcPr>
          <w:p>
            <w:pPr>
              <w:jc w:val="left"/>
            </w:pPr>
            <w:r/>
            <w:r>
              <w:rPr>
                <w:sz w:val="18"/>
              </w:rPr>
              <w:t>notes</w:t>
            </w:r>
          </w:p>
        </w:tc>
        <w:tc>
          <w:tcPr>
            <w:tcW w:type="dxa" w:w="2409"/>
            <w:shd w:fill="FFFFFF" w:val="clear"/>
            <w:tcW w:w="2015" w:type="dxa"/>
          </w:tcPr>
          <w:p>
            <w:pPr>
              <w:jc w:val="left"/>
            </w:pPr>
            <w:r/>
            <w:r>
              <w:rPr>
                <w:sz w:val="18"/>
              </w:rPr>
              <w:t>TEXT</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r>
          </w:p>
        </w:tc>
      </w:tr>
      <w:tr>
        <w:trPr>
          <w:cantSplit w:val="1"/>
          <w:cantSplit w:val="1"/>
        </w:trPr>
        <w:tc>
          <w:tcPr>
            <w:tcW w:type="dxa" w:w="2409"/>
            <w:shd w:fill="EBF0FA" w:val="clear"/>
            <w:tcW w:w="3456" w:type="dxa"/>
          </w:tcPr>
          <w:p>
            <w:pPr>
              <w:jc w:val="left"/>
            </w:pPr>
            <w:r/>
            <w:r>
              <w:rPr>
                <w:sz w:val="18"/>
              </w:rPr>
              <w:t>created_at</w:t>
            </w:r>
          </w:p>
        </w:tc>
        <w:tc>
          <w:tcPr>
            <w:tcW w:type="dxa" w:w="2409"/>
            <w:shd w:fill="EBF0FA" w:val="clear"/>
            <w:tcW w:w="2015" w:type="dxa"/>
          </w:tcPr>
          <w:p>
            <w:pPr>
              <w:jc w:val="left"/>
            </w:pPr>
            <w:r/>
            <w:r>
              <w:rPr>
                <w:sz w:val="18"/>
              </w:rPr>
              <w:t>TIMESTAMPTZ</w:t>
            </w:r>
          </w:p>
        </w:tc>
        <w:tc>
          <w:tcPr>
            <w:tcW w:type="dxa" w:w="2409"/>
            <w:shd w:fill="EBF0FA" w:val="clear"/>
            <w:tcW w:w="2880" w:type="dxa"/>
          </w:tcPr>
          <w:p>
            <w:pPr>
              <w:jc w:val="left"/>
            </w:pPr>
            <w:r/>
            <w:r>
              <w:rPr>
                <w:sz w:val="18"/>
              </w:rPr>
              <w:t>NOT NULL DEFAULT NOW()</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updated_at</w:t>
            </w:r>
          </w:p>
        </w:tc>
        <w:tc>
          <w:tcPr>
            <w:tcW w:type="dxa" w:w="2409"/>
            <w:shd w:fill="FFFFFF" w:val="clear"/>
            <w:tcW w:w="2015" w:type="dxa"/>
          </w:tcPr>
          <w:p>
            <w:pPr>
              <w:jc w:val="left"/>
            </w:pPr>
            <w:r/>
            <w:r>
              <w:rPr>
                <w:sz w:val="18"/>
              </w:rPr>
              <w:t>TIMESTAMPTZ</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456" w:type="dxa"/>
          </w:tcPr>
          <w:p>
            <w:pPr>
              <w:jc w:val="left"/>
            </w:pPr>
            <w:r/>
            <w:r>
              <w:rPr>
                <w:sz w:val="18"/>
              </w:rPr>
              <w:t>is_deleted</w:t>
            </w:r>
          </w:p>
        </w:tc>
        <w:tc>
          <w:tcPr>
            <w:tcW w:type="dxa" w:w="2409"/>
            <w:shd w:fill="EBF0FA" w:val="clear"/>
            <w:tcW w:w="2015" w:type="dxa"/>
          </w:tcPr>
          <w:p>
            <w:pPr>
              <w:jc w:val="left"/>
            </w:pPr>
            <w:r/>
            <w:r>
              <w:rPr>
                <w:sz w:val="18"/>
              </w:rPr>
              <w:t>BOOLEAN</w:t>
            </w:r>
          </w:p>
        </w:tc>
        <w:tc>
          <w:tcPr>
            <w:tcW w:type="dxa" w:w="2409"/>
            <w:shd w:fill="EBF0FA" w:val="clear"/>
            <w:tcW w:w="2880" w:type="dxa"/>
          </w:tcPr>
          <w:p>
            <w:pPr>
              <w:jc w:val="left"/>
            </w:pPr>
            <w:r/>
            <w:r>
              <w:rPr>
                <w:sz w:val="18"/>
              </w:rPr>
              <w:t>NOT NULL DEFAULT FALSE</w:t>
            </w:r>
          </w:p>
        </w:tc>
        <w:tc>
          <w:tcPr>
            <w:tcW w:type="dxa" w:w="2409"/>
            <w:shd w:fill="EBF0FA" w:val="clear"/>
            <w:tcW w:w="2304" w:type="dxa"/>
          </w:tcPr>
          <w:p>
            <w:pPr>
              <w:jc w:val="left"/>
            </w:pPr>
            <w:r/>
            <w:r>
              <w:rPr>
                <w:sz w:val="18"/>
              </w:rPr>
            </w:r>
          </w:p>
        </w:tc>
      </w:tr>
    </w:tbl>
    <w:p/>
    <w:p>
      <w:pPr>
        <w:pStyle w:val="Heading2"/>
        <w:keepNext/>
        <w:keepLines/>
      </w:pPr>
      <w:r>
        <w:rPr>
          <w:color w:val="2F5496"/>
        </w:rPr>
        <w:t>7.3 debt_repayment_schedules</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456" w:type="dxa"/>
          </w:tcPr>
          <w:p>
            <w:pPr>
              <w:jc w:val="left"/>
            </w:pPr>
            <w:r/>
            <w:r>
              <w:rPr>
                <w:b/>
                <w:color w:val="FFFFFF"/>
                <w:sz w:val="18"/>
              </w:rPr>
              <w:t>Field</w:t>
            </w:r>
          </w:p>
        </w:tc>
        <w:tc>
          <w:tcPr>
            <w:tcW w:type="dxa" w:w="2409"/>
            <w:shd w:fill="1F3864" w:val="clear"/>
            <w:tcW w:w="2015"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456" w:type="dxa"/>
          </w:tcPr>
          <w:p>
            <w:pPr>
              <w:jc w:val="left"/>
            </w:pPr>
            <w:r/>
            <w:r>
              <w:rPr>
                <w:sz w:val="18"/>
              </w:rPr>
              <w:t>schedule_id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Schedule record identifier</w:t>
            </w:r>
          </w:p>
        </w:tc>
      </w:tr>
      <w:tr>
        <w:trPr>
          <w:cantSplit w:val="1"/>
          <w:cantSplit w:val="1"/>
        </w:trPr>
        <w:tc>
          <w:tcPr>
            <w:tcW w:type="dxa" w:w="2409"/>
            <w:shd w:fill="EBF0FA" w:val="clear"/>
            <w:tcW w:w="3456" w:type="dxa"/>
          </w:tcPr>
          <w:p>
            <w:pPr>
              <w:jc w:val="left"/>
            </w:pPr>
            <w:r/>
            <w:r>
              <w:rPr>
                <w:sz w:val="18"/>
              </w:rPr>
              <w:t>company_id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456" w:type="dxa"/>
          </w:tcPr>
          <w:p>
            <w:pPr>
              <w:jc w:val="left"/>
            </w:pPr>
            <w:r/>
            <w:r>
              <w:rPr>
                <w:sz w:val="18"/>
              </w:rPr>
              <w:t>facility_id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debt_facilities, NOT NULL</w:t>
            </w:r>
          </w:p>
        </w:tc>
        <w:tc>
          <w:tcPr>
            <w:tcW w:type="dxa" w:w="2409"/>
            <w:shd w:fill="FFFFFF" w:val="clear"/>
            <w:tcW w:w="2304" w:type="dxa"/>
          </w:tcPr>
          <w:p>
            <w:pPr>
              <w:jc w:val="left"/>
            </w:pPr>
            <w:r/>
            <w:r>
              <w:rPr>
                <w:sz w:val="18"/>
              </w:rPr>
              <w:t>Parent facility</w:t>
            </w:r>
          </w:p>
        </w:tc>
      </w:tr>
      <w:tr>
        <w:trPr>
          <w:cantSplit w:val="1"/>
          <w:cantSplit w:val="1"/>
        </w:trPr>
        <w:tc>
          <w:tcPr>
            <w:tcW w:type="dxa" w:w="2409"/>
            <w:shd w:fill="EBF0FA" w:val="clear"/>
            <w:tcW w:w="3456" w:type="dxa"/>
          </w:tcPr>
          <w:p>
            <w:pPr>
              <w:jc w:val="left"/>
            </w:pPr>
            <w:r/>
            <w:r>
              <w:rPr>
                <w:sz w:val="18"/>
              </w:rPr>
              <w:t>period_id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planning_periods, NOT NULL</w:t>
            </w:r>
          </w:p>
        </w:tc>
        <w:tc>
          <w:tcPr>
            <w:tcW w:type="dxa" w:w="2409"/>
            <w:shd w:fill="EBF0FA" w:val="clear"/>
            <w:tcW w:w="2304" w:type="dxa"/>
          </w:tcPr>
          <w:p>
            <w:pPr>
              <w:jc w:val="left"/>
            </w:pPr>
            <w:r/>
            <w:r>
              <w:rPr>
                <w:sz w:val="18"/>
              </w:rPr>
              <w:t>Payment period</w:t>
            </w:r>
          </w:p>
        </w:tc>
      </w:tr>
      <w:tr>
        <w:trPr>
          <w:cantSplit w:val="1"/>
          <w:cantSplit w:val="1"/>
        </w:trPr>
        <w:tc>
          <w:tcPr>
            <w:tcW w:type="dxa" w:w="2409"/>
            <w:shd w:fill="FFFFFF" w:val="clear"/>
            <w:tcW w:w="3456" w:type="dxa"/>
          </w:tcPr>
          <w:p>
            <w:pPr>
              <w:jc w:val="left"/>
            </w:pPr>
            <w:r/>
            <w:r>
              <w:rPr>
                <w:sz w:val="18"/>
              </w:rPr>
              <w:t>opening_balance_amount</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Debt balance at period start</w:t>
            </w:r>
          </w:p>
        </w:tc>
      </w:tr>
      <w:tr>
        <w:trPr>
          <w:cantSplit w:val="1"/>
          <w:cantSplit w:val="1"/>
        </w:trPr>
        <w:tc>
          <w:tcPr>
            <w:tcW w:type="dxa" w:w="2409"/>
            <w:shd w:fill="EBF0FA" w:val="clear"/>
            <w:tcW w:w="3456" w:type="dxa"/>
          </w:tcPr>
          <w:p>
            <w:pPr>
              <w:jc w:val="left"/>
            </w:pPr>
            <w:r/>
            <w:r>
              <w:rPr>
                <w:sz w:val="18"/>
              </w:rPr>
              <w:t>principal_payment_amount</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t>NOT NULL DEFAULT 0</w:t>
            </w:r>
          </w:p>
        </w:tc>
        <w:tc>
          <w:tcPr>
            <w:tcW w:type="dxa" w:w="2409"/>
            <w:shd w:fill="EBF0FA" w:val="clear"/>
            <w:tcW w:w="2304" w:type="dxa"/>
          </w:tcPr>
          <w:p>
            <w:pPr>
              <w:jc w:val="left"/>
            </w:pPr>
            <w:r/>
            <w:r>
              <w:rPr>
                <w:sz w:val="18"/>
              </w:rPr>
              <w:t>Scheduled principal repayment</w:t>
            </w:r>
          </w:p>
        </w:tc>
      </w:tr>
      <w:tr>
        <w:trPr>
          <w:cantSplit w:val="1"/>
          <w:cantSplit w:val="1"/>
        </w:trPr>
        <w:tc>
          <w:tcPr>
            <w:tcW w:type="dxa" w:w="2409"/>
            <w:shd w:fill="FFFFFF" w:val="clear"/>
            <w:tcW w:w="3456" w:type="dxa"/>
          </w:tcPr>
          <w:p>
            <w:pPr>
              <w:jc w:val="left"/>
            </w:pPr>
            <w:r/>
            <w:r>
              <w:rPr>
                <w:sz w:val="18"/>
              </w:rPr>
              <w:t>interest_payment_amount</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t>NOT NULL DEFAULT 0</w:t>
            </w:r>
          </w:p>
        </w:tc>
        <w:tc>
          <w:tcPr>
            <w:tcW w:type="dxa" w:w="2409"/>
            <w:shd w:fill="FFFFFF" w:val="clear"/>
            <w:tcW w:w="2304" w:type="dxa"/>
          </w:tcPr>
          <w:p>
            <w:pPr>
              <w:jc w:val="left"/>
            </w:pPr>
            <w:r/>
            <w:r>
              <w:rPr>
                <w:sz w:val="18"/>
              </w:rPr>
              <w:t>Interest charge for period</w:t>
            </w:r>
          </w:p>
        </w:tc>
      </w:tr>
      <w:tr>
        <w:trPr>
          <w:cantSplit w:val="1"/>
          <w:cantSplit w:val="1"/>
        </w:trPr>
        <w:tc>
          <w:tcPr>
            <w:tcW w:type="dxa" w:w="2409"/>
            <w:shd w:fill="EBF0FA" w:val="clear"/>
            <w:tcW w:w="3456" w:type="dxa"/>
          </w:tcPr>
          <w:p>
            <w:pPr>
              <w:jc w:val="left"/>
            </w:pPr>
            <w:r/>
            <w:r>
              <w:rPr>
                <w:sz w:val="18"/>
              </w:rPr>
              <w:t>total_debt_service_amount</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t>GENERATED</w:t>
            </w:r>
          </w:p>
        </w:tc>
        <w:tc>
          <w:tcPr>
            <w:tcW w:type="dxa" w:w="2409"/>
            <w:shd w:fill="EBF0FA" w:val="clear"/>
            <w:tcW w:w="2304" w:type="dxa"/>
          </w:tcPr>
          <w:p>
            <w:pPr>
              <w:jc w:val="left"/>
            </w:pPr>
            <w:r/>
            <w:r>
              <w:rPr>
                <w:sz w:val="18"/>
              </w:rPr>
              <w:t>principal + interest</w:t>
            </w:r>
          </w:p>
        </w:tc>
      </w:tr>
      <w:tr>
        <w:trPr>
          <w:cantSplit w:val="1"/>
          <w:cantSplit w:val="1"/>
        </w:trPr>
        <w:tc>
          <w:tcPr>
            <w:tcW w:type="dxa" w:w="2409"/>
            <w:shd w:fill="FFFFFF" w:val="clear"/>
            <w:tcW w:w="3456" w:type="dxa"/>
          </w:tcPr>
          <w:p>
            <w:pPr>
              <w:jc w:val="left"/>
            </w:pPr>
            <w:r/>
            <w:r>
              <w:rPr>
                <w:sz w:val="18"/>
              </w:rPr>
              <w:t>closing_balance_amount</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t>GENERATED</w:t>
            </w:r>
          </w:p>
        </w:tc>
        <w:tc>
          <w:tcPr>
            <w:tcW w:type="dxa" w:w="2409"/>
            <w:shd w:fill="FFFFFF" w:val="clear"/>
            <w:tcW w:w="2304" w:type="dxa"/>
          </w:tcPr>
          <w:p>
            <w:pPr>
              <w:jc w:val="left"/>
            </w:pPr>
            <w:r/>
            <w:r>
              <w:rPr>
                <w:sz w:val="18"/>
              </w:rPr>
              <w:t>opening - principal</w:t>
            </w:r>
          </w:p>
        </w:tc>
      </w:tr>
      <w:tr>
        <w:trPr>
          <w:cantSplit w:val="1"/>
          <w:cantSplit w:val="1"/>
        </w:trPr>
        <w:tc>
          <w:tcPr>
            <w:tcW w:type="dxa" w:w="2409"/>
            <w:shd w:fill="EBF0FA" w:val="clear"/>
            <w:tcW w:w="3456" w:type="dxa"/>
          </w:tcPr>
          <w:p>
            <w:pPr>
              <w:jc w:val="left"/>
            </w:pPr>
            <w:r/>
            <w:r>
              <w:rPr>
                <w:sz w:val="18"/>
              </w:rPr>
              <w:t>is_actual</w:t>
            </w:r>
          </w:p>
        </w:tc>
        <w:tc>
          <w:tcPr>
            <w:tcW w:type="dxa" w:w="2409"/>
            <w:shd w:fill="EBF0FA" w:val="clear"/>
            <w:tcW w:w="2015" w:type="dxa"/>
          </w:tcPr>
          <w:p>
            <w:pPr>
              <w:jc w:val="left"/>
            </w:pPr>
            <w:r/>
            <w:r>
              <w:rPr>
                <w:sz w:val="18"/>
              </w:rPr>
              <w:t>BOOLEAN</w:t>
            </w:r>
          </w:p>
        </w:tc>
        <w:tc>
          <w:tcPr>
            <w:tcW w:type="dxa" w:w="2409"/>
            <w:shd w:fill="EBF0FA" w:val="clear"/>
            <w:tcW w:w="2880" w:type="dxa"/>
          </w:tcPr>
          <w:p>
            <w:pPr>
              <w:jc w:val="left"/>
            </w:pPr>
            <w:r/>
            <w:r>
              <w:rPr>
                <w:sz w:val="18"/>
              </w:rPr>
              <w:t>NOT NULL DEFAULT FALSE</w:t>
            </w:r>
          </w:p>
        </w:tc>
        <w:tc>
          <w:tcPr>
            <w:tcW w:type="dxa" w:w="2409"/>
            <w:shd w:fill="EBF0FA" w:val="clear"/>
            <w:tcW w:w="2304" w:type="dxa"/>
          </w:tcPr>
          <w:p>
            <w:pPr>
              <w:jc w:val="left"/>
            </w:pPr>
            <w:r/>
            <w:r>
              <w:rPr>
                <w:sz w:val="18"/>
              </w:rPr>
              <w:t>True if actual payment made</w:t>
            </w:r>
          </w:p>
        </w:tc>
      </w:tr>
      <w:tr>
        <w:trPr>
          <w:cantSplit w:val="1"/>
          <w:cantSplit w:val="1"/>
        </w:trPr>
        <w:tc>
          <w:tcPr>
            <w:tcW w:type="dxa" w:w="2409"/>
            <w:shd w:fill="FFFFFF" w:val="clear"/>
            <w:tcW w:w="3456" w:type="dxa"/>
          </w:tcPr>
          <w:p>
            <w:pPr>
              <w:jc w:val="left"/>
            </w:pPr>
            <w:r/>
            <w:r>
              <w:rPr>
                <w:sz w:val="18"/>
              </w:rPr>
              <w:t>created_at</w:t>
            </w:r>
          </w:p>
        </w:tc>
        <w:tc>
          <w:tcPr>
            <w:tcW w:type="dxa" w:w="2409"/>
            <w:shd w:fill="FFFFFF" w:val="clear"/>
            <w:tcW w:w="2015" w:type="dxa"/>
          </w:tcPr>
          <w:p>
            <w:pPr>
              <w:jc w:val="left"/>
            </w:pPr>
            <w:r/>
            <w:r>
              <w:rPr>
                <w:sz w:val="18"/>
              </w:rPr>
              <w:t>TIMESTAMPTZ</w:t>
            </w:r>
          </w:p>
        </w:tc>
        <w:tc>
          <w:tcPr>
            <w:tcW w:type="dxa" w:w="2409"/>
            <w:shd w:fill="FFFFFF" w:val="clear"/>
            <w:tcW w:w="2880" w:type="dxa"/>
          </w:tcPr>
          <w:p>
            <w:pPr>
              <w:jc w:val="left"/>
            </w:pPr>
            <w:r/>
            <w:r>
              <w:rPr>
                <w:sz w:val="18"/>
              </w:rPr>
              <w:t>NOT NULL DEFAULT NOW()</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456" w:type="dxa"/>
          </w:tcPr>
          <w:p>
            <w:pPr>
              <w:jc w:val="left"/>
            </w:pPr>
            <w:r/>
            <w:r>
              <w:rPr>
                <w:sz w:val="18"/>
              </w:rPr>
              <w:t>updated_at</w:t>
            </w:r>
          </w:p>
        </w:tc>
        <w:tc>
          <w:tcPr>
            <w:tcW w:type="dxa" w:w="2409"/>
            <w:shd w:fill="EBF0FA" w:val="clear"/>
            <w:tcW w:w="2015" w:type="dxa"/>
          </w:tcPr>
          <w:p>
            <w:pPr>
              <w:jc w:val="left"/>
            </w:pPr>
            <w:r/>
            <w:r>
              <w:rPr>
                <w:sz w:val="18"/>
              </w:rPr>
              <w:t>TIMESTAMPTZ</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is_deleted</w:t>
            </w:r>
          </w:p>
        </w:tc>
        <w:tc>
          <w:tcPr>
            <w:tcW w:type="dxa" w:w="2409"/>
            <w:shd w:fill="FFFFFF" w:val="clear"/>
            <w:tcW w:w="2015" w:type="dxa"/>
          </w:tcPr>
          <w:p>
            <w:pPr>
              <w:jc w:val="left"/>
            </w:pPr>
            <w:r/>
            <w:r>
              <w:rPr>
                <w:sz w:val="18"/>
              </w:rPr>
              <w:t>BOOLEAN</w:t>
            </w:r>
          </w:p>
        </w:tc>
        <w:tc>
          <w:tcPr>
            <w:tcW w:type="dxa" w:w="2409"/>
            <w:shd w:fill="FFFFFF" w:val="clear"/>
            <w:tcW w:w="2880" w:type="dxa"/>
          </w:tcPr>
          <w:p>
            <w:pPr>
              <w:jc w:val="left"/>
            </w:pPr>
            <w:r/>
            <w:r>
              <w:rPr>
                <w:sz w:val="18"/>
              </w:rPr>
              <w:t>NOT NULL DEFAULT FALSE</w:t>
            </w:r>
          </w:p>
        </w:tc>
        <w:tc>
          <w:tcPr>
            <w:tcW w:type="dxa" w:w="2409"/>
            <w:shd w:fill="FFFFFF" w:val="clear"/>
            <w:tcW w:w="2304" w:type="dxa"/>
          </w:tcPr>
          <w:p>
            <w:pPr>
              <w:jc w:val="left"/>
            </w:pPr>
            <w:r/>
            <w:r>
              <w:rPr>
                <w:sz w:val="18"/>
              </w:rPr>
            </w:r>
          </w:p>
        </w:tc>
      </w:tr>
    </w:tbl>
    <w:p/>
    <w:p>
      <w:pPr>
        <w:pStyle w:val="Heading2"/>
        <w:keepNext/>
        <w:keepLines/>
      </w:pPr>
      <w:r>
        <w:rPr>
          <w:color w:val="2F5496"/>
        </w:rPr>
        <w:t>7.4 capital_deployment_plans</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456" w:type="dxa"/>
          </w:tcPr>
          <w:p>
            <w:pPr>
              <w:jc w:val="left"/>
            </w:pPr>
            <w:r/>
            <w:r>
              <w:rPr>
                <w:b/>
                <w:color w:val="FFFFFF"/>
                <w:sz w:val="18"/>
              </w:rPr>
              <w:t>Field</w:t>
            </w:r>
          </w:p>
        </w:tc>
        <w:tc>
          <w:tcPr>
            <w:tcW w:type="dxa" w:w="2409"/>
            <w:shd w:fill="1F3864" w:val="clear"/>
            <w:tcW w:w="2015"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456" w:type="dxa"/>
          </w:tcPr>
          <w:p>
            <w:pPr>
              <w:jc w:val="left"/>
            </w:pPr>
            <w:r/>
            <w:r>
              <w:rPr>
                <w:sz w:val="18"/>
              </w:rPr>
              <w:t>deployment_id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Deployment record identifier</w:t>
            </w:r>
          </w:p>
        </w:tc>
      </w:tr>
      <w:tr>
        <w:trPr>
          <w:cantSplit w:val="1"/>
          <w:cantSplit w:val="1"/>
        </w:trPr>
        <w:tc>
          <w:tcPr>
            <w:tcW w:type="dxa" w:w="2409"/>
            <w:shd w:fill="EBF0FA" w:val="clear"/>
            <w:tcW w:w="3456" w:type="dxa"/>
          </w:tcPr>
          <w:p>
            <w:pPr>
              <w:jc w:val="left"/>
            </w:pPr>
            <w:r/>
            <w:r>
              <w:rPr>
                <w:sz w:val="18"/>
              </w:rPr>
              <w:t>company_id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456" w:type="dxa"/>
          </w:tcPr>
          <w:p>
            <w:pPr>
              <w:jc w:val="left"/>
            </w:pPr>
            <w:r/>
            <w:r>
              <w:rPr>
                <w:sz w:val="18"/>
              </w:rPr>
              <w:t>scenario_id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scenarios, NOT NULL</w:t>
            </w:r>
          </w:p>
        </w:tc>
        <w:tc>
          <w:tcPr>
            <w:tcW w:type="dxa" w:w="2409"/>
            <w:shd w:fill="FFFFFF" w:val="clear"/>
            <w:tcW w:w="2304" w:type="dxa"/>
          </w:tcPr>
          <w:p>
            <w:pPr>
              <w:jc w:val="left"/>
            </w:pPr>
            <w:r/>
            <w:r>
              <w:rPr>
                <w:sz w:val="18"/>
              </w:rPr>
              <w:t>Scenario context</w:t>
            </w:r>
          </w:p>
        </w:tc>
      </w:tr>
      <w:tr>
        <w:trPr>
          <w:cantSplit w:val="1"/>
          <w:cantSplit w:val="1"/>
        </w:trPr>
        <w:tc>
          <w:tcPr>
            <w:tcW w:type="dxa" w:w="2409"/>
            <w:shd w:fill="EBF0FA" w:val="clear"/>
            <w:tcW w:w="3456" w:type="dxa"/>
          </w:tcPr>
          <w:p>
            <w:pPr>
              <w:jc w:val="left"/>
            </w:pPr>
            <w:r/>
            <w:r>
              <w:rPr>
                <w:sz w:val="18"/>
              </w:rPr>
              <w:t>assumption_set_id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assumption_sets, NOT NULL</w:t>
            </w:r>
          </w:p>
        </w:tc>
        <w:tc>
          <w:tcPr>
            <w:tcW w:type="dxa" w:w="2409"/>
            <w:shd w:fill="EBF0FA" w:val="clear"/>
            <w:tcW w:w="2304" w:type="dxa"/>
          </w:tcPr>
          <w:p>
            <w:pPr>
              <w:jc w:val="left"/>
            </w:pPr>
            <w:r/>
            <w:r>
              <w:rPr>
                <w:sz w:val="18"/>
              </w:rPr>
              <w:t>Assumption set context</w:t>
            </w:r>
          </w:p>
        </w:tc>
      </w:tr>
      <w:tr>
        <w:trPr>
          <w:cantSplit w:val="1"/>
          <w:cantSplit w:val="1"/>
        </w:trPr>
        <w:tc>
          <w:tcPr>
            <w:tcW w:type="dxa" w:w="2409"/>
            <w:shd w:fill="FFFFFF" w:val="clear"/>
            <w:tcW w:w="3456" w:type="dxa"/>
          </w:tcPr>
          <w:p>
            <w:pPr>
              <w:jc w:val="left"/>
            </w:pPr>
            <w:r/>
            <w:r>
              <w:rPr>
                <w:sz w:val="18"/>
              </w:rPr>
              <w:t>period_id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planning_periods, NOT NULL</w:t>
            </w:r>
          </w:p>
        </w:tc>
        <w:tc>
          <w:tcPr>
            <w:tcW w:type="dxa" w:w="2409"/>
            <w:shd w:fill="FFFFFF" w:val="clear"/>
            <w:tcW w:w="2304" w:type="dxa"/>
          </w:tcPr>
          <w:p>
            <w:pPr>
              <w:jc w:val="left"/>
            </w:pPr>
            <w:r/>
            <w:r>
              <w:rPr>
                <w:sz w:val="18"/>
              </w:rPr>
              <w:t>Deployment period</w:t>
            </w:r>
          </w:p>
        </w:tc>
      </w:tr>
      <w:tr>
        <w:trPr>
          <w:cantSplit w:val="1"/>
          <w:cantSplit w:val="1"/>
        </w:trPr>
        <w:tc>
          <w:tcPr>
            <w:tcW w:type="dxa" w:w="2409"/>
            <w:shd w:fill="EBF0FA" w:val="clear"/>
            <w:tcW w:w="3456" w:type="dxa"/>
          </w:tcPr>
          <w:p>
            <w:pPr>
              <w:jc w:val="left"/>
            </w:pPr>
            <w:r/>
            <w:r>
              <w:rPr>
                <w:sz w:val="18"/>
              </w:rPr>
              <w:t>funding_source_id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FK -&gt; equity_rounds or debt_facilities</w:t>
            </w:r>
          </w:p>
        </w:tc>
      </w:tr>
      <w:tr>
        <w:trPr>
          <w:cantSplit w:val="1"/>
          <w:cantSplit w:val="1"/>
        </w:trPr>
        <w:tc>
          <w:tcPr>
            <w:tcW w:type="dxa" w:w="2409"/>
            <w:shd w:fill="FFFFFF" w:val="clear"/>
            <w:tcW w:w="3456" w:type="dxa"/>
          </w:tcPr>
          <w:p>
            <w:pPr>
              <w:jc w:val="left"/>
            </w:pPr>
            <w:r/>
            <w:r>
              <w:rPr>
                <w:sz w:val="18"/>
              </w:rPr>
              <w:t>funding_source_type</w:t>
            </w:r>
          </w:p>
        </w:tc>
        <w:tc>
          <w:tcPr>
            <w:tcW w:type="dxa" w:w="2409"/>
            <w:shd w:fill="FFFFFF" w:val="clear"/>
            <w:tcW w:w="2015" w:type="dxa"/>
          </w:tcPr>
          <w:p>
            <w:pPr>
              <w:jc w:val="left"/>
            </w:pPr>
            <w:r/>
            <w:r>
              <w:rPr>
                <w:sz w:val="18"/>
              </w:rPr>
              <w:t>fpe_funding_source_type</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equity, debt</w:t>
            </w:r>
          </w:p>
        </w:tc>
      </w:tr>
      <w:tr>
        <w:trPr>
          <w:cantSplit w:val="1"/>
          <w:cantSplit w:val="1"/>
        </w:trPr>
        <w:tc>
          <w:tcPr>
            <w:tcW w:type="dxa" w:w="2409"/>
            <w:shd w:fill="EBF0FA" w:val="clear"/>
            <w:tcW w:w="3456" w:type="dxa"/>
          </w:tcPr>
          <w:p>
            <w:pPr>
              <w:jc w:val="left"/>
            </w:pPr>
            <w:r/>
            <w:r>
              <w:rPr>
                <w:sz w:val="18"/>
              </w:rPr>
              <w:t>deployment_category</w:t>
            </w:r>
          </w:p>
        </w:tc>
        <w:tc>
          <w:tcPr>
            <w:tcW w:type="dxa" w:w="2409"/>
            <w:shd w:fill="EBF0FA" w:val="clear"/>
            <w:tcW w:w="2015" w:type="dxa"/>
          </w:tcPr>
          <w:p>
            <w:pPr>
              <w:jc w:val="left"/>
            </w:pPr>
            <w:r/>
            <w:r>
              <w:rPr>
                <w:sz w:val="18"/>
              </w:rPr>
              <w:t>fpe_capex_category</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Aligns to capex category</w:t>
            </w:r>
          </w:p>
        </w:tc>
      </w:tr>
      <w:tr>
        <w:trPr>
          <w:cantSplit w:val="1"/>
          <w:cantSplit w:val="1"/>
        </w:trPr>
        <w:tc>
          <w:tcPr>
            <w:tcW w:type="dxa" w:w="2409"/>
            <w:shd w:fill="FFFFFF" w:val="clear"/>
            <w:tcW w:w="3456" w:type="dxa"/>
          </w:tcPr>
          <w:p>
            <w:pPr>
              <w:jc w:val="left"/>
            </w:pPr>
            <w:r/>
            <w:r>
              <w:rPr>
                <w:sz w:val="18"/>
              </w:rPr>
              <w:t>planned_amount</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Planned deployment amount</w:t>
            </w:r>
          </w:p>
        </w:tc>
      </w:tr>
      <w:tr>
        <w:trPr>
          <w:cantSplit w:val="1"/>
          <w:cantSplit w:val="1"/>
        </w:trPr>
        <w:tc>
          <w:tcPr>
            <w:tcW w:type="dxa" w:w="2409"/>
            <w:shd w:fill="EBF0FA" w:val="clear"/>
            <w:tcW w:w="3456" w:type="dxa"/>
          </w:tcPr>
          <w:p>
            <w:pPr>
              <w:jc w:val="left"/>
            </w:pPr>
            <w:r/>
            <w:r>
              <w:rPr>
                <w:sz w:val="18"/>
              </w:rPr>
              <w:t>actual_amount</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t>DEFAULT 0</w:t>
            </w:r>
          </w:p>
        </w:tc>
        <w:tc>
          <w:tcPr>
            <w:tcW w:type="dxa" w:w="2409"/>
            <w:shd w:fill="EBF0FA" w:val="clear"/>
            <w:tcW w:w="2304" w:type="dxa"/>
          </w:tcPr>
          <w:p>
            <w:pPr>
              <w:jc w:val="left"/>
            </w:pPr>
            <w:r/>
            <w:r>
              <w:rPr>
                <w:sz w:val="18"/>
              </w:rPr>
              <w:t>Actual deployed amount</w:t>
            </w:r>
          </w:p>
        </w:tc>
      </w:tr>
      <w:tr>
        <w:trPr>
          <w:cantSplit w:val="1"/>
          <w:cantSplit w:val="1"/>
        </w:trPr>
        <w:tc>
          <w:tcPr>
            <w:tcW w:type="dxa" w:w="2409"/>
            <w:shd w:fill="FFFFFF" w:val="clear"/>
            <w:tcW w:w="3456" w:type="dxa"/>
          </w:tcPr>
          <w:p>
            <w:pPr>
              <w:jc w:val="left"/>
            </w:pPr>
            <w:r/>
            <w:r>
              <w:rPr>
                <w:sz w:val="18"/>
              </w:rPr>
              <w:t>notes</w:t>
            </w:r>
          </w:p>
        </w:tc>
        <w:tc>
          <w:tcPr>
            <w:tcW w:type="dxa" w:w="2409"/>
            <w:shd w:fill="FFFFFF" w:val="clear"/>
            <w:tcW w:w="2015" w:type="dxa"/>
          </w:tcPr>
          <w:p>
            <w:pPr>
              <w:jc w:val="left"/>
            </w:pPr>
            <w:r/>
            <w:r>
              <w:rPr>
                <w:sz w:val="18"/>
              </w:rPr>
              <w:t>TEXT</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r>
          </w:p>
        </w:tc>
      </w:tr>
      <w:tr>
        <w:trPr>
          <w:cantSplit w:val="1"/>
          <w:cantSplit w:val="1"/>
        </w:trPr>
        <w:tc>
          <w:tcPr>
            <w:tcW w:type="dxa" w:w="2409"/>
            <w:shd w:fill="EBF0FA" w:val="clear"/>
            <w:tcW w:w="3456" w:type="dxa"/>
          </w:tcPr>
          <w:p>
            <w:pPr>
              <w:jc w:val="left"/>
            </w:pPr>
            <w:r/>
            <w:r>
              <w:rPr>
                <w:sz w:val="18"/>
              </w:rPr>
              <w:t>created_at</w:t>
            </w:r>
          </w:p>
        </w:tc>
        <w:tc>
          <w:tcPr>
            <w:tcW w:type="dxa" w:w="2409"/>
            <w:shd w:fill="EBF0FA" w:val="clear"/>
            <w:tcW w:w="2015" w:type="dxa"/>
          </w:tcPr>
          <w:p>
            <w:pPr>
              <w:jc w:val="left"/>
            </w:pPr>
            <w:r/>
            <w:r>
              <w:rPr>
                <w:sz w:val="18"/>
              </w:rPr>
              <w:t>TIMESTAMPTZ</w:t>
            </w:r>
          </w:p>
        </w:tc>
        <w:tc>
          <w:tcPr>
            <w:tcW w:type="dxa" w:w="2409"/>
            <w:shd w:fill="EBF0FA" w:val="clear"/>
            <w:tcW w:w="2880" w:type="dxa"/>
          </w:tcPr>
          <w:p>
            <w:pPr>
              <w:jc w:val="left"/>
            </w:pPr>
            <w:r/>
            <w:r>
              <w:rPr>
                <w:sz w:val="18"/>
              </w:rPr>
              <w:t>NOT NULL DEFAULT NOW()</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is_deleted</w:t>
            </w:r>
          </w:p>
        </w:tc>
        <w:tc>
          <w:tcPr>
            <w:tcW w:type="dxa" w:w="2409"/>
            <w:shd w:fill="FFFFFF" w:val="clear"/>
            <w:tcW w:w="2015" w:type="dxa"/>
          </w:tcPr>
          <w:p>
            <w:pPr>
              <w:jc w:val="left"/>
            </w:pPr>
            <w:r/>
            <w:r>
              <w:rPr>
                <w:sz w:val="18"/>
              </w:rPr>
              <w:t>BOOLEAN</w:t>
            </w:r>
          </w:p>
        </w:tc>
        <w:tc>
          <w:tcPr>
            <w:tcW w:type="dxa" w:w="2409"/>
            <w:shd w:fill="FFFFFF" w:val="clear"/>
            <w:tcW w:w="2880" w:type="dxa"/>
          </w:tcPr>
          <w:p>
            <w:pPr>
              <w:jc w:val="left"/>
            </w:pPr>
            <w:r/>
            <w:r>
              <w:rPr>
                <w:sz w:val="18"/>
              </w:rPr>
              <w:t>NOT NULL DEFAULT FALSE</w:t>
            </w:r>
          </w:p>
        </w:tc>
        <w:tc>
          <w:tcPr>
            <w:tcW w:type="dxa" w:w="2409"/>
            <w:shd w:fill="FFFFFF" w:val="clear"/>
            <w:tcW w:w="2304" w:type="dxa"/>
          </w:tcPr>
          <w:p>
            <w:pPr>
              <w:jc w:val="left"/>
            </w:pPr>
            <w:r/>
            <w:r>
              <w:rPr>
                <w:sz w:val="18"/>
              </w:rPr>
            </w:r>
          </w:p>
        </w:tc>
      </w:tr>
    </w:tbl>
    <w:p/>
    <w:p>
      <w:pPr>
        <w:pStyle w:val="Heading2"/>
        <w:keepNext/>
        <w:keepLines/>
      </w:pPr>
      <w:r>
        <w:rPr>
          <w:color w:val="2F5496"/>
        </w:rPr>
        <w:t>7.5 treasury_policies</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456" w:type="dxa"/>
          </w:tcPr>
          <w:p>
            <w:pPr>
              <w:jc w:val="left"/>
            </w:pPr>
            <w:r/>
            <w:r>
              <w:rPr>
                <w:b/>
                <w:color w:val="FFFFFF"/>
                <w:sz w:val="18"/>
              </w:rPr>
              <w:t>Field</w:t>
            </w:r>
          </w:p>
        </w:tc>
        <w:tc>
          <w:tcPr>
            <w:tcW w:type="dxa" w:w="2409"/>
            <w:shd w:fill="1F3864" w:val="clear"/>
            <w:tcW w:w="2015"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456" w:type="dxa"/>
          </w:tcPr>
          <w:p>
            <w:pPr>
              <w:jc w:val="left"/>
            </w:pPr>
            <w:r/>
            <w:r>
              <w:rPr>
                <w:sz w:val="18"/>
              </w:rPr>
              <w:t>policy_id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Policy identifier</w:t>
            </w:r>
          </w:p>
        </w:tc>
      </w:tr>
      <w:tr>
        <w:trPr>
          <w:cantSplit w:val="1"/>
          <w:cantSplit w:val="1"/>
        </w:trPr>
        <w:tc>
          <w:tcPr>
            <w:tcW w:type="dxa" w:w="2409"/>
            <w:shd w:fill="EBF0FA" w:val="clear"/>
            <w:tcW w:w="3456" w:type="dxa"/>
          </w:tcPr>
          <w:p>
            <w:pPr>
              <w:jc w:val="left"/>
            </w:pPr>
            <w:r/>
            <w:r>
              <w:rPr>
                <w:sz w:val="18"/>
              </w:rPr>
              <w:t>company_id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456" w:type="dxa"/>
          </w:tcPr>
          <w:p>
            <w:pPr>
              <w:jc w:val="left"/>
            </w:pPr>
            <w:r/>
            <w:r>
              <w:rPr>
                <w:sz w:val="18"/>
              </w:rPr>
              <w:t>scenario_id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scenarios, NOT NULL</w:t>
            </w:r>
          </w:p>
        </w:tc>
        <w:tc>
          <w:tcPr>
            <w:tcW w:type="dxa" w:w="2409"/>
            <w:shd w:fill="FFFFFF" w:val="clear"/>
            <w:tcW w:w="2304" w:type="dxa"/>
          </w:tcPr>
          <w:p>
            <w:pPr>
              <w:jc w:val="left"/>
            </w:pPr>
            <w:r/>
            <w:r>
              <w:rPr>
                <w:sz w:val="18"/>
              </w:rPr>
              <w:t>Scenario context</w:t>
            </w:r>
          </w:p>
        </w:tc>
      </w:tr>
      <w:tr>
        <w:trPr>
          <w:cantSplit w:val="1"/>
          <w:cantSplit w:val="1"/>
        </w:trPr>
        <w:tc>
          <w:tcPr>
            <w:tcW w:type="dxa" w:w="2409"/>
            <w:shd w:fill="EBF0FA" w:val="clear"/>
            <w:tcW w:w="3456" w:type="dxa"/>
          </w:tcPr>
          <w:p>
            <w:pPr>
              <w:jc w:val="left"/>
            </w:pPr>
            <w:r/>
            <w:r>
              <w:rPr>
                <w:sz w:val="18"/>
              </w:rPr>
              <w:t>effective_from_period_id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planning_periods, 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minimum_cash_runway_months</w:t>
            </w:r>
          </w:p>
        </w:tc>
        <w:tc>
          <w:tcPr>
            <w:tcW w:type="dxa" w:w="2409"/>
            <w:shd w:fill="FFFFFF" w:val="clear"/>
            <w:tcW w:w="2015" w:type="dxa"/>
          </w:tcPr>
          <w:p>
            <w:pPr>
              <w:jc w:val="left"/>
            </w:pPr>
            <w:r/>
            <w:r>
              <w:rPr>
                <w:sz w:val="18"/>
              </w:rPr>
              <w:t>DECIMAL(5,2)</w:t>
            </w:r>
          </w:p>
        </w:tc>
        <w:tc>
          <w:tcPr>
            <w:tcW w:type="dxa" w:w="2409"/>
            <w:shd w:fill="FFFFFF" w:val="clear"/>
            <w:tcW w:w="2880" w:type="dxa"/>
          </w:tcPr>
          <w:p>
            <w:pPr>
              <w:jc w:val="left"/>
            </w:pPr>
            <w:r/>
            <w:r>
              <w:rPr>
                <w:sz w:val="18"/>
              </w:rPr>
              <w:t>NOT NULL DEFAULT 6</w:t>
            </w:r>
          </w:p>
        </w:tc>
        <w:tc>
          <w:tcPr>
            <w:tcW w:type="dxa" w:w="2409"/>
            <w:shd w:fill="FFFFFF" w:val="clear"/>
            <w:tcW w:w="2304" w:type="dxa"/>
          </w:tcPr>
          <w:p>
            <w:pPr>
              <w:jc w:val="left"/>
            </w:pPr>
            <w:r/>
            <w:r>
              <w:rPr>
                <w:sz w:val="18"/>
              </w:rPr>
              <w:t>Trigger for fundraising / cost action</w:t>
            </w:r>
          </w:p>
        </w:tc>
      </w:tr>
      <w:tr>
        <w:trPr>
          <w:cantSplit w:val="1"/>
          <w:cantSplit w:val="1"/>
        </w:trPr>
        <w:tc>
          <w:tcPr>
            <w:tcW w:type="dxa" w:w="2409"/>
            <w:shd w:fill="EBF0FA" w:val="clear"/>
            <w:tcW w:w="3456" w:type="dxa"/>
          </w:tcPr>
          <w:p>
            <w:pPr>
              <w:jc w:val="left"/>
            </w:pPr>
            <w:r/>
            <w:r>
              <w:rPr>
                <w:sz w:val="18"/>
              </w:rPr>
              <w:t>target_cash_runway_months</w:t>
            </w:r>
          </w:p>
        </w:tc>
        <w:tc>
          <w:tcPr>
            <w:tcW w:type="dxa" w:w="2409"/>
            <w:shd w:fill="EBF0FA" w:val="clear"/>
            <w:tcW w:w="2015" w:type="dxa"/>
          </w:tcPr>
          <w:p>
            <w:pPr>
              <w:jc w:val="left"/>
            </w:pPr>
            <w:r/>
            <w:r>
              <w:rPr>
                <w:sz w:val="18"/>
              </w:rPr>
              <w:t>DECIMAL(5,2)</w:t>
            </w:r>
          </w:p>
        </w:tc>
        <w:tc>
          <w:tcPr>
            <w:tcW w:type="dxa" w:w="2409"/>
            <w:shd w:fill="EBF0FA" w:val="clear"/>
            <w:tcW w:w="2880" w:type="dxa"/>
          </w:tcPr>
          <w:p>
            <w:pPr>
              <w:jc w:val="left"/>
            </w:pPr>
            <w:r/>
            <w:r>
              <w:rPr>
                <w:sz w:val="18"/>
              </w:rPr>
              <w:t>NOT NULL DEFAULT 12</w:t>
            </w:r>
          </w:p>
        </w:tc>
        <w:tc>
          <w:tcPr>
            <w:tcW w:type="dxa" w:w="2409"/>
            <w:shd w:fill="EBF0FA" w:val="clear"/>
            <w:tcW w:w="2304" w:type="dxa"/>
          </w:tcPr>
          <w:p>
            <w:pPr>
              <w:jc w:val="left"/>
            </w:pPr>
            <w:r/>
            <w:r>
              <w:rPr>
                <w:sz w:val="18"/>
              </w:rPr>
              <w:t>Target operating buffer</w:t>
            </w:r>
          </w:p>
        </w:tc>
      </w:tr>
      <w:tr>
        <w:trPr>
          <w:cantSplit w:val="1"/>
          <w:cantSplit w:val="1"/>
        </w:trPr>
        <w:tc>
          <w:tcPr>
            <w:tcW w:type="dxa" w:w="2409"/>
            <w:shd w:fill="FFFFFF" w:val="clear"/>
            <w:tcW w:w="3456" w:type="dxa"/>
          </w:tcPr>
          <w:p>
            <w:pPr>
              <w:jc w:val="left"/>
            </w:pPr>
            <w:r/>
            <w:r>
              <w:rPr>
                <w:sz w:val="18"/>
              </w:rPr>
              <w:t>fx_hedging_policy</w:t>
            </w:r>
          </w:p>
        </w:tc>
        <w:tc>
          <w:tcPr>
            <w:tcW w:type="dxa" w:w="2409"/>
            <w:shd w:fill="FFFFFF" w:val="clear"/>
            <w:tcW w:w="2015" w:type="dxa"/>
          </w:tcPr>
          <w:p>
            <w:pPr>
              <w:jc w:val="left"/>
            </w:pPr>
            <w:r/>
            <w:r>
              <w:rPr>
                <w:sz w:val="18"/>
              </w:rPr>
              <w:t>TEXT</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FX risk mitigation approach</w:t>
            </w:r>
          </w:p>
        </w:tc>
      </w:tr>
      <w:tr>
        <w:trPr>
          <w:cantSplit w:val="1"/>
          <w:cantSplit w:val="1"/>
        </w:trPr>
        <w:tc>
          <w:tcPr>
            <w:tcW w:type="dxa" w:w="2409"/>
            <w:shd w:fill="EBF0FA" w:val="clear"/>
            <w:tcW w:w="3456" w:type="dxa"/>
          </w:tcPr>
          <w:p>
            <w:pPr>
              <w:jc w:val="left"/>
            </w:pPr>
            <w:r/>
            <w:r>
              <w:rPr>
                <w:sz w:val="18"/>
              </w:rPr>
              <w:t>interest_rate_policy</w:t>
            </w:r>
          </w:p>
        </w:tc>
        <w:tc>
          <w:tcPr>
            <w:tcW w:type="dxa" w:w="2409"/>
            <w:shd w:fill="EBF0FA" w:val="clear"/>
            <w:tcW w:w="2015" w:type="dxa"/>
          </w:tcPr>
          <w:p>
            <w:pPr>
              <w:jc w:val="left"/>
            </w:pPr>
            <w:r/>
            <w:r>
              <w:rPr>
                <w:sz w:val="18"/>
              </w:rPr>
              <w:t>TEXT</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Fixed vs floating preference</w:t>
            </w:r>
          </w:p>
        </w:tc>
      </w:tr>
      <w:tr>
        <w:trPr>
          <w:cantSplit w:val="1"/>
          <w:cantSplit w:val="1"/>
        </w:trPr>
        <w:tc>
          <w:tcPr>
            <w:tcW w:type="dxa" w:w="2409"/>
            <w:shd w:fill="FFFFFF" w:val="clear"/>
            <w:tcW w:w="3456" w:type="dxa"/>
          </w:tcPr>
          <w:p>
            <w:pPr>
              <w:jc w:val="left"/>
            </w:pPr>
            <w:r/>
            <w:r>
              <w:rPr>
                <w:sz w:val="18"/>
              </w:rPr>
              <w:t>cash_sweep_threshold_amount</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t>DEFAULT 0</w:t>
            </w:r>
          </w:p>
        </w:tc>
        <w:tc>
          <w:tcPr>
            <w:tcW w:type="dxa" w:w="2409"/>
            <w:shd w:fill="FFFFFF" w:val="clear"/>
            <w:tcW w:w="2304" w:type="dxa"/>
          </w:tcPr>
          <w:p>
            <w:pPr>
              <w:jc w:val="left"/>
            </w:pPr>
            <w:r/>
            <w:r>
              <w:rPr>
                <w:sz w:val="18"/>
              </w:rPr>
              <w:t>Above this balance, sweep to short-term investments</w:t>
            </w:r>
          </w:p>
        </w:tc>
      </w:tr>
      <w:tr>
        <w:trPr>
          <w:cantSplit w:val="1"/>
          <w:cantSplit w:val="1"/>
        </w:trPr>
        <w:tc>
          <w:tcPr>
            <w:tcW w:type="dxa" w:w="2409"/>
            <w:shd w:fill="EBF0FA" w:val="clear"/>
            <w:tcW w:w="3456" w:type="dxa"/>
          </w:tcPr>
          <w:p>
            <w:pPr>
              <w:jc w:val="left"/>
            </w:pPr>
            <w:r/>
            <w:r>
              <w:rPr>
                <w:sz w:val="18"/>
              </w:rPr>
              <w:t>notes</w:t>
            </w:r>
          </w:p>
        </w:tc>
        <w:tc>
          <w:tcPr>
            <w:tcW w:type="dxa" w:w="2409"/>
            <w:shd w:fill="EBF0FA" w:val="clear"/>
            <w:tcW w:w="2015" w:type="dxa"/>
          </w:tcPr>
          <w:p>
            <w:pPr>
              <w:jc w:val="left"/>
            </w:pPr>
            <w:r/>
            <w:r>
              <w:rPr>
                <w:sz w:val="18"/>
              </w:rPr>
              <w:t>TEXT</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created_at</w:t>
            </w:r>
          </w:p>
        </w:tc>
        <w:tc>
          <w:tcPr>
            <w:tcW w:type="dxa" w:w="2409"/>
            <w:shd w:fill="FFFFFF" w:val="clear"/>
            <w:tcW w:w="2015" w:type="dxa"/>
          </w:tcPr>
          <w:p>
            <w:pPr>
              <w:jc w:val="left"/>
            </w:pPr>
            <w:r/>
            <w:r>
              <w:rPr>
                <w:sz w:val="18"/>
              </w:rPr>
              <w:t>TIMESTAMPTZ</w:t>
            </w:r>
          </w:p>
        </w:tc>
        <w:tc>
          <w:tcPr>
            <w:tcW w:type="dxa" w:w="2409"/>
            <w:shd w:fill="FFFFFF" w:val="clear"/>
            <w:tcW w:w="2880" w:type="dxa"/>
          </w:tcPr>
          <w:p>
            <w:pPr>
              <w:jc w:val="left"/>
            </w:pPr>
            <w:r/>
            <w:r>
              <w:rPr>
                <w:sz w:val="18"/>
              </w:rPr>
              <w:t>NOT NULL DEFAULT NOW()</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456" w:type="dxa"/>
          </w:tcPr>
          <w:p>
            <w:pPr>
              <w:jc w:val="left"/>
            </w:pPr>
            <w:r/>
            <w:r>
              <w:rPr>
                <w:sz w:val="18"/>
              </w:rPr>
              <w:t>updated_at</w:t>
            </w:r>
          </w:p>
        </w:tc>
        <w:tc>
          <w:tcPr>
            <w:tcW w:type="dxa" w:w="2409"/>
            <w:shd w:fill="EBF0FA" w:val="clear"/>
            <w:tcW w:w="2015" w:type="dxa"/>
          </w:tcPr>
          <w:p>
            <w:pPr>
              <w:jc w:val="left"/>
            </w:pPr>
            <w:r/>
            <w:r>
              <w:rPr>
                <w:sz w:val="18"/>
              </w:rPr>
              <w:t>TIMESTAMPTZ</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is_deleted</w:t>
            </w:r>
          </w:p>
        </w:tc>
        <w:tc>
          <w:tcPr>
            <w:tcW w:type="dxa" w:w="2409"/>
            <w:shd w:fill="FFFFFF" w:val="clear"/>
            <w:tcW w:w="2015" w:type="dxa"/>
          </w:tcPr>
          <w:p>
            <w:pPr>
              <w:jc w:val="left"/>
            </w:pPr>
            <w:r/>
            <w:r>
              <w:rPr>
                <w:sz w:val="18"/>
              </w:rPr>
              <w:t>BOOLEAN</w:t>
            </w:r>
          </w:p>
        </w:tc>
        <w:tc>
          <w:tcPr>
            <w:tcW w:type="dxa" w:w="2409"/>
            <w:shd w:fill="FFFFFF" w:val="clear"/>
            <w:tcW w:w="2880" w:type="dxa"/>
          </w:tcPr>
          <w:p>
            <w:pPr>
              <w:jc w:val="left"/>
            </w:pPr>
            <w:r/>
            <w:r>
              <w:rPr>
                <w:sz w:val="18"/>
              </w:rPr>
              <w:t>NOT NULL DEFAULT FALSE</w:t>
            </w:r>
          </w:p>
        </w:tc>
        <w:tc>
          <w:tcPr>
            <w:tcW w:type="dxa" w:w="2409"/>
            <w:shd w:fill="FFFFFF" w:val="clear"/>
            <w:tcW w:w="2304" w:type="dxa"/>
          </w:tcPr>
          <w:p>
            <w:pPr>
              <w:jc w:val="left"/>
            </w:pPr>
            <w:r/>
            <w:r>
              <w:rPr>
                <w:sz w:val="18"/>
              </w:rPr>
            </w:r>
          </w:p>
        </w:tc>
      </w:tr>
    </w:tbl>
    <w:p/>
    <w:p>
      <w:r>
        <w:br w:type="page"/>
      </w:r>
    </w:p>
    <w:p>
      <w:pPr>
        <w:pStyle w:val="Heading1"/>
        <w:keepNext/>
        <w:keepLines/>
      </w:pPr>
      <w:r>
        <w:rPr>
          <w:color w:val="1F3864"/>
        </w:rPr>
        <w:t>8. Layer F — Financial Projection Engine</w:t>
      </w:r>
    </w:p>
    <w:p>
      <w:pPr>
        <w:spacing w:before="0" w:after="120"/>
      </w:pPr>
      <w:r>
        <w:t>The Financial Projection Engine aggregates all driver outputs into the three core financial statements: Profit &amp; Loss, Cash Flow Statement, and Balance Sheet. It also computes unit economics — the per-order, per-kitchen, and per-market financial profile.</w:t>
      </w:r>
    </w:p>
    <w:p>
      <w:pPr>
        <w:spacing w:after="60"/>
      </w:pPr>
      <w:r>
        <w:rPr>
          <w:b/>
          <w:color w:val="1F3864"/>
        </w:rPr>
        <w:t xml:space="preserve">Tables: </w:t>
      </w:r>
      <w:r>
        <w:rPr>
          <w:color w:val="2F5496"/>
        </w:rPr>
        <w:t>pnl_projections, cashflow_projections, balance_sheet_projections, unit_economics_projections</w:t>
      </w:r>
    </w:p>
    <w:p>
      <w:pPr>
        <w:spacing w:after="60"/>
      </w:pPr>
      <w:r>
        <w:rPr>
          <w:b/>
          <w:color w:val="1F3864"/>
        </w:rPr>
        <w:t xml:space="preserve">P&amp;L Structure: </w:t>
      </w:r>
      <w:r>
        <w:rPr>
          <w:color w:val="2F5496"/>
        </w:rPr>
        <w:t>Net Revenue → Gross Profit → Contribution Margin → EBITDA → EBIT → EBT → Net Profit</w:t>
      </w:r>
    </w:p>
    <w:p/>
    <w:p>
      <w:pPr>
        <w:pStyle w:val="Heading2"/>
        <w:keepNext/>
        <w:keepLines/>
      </w:pPr>
      <w:r>
        <w:rPr>
          <w:color w:val="2F5496"/>
        </w:rPr>
        <w:t>8.1 pnl_projections</w:t>
      </w:r>
    </w:p>
    <w:p>
      <w:pPr>
        <w:spacing w:before="0" w:after="80"/>
      </w:pPr>
      <w:r>
        <w:t>Full projected income statement per planning period. Aggregated from commercial and cost driver outputs.</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744" w:type="dxa"/>
          </w:tcPr>
          <w:p>
            <w:pPr>
              <w:jc w:val="left"/>
            </w:pPr>
            <w:r/>
            <w:r>
              <w:rPr>
                <w:b/>
                <w:color w:val="FFFFFF"/>
                <w:sz w:val="18"/>
              </w:rPr>
              <w:t>Field</w:t>
            </w:r>
          </w:p>
        </w:tc>
        <w:tc>
          <w:tcPr>
            <w:tcW w:type="dxa" w:w="2409"/>
            <w:shd w:fill="1F3864" w:val="clear"/>
            <w:tcW w:w="2015" w:type="dxa"/>
          </w:tcPr>
          <w:p>
            <w:pPr>
              <w:jc w:val="left"/>
            </w:pPr>
            <w:r/>
            <w:r>
              <w:rPr>
                <w:b/>
                <w:color w:val="FFFFFF"/>
                <w:sz w:val="18"/>
              </w:rPr>
              <w:t>Type</w:t>
            </w:r>
          </w:p>
        </w:tc>
        <w:tc>
          <w:tcPr>
            <w:tcW w:type="dxa" w:w="2409"/>
            <w:shd w:fill="1F3864" w:val="clear"/>
            <w:tcW w:w="2592"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744" w:type="dxa"/>
          </w:tcPr>
          <w:p>
            <w:pPr>
              <w:jc w:val="left"/>
            </w:pPr>
            <w:r/>
            <w:r>
              <w:rPr>
                <w:sz w:val="18"/>
              </w:rPr>
              <w:t>pnl_id</w:t>
            </w:r>
          </w:p>
        </w:tc>
        <w:tc>
          <w:tcPr>
            <w:tcW w:type="dxa" w:w="2409"/>
            <w:shd w:fill="FFFFFF" w:val="clear"/>
            <w:tcW w:w="2015" w:type="dxa"/>
          </w:tcPr>
          <w:p>
            <w:pPr>
              <w:jc w:val="left"/>
            </w:pPr>
            <w:r/>
            <w:r>
              <w:rPr>
                <w:sz w:val="18"/>
              </w:rPr>
              <w:t>UUID</w:t>
            </w:r>
          </w:p>
        </w:tc>
        <w:tc>
          <w:tcPr>
            <w:tcW w:type="dxa" w:w="2409"/>
            <w:shd w:fill="FFFFFF" w:val="clear"/>
            <w:tcW w:w="2592" w:type="dxa"/>
          </w:tcPr>
          <w:p>
            <w:pPr>
              <w:jc w:val="left"/>
            </w:pPr>
            <w:r/>
            <w:r>
              <w:rPr>
                <w:sz w:val="18"/>
              </w:rPr>
              <w:t>PK, NOT NULL</w:t>
            </w:r>
          </w:p>
        </w:tc>
        <w:tc>
          <w:tcPr>
            <w:tcW w:type="dxa" w:w="2409"/>
            <w:shd w:fill="FFFFFF" w:val="clear"/>
            <w:tcW w:w="2304" w:type="dxa"/>
          </w:tcPr>
          <w:p>
            <w:pPr>
              <w:jc w:val="left"/>
            </w:pPr>
            <w:r/>
            <w:r>
              <w:rPr>
                <w:sz w:val="18"/>
              </w:rPr>
              <w:t>P&amp;L record identifier</w:t>
            </w:r>
          </w:p>
        </w:tc>
      </w:tr>
      <w:tr>
        <w:trPr>
          <w:cantSplit w:val="1"/>
          <w:cantSplit w:val="1"/>
        </w:trPr>
        <w:tc>
          <w:tcPr>
            <w:tcW w:type="dxa" w:w="2409"/>
            <w:shd w:fill="EBF0FA" w:val="clear"/>
            <w:tcW w:w="3744" w:type="dxa"/>
          </w:tcPr>
          <w:p>
            <w:pPr>
              <w:jc w:val="left"/>
            </w:pPr>
            <w:r/>
            <w:r>
              <w:rPr>
                <w:sz w:val="18"/>
              </w:rPr>
              <w:t>company_id</w:t>
            </w:r>
          </w:p>
        </w:tc>
        <w:tc>
          <w:tcPr>
            <w:tcW w:type="dxa" w:w="2409"/>
            <w:shd w:fill="EBF0FA" w:val="clear"/>
            <w:tcW w:w="2015" w:type="dxa"/>
          </w:tcPr>
          <w:p>
            <w:pPr>
              <w:jc w:val="left"/>
            </w:pPr>
            <w:r/>
            <w:r>
              <w:rPr>
                <w:sz w:val="18"/>
              </w:rPr>
              <w:t>UUID</w:t>
            </w:r>
          </w:p>
        </w:tc>
        <w:tc>
          <w:tcPr>
            <w:tcW w:type="dxa" w:w="2409"/>
            <w:shd w:fill="EBF0FA" w:val="clear"/>
            <w:tcW w:w="2592"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744" w:type="dxa"/>
          </w:tcPr>
          <w:p>
            <w:pPr>
              <w:jc w:val="left"/>
            </w:pPr>
            <w:r/>
            <w:r>
              <w:rPr>
                <w:sz w:val="18"/>
              </w:rPr>
              <w:t>scenario_id</w:t>
            </w:r>
          </w:p>
        </w:tc>
        <w:tc>
          <w:tcPr>
            <w:tcW w:type="dxa" w:w="2409"/>
            <w:shd w:fill="FFFFFF" w:val="clear"/>
            <w:tcW w:w="2015" w:type="dxa"/>
          </w:tcPr>
          <w:p>
            <w:pPr>
              <w:jc w:val="left"/>
            </w:pPr>
            <w:r/>
            <w:r>
              <w:rPr>
                <w:sz w:val="18"/>
              </w:rPr>
              <w:t>UUID</w:t>
            </w:r>
          </w:p>
        </w:tc>
        <w:tc>
          <w:tcPr>
            <w:tcW w:type="dxa" w:w="2409"/>
            <w:shd w:fill="FFFFFF" w:val="clear"/>
            <w:tcW w:w="2592" w:type="dxa"/>
          </w:tcPr>
          <w:p>
            <w:pPr>
              <w:jc w:val="left"/>
            </w:pPr>
            <w:r/>
            <w:r>
              <w:rPr>
                <w:sz w:val="18"/>
              </w:rPr>
              <w:t>FK -&gt; scenarios, NOT NULL</w:t>
            </w:r>
          </w:p>
        </w:tc>
        <w:tc>
          <w:tcPr>
            <w:tcW w:type="dxa" w:w="2409"/>
            <w:shd w:fill="FFFFFF" w:val="clear"/>
            <w:tcW w:w="2304" w:type="dxa"/>
          </w:tcPr>
          <w:p>
            <w:pPr>
              <w:jc w:val="left"/>
            </w:pPr>
            <w:r/>
            <w:r>
              <w:rPr>
                <w:sz w:val="18"/>
              </w:rPr>
              <w:t>Scenario context</w:t>
            </w:r>
          </w:p>
        </w:tc>
      </w:tr>
      <w:tr>
        <w:trPr>
          <w:cantSplit w:val="1"/>
          <w:cantSplit w:val="1"/>
        </w:trPr>
        <w:tc>
          <w:tcPr>
            <w:tcW w:type="dxa" w:w="2409"/>
            <w:shd w:fill="EBF0FA" w:val="clear"/>
            <w:tcW w:w="3744" w:type="dxa"/>
          </w:tcPr>
          <w:p>
            <w:pPr>
              <w:jc w:val="left"/>
            </w:pPr>
            <w:r/>
            <w:r>
              <w:rPr>
                <w:sz w:val="18"/>
              </w:rPr>
              <w:t>assumption_set_id</w:t>
            </w:r>
          </w:p>
        </w:tc>
        <w:tc>
          <w:tcPr>
            <w:tcW w:type="dxa" w:w="2409"/>
            <w:shd w:fill="EBF0FA" w:val="clear"/>
            <w:tcW w:w="2015" w:type="dxa"/>
          </w:tcPr>
          <w:p>
            <w:pPr>
              <w:jc w:val="left"/>
            </w:pPr>
            <w:r/>
            <w:r>
              <w:rPr>
                <w:sz w:val="18"/>
              </w:rPr>
              <w:t>UUID</w:t>
            </w:r>
          </w:p>
        </w:tc>
        <w:tc>
          <w:tcPr>
            <w:tcW w:type="dxa" w:w="2409"/>
            <w:shd w:fill="EBF0FA" w:val="clear"/>
            <w:tcW w:w="2592" w:type="dxa"/>
          </w:tcPr>
          <w:p>
            <w:pPr>
              <w:jc w:val="left"/>
            </w:pPr>
            <w:r/>
            <w:r>
              <w:rPr>
                <w:sz w:val="18"/>
              </w:rPr>
              <w:t>FK -&gt; assumption_sets, NOT NULL</w:t>
            </w:r>
          </w:p>
        </w:tc>
        <w:tc>
          <w:tcPr>
            <w:tcW w:type="dxa" w:w="2409"/>
            <w:shd w:fill="EBF0FA" w:val="clear"/>
            <w:tcW w:w="2304" w:type="dxa"/>
          </w:tcPr>
          <w:p>
            <w:pPr>
              <w:jc w:val="left"/>
            </w:pPr>
            <w:r/>
            <w:r>
              <w:rPr>
                <w:sz w:val="18"/>
              </w:rPr>
              <w:t>Assumption set context</w:t>
            </w:r>
          </w:p>
        </w:tc>
      </w:tr>
      <w:tr>
        <w:trPr>
          <w:cantSplit w:val="1"/>
          <w:cantSplit w:val="1"/>
        </w:trPr>
        <w:tc>
          <w:tcPr>
            <w:tcW w:type="dxa" w:w="2409"/>
            <w:shd w:fill="FFFFFF" w:val="clear"/>
            <w:tcW w:w="3744" w:type="dxa"/>
          </w:tcPr>
          <w:p>
            <w:pPr>
              <w:jc w:val="left"/>
            </w:pPr>
            <w:r/>
            <w:r>
              <w:rPr>
                <w:sz w:val="18"/>
              </w:rPr>
              <w:t>period_id</w:t>
            </w:r>
          </w:p>
        </w:tc>
        <w:tc>
          <w:tcPr>
            <w:tcW w:type="dxa" w:w="2409"/>
            <w:shd w:fill="FFFFFF" w:val="clear"/>
            <w:tcW w:w="2015" w:type="dxa"/>
          </w:tcPr>
          <w:p>
            <w:pPr>
              <w:jc w:val="left"/>
            </w:pPr>
            <w:r/>
            <w:r>
              <w:rPr>
                <w:sz w:val="18"/>
              </w:rPr>
              <w:t>UUID</w:t>
            </w:r>
          </w:p>
        </w:tc>
        <w:tc>
          <w:tcPr>
            <w:tcW w:type="dxa" w:w="2409"/>
            <w:shd w:fill="FFFFFF" w:val="clear"/>
            <w:tcW w:w="2592" w:type="dxa"/>
          </w:tcPr>
          <w:p>
            <w:pPr>
              <w:jc w:val="left"/>
            </w:pPr>
            <w:r/>
            <w:r>
              <w:rPr>
                <w:sz w:val="18"/>
              </w:rPr>
              <w:t>FK -&gt; planning_periods, NOT NULL</w:t>
            </w:r>
          </w:p>
        </w:tc>
        <w:tc>
          <w:tcPr>
            <w:tcW w:type="dxa" w:w="2409"/>
            <w:shd w:fill="FFFFFF" w:val="clear"/>
            <w:tcW w:w="2304" w:type="dxa"/>
          </w:tcPr>
          <w:p>
            <w:pPr>
              <w:jc w:val="left"/>
            </w:pPr>
            <w:r/>
            <w:r>
              <w:rPr>
                <w:sz w:val="18"/>
              </w:rPr>
              <w:t>Planning period</w:t>
            </w:r>
          </w:p>
        </w:tc>
      </w:tr>
      <w:tr>
        <w:trPr>
          <w:cantSplit w:val="1"/>
          <w:cantSplit w:val="1"/>
        </w:trPr>
        <w:tc>
          <w:tcPr>
            <w:tcW w:type="dxa" w:w="2409"/>
            <w:shd w:fill="EBF0FA" w:val="clear"/>
            <w:tcW w:w="3744" w:type="dxa"/>
          </w:tcPr>
          <w:p>
            <w:pPr>
              <w:jc w:val="left"/>
            </w:pPr>
            <w:r/>
            <w:r>
              <w:rPr>
                <w:sz w:val="18"/>
              </w:rPr>
              <w:t>market_id</w:t>
            </w:r>
          </w:p>
        </w:tc>
        <w:tc>
          <w:tcPr>
            <w:tcW w:type="dxa" w:w="2409"/>
            <w:shd w:fill="EBF0FA" w:val="clear"/>
            <w:tcW w:w="2015" w:type="dxa"/>
          </w:tcPr>
          <w:p>
            <w:pPr>
              <w:jc w:val="left"/>
            </w:pPr>
            <w:r/>
            <w:r>
              <w:rPr>
                <w:sz w:val="18"/>
              </w:rPr>
              <w:t>UUID</w:t>
            </w:r>
          </w:p>
        </w:tc>
        <w:tc>
          <w:tcPr>
            <w:tcW w:type="dxa" w:w="2409"/>
            <w:shd w:fill="EBF0FA" w:val="clear"/>
            <w:tcW w:w="2592" w:type="dxa"/>
          </w:tcPr>
          <w:p>
            <w:pPr>
              <w:jc w:val="left"/>
            </w:pPr>
            <w:r/>
            <w:r>
              <w:rPr>
                <w:sz w:val="18"/>
              </w:rPr>
              <w:t>FK -&gt; markets, NULLABLE</w:t>
            </w:r>
          </w:p>
        </w:tc>
        <w:tc>
          <w:tcPr>
            <w:tcW w:type="dxa" w:w="2409"/>
            <w:shd w:fill="EBF0FA" w:val="clear"/>
            <w:tcW w:w="2304" w:type="dxa"/>
          </w:tcPr>
          <w:p>
            <w:pPr>
              <w:jc w:val="left"/>
            </w:pPr>
            <w:r/>
            <w:r>
              <w:rPr>
                <w:sz w:val="18"/>
              </w:rPr>
              <w:t>NULL = consolidated</w:t>
            </w:r>
          </w:p>
        </w:tc>
      </w:tr>
      <w:tr>
        <w:trPr>
          <w:cantSplit w:val="1"/>
          <w:cantSplit w:val="1"/>
        </w:trPr>
        <w:tc>
          <w:tcPr>
            <w:tcW w:type="dxa" w:w="2409"/>
            <w:shd w:fill="FFFFFF" w:val="clear"/>
            <w:tcW w:w="3744" w:type="dxa"/>
          </w:tcPr>
          <w:p>
            <w:pPr>
              <w:jc w:val="left"/>
            </w:pPr>
            <w:r/>
            <w:r>
              <w:rPr>
                <w:sz w:val="18"/>
              </w:rPr>
              <w:t>kitchen_id</w:t>
            </w:r>
          </w:p>
        </w:tc>
        <w:tc>
          <w:tcPr>
            <w:tcW w:type="dxa" w:w="2409"/>
            <w:shd w:fill="FFFFFF" w:val="clear"/>
            <w:tcW w:w="2015" w:type="dxa"/>
          </w:tcPr>
          <w:p>
            <w:pPr>
              <w:jc w:val="left"/>
            </w:pPr>
            <w:r/>
            <w:r>
              <w:rPr>
                <w:sz w:val="18"/>
              </w:rPr>
              <w:t>UUID</w:t>
            </w:r>
          </w:p>
        </w:tc>
        <w:tc>
          <w:tcPr>
            <w:tcW w:type="dxa" w:w="2409"/>
            <w:shd w:fill="FFFFFF" w:val="clear"/>
            <w:tcW w:w="2592" w:type="dxa"/>
          </w:tcPr>
          <w:p>
            <w:pPr>
              <w:jc w:val="left"/>
            </w:pPr>
            <w:r/>
            <w:r>
              <w:rPr>
                <w:sz w:val="18"/>
              </w:rPr>
              <w:t>FK -&gt; kitchens, NULLABLE</w:t>
            </w:r>
          </w:p>
        </w:tc>
        <w:tc>
          <w:tcPr>
            <w:tcW w:type="dxa" w:w="2409"/>
            <w:shd w:fill="FFFFFF" w:val="clear"/>
            <w:tcW w:w="2304" w:type="dxa"/>
          </w:tcPr>
          <w:p>
            <w:pPr>
              <w:jc w:val="left"/>
            </w:pPr>
            <w:r/>
            <w:r>
              <w:rPr>
                <w:sz w:val="18"/>
              </w:rPr>
              <w:t>Kitchen-level P&amp;L</w:t>
            </w:r>
          </w:p>
        </w:tc>
      </w:tr>
      <w:tr>
        <w:trPr>
          <w:cantSplit w:val="1"/>
          <w:cantSplit w:val="1"/>
        </w:trPr>
        <w:tc>
          <w:tcPr>
            <w:tcW w:type="dxa" w:w="2409"/>
            <w:shd w:fill="EBF0FA" w:val="clear"/>
            <w:tcW w:w="3744" w:type="dxa"/>
          </w:tcPr>
          <w:p>
            <w:pPr>
              <w:jc w:val="left"/>
            </w:pPr>
            <w:r/>
            <w:r>
              <w:rPr>
                <w:sz w:val="18"/>
              </w:rPr>
              <w:t>gross_revenue_amount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NOT NULL</w:t>
            </w:r>
          </w:p>
        </w:tc>
        <w:tc>
          <w:tcPr>
            <w:tcW w:type="dxa" w:w="2409"/>
            <w:shd w:fill="EBF0FA" w:val="clear"/>
            <w:tcW w:w="2304" w:type="dxa"/>
          </w:tcPr>
          <w:p>
            <w:pPr>
              <w:jc w:val="left"/>
            </w:pPr>
            <w:r/>
            <w:r>
              <w:rPr>
                <w:sz w:val="18"/>
              </w:rPr>
              <w:t>Gross order value before all deductions</w:t>
            </w:r>
          </w:p>
        </w:tc>
      </w:tr>
      <w:tr>
        <w:trPr>
          <w:cantSplit w:val="1"/>
          <w:cantSplit w:val="1"/>
        </w:trPr>
        <w:tc>
          <w:tcPr>
            <w:tcW w:type="dxa" w:w="2409"/>
            <w:shd w:fill="FFFFFF" w:val="clear"/>
            <w:tcW w:w="3744" w:type="dxa"/>
          </w:tcPr>
          <w:p>
            <w:pPr>
              <w:jc w:val="left"/>
            </w:pPr>
            <w:r/>
            <w:r>
              <w:rPr>
                <w:sz w:val="18"/>
              </w:rPr>
              <w:t>platform_discounts_amount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NOT NULL DEFAULT 0</w:t>
            </w:r>
          </w:p>
        </w:tc>
        <w:tc>
          <w:tcPr>
            <w:tcW w:type="dxa" w:w="2409"/>
            <w:shd w:fill="FFFFFF" w:val="clear"/>
            <w:tcW w:w="2304" w:type="dxa"/>
          </w:tcPr>
          <w:p>
            <w:pPr>
              <w:jc w:val="left"/>
            </w:pPr>
            <w:r/>
            <w:r>
              <w:rPr>
                <w:sz w:val="18"/>
              </w:rPr>
              <w:t>Platform-funded discounts</w:t>
            </w:r>
          </w:p>
        </w:tc>
      </w:tr>
      <w:tr>
        <w:trPr>
          <w:cantSplit w:val="1"/>
          <w:cantSplit w:val="1"/>
        </w:trPr>
        <w:tc>
          <w:tcPr>
            <w:tcW w:type="dxa" w:w="2409"/>
            <w:shd w:fill="EBF0FA" w:val="clear"/>
            <w:tcW w:w="3744" w:type="dxa"/>
          </w:tcPr>
          <w:p>
            <w:pPr>
              <w:jc w:val="left"/>
            </w:pPr>
            <w:r/>
            <w:r>
              <w:rPr>
                <w:sz w:val="18"/>
              </w:rPr>
              <w:t>brand_discounts_amount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NOT NULL DEFAULT 0</w:t>
            </w:r>
          </w:p>
        </w:tc>
        <w:tc>
          <w:tcPr>
            <w:tcW w:type="dxa" w:w="2409"/>
            <w:shd w:fill="EBF0FA" w:val="clear"/>
            <w:tcW w:w="2304" w:type="dxa"/>
          </w:tcPr>
          <w:p>
            <w:pPr>
              <w:jc w:val="left"/>
            </w:pPr>
            <w:r/>
            <w:r>
              <w:rPr>
                <w:sz w:val="18"/>
              </w:rPr>
              <w:t>Brand-funded discounts</w:t>
            </w:r>
          </w:p>
        </w:tc>
      </w:tr>
      <w:tr>
        <w:trPr>
          <w:cantSplit w:val="1"/>
          <w:cantSplit w:val="1"/>
        </w:trPr>
        <w:tc>
          <w:tcPr>
            <w:tcW w:type="dxa" w:w="2409"/>
            <w:shd w:fill="FFFFFF" w:val="clear"/>
            <w:tcW w:w="3744" w:type="dxa"/>
          </w:tcPr>
          <w:p>
            <w:pPr>
              <w:jc w:val="left"/>
            </w:pPr>
            <w:r/>
            <w:r>
              <w:rPr>
                <w:sz w:val="18"/>
              </w:rPr>
              <w:t>cancellations_amount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NOT NULL DEFAULT 0</w:t>
            </w:r>
          </w:p>
        </w:tc>
        <w:tc>
          <w:tcPr>
            <w:tcW w:type="dxa" w:w="2409"/>
            <w:shd w:fill="FFFFFF" w:val="clear"/>
            <w:tcW w:w="2304" w:type="dxa"/>
          </w:tcPr>
          <w:p>
            <w:pPr>
              <w:jc w:val="left"/>
            </w:pPr>
            <w:r/>
            <w:r>
              <w:rPr>
                <w:sz w:val="18"/>
              </w:rPr>
              <w:t>Revenue lost to cancellations</w:t>
            </w:r>
          </w:p>
        </w:tc>
      </w:tr>
      <w:tr>
        <w:trPr>
          <w:cantSplit w:val="1"/>
          <w:cantSplit w:val="1"/>
        </w:trPr>
        <w:tc>
          <w:tcPr>
            <w:tcW w:type="dxa" w:w="2409"/>
            <w:shd w:fill="EBF0FA" w:val="clear"/>
            <w:tcW w:w="3744" w:type="dxa"/>
          </w:tcPr>
          <w:p>
            <w:pPr>
              <w:jc w:val="left"/>
            </w:pPr>
            <w:r/>
            <w:r>
              <w:rPr>
                <w:sz w:val="18"/>
              </w:rPr>
              <w:t>net_revenue_amount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NOT NULL</w:t>
            </w:r>
          </w:p>
        </w:tc>
        <w:tc>
          <w:tcPr>
            <w:tcW w:type="dxa" w:w="2409"/>
            <w:shd w:fill="EBF0FA" w:val="clear"/>
            <w:tcW w:w="2304" w:type="dxa"/>
          </w:tcPr>
          <w:p>
            <w:pPr>
              <w:jc w:val="left"/>
            </w:pPr>
            <w:r/>
            <w:r>
              <w:rPr>
                <w:sz w:val="18"/>
              </w:rPr>
              <w:t>Gross - discounts - cancellations</w:t>
            </w:r>
          </w:p>
        </w:tc>
      </w:tr>
      <w:tr>
        <w:trPr>
          <w:cantSplit w:val="1"/>
          <w:cantSplit w:val="1"/>
        </w:trPr>
        <w:tc>
          <w:tcPr>
            <w:tcW w:type="dxa" w:w="2409"/>
            <w:shd w:fill="FFFFFF" w:val="clear"/>
            <w:tcW w:w="3744" w:type="dxa"/>
          </w:tcPr>
          <w:p>
            <w:pPr>
              <w:jc w:val="left"/>
            </w:pPr>
            <w:r/>
            <w:r>
              <w:rPr>
                <w:sz w:val="18"/>
              </w:rPr>
              <w:t>platform_commission_amount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NOT NULL DEFAULT 0</w:t>
            </w:r>
          </w:p>
        </w:tc>
        <w:tc>
          <w:tcPr>
            <w:tcW w:type="dxa" w:w="2409"/>
            <w:shd w:fill="FFFFFF" w:val="clear"/>
            <w:tcW w:w="2304" w:type="dxa"/>
          </w:tcPr>
          <w:p>
            <w:pPr>
              <w:jc w:val="left"/>
            </w:pPr>
            <w:r/>
            <w:r>
              <w:rPr>
                <w:sz w:val="18"/>
              </w:rPr>
              <w:t>Commission paid to platforms</w:t>
            </w:r>
          </w:p>
        </w:tc>
      </w:tr>
      <w:tr>
        <w:trPr>
          <w:cantSplit w:val="1"/>
          <w:cantSplit w:val="1"/>
        </w:trPr>
        <w:tc>
          <w:tcPr>
            <w:tcW w:type="dxa" w:w="2409"/>
            <w:shd w:fill="EBF0FA" w:val="clear"/>
            <w:tcW w:w="3744" w:type="dxa"/>
          </w:tcPr>
          <w:p>
            <w:pPr>
              <w:jc w:val="left"/>
            </w:pPr>
            <w:r/>
            <w:r>
              <w:rPr>
                <w:sz w:val="18"/>
              </w:rPr>
              <w:t>net_revenue_after_commission_amount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NOT NULL</w:t>
            </w:r>
          </w:p>
        </w:tc>
        <w:tc>
          <w:tcPr>
            <w:tcW w:type="dxa" w:w="2409"/>
            <w:shd w:fill="EBF0FA" w:val="clear"/>
            <w:tcW w:w="2304" w:type="dxa"/>
          </w:tcPr>
          <w:p>
            <w:pPr>
              <w:jc w:val="left"/>
            </w:pPr>
            <w:r/>
            <w:r>
              <w:rPr>
                <w:sz w:val="18"/>
              </w:rPr>
              <w:t>Net revenue minus commission</w:t>
            </w:r>
          </w:p>
        </w:tc>
      </w:tr>
      <w:tr>
        <w:trPr>
          <w:cantSplit w:val="1"/>
          <w:cantSplit w:val="1"/>
        </w:trPr>
        <w:tc>
          <w:tcPr>
            <w:tcW w:type="dxa" w:w="2409"/>
            <w:shd w:fill="FFFFFF" w:val="clear"/>
            <w:tcW w:w="3744" w:type="dxa"/>
          </w:tcPr>
          <w:p>
            <w:pPr>
              <w:jc w:val="left"/>
            </w:pPr>
            <w:r/>
            <w:r>
              <w:rPr>
                <w:sz w:val="18"/>
              </w:rPr>
              <w:t>food_cogs_amount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NOT NULL</w:t>
            </w:r>
          </w:p>
        </w:tc>
        <w:tc>
          <w:tcPr>
            <w:tcW w:type="dxa" w:w="2409"/>
            <w:shd w:fill="FFFFFF" w:val="clear"/>
            <w:tcW w:w="2304" w:type="dxa"/>
          </w:tcPr>
          <w:p>
            <w:pPr>
              <w:jc w:val="left"/>
            </w:pPr>
            <w:r/>
            <w:r>
              <w:rPr>
                <w:sz w:val="18"/>
              </w:rPr>
              <w:t>Food ingredient costs</w:t>
            </w:r>
          </w:p>
        </w:tc>
      </w:tr>
      <w:tr>
        <w:trPr>
          <w:cantSplit w:val="1"/>
          <w:cantSplit w:val="1"/>
        </w:trPr>
        <w:tc>
          <w:tcPr>
            <w:tcW w:type="dxa" w:w="2409"/>
            <w:shd w:fill="EBF0FA" w:val="clear"/>
            <w:tcW w:w="3744" w:type="dxa"/>
          </w:tcPr>
          <w:p>
            <w:pPr>
              <w:jc w:val="left"/>
            </w:pPr>
            <w:r/>
            <w:r>
              <w:rPr>
                <w:sz w:val="18"/>
              </w:rPr>
              <w:t>packaging_cogs_amount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NOT NULL DEFAULT 0</w:t>
            </w:r>
          </w:p>
        </w:tc>
        <w:tc>
          <w:tcPr>
            <w:tcW w:type="dxa" w:w="2409"/>
            <w:shd w:fill="EBF0FA" w:val="clear"/>
            <w:tcW w:w="2304" w:type="dxa"/>
          </w:tcPr>
          <w:p>
            <w:pPr>
              <w:jc w:val="left"/>
            </w:pPr>
            <w:r/>
            <w:r>
              <w:rPr>
                <w:sz w:val="18"/>
              </w:rPr>
              <w:t>Packaging costs</w:t>
            </w:r>
          </w:p>
        </w:tc>
      </w:tr>
      <w:tr>
        <w:trPr>
          <w:cantSplit w:val="1"/>
          <w:cantSplit w:val="1"/>
        </w:trPr>
        <w:tc>
          <w:tcPr>
            <w:tcW w:type="dxa" w:w="2409"/>
            <w:shd w:fill="FFFFFF" w:val="clear"/>
            <w:tcW w:w="3744" w:type="dxa"/>
          </w:tcPr>
          <w:p>
            <w:pPr>
              <w:jc w:val="left"/>
            </w:pPr>
            <w:r/>
            <w:r>
              <w:rPr>
                <w:sz w:val="18"/>
              </w:rPr>
              <w:t>other_cogs_amount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NOT NULL DEFAULT 0</w:t>
            </w:r>
          </w:p>
        </w:tc>
        <w:tc>
          <w:tcPr>
            <w:tcW w:type="dxa" w:w="2409"/>
            <w:shd w:fill="FFFFFF" w:val="clear"/>
            <w:tcW w:w="2304" w:type="dxa"/>
          </w:tcPr>
          <w:p>
            <w:pPr>
              <w:jc w:val="left"/>
            </w:pPr>
            <w:r/>
            <w:r>
              <w:rPr>
                <w:sz w:val="18"/>
              </w:rPr>
              <w:t>Other variable costs</w:t>
            </w:r>
          </w:p>
        </w:tc>
      </w:tr>
      <w:tr>
        <w:trPr>
          <w:cantSplit w:val="1"/>
          <w:cantSplit w:val="1"/>
        </w:trPr>
        <w:tc>
          <w:tcPr>
            <w:tcW w:type="dxa" w:w="2409"/>
            <w:shd w:fill="EBF0FA" w:val="clear"/>
            <w:tcW w:w="3744" w:type="dxa"/>
          </w:tcPr>
          <w:p>
            <w:pPr>
              <w:jc w:val="left"/>
            </w:pPr>
            <w:r/>
            <w:r>
              <w:rPr>
                <w:sz w:val="18"/>
              </w:rPr>
              <w:t>total_cogs_amount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NOT NULL</w:t>
            </w:r>
          </w:p>
        </w:tc>
        <w:tc>
          <w:tcPr>
            <w:tcW w:type="dxa" w:w="2409"/>
            <w:shd w:fill="EBF0FA" w:val="clear"/>
            <w:tcW w:w="2304" w:type="dxa"/>
          </w:tcPr>
          <w:p>
            <w:pPr>
              <w:jc w:val="left"/>
            </w:pPr>
            <w:r/>
            <w:r>
              <w:rPr>
                <w:sz w:val="18"/>
              </w:rPr>
              <w:t>Total cost of goods sold</w:t>
            </w:r>
          </w:p>
        </w:tc>
      </w:tr>
      <w:tr>
        <w:trPr>
          <w:cantSplit w:val="1"/>
          <w:cantSplit w:val="1"/>
        </w:trPr>
        <w:tc>
          <w:tcPr>
            <w:tcW w:type="dxa" w:w="2409"/>
            <w:shd w:fill="FFFFFF" w:val="clear"/>
            <w:tcW w:w="3744" w:type="dxa"/>
          </w:tcPr>
          <w:p>
            <w:pPr>
              <w:jc w:val="left"/>
            </w:pPr>
            <w:r/>
            <w:r>
              <w:rPr>
                <w:sz w:val="18"/>
              </w:rPr>
              <w:t>gross_profit_amount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GENERATED</w:t>
            </w:r>
          </w:p>
        </w:tc>
        <w:tc>
          <w:tcPr>
            <w:tcW w:type="dxa" w:w="2409"/>
            <w:shd w:fill="FFFFFF" w:val="clear"/>
            <w:tcW w:w="2304" w:type="dxa"/>
          </w:tcPr>
          <w:p>
            <w:pPr>
              <w:jc w:val="left"/>
            </w:pPr>
            <w:r/>
            <w:r>
              <w:rPr>
                <w:sz w:val="18"/>
              </w:rPr>
              <w:t>Net revenue after commission - COGS</w:t>
            </w:r>
          </w:p>
        </w:tc>
      </w:tr>
      <w:tr>
        <w:trPr>
          <w:cantSplit w:val="1"/>
          <w:cantSplit w:val="1"/>
        </w:trPr>
        <w:tc>
          <w:tcPr>
            <w:tcW w:type="dxa" w:w="2409"/>
            <w:shd w:fill="EBF0FA" w:val="clear"/>
            <w:tcW w:w="3744" w:type="dxa"/>
          </w:tcPr>
          <w:p>
            <w:pPr>
              <w:jc w:val="left"/>
            </w:pPr>
            <w:r/>
            <w:r>
              <w:rPr>
                <w:sz w:val="18"/>
              </w:rPr>
              <w:t>gross_margin_pct</w:t>
            </w:r>
          </w:p>
        </w:tc>
        <w:tc>
          <w:tcPr>
            <w:tcW w:type="dxa" w:w="2409"/>
            <w:shd w:fill="EBF0FA" w:val="clear"/>
            <w:tcW w:w="2015" w:type="dxa"/>
          </w:tcPr>
          <w:p>
            <w:pPr>
              <w:jc w:val="left"/>
            </w:pPr>
            <w:r/>
            <w:r>
              <w:rPr>
                <w:sz w:val="18"/>
              </w:rPr>
              <w:t>DECIMAL(5,4)</w:t>
            </w:r>
          </w:p>
        </w:tc>
        <w:tc>
          <w:tcPr>
            <w:tcW w:type="dxa" w:w="2409"/>
            <w:shd w:fill="EBF0FA" w:val="clear"/>
            <w:tcW w:w="2592" w:type="dxa"/>
          </w:tcPr>
          <w:p>
            <w:pPr>
              <w:jc w:val="left"/>
            </w:pPr>
            <w:r/>
            <w:r>
              <w:rPr>
                <w:sz w:val="18"/>
              </w:rPr>
              <w:t>GENERATED</w:t>
            </w:r>
          </w:p>
        </w:tc>
        <w:tc>
          <w:tcPr>
            <w:tcW w:type="dxa" w:w="2409"/>
            <w:shd w:fill="EBF0FA" w:val="clear"/>
            <w:tcW w:w="2304" w:type="dxa"/>
          </w:tcPr>
          <w:p>
            <w:pPr>
              <w:jc w:val="left"/>
            </w:pPr>
            <w:r/>
            <w:r>
              <w:rPr>
                <w:sz w:val="18"/>
              </w:rPr>
              <w:t>gross_profit / net_revenue</w:t>
            </w:r>
          </w:p>
        </w:tc>
      </w:tr>
      <w:tr>
        <w:trPr>
          <w:cantSplit w:val="1"/>
          <w:cantSplit w:val="1"/>
        </w:trPr>
        <w:tc>
          <w:tcPr>
            <w:tcW w:type="dxa" w:w="2409"/>
            <w:shd w:fill="FFFFFF" w:val="clear"/>
            <w:tcW w:w="3744" w:type="dxa"/>
          </w:tcPr>
          <w:p>
            <w:pPr>
              <w:jc w:val="left"/>
            </w:pPr>
            <w:r/>
            <w:r>
              <w:rPr>
                <w:sz w:val="18"/>
              </w:rPr>
              <w:t>payroll_amount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NOT NULL</w:t>
            </w:r>
          </w:p>
        </w:tc>
        <w:tc>
          <w:tcPr>
            <w:tcW w:type="dxa" w:w="2409"/>
            <w:shd w:fill="FFFFFF" w:val="clear"/>
            <w:tcW w:w="2304" w:type="dxa"/>
          </w:tcPr>
          <w:p>
            <w:pPr>
              <w:jc w:val="left"/>
            </w:pPr>
            <w:r/>
            <w:r>
              <w:rPr>
                <w:sz w:val="18"/>
              </w:rPr>
              <w:t>Total labor cost</w:t>
            </w:r>
          </w:p>
        </w:tc>
      </w:tr>
      <w:tr>
        <w:trPr>
          <w:cantSplit w:val="1"/>
          <w:cantSplit w:val="1"/>
        </w:trPr>
        <w:tc>
          <w:tcPr>
            <w:tcW w:type="dxa" w:w="2409"/>
            <w:shd w:fill="EBF0FA" w:val="clear"/>
            <w:tcW w:w="3744" w:type="dxa"/>
          </w:tcPr>
          <w:p>
            <w:pPr>
              <w:jc w:val="left"/>
            </w:pPr>
            <w:r/>
            <w:r>
              <w:rPr>
                <w:sz w:val="18"/>
              </w:rPr>
              <w:t>rent_amount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NOT NULL</w:t>
            </w:r>
          </w:p>
        </w:tc>
        <w:tc>
          <w:tcPr>
            <w:tcW w:type="dxa" w:w="2409"/>
            <w:shd w:fill="EBF0FA" w:val="clear"/>
            <w:tcW w:w="2304" w:type="dxa"/>
          </w:tcPr>
          <w:p>
            <w:pPr>
              <w:jc w:val="left"/>
            </w:pPr>
            <w:r/>
            <w:r>
              <w:rPr>
                <w:sz w:val="18"/>
              </w:rPr>
              <w:t>Rent expense</w:t>
            </w:r>
          </w:p>
        </w:tc>
      </w:tr>
      <w:tr>
        <w:trPr>
          <w:cantSplit w:val="1"/>
          <w:cantSplit w:val="1"/>
        </w:trPr>
        <w:tc>
          <w:tcPr>
            <w:tcW w:type="dxa" w:w="2409"/>
            <w:shd w:fill="FFFFFF" w:val="clear"/>
            <w:tcW w:w="3744" w:type="dxa"/>
          </w:tcPr>
          <w:p>
            <w:pPr>
              <w:jc w:val="left"/>
            </w:pPr>
            <w:r/>
            <w:r>
              <w:rPr>
                <w:sz w:val="18"/>
              </w:rPr>
              <w:t>utilities_amount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NOT NULL DEFAULT 0</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744" w:type="dxa"/>
          </w:tcPr>
          <w:p>
            <w:pPr>
              <w:jc w:val="left"/>
            </w:pPr>
            <w:r/>
            <w:r>
              <w:rPr>
                <w:sz w:val="18"/>
              </w:rPr>
              <w:t>marketing_amount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NOT NULL DEFAULT 0</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744" w:type="dxa"/>
          </w:tcPr>
          <w:p>
            <w:pPr>
              <w:jc w:val="left"/>
            </w:pPr>
            <w:r/>
            <w:r>
              <w:rPr>
                <w:sz w:val="18"/>
              </w:rPr>
              <w:t>technology_amount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NOT NULL DEFAULT 0</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744" w:type="dxa"/>
          </w:tcPr>
          <w:p>
            <w:pPr>
              <w:jc w:val="left"/>
            </w:pPr>
            <w:r/>
            <w:r>
              <w:rPr>
                <w:sz w:val="18"/>
              </w:rPr>
              <w:t>other_opex_amount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NOT NULL DEFAULT 0</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744" w:type="dxa"/>
          </w:tcPr>
          <w:p>
            <w:pPr>
              <w:jc w:val="left"/>
            </w:pPr>
            <w:r/>
            <w:r>
              <w:rPr>
                <w:sz w:val="18"/>
              </w:rPr>
              <w:t>total_opex_amount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GENERATED</w:t>
            </w:r>
          </w:p>
        </w:tc>
        <w:tc>
          <w:tcPr>
            <w:tcW w:type="dxa" w:w="2409"/>
            <w:shd w:fill="FFFFFF" w:val="clear"/>
            <w:tcW w:w="2304" w:type="dxa"/>
          </w:tcPr>
          <w:p>
            <w:pPr>
              <w:jc w:val="left"/>
            </w:pPr>
            <w:r/>
            <w:r>
              <w:rPr>
                <w:sz w:val="18"/>
              </w:rPr>
              <w:t>Sum of all opex lines</w:t>
            </w:r>
          </w:p>
        </w:tc>
      </w:tr>
      <w:tr>
        <w:trPr>
          <w:cantSplit w:val="1"/>
          <w:cantSplit w:val="1"/>
        </w:trPr>
        <w:tc>
          <w:tcPr>
            <w:tcW w:type="dxa" w:w="2409"/>
            <w:shd w:fill="EBF0FA" w:val="clear"/>
            <w:tcW w:w="3744" w:type="dxa"/>
          </w:tcPr>
          <w:p>
            <w:pPr>
              <w:jc w:val="left"/>
            </w:pPr>
            <w:r/>
            <w:r>
              <w:rPr>
                <w:sz w:val="18"/>
              </w:rPr>
              <w:t>ebitda_amount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GENERATED</w:t>
            </w:r>
          </w:p>
        </w:tc>
        <w:tc>
          <w:tcPr>
            <w:tcW w:type="dxa" w:w="2409"/>
            <w:shd w:fill="EBF0FA" w:val="clear"/>
            <w:tcW w:w="2304" w:type="dxa"/>
          </w:tcPr>
          <w:p>
            <w:pPr>
              <w:jc w:val="left"/>
            </w:pPr>
            <w:r/>
            <w:r>
              <w:rPr>
                <w:sz w:val="18"/>
              </w:rPr>
              <w:t>Gross profit - total opex</w:t>
            </w:r>
          </w:p>
        </w:tc>
      </w:tr>
      <w:tr>
        <w:trPr>
          <w:cantSplit w:val="1"/>
          <w:cantSplit w:val="1"/>
        </w:trPr>
        <w:tc>
          <w:tcPr>
            <w:tcW w:type="dxa" w:w="2409"/>
            <w:shd w:fill="FFFFFF" w:val="clear"/>
            <w:tcW w:w="3744" w:type="dxa"/>
          </w:tcPr>
          <w:p>
            <w:pPr>
              <w:jc w:val="left"/>
            </w:pPr>
            <w:r/>
            <w:r>
              <w:rPr>
                <w:sz w:val="18"/>
              </w:rPr>
              <w:t>ebitda_margin_pct</w:t>
            </w:r>
          </w:p>
        </w:tc>
        <w:tc>
          <w:tcPr>
            <w:tcW w:type="dxa" w:w="2409"/>
            <w:shd w:fill="FFFFFF" w:val="clear"/>
            <w:tcW w:w="2015" w:type="dxa"/>
          </w:tcPr>
          <w:p>
            <w:pPr>
              <w:jc w:val="left"/>
            </w:pPr>
            <w:r/>
            <w:r>
              <w:rPr>
                <w:sz w:val="18"/>
              </w:rPr>
              <w:t>DECIMAL(5,4)</w:t>
            </w:r>
          </w:p>
        </w:tc>
        <w:tc>
          <w:tcPr>
            <w:tcW w:type="dxa" w:w="2409"/>
            <w:shd w:fill="FFFFFF" w:val="clear"/>
            <w:tcW w:w="2592" w:type="dxa"/>
          </w:tcPr>
          <w:p>
            <w:pPr>
              <w:jc w:val="left"/>
            </w:pPr>
            <w:r/>
            <w:r>
              <w:rPr>
                <w:sz w:val="18"/>
              </w:rPr>
              <w:t>GENERATED</w:t>
            </w:r>
          </w:p>
        </w:tc>
        <w:tc>
          <w:tcPr>
            <w:tcW w:type="dxa" w:w="2409"/>
            <w:shd w:fill="FFFFFF" w:val="clear"/>
            <w:tcW w:w="2304" w:type="dxa"/>
          </w:tcPr>
          <w:p>
            <w:pPr>
              <w:jc w:val="left"/>
            </w:pPr>
            <w:r/>
            <w:r>
              <w:rPr>
                <w:sz w:val="18"/>
              </w:rPr>
              <w:t>ebitda / net_revenue</w:t>
            </w:r>
          </w:p>
        </w:tc>
      </w:tr>
      <w:tr>
        <w:trPr>
          <w:cantSplit w:val="1"/>
          <w:cantSplit w:val="1"/>
        </w:trPr>
        <w:tc>
          <w:tcPr>
            <w:tcW w:type="dxa" w:w="2409"/>
            <w:shd w:fill="EBF0FA" w:val="clear"/>
            <w:tcW w:w="3744" w:type="dxa"/>
          </w:tcPr>
          <w:p>
            <w:pPr>
              <w:jc w:val="left"/>
            </w:pPr>
            <w:r/>
            <w:r>
              <w:rPr>
                <w:sz w:val="18"/>
              </w:rPr>
              <w:t>depreciation_amount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NOT NULL DEFAULT 0</w:t>
            </w:r>
          </w:p>
        </w:tc>
        <w:tc>
          <w:tcPr>
            <w:tcW w:type="dxa" w:w="2409"/>
            <w:shd w:fill="EBF0FA" w:val="clear"/>
            <w:tcW w:w="2304" w:type="dxa"/>
          </w:tcPr>
          <w:p>
            <w:pPr>
              <w:jc w:val="left"/>
            </w:pPr>
            <w:r/>
            <w:r>
              <w:rPr>
                <w:sz w:val="18"/>
              </w:rPr>
              <w:t>D&amp;A from capex schedule</w:t>
            </w:r>
          </w:p>
        </w:tc>
      </w:tr>
      <w:tr>
        <w:trPr>
          <w:cantSplit w:val="1"/>
          <w:cantSplit w:val="1"/>
        </w:trPr>
        <w:tc>
          <w:tcPr>
            <w:tcW w:type="dxa" w:w="2409"/>
            <w:shd w:fill="FFFFFF" w:val="clear"/>
            <w:tcW w:w="3744" w:type="dxa"/>
          </w:tcPr>
          <w:p>
            <w:pPr>
              <w:jc w:val="left"/>
            </w:pPr>
            <w:r/>
            <w:r>
              <w:rPr>
                <w:sz w:val="18"/>
              </w:rPr>
              <w:t>amortization_amount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NOT NULL DEFAULT 0</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744" w:type="dxa"/>
          </w:tcPr>
          <w:p>
            <w:pPr>
              <w:jc w:val="left"/>
            </w:pPr>
            <w:r/>
            <w:r>
              <w:rPr>
                <w:sz w:val="18"/>
              </w:rPr>
              <w:t>ebit_amount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GENERATED</w:t>
            </w:r>
          </w:p>
        </w:tc>
        <w:tc>
          <w:tcPr>
            <w:tcW w:type="dxa" w:w="2409"/>
            <w:shd w:fill="EBF0FA" w:val="clear"/>
            <w:tcW w:w="2304" w:type="dxa"/>
          </w:tcPr>
          <w:p>
            <w:pPr>
              <w:jc w:val="left"/>
            </w:pPr>
            <w:r/>
            <w:r>
              <w:rPr>
                <w:sz w:val="18"/>
              </w:rPr>
              <w:t>EBITDA - D&amp;A</w:t>
            </w:r>
          </w:p>
        </w:tc>
      </w:tr>
      <w:tr>
        <w:trPr>
          <w:cantSplit w:val="1"/>
          <w:cantSplit w:val="1"/>
        </w:trPr>
        <w:tc>
          <w:tcPr>
            <w:tcW w:type="dxa" w:w="2409"/>
            <w:shd w:fill="FFFFFF" w:val="clear"/>
            <w:tcW w:w="3744" w:type="dxa"/>
          </w:tcPr>
          <w:p>
            <w:pPr>
              <w:jc w:val="left"/>
            </w:pPr>
            <w:r/>
            <w:r>
              <w:rPr>
                <w:sz w:val="18"/>
              </w:rPr>
              <w:t>interest_expense_amount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NOT NULL DEFAULT 0</w:t>
            </w:r>
          </w:p>
        </w:tc>
        <w:tc>
          <w:tcPr>
            <w:tcW w:type="dxa" w:w="2409"/>
            <w:shd w:fill="FFFFFF" w:val="clear"/>
            <w:tcW w:w="2304" w:type="dxa"/>
          </w:tcPr>
          <w:p>
            <w:pPr>
              <w:jc w:val="left"/>
            </w:pPr>
            <w:r/>
            <w:r>
              <w:rPr>
                <w:sz w:val="18"/>
              </w:rPr>
              <w:t>Interest on debt facilities</w:t>
            </w:r>
          </w:p>
        </w:tc>
      </w:tr>
      <w:tr>
        <w:trPr>
          <w:cantSplit w:val="1"/>
          <w:cantSplit w:val="1"/>
        </w:trPr>
        <w:tc>
          <w:tcPr>
            <w:tcW w:type="dxa" w:w="2409"/>
            <w:shd w:fill="EBF0FA" w:val="clear"/>
            <w:tcW w:w="3744" w:type="dxa"/>
          </w:tcPr>
          <w:p>
            <w:pPr>
              <w:jc w:val="left"/>
            </w:pPr>
            <w:r/>
            <w:r>
              <w:rPr>
                <w:sz w:val="18"/>
              </w:rPr>
              <w:t>interest_income_amount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NOT NULL DEFAULT 0</w:t>
            </w:r>
          </w:p>
        </w:tc>
        <w:tc>
          <w:tcPr>
            <w:tcW w:type="dxa" w:w="2409"/>
            <w:shd w:fill="EBF0FA" w:val="clear"/>
            <w:tcW w:w="2304" w:type="dxa"/>
          </w:tcPr>
          <w:p>
            <w:pPr>
              <w:jc w:val="left"/>
            </w:pPr>
            <w:r/>
            <w:r>
              <w:rPr>
                <w:sz w:val="18"/>
              </w:rPr>
              <w:t>Interest on cash balances</w:t>
            </w:r>
          </w:p>
        </w:tc>
      </w:tr>
      <w:tr>
        <w:trPr>
          <w:cantSplit w:val="1"/>
          <w:cantSplit w:val="1"/>
        </w:trPr>
        <w:tc>
          <w:tcPr>
            <w:tcW w:type="dxa" w:w="2409"/>
            <w:shd w:fill="FFFFFF" w:val="clear"/>
            <w:tcW w:w="3744" w:type="dxa"/>
          </w:tcPr>
          <w:p>
            <w:pPr>
              <w:jc w:val="left"/>
            </w:pPr>
            <w:r/>
            <w:r>
              <w:rPr>
                <w:sz w:val="18"/>
              </w:rPr>
              <w:t>ebt_amount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GENERATED</w:t>
            </w:r>
          </w:p>
        </w:tc>
        <w:tc>
          <w:tcPr>
            <w:tcW w:type="dxa" w:w="2409"/>
            <w:shd w:fill="FFFFFF" w:val="clear"/>
            <w:tcW w:w="2304" w:type="dxa"/>
          </w:tcPr>
          <w:p>
            <w:pPr>
              <w:jc w:val="left"/>
            </w:pPr>
            <w:r/>
            <w:r>
              <w:rPr>
                <w:sz w:val="18"/>
              </w:rPr>
              <w:t>EBIT - interest net</w:t>
            </w:r>
          </w:p>
        </w:tc>
      </w:tr>
      <w:tr>
        <w:trPr>
          <w:cantSplit w:val="1"/>
          <w:cantSplit w:val="1"/>
        </w:trPr>
        <w:tc>
          <w:tcPr>
            <w:tcW w:type="dxa" w:w="2409"/>
            <w:shd w:fill="EBF0FA" w:val="clear"/>
            <w:tcW w:w="3744" w:type="dxa"/>
          </w:tcPr>
          <w:p>
            <w:pPr>
              <w:jc w:val="left"/>
            </w:pPr>
            <w:r/>
            <w:r>
              <w:rPr>
                <w:sz w:val="18"/>
              </w:rPr>
              <w:t>tax_amount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NOT NULL DEFAULT 0</w:t>
            </w:r>
          </w:p>
        </w:tc>
        <w:tc>
          <w:tcPr>
            <w:tcW w:type="dxa" w:w="2409"/>
            <w:shd w:fill="EBF0FA" w:val="clear"/>
            <w:tcW w:w="2304" w:type="dxa"/>
          </w:tcPr>
          <w:p>
            <w:pPr>
              <w:jc w:val="left"/>
            </w:pPr>
            <w:r/>
            <w:r>
              <w:rPr>
                <w:sz w:val="18"/>
              </w:rPr>
              <w:t>Corporate tax provision</w:t>
            </w:r>
          </w:p>
        </w:tc>
      </w:tr>
      <w:tr>
        <w:trPr>
          <w:cantSplit w:val="1"/>
          <w:cantSplit w:val="1"/>
        </w:trPr>
        <w:tc>
          <w:tcPr>
            <w:tcW w:type="dxa" w:w="2409"/>
            <w:shd w:fill="FFFFFF" w:val="clear"/>
            <w:tcW w:w="3744" w:type="dxa"/>
          </w:tcPr>
          <w:p>
            <w:pPr>
              <w:jc w:val="left"/>
            </w:pPr>
            <w:r/>
            <w:r>
              <w:rPr>
                <w:sz w:val="18"/>
              </w:rPr>
              <w:t>net_profit_amount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GENERATED</w:t>
            </w:r>
          </w:p>
        </w:tc>
        <w:tc>
          <w:tcPr>
            <w:tcW w:type="dxa" w:w="2409"/>
            <w:shd w:fill="FFFFFF" w:val="clear"/>
            <w:tcW w:w="2304" w:type="dxa"/>
          </w:tcPr>
          <w:p>
            <w:pPr>
              <w:jc w:val="left"/>
            </w:pPr>
            <w:r/>
            <w:r>
              <w:rPr>
                <w:sz w:val="18"/>
              </w:rPr>
              <w:t>EBT - tax</w:t>
            </w:r>
          </w:p>
        </w:tc>
      </w:tr>
      <w:tr>
        <w:trPr>
          <w:cantSplit w:val="1"/>
          <w:cantSplit w:val="1"/>
        </w:trPr>
        <w:tc>
          <w:tcPr>
            <w:tcW w:type="dxa" w:w="2409"/>
            <w:shd w:fill="EBF0FA" w:val="clear"/>
            <w:tcW w:w="3744" w:type="dxa"/>
          </w:tcPr>
          <w:p>
            <w:pPr>
              <w:jc w:val="left"/>
            </w:pPr>
            <w:r/>
            <w:r>
              <w:rPr>
                <w:sz w:val="18"/>
              </w:rPr>
              <w:t>net_margin_pct</w:t>
            </w:r>
          </w:p>
        </w:tc>
        <w:tc>
          <w:tcPr>
            <w:tcW w:type="dxa" w:w="2409"/>
            <w:shd w:fill="EBF0FA" w:val="clear"/>
            <w:tcW w:w="2015" w:type="dxa"/>
          </w:tcPr>
          <w:p>
            <w:pPr>
              <w:jc w:val="left"/>
            </w:pPr>
            <w:r/>
            <w:r>
              <w:rPr>
                <w:sz w:val="18"/>
              </w:rPr>
              <w:t>DECIMAL(5,4)</w:t>
            </w:r>
          </w:p>
        </w:tc>
        <w:tc>
          <w:tcPr>
            <w:tcW w:type="dxa" w:w="2409"/>
            <w:shd w:fill="EBF0FA" w:val="clear"/>
            <w:tcW w:w="2592" w:type="dxa"/>
          </w:tcPr>
          <w:p>
            <w:pPr>
              <w:jc w:val="left"/>
            </w:pPr>
            <w:r/>
            <w:r>
              <w:rPr>
                <w:sz w:val="18"/>
              </w:rPr>
              <w:t>GENERATED</w:t>
            </w:r>
          </w:p>
        </w:tc>
        <w:tc>
          <w:tcPr>
            <w:tcW w:type="dxa" w:w="2409"/>
            <w:shd w:fill="EBF0FA" w:val="clear"/>
            <w:tcW w:w="2304" w:type="dxa"/>
          </w:tcPr>
          <w:p>
            <w:pPr>
              <w:jc w:val="left"/>
            </w:pPr>
            <w:r/>
            <w:r>
              <w:rPr>
                <w:sz w:val="18"/>
              </w:rPr>
              <w:t>net_profit / net_revenue</w:t>
            </w:r>
          </w:p>
        </w:tc>
      </w:tr>
      <w:tr>
        <w:trPr>
          <w:cantSplit w:val="1"/>
          <w:cantSplit w:val="1"/>
        </w:trPr>
        <w:tc>
          <w:tcPr>
            <w:tcW w:type="dxa" w:w="2409"/>
            <w:shd w:fill="FFFFFF" w:val="clear"/>
            <w:tcW w:w="3744" w:type="dxa"/>
          </w:tcPr>
          <w:p>
            <w:pPr>
              <w:jc w:val="left"/>
            </w:pPr>
            <w:r/>
            <w:r>
              <w:rPr>
                <w:sz w:val="18"/>
              </w:rPr>
              <w:t>total_orders</w:t>
            </w:r>
          </w:p>
        </w:tc>
        <w:tc>
          <w:tcPr>
            <w:tcW w:type="dxa" w:w="2409"/>
            <w:shd w:fill="FFFFFF" w:val="clear"/>
            <w:tcW w:w="2015" w:type="dxa"/>
          </w:tcPr>
          <w:p>
            <w:pPr>
              <w:jc w:val="left"/>
            </w:pPr>
            <w:r/>
            <w:r>
              <w:rPr>
                <w:sz w:val="18"/>
              </w:rPr>
              <w:t>DECIMAL(14,4)</w:t>
            </w:r>
          </w:p>
        </w:tc>
        <w:tc>
          <w:tcPr>
            <w:tcW w:type="dxa" w:w="2409"/>
            <w:shd w:fill="FFFFFF" w:val="clear"/>
            <w:tcW w:w="2592" w:type="dxa"/>
          </w:tcPr>
          <w:p>
            <w:pPr>
              <w:jc w:val="left"/>
            </w:pPr>
            <w:r/>
            <w:r>
              <w:rPr>
                <w:sz w:val="18"/>
              </w:rPr>
              <w:t>NOT NULL</w:t>
            </w:r>
          </w:p>
        </w:tc>
        <w:tc>
          <w:tcPr>
            <w:tcW w:type="dxa" w:w="2409"/>
            <w:shd w:fill="FFFFFF" w:val="clear"/>
            <w:tcW w:w="2304" w:type="dxa"/>
          </w:tcPr>
          <w:p>
            <w:pPr>
              <w:jc w:val="left"/>
            </w:pPr>
            <w:r/>
            <w:r>
              <w:rPr>
                <w:sz w:val="18"/>
              </w:rPr>
              <w:t>Total orders in period</w:t>
            </w:r>
          </w:p>
        </w:tc>
      </w:tr>
      <w:tr>
        <w:trPr>
          <w:cantSplit w:val="1"/>
          <w:cantSplit w:val="1"/>
        </w:trPr>
        <w:tc>
          <w:tcPr>
            <w:tcW w:type="dxa" w:w="2409"/>
            <w:shd w:fill="EBF0FA" w:val="clear"/>
            <w:tcW w:w="3744" w:type="dxa"/>
          </w:tcPr>
          <w:p>
            <w:pPr>
              <w:jc w:val="left"/>
            </w:pPr>
            <w:r/>
            <w:r>
              <w:rPr>
                <w:sz w:val="18"/>
              </w:rPr>
              <w:t>average_order_value_amount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GENERATED</w:t>
            </w:r>
          </w:p>
        </w:tc>
        <w:tc>
          <w:tcPr>
            <w:tcW w:type="dxa" w:w="2409"/>
            <w:shd w:fill="EBF0FA" w:val="clear"/>
            <w:tcW w:w="2304" w:type="dxa"/>
          </w:tcPr>
          <w:p>
            <w:pPr>
              <w:jc w:val="left"/>
            </w:pPr>
            <w:r/>
            <w:r>
              <w:rPr>
                <w:sz w:val="18"/>
              </w:rPr>
              <w:t>net_revenue / total_orders</w:t>
            </w:r>
          </w:p>
        </w:tc>
      </w:tr>
      <w:tr>
        <w:trPr>
          <w:cantSplit w:val="1"/>
          <w:cantSplit w:val="1"/>
        </w:trPr>
        <w:tc>
          <w:tcPr>
            <w:tcW w:type="dxa" w:w="2409"/>
            <w:shd w:fill="FFFFFF" w:val="clear"/>
            <w:tcW w:w="3744" w:type="dxa"/>
          </w:tcPr>
          <w:p>
            <w:pPr>
              <w:jc w:val="left"/>
            </w:pPr>
            <w:r/>
            <w:r>
              <w:rPr>
                <w:sz w:val="18"/>
              </w:rPr>
              <w:t>currency_code</w:t>
            </w:r>
          </w:p>
        </w:tc>
        <w:tc>
          <w:tcPr>
            <w:tcW w:type="dxa" w:w="2409"/>
            <w:shd w:fill="FFFFFF" w:val="clear"/>
            <w:tcW w:w="2015" w:type="dxa"/>
          </w:tcPr>
          <w:p>
            <w:pPr>
              <w:jc w:val="left"/>
            </w:pPr>
            <w:r/>
            <w:r>
              <w:rPr>
                <w:sz w:val="18"/>
              </w:rPr>
              <w:t>CHAR(3)</w:t>
            </w:r>
          </w:p>
        </w:tc>
        <w:tc>
          <w:tcPr>
            <w:tcW w:type="dxa" w:w="2409"/>
            <w:shd w:fill="FFFFFF" w:val="clear"/>
            <w:tcW w:w="2592" w:type="dxa"/>
          </w:tcPr>
          <w:p>
            <w:pPr>
              <w:jc w:val="left"/>
            </w:pPr>
            <w:r/>
            <w:r>
              <w:rPr>
                <w:sz w:val="18"/>
              </w:rPr>
              <w:t>NOT NULL</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744" w:type="dxa"/>
          </w:tcPr>
          <w:p>
            <w:pPr>
              <w:jc w:val="left"/>
            </w:pPr>
            <w:r/>
            <w:r>
              <w:rPr>
                <w:sz w:val="18"/>
              </w:rPr>
              <w:t>created_at</w:t>
            </w:r>
          </w:p>
        </w:tc>
        <w:tc>
          <w:tcPr>
            <w:tcW w:type="dxa" w:w="2409"/>
            <w:shd w:fill="EBF0FA" w:val="clear"/>
            <w:tcW w:w="2015" w:type="dxa"/>
          </w:tcPr>
          <w:p>
            <w:pPr>
              <w:jc w:val="left"/>
            </w:pPr>
            <w:r/>
            <w:r>
              <w:rPr>
                <w:sz w:val="18"/>
              </w:rPr>
              <w:t>TIMESTAMPTZ</w:t>
            </w:r>
          </w:p>
        </w:tc>
        <w:tc>
          <w:tcPr>
            <w:tcW w:type="dxa" w:w="2409"/>
            <w:shd w:fill="EBF0FA" w:val="clear"/>
            <w:tcW w:w="2592" w:type="dxa"/>
          </w:tcPr>
          <w:p>
            <w:pPr>
              <w:jc w:val="left"/>
            </w:pPr>
            <w:r/>
            <w:r>
              <w:rPr>
                <w:sz w:val="18"/>
              </w:rPr>
              <w:t>NOT NULL DEFAULT NOW()</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744" w:type="dxa"/>
          </w:tcPr>
          <w:p>
            <w:pPr>
              <w:jc w:val="left"/>
            </w:pPr>
            <w:r/>
            <w:r>
              <w:rPr>
                <w:sz w:val="18"/>
              </w:rPr>
              <w:t>updated_at</w:t>
            </w:r>
          </w:p>
        </w:tc>
        <w:tc>
          <w:tcPr>
            <w:tcW w:type="dxa" w:w="2409"/>
            <w:shd w:fill="FFFFFF" w:val="clear"/>
            <w:tcW w:w="2015" w:type="dxa"/>
          </w:tcPr>
          <w:p>
            <w:pPr>
              <w:jc w:val="left"/>
            </w:pPr>
            <w:r/>
            <w:r>
              <w:rPr>
                <w:sz w:val="18"/>
              </w:rPr>
              <w:t>TIMESTAMPTZ</w:t>
            </w:r>
          </w:p>
        </w:tc>
        <w:tc>
          <w:tcPr>
            <w:tcW w:type="dxa" w:w="2409"/>
            <w:shd w:fill="FFFFFF" w:val="clear"/>
            <w:tcW w:w="2592" w:type="dxa"/>
          </w:tcPr>
          <w:p>
            <w:pPr>
              <w:jc w:val="left"/>
            </w:pPr>
            <w:r/>
            <w:r>
              <w:rPr>
                <w:sz w:val="18"/>
              </w:rPr>
              <w:t>NOT NULL</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744" w:type="dxa"/>
          </w:tcPr>
          <w:p>
            <w:pPr>
              <w:jc w:val="left"/>
            </w:pPr>
            <w:r/>
            <w:r>
              <w:rPr>
                <w:sz w:val="18"/>
              </w:rPr>
              <w:t>is_deleted</w:t>
            </w:r>
          </w:p>
        </w:tc>
        <w:tc>
          <w:tcPr>
            <w:tcW w:type="dxa" w:w="2409"/>
            <w:shd w:fill="EBF0FA" w:val="clear"/>
            <w:tcW w:w="2015" w:type="dxa"/>
          </w:tcPr>
          <w:p>
            <w:pPr>
              <w:jc w:val="left"/>
            </w:pPr>
            <w:r/>
            <w:r>
              <w:rPr>
                <w:sz w:val="18"/>
              </w:rPr>
              <w:t>BOOLEAN</w:t>
            </w:r>
          </w:p>
        </w:tc>
        <w:tc>
          <w:tcPr>
            <w:tcW w:type="dxa" w:w="2409"/>
            <w:shd w:fill="EBF0FA" w:val="clear"/>
            <w:tcW w:w="2592" w:type="dxa"/>
          </w:tcPr>
          <w:p>
            <w:pPr>
              <w:jc w:val="left"/>
            </w:pPr>
            <w:r/>
            <w:r>
              <w:rPr>
                <w:sz w:val="18"/>
              </w:rPr>
              <w:t>NOT NULL DEFAULT FALSE</w:t>
            </w:r>
          </w:p>
        </w:tc>
        <w:tc>
          <w:tcPr>
            <w:tcW w:type="dxa" w:w="2409"/>
            <w:shd w:fill="EBF0FA" w:val="clear"/>
            <w:tcW w:w="2304" w:type="dxa"/>
          </w:tcPr>
          <w:p>
            <w:pPr>
              <w:jc w:val="left"/>
            </w:pPr>
            <w:r/>
            <w:r>
              <w:rPr>
                <w:sz w:val="18"/>
              </w:rPr>
            </w:r>
          </w:p>
        </w:tc>
      </w:tr>
    </w:tbl>
    <w:p/>
    <w:p>
      <w:pPr>
        <w:pStyle w:val="Heading2"/>
        <w:keepNext/>
        <w:keepLines/>
      </w:pPr>
      <w:r>
        <w:rPr>
          <w:color w:val="2F5496"/>
        </w:rPr>
        <w:t>8.2 cashflow_projections</w:t>
      </w:r>
    </w:p>
    <w:p>
      <w:pPr>
        <w:spacing w:before="0" w:after="80"/>
      </w:pPr>
      <w:r>
        <w:t>Projected cash flow statement: operating, investing, and financing activities. Derives cash runway.</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744" w:type="dxa"/>
          </w:tcPr>
          <w:p>
            <w:pPr>
              <w:jc w:val="left"/>
            </w:pPr>
            <w:r/>
            <w:r>
              <w:rPr>
                <w:b/>
                <w:color w:val="FFFFFF"/>
                <w:sz w:val="18"/>
              </w:rPr>
              <w:t>Field</w:t>
            </w:r>
          </w:p>
        </w:tc>
        <w:tc>
          <w:tcPr>
            <w:tcW w:type="dxa" w:w="2409"/>
            <w:shd w:fill="1F3864" w:val="clear"/>
            <w:tcW w:w="2015" w:type="dxa"/>
          </w:tcPr>
          <w:p>
            <w:pPr>
              <w:jc w:val="left"/>
            </w:pPr>
            <w:r/>
            <w:r>
              <w:rPr>
                <w:b/>
                <w:color w:val="FFFFFF"/>
                <w:sz w:val="18"/>
              </w:rPr>
              <w:t>Type</w:t>
            </w:r>
          </w:p>
        </w:tc>
        <w:tc>
          <w:tcPr>
            <w:tcW w:type="dxa" w:w="2409"/>
            <w:shd w:fill="1F3864" w:val="clear"/>
            <w:tcW w:w="2592"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744" w:type="dxa"/>
          </w:tcPr>
          <w:p>
            <w:pPr>
              <w:jc w:val="left"/>
            </w:pPr>
            <w:r/>
            <w:r>
              <w:rPr>
                <w:sz w:val="18"/>
              </w:rPr>
              <w:t>cf_id</w:t>
            </w:r>
          </w:p>
        </w:tc>
        <w:tc>
          <w:tcPr>
            <w:tcW w:type="dxa" w:w="2409"/>
            <w:shd w:fill="FFFFFF" w:val="clear"/>
            <w:tcW w:w="2015" w:type="dxa"/>
          </w:tcPr>
          <w:p>
            <w:pPr>
              <w:jc w:val="left"/>
            </w:pPr>
            <w:r/>
            <w:r>
              <w:rPr>
                <w:sz w:val="18"/>
              </w:rPr>
              <w:t>UUID</w:t>
            </w:r>
          </w:p>
        </w:tc>
        <w:tc>
          <w:tcPr>
            <w:tcW w:type="dxa" w:w="2409"/>
            <w:shd w:fill="FFFFFF" w:val="clear"/>
            <w:tcW w:w="2592" w:type="dxa"/>
          </w:tcPr>
          <w:p>
            <w:pPr>
              <w:jc w:val="left"/>
            </w:pPr>
            <w:r/>
            <w:r>
              <w:rPr>
                <w:sz w:val="18"/>
              </w:rPr>
              <w:t>PK, NOT NULL</w:t>
            </w:r>
          </w:p>
        </w:tc>
        <w:tc>
          <w:tcPr>
            <w:tcW w:type="dxa" w:w="2409"/>
            <w:shd w:fill="FFFFFF" w:val="clear"/>
            <w:tcW w:w="2304" w:type="dxa"/>
          </w:tcPr>
          <w:p>
            <w:pPr>
              <w:jc w:val="left"/>
            </w:pPr>
            <w:r/>
            <w:r>
              <w:rPr>
                <w:sz w:val="18"/>
              </w:rPr>
              <w:t>Cash flow record identifier</w:t>
            </w:r>
          </w:p>
        </w:tc>
      </w:tr>
      <w:tr>
        <w:trPr>
          <w:cantSplit w:val="1"/>
          <w:cantSplit w:val="1"/>
        </w:trPr>
        <w:tc>
          <w:tcPr>
            <w:tcW w:type="dxa" w:w="2409"/>
            <w:shd w:fill="EBF0FA" w:val="clear"/>
            <w:tcW w:w="3744" w:type="dxa"/>
          </w:tcPr>
          <w:p>
            <w:pPr>
              <w:jc w:val="left"/>
            </w:pPr>
            <w:r/>
            <w:r>
              <w:rPr>
                <w:sz w:val="18"/>
              </w:rPr>
              <w:t>company_id</w:t>
            </w:r>
          </w:p>
        </w:tc>
        <w:tc>
          <w:tcPr>
            <w:tcW w:type="dxa" w:w="2409"/>
            <w:shd w:fill="EBF0FA" w:val="clear"/>
            <w:tcW w:w="2015" w:type="dxa"/>
          </w:tcPr>
          <w:p>
            <w:pPr>
              <w:jc w:val="left"/>
            </w:pPr>
            <w:r/>
            <w:r>
              <w:rPr>
                <w:sz w:val="18"/>
              </w:rPr>
              <w:t>UUID</w:t>
            </w:r>
          </w:p>
        </w:tc>
        <w:tc>
          <w:tcPr>
            <w:tcW w:type="dxa" w:w="2409"/>
            <w:shd w:fill="EBF0FA" w:val="clear"/>
            <w:tcW w:w="2592"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744" w:type="dxa"/>
          </w:tcPr>
          <w:p>
            <w:pPr>
              <w:jc w:val="left"/>
            </w:pPr>
            <w:r/>
            <w:r>
              <w:rPr>
                <w:sz w:val="18"/>
              </w:rPr>
              <w:t>scenario_id</w:t>
            </w:r>
          </w:p>
        </w:tc>
        <w:tc>
          <w:tcPr>
            <w:tcW w:type="dxa" w:w="2409"/>
            <w:shd w:fill="FFFFFF" w:val="clear"/>
            <w:tcW w:w="2015" w:type="dxa"/>
          </w:tcPr>
          <w:p>
            <w:pPr>
              <w:jc w:val="left"/>
            </w:pPr>
            <w:r/>
            <w:r>
              <w:rPr>
                <w:sz w:val="18"/>
              </w:rPr>
              <w:t>UUID</w:t>
            </w:r>
          </w:p>
        </w:tc>
        <w:tc>
          <w:tcPr>
            <w:tcW w:type="dxa" w:w="2409"/>
            <w:shd w:fill="FFFFFF" w:val="clear"/>
            <w:tcW w:w="2592" w:type="dxa"/>
          </w:tcPr>
          <w:p>
            <w:pPr>
              <w:jc w:val="left"/>
            </w:pPr>
            <w:r/>
            <w:r>
              <w:rPr>
                <w:sz w:val="18"/>
              </w:rPr>
              <w:t>FK -&gt; scenarios, NOT NULL</w:t>
            </w:r>
          </w:p>
        </w:tc>
        <w:tc>
          <w:tcPr>
            <w:tcW w:type="dxa" w:w="2409"/>
            <w:shd w:fill="FFFFFF" w:val="clear"/>
            <w:tcW w:w="2304" w:type="dxa"/>
          </w:tcPr>
          <w:p>
            <w:pPr>
              <w:jc w:val="left"/>
            </w:pPr>
            <w:r/>
            <w:r>
              <w:rPr>
                <w:sz w:val="18"/>
              </w:rPr>
              <w:t>Scenario context</w:t>
            </w:r>
          </w:p>
        </w:tc>
      </w:tr>
      <w:tr>
        <w:trPr>
          <w:cantSplit w:val="1"/>
          <w:cantSplit w:val="1"/>
        </w:trPr>
        <w:tc>
          <w:tcPr>
            <w:tcW w:type="dxa" w:w="2409"/>
            <w:shd w:fill="EBF0FA" w:val="clear"/>
            <w:tcW w:w="3744" w:type="dxa"/>
          </w:tcPr>
          <w:p>
            <w:pPr>
              <w:jc w:val="left"/>
            </w:pPr>
            <w:r/>
            <w:r>
              <w:rPr>
                <w:sz w:val="18"/>
              </w:rPr>
              <w:t>assumption_set_id</w:t>
            </w:r>
          </w:p>
        </w:tc>
        <w:tc>
          <w:tcPr>
            <w:tcW w:type="dxa" w:w="2409"/>
            <w:shd w:fill="EBF0FA" w:val="clear"/>
            <w:tcW w:w="2015" w:type="dxa"/>
          </w:tcPr>
          <w:p>
            <w:pPr>
              <w:jc w:val="left"/>
            </w:pPr>
            <w:r/>
            <w:r>
              <w:rPr>
                <w:sz w:val="18"/>
              </w:rPr>
              <w:t>UUID</w:t>
            </w:r>
          </w:p>
        </w:tc>
        <w:tc>
          <w:tcPr>
            <w:tcW w:type="dxa" w:w="2409"/>
            <w:shd w:fill="EBF0FA" w:val="clear"/>
            <w:tcW w:w="2592" w:type="dxa"/>
          </w:tcPr>
          <w:p>
            <w:pPr>
              <w:jc w:val="left"/>
            </w:pPr>
            <w:r/>
            <w:r>
              <w:rPr>
                <w:sz w:val="18"/>
              </w:rPr>
              <w:t>FK -&gt; assumption_sets, NOT NULL</w:t>
            </w:r>
          </w:p>
        </w:tc>
        <w:tc>
          <w:tcPr>
            <w:tcW w:type="dxa" w:w="2409"/>
            <w:shd w:fill="EBF0FA" w:val="clear"/>
            <w:tcW w:w="2304" w:type="dxa"/>
          </w:tcPr>
          <w:p>
            <w:pPr>
              <w:jc w:val="left"/>
            </w:pPr>
            <w:r/>
            <w:r>
              <w:rPr>
                <w:sz w:val="18"/>
              </w:rPr>
              <w:t>Assumption set context</w:t>
            </w:r>
          </w:p>
        </w:tc>
      </w:tr>
      <w:tr>
        <w:trPr>
          <w:cantSplit w:val="1"/>
          <w:cantSplit w:val="1"/>
        </w:trPr>
        <w:tc>
          <w:tcPr>
            <w:tcW w:type="dxa" w:w="2409"/>
            <w:shd w:fill="FFFFFF" w:val="clear"/>
            <w:tcW w:w="3744" w:type="dxa"/>
          </w:tcPr>
          <w:p>
            <w:pPr>
              <w:jc w:val="left"/>
            </w:pPr>
            <w:r/>
            <w:r>
              <w:rPr>
                <w:sz w:val="18"/>
              </w:rPr>
              <w:t>period_id</w:t>
            </w:r>
          </w:p>
        </w:tc>
        <w:tc>
          <w:tcPr>
            <w:tcW w:type="dxa" w:w="2409"/>
            <w:shd w:fill="FFFFFF" w:val="clear"/>
            <w:tcW w:w="2015" w:type="dxa"/>
          </w:tcPr>
          <w:p>
            <w:pPr>
              <w:jc w:val="left"/>
            </w:pPr>
            <w:r/>
            <w:r>
              <w:rPr>
                <w:sz w:val="18"/>
              </w:rPr>
              <w:t>UUID</w:t>
            </w:r>
          </w:p>
        </w:tc>
        <w:tc>
          <w:tcPr>
            <w:tcW w:type="dxa" w:w="2409"/>
            <w:shd w:fill="FFFFFF" w:val="clear"/>
            <w:tcW w:w="2592" w:type="dxa"/>
          </w:tcPr>
          <w:p>
            <w:pPr>
              <w:jc w:val="left"/>
            </w:pPr>
            <w:r/>
            <w:r>
              <w:rPr>
                <w:sz w:val="18"/>
              </w:rPr>
              <w:t>FK -&gt; planning_periods, NOT NULL</w:t>
            </w:r>
          </w:p>
        </w:tc>
        <w:tc>
          <w:tcPr>
            <w:tcW w:type="dxa" w:w="2409"/>
            <w:shd w:fill="FFFFFF" w:val="clear"/>
            <w:tcW w:w="2304" w:type="dxa"/>
          </w:tcPr>
          <w:p>
            <w:pPr>
              <w:jc w:val="left"/>
            </w:pPr>
            <w:r/>
            <w:r>
              <w:rPr>
                <w:sz w:val="18"/>
              </w:rPr>
              <w:t>Planning period</w:t>
            </w:r>
          </w:p>
        </w:tc>
      </w:tr>
      <w:tr>
        <w:trPr>
          <w:cantSplit w:val="1"/>
          <w:cantSplit w:val="1"/>
        </w:trPr>
        <w:tc>
          <w:tcPr>
            <w:tcW w:type="dxa" w:w="2409"/>
            <w:shd w:fill="EBF0FA" w:val="clear"/>
            <w:tcW w:w="3744" w:type="dxa"/>
          </w:tcPr>
          <w:p>
            <w:pPr>
              <w:jc w:val="left"/>
            </w:pPr>
            <w:r/>
            <w:r>
              <w:rPr>
                <w:sz w:val="18"/>
              </w:rPr>
              <w:t>market_id</w:t>
            </w:r>
          </w:p>
        </w:tc>
        <w:tc>
          <w:tcPr>
            <w:tcW w:type="dxa" w:w="2409"/>
            <w:shd w:fill="EBF0FA" w:val="clear"/>
            <w:tcW w:w="2015" w:type="dxa"/>
          </w:tcPr>
          <w:p>
            <w:pPr>
              <w:jc w:val="left"/>
            </w:pPr>
            <w:r/>
            <w:r>
              <w:rPr>
                <w:sz w:val="18"/>
              </w:rPr>
              <w:t>UUID</w:t>
            </w:r>
          </w:p>
        </w:tc>
        <w:tc>
          <w:tcPr>
            <w:tcW w:type="dxa" w:w="2409"/>
            <w:shd w:fill="EBF0FA" w:val="clear"/>
            <w:tcW w:w="2592" w:type="dxa"/>
          </w:tcPr>
          <w:p>
            <w:pPr>
              <w:jc w:val="left"/>
            </w:pPr>
            <w:r/>
            <w:r>
              <w:rPr>
                <w:sz w:val="18"/>
              </w:rPr>
              <w:t>FK -&gt; markets, NULLABLE</w:t>
            </w:r>
          </w:p>
        </w:tc>
        <w:tc>
          <w:tcPr>
            <w:tcW w:type="dxa" w:w="2409"/>
            <w:shd w:fill="EBF0FA" w:val="clear"/>
            <w:tcW w:w="2304" w:type="dxa"/>
          </w:tcPr>
          <w:p>
            <w:pPr>
              <w:jc w:val="left"/>
            </w:pPr>
            <w:r/>
            <w:r>
              <w:rPr>
                <w:sz w:val="18"/>
              </w:rPr>
              <w:t>Market scope or consolidated</w:t>
            </w:r>
          </w:p>
        </w:tc>
      </w:tr>
      <w:tr>
        <w:trPr>
          <w:cantSplit w:val="1"/>
          <w:cantSplit w:val="1"/>
        </w:trPr>
        <w:tc>
          <w:tcPr>
            <w:tcW w:type="dxa" w:w="2409"/>
            <w:shd w:fill="FFFFFF" w:val="clear"/>
            <w:tcW w:w="3744" w:type="dxa"/>
          </w:tcPr>
          <w:p>
            <w:pPr>
              <w:jc w:val="left"/>
            </w:pPr>
            <w:r/>
            <w:r>
              <w:rPr>
                <w:sz w:val="18"/>
              </w:rPr>
              <w:t>opening_cash_amount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NOT NULL</w:t>
            </w:r>
          </w:p>
        </w:tc>
        <w:tc>
          <w:tcPr>
            <w:tcW w:type="dxa" w:w="2409"/>
            <w:shd w:fill="FFFFFF" w:val="clear"/>
            <w:tcW w:w="2304" w:type="dxa"/>
          </w:tcPr>
          <w:p>
            <w:pPr>
              <w:jc w:val="left"/>
            </w:pPr>
            <w:r/>
            <w:r>
              <w:rPr>
                <w:sz w:val="18"/>
              </w:rPr>
              <w:t>Cash balance at period start</w:t>
            </w:r>
          </w:p>
        </w:tc>
      </w:tr>
      <w:tr>
        <w:trPr>
          <w:cantSplit w:val="1"/>
          <w:cantSplit w:val="1"/>
        </w:trPr>
        <w:tc>
          <w:tcPr>
            <w:tcW w:type="dxa" w:w="2409"/>
            <w:shd w:fill="EBF0FA" w:val="clear"/>
            <w:tcW w:w="3744" w:type="dxa"/>
          </w:tcPr>
          <w:p>
            <w:pPr>
              <w:jc w:val="left"/>
            </w:pPr>
            <w:r/>
            <w:r>
              <w:rPr>
                <w:sz w:val="18"/>
              </w:rPr>
              <w:t>ebitda_amount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NOT NULL</w:t>
            </w:r>
          </w:p>
        </w:tc>
        <w:tc>
          <w:tcPr>
            <w:tcW w:type="dxa" w:w="2409"/>
            <w:shd w:fill="EBF0FA" w:val="clear"/>
            <w:tcW w:w="2304" w:type="dxa"/>
          </w:tcPr>
          <w:p>
            <w:pPr>
              <w:jc w:val="left"/>
            </w:pPr>
            <w:r/>
            <w:r>
              <w:rPr>
                <w:sz w:val="18"/>
              </w:rPr>
              <w:t>From P&amp;L projection</w:t>
            </w:r>
          </w:p>
        </w:tc>
      </w:tr>
      <w:tr>
        <w:trPr>
          <w:cantSplit w:val="1"/>
          <w:cantSplit w:val="1"/>
        </w:trPr>
        <w:tc>
          <w:tcPr>
            <w:tcW w:type="dxa" w:w="2409"/>
            <w:shd w:fill="FFFFFF" w:val="clear"/>
            <w:tcW w:w="3744" w:type="dxa"/>
          </w:tcPr>
          <w:p>
            <w:pPr>
              <w:jc w:val="left"/>
            </w:pPr>
            <w:r/>
            <w:r>
              <w:rPr>
                <w:sz w:val="18"/>
              </w:rPr>
              <w:t>working_capital_movement_amount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NOT NULL DEFAULT 0</w:t>
            </w:r>
          </w:p>
        </w:tc>
        <w:tc>
          <w:tcPr>
            <w:tcW w:type="dxa" w:w="2409"/>
            <w:shd w:fill="FFFFFF" w:val="clear"/>
            <w:tcW w:w="2304" w:type="dxa"/>
          </w:tcPr>
          <w:p>
            <w:pPr>
              <w:jc w:val="left"/>
            </w:pPr>
            <w:r/>
            <w:r>
              <w:rPr>
                <w:sz w:val="18"/>
              </w:rPr>
              <w:t>Change in WC (debtor/creditor/inventory)</w:t>
            </w:r>
          </w:p>
        </w:tc>
      </w:tr>
      <w:tr>
        <w:trPr>
          <w:cantSplit w:val="1"/>
          <w:cantSplit w:val="1"/>
        </w:trPr>
        <w:tc>
          <w:tcPr>
            <w:tcW w:type="dxa" w:w="2409"/>
            <w:shd w:fill="EBF0FA" w:val="clear"/>
            <w:tcW w:w="3744" w:type="dxa"/>
          </w:tcPr>
          <w:p>
            <w:pPr>
              <w:jc w:val="left"/>
            </w:pPr>
            <w:r/>
            <w:r>
              <w:rPr>
                <w:sz w:val="18"/>
              </w:rPr>
              <w:t>tax_paid_amount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NOT NULL DEFAULT 0</w:t>
            </w:r>
          </w:p>
        </w:tc>
        <w:tc>
          <w:tcPr>
            <w:tcW w:type="dxa" w:w="2409"/>
            <w:shd w:fill="EBF0FA" w:val="clear"/>
            <w:tcW w:w="2304" w:type="dxa"/>
          </w:tcPr>
          <w:p>
            <w:pPr>
              <w:jc w:val="left"/>
            </w:pPr>
            <w:r/>
            <w:r>
              <w:rPr>
                <w:sz w:val="18"/>
              </w:rPr>
              <w:t>Cash tax payments</w:t>
            </w:r>
          </w:p>
        </w:tc>
      </w:tr>
      <w:tr>
        <w:trPr>
          <w:cantSplit w:val="1"/>
          <w:cantSplit w:val="1"/>
        </w:trPr>
        <w:tc>
          <w:tcPr>
            <w:tcW w:type="dxa" w:w="2409"/>
            <w:shd w:fill="FFFFFF" w:val="clear"/>
            <w:tcW w:w="3744" w:type="dxa"/>
          </w:tcPr>
          <w:p>
            <w:pPr>
              <w:jc w:val="left"/>
            </w:pPr>
            <w:r/>
            <w:r>
              <w:rPr>
                <w:sz w:val="18"/>
              </w:rPr>
              <w:t>operating_cash_flow_amount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GENERATED</w:t>
            </w:r>
          </w:p>
        </w:tc>
        <w:tc>
          <w:tcPr>
            <w:tcW w:type="dxa" w:w="2409"/>
            <w:shd w:fill="FFFFFF" w:val="clear"/>
            <w:tcW w:w="2304" w:type="dxa"/>
          </w:tcPr>
          <w:p>
            <w:pPr>
              <w:jc w:val="left"/>
            </w:pPr>
            <w:r/>
            <w:r>
              <w:rPr>
                <w:sz w:val="18"/>
              </w:rPr>
              <w:t>EBITDA +/- WC - tax</w:t>
            </w:r>
          </w:p>
        </w:tc>
      </w:tr>
      <w:tr>
        <w:trPr>
          <w:cantSplit w:val="1"/>
          <w:cantSplit w:val="1"/>
        </w:trPr>
        <w:tc>
          <w:tcPr>
            <w:tcW w:type="dxa" w:w="2409"/>
            <w:shd w:fill="EBF0FA" w:val="clear"/>
            <w:tcW w:w="3744" w:type="dxa"/>
          </w:tcPr>
          <w:p>
            <w:pPr>
              <w:jc w:val="left"/>
            </w:pPr>
            <w:r/>
            <w:r>
              <w:rPr>
                <w:sz w:val="18"/>
              </w:rPr>
              <w:t>capex_amount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NOT NULL DEFAULT 0</w:t>
            </w:r>
          </w:p>
        </w:tc>
        <w:tc>
          <w:tcPr>
            <w:tcW w:type="dxa" w:w="2409"/>
            <w:shd w:fill="EBF0FA" w:val="clear"/>
            <w:tcW w:w="2304" w:type="dxa"/>
          </w:tcPr>
          <w:p>
            <w:pPr>
              <w:jc w:val="left"/>
            </w:pPr>
            <w:r/>
            <w:r>
              <w:rPr>
                <w:sz w:val="18"/>
              </w:rPr>
              <w:t>Capital expenditure payments</w:t>
            </w:r>
          </w:p>
        </w:tc>
      </w:tr>
      <w:tr>
        <w:trPr>
          <w:cantSplit w:val="1"/>
          <w:cantSplit w:val="1"/>
        </w:trPr>
        <w:tc>
          <w:tcPr>
            <w:tcW w:type="dxa" w:w="2409"/>
            <w:shd w:fill="FFFFFF" w:val="clear"/>
            <w:tcW w:w="3744" w:type="dxa"/>
          </w:tcPr>
          <w:p>
            <w:pPr>
              <w:jc w:val="left"/>
            </w:pPr>
            <w:r/>
            <w:r>
              <w:rPr>
                <w:sz w:val="18"/>
              </w:rPr>
              <w:t>asset_disposal_proceeds_amount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NOT NULL DEFAULT 0</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744" w:type="dxa"/>
          </w:tcPr>
          <w:p>
            <w:pPr>
              <w:jc w:val="left"/>
            </w:pPr>
            <w:r/>
            <w:r>
              <w:rPr>
                <w:sz w:val="18"/>
              </w:rPr>
              <w:t>investing_cash_flow_amount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GENERATED</w:t>
            </w:r>
          </w:p>
        </w:tc>
        <w:tc>
          <w:tcPr>
            <w:tcW w:type="dxa" w:w="2409"/>
            <w:shd w:fill="EBF0FA" w:val="clear"/>
            <w:tcW w:w="2304" w:type="dxa"/>
          </w:tcPr>
          <w:p>
            <w:pPr>
              <w:jc w:val="left"/>
            </w:pPr>
            <w:r/>
            <w:r>
              <w:rPr>
                <w:sz w:val="18"/>
              </w:rPr>
              <w:t>-capex + disposals</w:t>
            </w:r>
          </w:p>
        </w:tc>
      </w:tr>
      <w:tr>
        <w:trPr>
          <w:cantSplit w:val="1"/>
          <w:cantSplit w:val="1"/>
        </w:trPr>
        <w:tc>
          <w:tcPr>
            <w:tcW w:type="dxa" w:w="2409"/>
            <w:shd w:fill="FFFFFF" w:val="clear"/>
            <w:tcW w:w="3744" w:type="dxa"/>
          </w:tcPr>
          <w:p>
            <w:pPr>
              <w:jc w:val="left"/>
            </w:pPr>
            <w:r/>
            <w:r>
              <w:rPr>
                <w:sz w:val="18"/>
              </w:rPr>
              <w:t>equity_raised_amount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NOT NULL DEFAULT 0</w:t>
            </w:r>
          </w:p>
        </w:tc>
        <w:tc>
          <w:tcPr>
            <w:tcW w:type="dxa" w:w="2409"/>
            <w:shd w:fill="FFFFFF" w:val="clear"/>
            <w:tcW w:w="2304" w:type="dxa"/>
          </w:tcPr>
          <w:p>
            <w:pPr>
              <w:jc w:val="left"/>
            </w:pPr>
            <w:r/>
            <w:r>
              <w:rPr>
                <w:sz w:val="18"/>
              </w:rPr>
              <w:t>Equity inflows</w:t>
            </w:r>
          </w:p>
        </w:tc>
      </w:tr>
      <w:tr>
        <w:trPr>
          <w:cantSplit w:val="1"/>
          <w:cantSplit w:val="1"/>
        </w:trPr>
        <w:tc>
          <w:tcPr>
            <w:tcW w:type="dxa" w:w="2409"/>
            <w:shd w:fill="EBF0FA" w:val="clear"/>
            <w:tcW w:w="3744" w:type="dxa"/>
          </w:tcPr>
          <w:p>
            <w:pPr>
              <w:jc w:val="left"/>
            </w:pPr>
            <w:r/>
            <w:r>
              <w:rPr>
                <w:sz w:val="18"/>
              </w:rPr>
              <w:t>debt_drawn_amount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NOT NULL DEFAULT 0</w:t>
            </w:r>
          </w:p>
        </w:tc>
        <w:tc>
          <w:tcPr>
            <w:tcW w:type="dxa" w:w="2409"/>
            <w:shd w:fill="EBF0FA" w:val="clear"/>
            <w:tcW w:w="2304" w:type="dxa"/>
          </w:tcPr>
          <w:p>
            <w:pPr>
              <w:jc w:val="left"/>
            </w:pPr>
            <w:r/>
            <w:r>
              <w:rPr>
                <w:sz w:val="18"/>
              </w:rPr>
              <w:t>Debt drawdowns</w:t>
            </w:r>
          </w:p>
        </w:tc>
      </w:tr>
      <w:tr>
        <w:trPr>
          <w:cantSplit w:val="1"/>
          <w:cantSplit w:val="1"/>
        </w:trPr>
        <w:tc>
          <w:tcPr>
            <w:tcW w:type="dxa" w:w="2409"/>
            <w:shd w:fill="FFFFFF" w:val="clear"/>
            <w:tcW w:w="3744" w:type="dxa"/>
          </w:tcPr>
          <w:p>
            <w:pPr>
              <w:jc w:val="left"/>
            </w:pPr>
            <w:r/>
            <w:r>
              <w:rPr>
                <w:sz w:val="18"/>
              </w:rPr>
              <w:t>debt_repaid_amount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NOT NULL DEFAULT 0</w:t>
            </w:r>
          </w:p>
        </w:tc>
        <w:tc>
          <w:tcPr>
            <w:tcW w:type="dxa" w:w="2409"/>
            <w:shd w:fill="FFFFFF" w:val="clear"/>
            <w:tcW w:w="2304" w:type="dxa"/>
          </w:tcPr>
          <w:p>
            <w:pPr>
              <w:jc w:val="left"/>
            </w:pPr>
            <w:r/>
            <w:r>
              <w:rPr>
                <w:sz w:val="18"/>
              </w:rPr>
              <w:t>Principal repayments</w:t>
            </w:r>
          </w:p>
        </w:tc>
      </w:tr>
      <w:tr>
        <w:trPr>
          <w:cantSplit w:val="1"/>
          <w:cantSplit w:val="1"/>
        </w:trPr>
        <w:tc>
          <w:tcPr>
            <w:tcW w:type="dxa" w:w="2409"/>
            <w:shd w:fill="EBF0FA" w:val="clear"/>
            <w:tcW w:w="3744" w:type="dxa"/>
          </w:tcPr>
          <w:p>
            <w:pPr>
              <w:jc w:val="left"/>
            </w:pPr>
            <w:r/>
            <w:r>
              <w:rPr>
                <w:sz w:val="18"/>
              </w:rPr>
              <w:t>interest_paid_amount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NOT NULL DEFAULT 0</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744" w:type="dxa"/>
          </w:tcPr>
          <w:p>
            <w:pPr>
              <w:jc w:val="left"/>
            </w:pPr>
            <w:r/>
            <w:r>
              <w:rPr>
                <w:sz w:val="18"/>
              </w:rPr>
              <w:t>dividends_paid_amount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NOT NULL DEFAULT 0</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744" w:type="dxa"/>
          </w:tcPr>
          <w:p>
            <w:pPr>
              <w:jc w:val="left"/>
            </w:pPr>
            <w:r/>
            <w:r>
              <w:rPr>
                <w:sz w:val="18"/>
              </w:rPr>
              <w:t>financing_cash_flow_amount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GENERATED</w:t>
            </w:r>
          </w:p>
        </w:tc>
        <w:tc>
          <w:tcPr>
            <w:tcW w:type="dxa" w:w="2409"/>
            <w:shd w:fill="EBF0FA" w:val="clear"/>
            <w:tcW w:w="2304" w:type="dxa"/>
          </w:tcPr>
          <w:p>
            <w:pPr>
              <w:jc w:val="left"/>
            </w:pPr>
            <w:r/>
            <w:r>
              <w:rPr>
                <w:sz w:val="18"/>
              </w:rPr>
              <w:t>equity + debt drawn - repaid - interest - dividends</w:t>
            </w:r>
          </w:p>
        </w:tc>
      </w:tr>
      <w:tr>
        <w:trPr>
          <w:cantSplit w:val="1"/>
          <w:cantSplit w:val="1"/>
        </w:trPr>
        <w:tc>
          <w:tcPr>
            <w:tcW w:type="dxa" w:w="2409"/>
            <w:shd w:fill="FFFFFF" w:val="clear"/>
            <w:tcW w:w="3744" w:type="dxa"/>
          </w:tcPr>
          <w:p>
            <w:pPr>
              <w:jc w:val="left"/>
            </w:pPr>
            <w:r/>
            <w:r>
              <w:rPr>
                <w:sz w:val="18"/>
              </w:rPr>
              <w:t>net_cash_movement_amount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GENERATED</w:t>
            </w:r>
          </w:p>
        </w:tc>
        <w:tc>
          <w:tcPr>
            <w:tcW w:type="dxa" w:w="2409"/>
            <w:shd w:fill="FFFFFF" w:val="clear"/>
            <w:tcW w:w="2304" w:type="dxa"/>
          </w:tcPr>
          <w:p>
            <w:pPr>
              <w:jc w:val="left"/>
            </w:pPr>
            <w:r/>
            <w:r>
              <w:rPr>
                <w:sz w:val="18"/>
              </w:rPr>
              <w:t>operating + investing + financing</w:t>
            </w:r>
          </w:p>
        </w:tc>
      </w:tr>
      <w:tr>
        <w:trPr>
          <w:cantSplit w:val="1"/>
          <w:cantSplit w:val="1"/>
        </w:trPr>
        <w:tc>
          <w:tcPr>
            <w:tcW w:type="dxa" w:w="2409"/>
            <w:shd w:fill="EBF0FA" w:val="clear"/>
            <w:tcW w:w="3744" w:type="dxa"/>
          </w:tcPr>
          <w:p>
            <w:pPr>
              <w:jc w:val="left"/>
            </w:pPr>
            <w:r/>
            <w:r>
              <w:rPr>
                <w:sz w:val="18"/>
              </w:rPr>
              <w:t>closing_cash_amount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GENERATED</w:t>
            </w:r>
          </w:p>
        </w:tc>
        <w:tc>
          <w:tcPr>
            <w:tcW w:type="dxa" w:w="2409"/>
            <w:shd w:fill="EBF0FA" w:val="clear"/>
            <w:tcW w:w="2304" w:type="dxa"/>
          </w:tcPr>
          <w:p>
            <w:pPr>
              <w:jc w:val="left"/>
            </w:pPr>
            <w:r/>
            <w:r>
              <w:rPr>
                <w:sz w:val="18"/>
              </w:rPr>
              <w:t>opening + net movement</w:t>
            </w:r>
          </w:p>
        </w:tc>
      </w:tr>
      <w:tr>
        <w:trPr>
          <w:cantSplit w:val="1"/>
          <w:cantSplit w:val="1"/>
        </w:trPr>
        <w:tc>
          <w:tcPr>
            <w:tcW w:type="dxa" w:w="2409"/>
            <w:shd w:fill="FFFFFF" w:val="clear"/>
            <w:tcW w:w="3744" w:type="dxa"/>
          </w:tcPr>
          <w:p>
            <w:pPr>
              <w:jc w:val="left"/>
            </w:pPr>
            <w:r/>
            <w:r>
              <w:rPr>
                <w:sz w:val="18"/>
              </w:rPr>
              <w:t>cash_runway_months</w:t>
            </w:r>
          </w:p>
        </w:tc>
        <w:tc>
          <w:tcPr>
            <w:tcW w:type="dxa" w:w="2409"/>
            <w:shd w:fill="FFFFFF" w:val="clear"/>
            <w:tcW w:w="2015" w:type="dxa"/>
          </w:tcPr>
          <w:p>
            <w:pPr>
              <w:jc w:val="left"/>
            </w:pPr>
            <w:r/>
            <w:r>
              <w:rPr>
                <w:sz w:val="18"/>
              </w:rPr>
              <w:t>DECIMAL(8,2)</w:t>
            </w:r>
          </w:p>
        </w:tc>
        <w:tc>
          <w:tcPr>
            <w:tcW w:type="dxa" w:w="2409"/>
            <w:shd w:fill="FFFFFF" w:val="clear"/>
            <w:tcW w:w="2592" w:type="dxa"/>
          </w:tcPr>
          <w:p>
            <w:pPr>
              <w:jc w:val="left"/>
            </w:pPr>
            <w:r/>
            <w:r>
              <w:rPr>
                <w:sz w:val="18"/>
              </w:rPr>
              <w:t>GENERATED</w:t>
            </w:r>
          </w:p>
        </w:tc>
        <w:tc>
          <w:tcPr>
            <w:tcW w:type="dxa" w:w="2409"/>
            <w:shd w:fill="FFFFFF" w:val="clear"/>
            <w:tcW w:w="2304" w:type="dxa"/>
          </w:tcPr>
          <w:p>
            <w:pPr>
              <w:jc w:val="left"/>
            </w:pPr>
            <w:r/>
            <w:r>
              <w:rPr>
                <w:sz w:val="18"/>
              </w:rPr>
              <w:t>closing_cash / monthly_burn_rate</w:t>
            </w:r>
          </w:p>
        </w:tc>
      </w:tr>
      <w:tr>
        <w:trPr>
          <w:cantSplit w:val="1"/>
          <w:cantSplit w:val="1"/>
        </w:trPr>
        <w:tc>
          <w:tcPr>
            <w:tcW w:type="dxa" w:w="2409"/>
            <w:shd w:fill="EBF0FA" w:val="clear"/>
            <w:tcW w:w="3744" w:type="dxa"/>
          </w:tcPr>
          <w:p>
            <w:pPr>
              <w:jc w:val="left"/>
            </w:pPr>
            <w:r/>
            <w:r>
              <w:rPr>
                <w:sz w:val="18"/>
              </w:rPr>
              <w:t>monthly_burn_rate_amount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GENERATED</w:t>
            </w:r>
          </w:p>
        </w:tc>
        <w:tc>
          <w:tcPr>
            <w:tcW w:type="dxa" w:w="2409"/>
            <w:shd w:fill="EBF0FA" w:val="clear"/>
            <w:tcW w:w="2304" w:type="dxa"/>
          </w:tcPr>
          <w:p>
            <w:pPr>
              <w:jc w:val="left"/>
            </w:pPr>
            <w:r/>
            <w:r>
              <w:rPr>
                <w:sz w:val="18"/>
              </w:rPr>
              <w:t>Net cash used in operations if negative</w:t>
            </w:r>
          </w:p>
        </w:tc>
      </w:tr>
      <w:tr>
        <w:trPr>
          <w:cantSplit w:val="1"/>
          <w:cantSplit w:val="1"/>
        </w:trPr>
        <w:tc>
          <w:tcPr>
            <w:tcW w:type="dxa" w:w="2409"/>
            <w:shd w:fill="FFFFFF" w:val="clear"/>
            <w:tcW w:w="3744" w:type="dxa"/>
          </w:tcPr>
          <w:p>
            <w:pPr>
              <w:jc w:val="left"/>
            </w:pPr>
            <w:r/>
            <w:r>
              <w:rPr>
                <w:sz w:val="18"/>
              </w:rPr>
              <w:t>currency_code</w:t>
            </w:r>
          </w:p>
        </w:tc>
        <w:tc>
          <w:tcPr>
            <w:tcW w:type="dxa" w:w="2409"/>
            <w:shd w:fill="FFFFFF" w:val="clear"/>
            <w:tcW w:w="2015" w:type="dxa"/>
          </w:tcPr>
          <w:p>
            <w:pPr>
              <w:jc w:val="left"/>
            </w:pPr>
            <w:r/>
            <w:r>
              <w:rPr>
                <w:sz w:val="18"/>
              </w:rPr>
              <w:t>CHAR(3)</w:t>
            </w:r>
          </w:p>
        </w:tc>
        <w:tc>
          <w:tcPr>
            <w:tcW w:type="dxa" w:w="2409"/>
            <w:shd w:fill="FFFFFF" w:val="clear"/>
            <w:tcW w:w="2592" w:type="dxa"/>
          </w:tcPr>
          <w:p>
            <w:pPr>
              <w:jc w:val="left"/>
            </w:pPr>
            <w:r/>
            <w:r>
              <w:rPr>
                <w:sz w:val="18"/>
              </w:rPr>
              <w:t>NOT NULL</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744" w:type="dxa"/>
          </w:tcPr>
          <w:p>
            <w:pPr>
              <w:jc w:val="left"/>
            </w:pPr>
            <w:r/>
            <w:r>
              <w:rPr>
                <w:sz w:val="18"/>
              </w:rPr>
              <w:t>created_at</w:t>
            </w:r>
          </w:p>
        </w:tc>
        <w:tc>
          <w:tcPr>
            <w:tcW w:type="dxa" w:w="2409"/>
            <w:shd w:fill="EBF0FA" w:val="clear"/>
            <w:tcW w:w="2015" w:type="dxa"/>
          </w:tcPr>
          <w:p>
            <w:pPr>
              <w:jc w:val="left"/>
            </w:pPr>
            <w:r/>
            <w:r>
              <w:rPr>
                <w:sz w:val="18"/>
              </w:rPr>
              <w:t>TIMESTAMPTZ</w:t>
            </w:r>
          </w:p>
        </w:tc>
        <w:tc>
          <w:tcPr>
            <w:tcW w:type="dxa" w:w="2409"/>
            <w:shd w:fill="EBF0FA" w:val="clear"/>
            <w:tcW w:w="2592" w:type="dxa"/>
          </w:tcPr>
          <w:p>
            <w:pPr>
              <w:jc w:val="left"/>
            </w:pPr>
            <w:r/>
            <w:r>
              <w:rPr>
                <w:sz w:val="18"/>
              </w:rPr>
              <w:t>NOT NULL DEFAULT NOW()</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744" w:type="dxa"/>
          </w:tcPr>
          <w:p>
            <w:pPr>
              <w:jc w:val="left"/>
            </w:pPr>
            <w:r/>
            <w:r>
              <w:rPr>
                <w:sz w:val="18"/>
              </w:rPr>
              <w:t>updated_at</w:t>
            </w:r>
          </w:p>
        </w:tc>
        <w:tc>
          <w:tcPr>
            <w:tcW w:type="dxa" w:w="2409"/>
            <w:shd w:fill="FFFFFF" w:val="clear"/>
            <w:tcW w:w="2015" w:type="dxa"/>
          </w:tcPr>
          <w:p>
            <w:pPr>
              <w:jc w:val="left"/>
            </w:pPr>
            <w:r/>
            <w:r>
              <w:rPr>
                <w:sz w:val="18"/>
              </w:rPr>
              <w:t>TIMESTAMPTZ</w:t>
            </w:r>
          </w:p>
        </w:tc>
        <w:tc>
          <w:tcPr>
            <w:tcW w:type="dxa" w:w="2409"/>
            <w:shd w:fill="FFFFFF" w:val="clear"/>
            <w:tcW w:w="2592" w:type="dxa"/>
          </w:tcPr>
          <w:p>
            <w:pPr>
              <w:jc w:val="left"/>
            </w:pPr>
            <w:r/>
            <w:r>
              <w:rPr>
                <w:sz w:val="18"/>
              </w:rPr>
              <w:t>NOT NULL</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744" w:type="dxa"/>
          </w:tcPr>
          <w:p>
            <w:pPr>
              <w:jc w:val="left"/>
            </w:pPr>
            <w:r/>
            <w:r>
              <w:rPr>
                <w:sz w:val="18"/>
              </w:rPr>
              <w:t>is_deleted</w:t>
            </w:r>
          </w:p>
        </w:tc>
        <w:tc>
          <w:tcPr>
            <w:tcW w:type="dxa" w:w="2409"/>
            <w:shd w:fill="EBF0FA" w:val="clear"/>
            <w:tcW w:w="2015" w:type="dxa"/>
          </w:tcPr>
          <w:p>
            <w:pPr>
              <w:jc w:val="left"/>
            </w:pPr>
            <w:r/>
            <w:r>
              <w:rPr>
                <w:sz w:val="18"/>
              </w:rPr>
              <w:t>BOOLEAN</w:t>
            </w:r>
          </w:p>
        </w:tc>
        <w:tc>
          <w:tcPr>
            <w:tcW w:type="dxa" w:w="2409"/>
            <w:shd w:fill="EBF0FA" w:val="clear"/>
            <w:tcW w:w="2592" w:type="dxa"/>
          </w:tcPr>
          <w:p>
            <w:pPr>
              <w:jc w:val="left"/>
            </w:pPr>
            <w:r/>
            <w:r>
              <w:rPr>
                <w:sz w:val="18"/>
              </w:rPr>
              <w:t>NOT NULL DEFAULT FALSE</w:t>
            </w:r>
          </w:p>
        </w:tc>
        <w:tc>
          <w:tcPr>
            <w:tcW w:type="dxa" w:w="2409"/>
            <w:shd w:fill="EBF0FA" w:val="clear"/>
            <w:tcW w:w="2304" w:type="dxa"/>
          </w:tcPr>
          <w:p>
            <w:pPr>
              <w:jc w:val="left"/>
            </w:pPr>
            <w:r/>
            <w:r>
              <w:rPr>
                <w:sz w:val="18"/>
              </w:rPr>
            </w:r>
          </w:p>
        </w:tc>
      </w:tr>
    </w:tbl>
    <w:p/>
    <w:p>
      <w:pPr>
        <w:pStyle w:val="Heading2"/>
        <w:keepNext/>
        <w:keepLines/>
      </w:pPr>
      <w:r>
        <w:rPr>
          <w:color w:val="2F5496"/>
        </w:rPr>
        <w:t>8.3 balance_sheet_projections</w:t>
      </w:r>
    </w:p>
    <w:p>
      <w:pPr>
        <w:spacing w:before="0" w:after="80"/>
      </w:pPr>
      <w:r>
        <w:t>Projected balance sheet: assets, liabilities, and equity. Validates cash flow projections via balance sheet identity.</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744" w:type="dxa"/>
          </w:tcPr>
          <w:p>
            <w:pPr>
              <w:jc w:val="left"/>
            </w:pPr>
            <w:r/>
            <w:r>
              <w:rPr>
                <w:b/>
                <w:color w:val="FFFFFF"/>
                <w:sz w:val="18"/>
              </w:rPr>
              <w:t>Field</w:t>
            </w:r>
          </w:p>
        </w:tc>
        <w:tc>
          <w:tcPr>
            <w:tcW w:type="dxa" w:w="2409"/>
            <w:shd w:fill="1F3864" w:val="clear"/>
            <w:tcW w:w="2015" w:type="dxa"/>
          </w:tcPr>
          <w:p>
            <w:pPr>
              <w:jc w:val="left"/>
            </w:pPr>
            <w:r/>
            <w:r>
              <w:rPr>
                <w:b/>
                <w:color w:val="FFFFFF"/>
                <w:sz w:val="18"/>
              </w:rPr>
              <w:t>Type</w:t>
            </w:r>
          </w:p>
        </w:tc>
        <w:tc>
          <w:tcPr>
            <w:tcW w:type="dxa" w:w="2409"/>
            <w:shd w:fill="1F3864" w:val="clear"/>
            <w:tcW w:w="2592"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744" w:type="dxa"/>
          </w:tcPr>
          <w:p>
            <w:pPr>
              <w:jc w:val="left"/>
            </w:pPr>
            <w:r/>
            <w:r>
              <w:rPr>
                <w:sz w:val="18"/>
              </w:rPr>
              <w:t>bs_id</w:t>
            </w:r>
          </w:p>
        </w:tc>
        <w:tc>
          <w:tcPr>
            <w:tcW w:type="dxa" w:w="2409"/>
            <w:shd w:fill="FFFFFF" w:val="clear"/>
            <w:tcW w:w="2015" w:type="dxa"/>
          </w:tcPr>
          <w:p>
            <w:pPr>
              <w:jc w:val="left"/>
            </w:pPr>
            <w:r/>
            <w:r>
              <w:rPr>
                <w:sz w:val="18"/>
              </w:rPr>
              <w:t>UUID</w:t>
            </w:r>
          </w:p>
        </w:tc>
        <w:tc>
          <w:tcPr>
            <w:tcW w:type="dxa" w:w="2409"/>
            <w:shd w:fill="FFFFFF" w:val="clear"/>
            <w:tcW w:w="2592" w:type="dxa"/>
          </w:tcPr>
          <w:p>
            <w:pPr>
              <w:jc w:val="left"/>
            </w:pPr>
            <w:r/>
            <w:r>
              <w:rPr>
                <w:sz w:val="18"/>
              </w:rPr>
              <w:t>PK, NOT NULL</w:t>
            </w:r>
          </w:p>
        </w:tc>
        <w:tc>
          <w:tcPr>
            <w:tcW w:type="dxa" w:w="2409"/>
            <w:shd w:fill="FFFFFF" w:val="clear"/>
            <w:tcW w:w="2304" w:type="dxa"/>
          </w:tcPr>
          <w:p>
            <w:pPr>
              <w:jc w:val="left"/>
            </w:pPr>
            <w:r/>
            <w:r>
              <w:rPr>
                <w:sz w:val="18"/>
              </w:rPr>
              <w:t>Balance sheet record identifier</w:t>
            </w:r>
          </w:p>
        </w:tc>
      </w:tr>
      <w:tr>
        <w:trPr>
          <w:cantSplit w:val="1"/>
          <w:cantSplit w:val="1"/>
        </w:trPr>
        <w:tc>
          <w:tcPr>
            <w:tcW w:type="dxa" w:w="2409"/>
            <w:shd w:fill="EBF0FA" w:val="clear"/>
            <w:tcW w:w="3744" w:type="dxa"/>
          </w:tcPr>
          <w:p>
            <w:pPr>
              <w:jc w:val="left"/>
            </w:pPr>
            <w:r/>
            <w:r>
              <w:rPr>
                <w:sz w:val="18"/>
              </w:rPr>
              <w:t>company_id</w:t>
            </w:r>
          </w:p>
        </w:tc>
        <w:tc>
          <w:tcPr>
            <w:tcW w:type="dxa" w:w="2409"/>
            <w:shd w:fill="EBF0FA" w:val="clear"/>
            <w:tcW w:w="2015" w:type="dxa"/>
          </w:tcPr>
          <w:p>
            <w:pPr>
              <w:jc w:val="left"/>
            </w:pPr>
            <w:r/>
            <w:r>
              <w:rPr>
                <w:sz w:val="18"/>
              </w:rPr>
              <w:t>UUID</w:t>
            </w:r>
          </w:p>
        </w:tc>
        <w:tc>
          <w:tcPr>
            <w:tcW w:type="dxa" w:w="2409"/>
            <w:shd w:fill="EBF0FA" w:val="clear"/>
            <w:tcW w:w="2592"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744" w:type="dxa"/>
          </w:tcPr>
          <w:p>
            <w:pPr>
              <w:jc w:val="left"/>
            </w:pPr>
            <w:r/>
            <w:r>
              <w:rPr>
                <w:sz w:val="18"/>
              </w:rPr>
              <w:t>scenario_id</w:t>
            </w:r>
          </w:p>
        </w:tc>
        <w:tc>
          <w:tcPr>
            <w:tcW w:type="dxa" w:w="2409"/>
            <w:shd w:fill="FFFFFF" w:val="clear"/>
            <w:tcW w:w="2015" w:type="dxa"/>
          </w:tcPr>
          <w:p>
            <w:pPr>
              <w:jc w:val="left"/>
            </w:pPr>
            <w:r/>
            <w:r>
              <w:rPr>
                <w:sz w:val="18"/>
              </w:rPr>
              <w:t>UUID</w:t>
            </w:r>
          </w:p>
        </w:tc>
        <w:tc>
          <w:tcPr>
            <w:tcW w:type="dxa" w:w="2409"/>
            <w:shd w:fill="FFFFFF" w:val="clear"/>
            <w:tcW w:w="2592" w:type="dxa"/>
          </w:tcPr>
          <w:p>
            <w:pPr>
              <w:jc w:val="left"/>
            </w:pPr>
            <w:r/>
            <w:r>
              <w:rPr>
                <w:sz w:val="18"/>
              </w:rPr>
              <w:t>FK -&gt; scenarios, NOT NULL</w:t>
            </w:r>
          </w:p>
        </w:tc>
        <w:tc>
          <w:tcPr>
            <w:tcW w:type="dxa" w:w="2409"/>
            <w:shd w:fill="FFFFFF" w:val="clear"/>
            <w:tcW w:w="2304" w:type="dxa"/>
          </w:tcPr>
          <w:p>
            <w:pPr>
              <w:jc w:val="left"/>
            </w:pPr>
            <w:r/>
            <w:r>
              <w:rPr>
                <w:sz w:val="18"/>
              </w:rPr>
              <w:t>Scenario context</w:t>
            </w:r>
          </w:p>
        </w:tc>
      </w:tr>
      <w:tr>
        <w:trPr>
          <w:cantSplit w:val="1"/>
          <w:cantSplit w:val="1"/>
        </w:trPr>
        <w:tc>
          <w:tcPr>
            <w:tcW w:type="dxa" w:w="2409"/>
            <w:shd w:fill="EBF0FA" w:val="clear"/>
            <w:tcW w:w="3744" w:type="dxa"/>
          </w:tcPr>
          <w:p>
            <w:pPr>
              <w:jc w:val="left"/>
            </w:pPr>
            <w:r/>
            <w:r>
              <w:rPr>
                <w:sz w:val="18"/>
              </w:rPr>
              <w:t>assumption_set_id</w:t>
            </w:r>
          </w:p>
        </w:tc>
        <w:tc>
          <w:tcPr>
            <w:tcW w:type="dxa" w:w="2409"/>
            <w:shd w:fill="EBF0FA" w:val="clear"/>
            <w:tcW w:w="2015" w:type="dxa"/>
          </w:tcPr>
          <w:p>
            <w:pPr>
              <w:jc w:val="left"/>
            </w:pPr>
            <w:r/>
            <w:r>
              <w:rPr>
                <w:sz w:val="18"/>
              </w:rPr>
              <w:t>UUID</w:t>
            </w:r>
          </w:p>
        </w:tc>
        <w:tc>
          <w:tcPr>
            <w:tcW w:type="dxa" w:w="2409"/>
            <w:shd w:fill="EBF0FA" w:val="clear"/>
            <w:tcW w:w="2592" w:type="dxa"/>
          </w:tcPr>
          <w:p>
            <w:pPr>
              <w:jc w:val="left"/>
            </w:pPr>
            <w:r/>
            <w:r>
              <w:rPr>
                <w:sz w:val="18"/>
              </w:rPr>
              <w:t>FK -&gt; assumption_sets, NOT NULL</w:t>
            </w:r>
          </w:p>
        </w:tc>
        <w:tc>
          <w:tcPr>
            <w:tcW w:type="dxa" w:w="2409"/>
            <w:shd w:fill="EBF0FA" w:val="clear"/>
            <w:tcW w:w="2304" w:type="dxa"/>
          </w:tcPr>
          <w:p>
            <w:pPr>
              <w:jc w:val="left"/>
            </w:pPr>
            <w:r/>
            <w:r>
              <w:rPr>
                <w:sz w:val="18"/>
              </w:rPr>
              <w:t>Assumption set context</w:t>
            </w:r>
          </w:p>
        </w:tc>
      </w:tr>
      <w:tr>
        <w:trPr>
          <w:cantSplit w:val="1"/>
          <w:cantSplit w:val="1"/>
        </w:trPr>
        <w:tc>
          <w:tcPr>
            <w:tcW w:type="dxa" w:w="2409"/>
            <w:shd w:fill="FFFFFF" w:val="clear"/>
            <w:tcW w:w="3744" w:type="dxa"/>
          </w:tcPr>
          <w:p>
            <w:pPr>
              <w:jc w:val="left"/>
            </w:pPr>
            <w:r/>
            <w:r>
              <w:rPr>
                <w:sz w:val="18"/>
              </w:rPr>
              <w:t>period_id</w:t>
            </w:r>
          </w:p>
        </w:tc>
        <w:tc>
          <w:tcPr>
            <w:tcW w:type="dxa" w:w="2409"/>
            <w:shd w:fill="FFFFFF" w:val="clear"/>
            <w:tcW w:w="2015" w:type="dxa"/>
          </w:tcPr>
          <w:p>
            <w:pPr>
              <w:jc w:val="left"/>
            </w:pPr>
            <w:r/>
            <w:r>
              <w:rPr>
                <w:sz w:val="18"/>
              </w:rPr>
              <w:t>UUID</w:t>
            </w:r>
          </w:p>
        </w:tc>
        <w:tc>
          <w:tcPr>
            <w:tcW w:type="dxa" w:w="2409"/>
            <w:shd w:fill="FFFFFF" w:val="clear"/>
            <w:tcW w:w="2592" w:type="dxa"/>
          </w:tcPr>
          <w:p>
            <w:pPr>
              <w:jc w:val="left"/>
            </w:pPr>
            <w:r/>
            <w:r>
              <w:rPr>
                <w:sz w:val="18"/>
              </w:rPr>
              <w:t>FK -&gt; planning_periods, NOT NULL</w:t>
            </w:r>
          </w:p>
        </w:tc>
        <w:tc>
          <w:tcPr>
            <w:tcW w:type="dxa" w:w="2409"/>
            <w:shd w:fill="FFFFFF" w:val="clear"/>
            <w:tcW w:w="2304" w:type="dxa"/>
          </w:tcPr>
          <w:p>
            <w:pPr>
              <w:jc w:val="left"/>
            </w:pPr>
            <w:r/>
            <w:r>
              <w:rPr>
                <w:sz w:val="18"/>
              </w:rPr>
              <w:t>Balance sheet date (period end)</w:t>
            </w:r>
          </w:p>
        </w:tc>
      </w:tr>
      <w:tr>
        <w:trPr>
          <w:cantSplit w:val="1"/>
          <w:cantSplit w:val="1"/>
        </w:trPr>
        <w:tc>
          <w:tcPr>
            <w:tcW w:type="dxa" w:w="2409"/>
            <w:shd w:fill="EBF0FA" w:val="clear"/>
            <w:tcW w:w="3744" w:type="dxa"/>
          </w:tcPr>
          <w:p>
            <w:pPr>
              <w:jc w:val="left"/>
            </w:pPr>
            <w:r/>
            <w:r>
              <w:rPr>
                <w:sz w:val="18"/>
              </w:rPr>
              <w:t>cash_and_equivalents_amount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744" w:type="dxa"/>
          </w:tcPr>
          <w:p>
            <w:pPr>
              <w:jc w:val="left"/>
            </w:pPr>
            <w:r/>
            <w:r>
              <w:rPr>
                <w:sz w:val="18"/>
              </w:rPr>
              <w:t>accounts_receivable_amount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NOT NULL DEFAULT 0</w:t>
            </w:r>
          </w:p>
        </w:tc>
        <w:tc>
          <w:tcPr>
            <w:tcW w:type="dxa" w:w="2409"/>
            <w:shd w:fill="FFFFFF" w:val="clear"/>
            <w:tcW w:w="2304" w:type="dxa"/>
          </w:tcPr>
          <w:p>
            <w:pPr>
              <w:jc w:val="left"/>
            </w:pPr>
            <w:r/>
            <w:r>
              <w:rPr>
                <w:sz w:val="18"/>
              </w:rPr>
              <w:t>Platform payables owed to company</w:t>
            </w:r>
          </w:p>
        </w:tc>
      </w:tr>
      <w:tr>
        <w:trPr>
          <w:cantSplit w:val="1"/>
          <w:cantSplit w:val="1"/>
        </w:trPr>
        <w:tc>
          <w:tcPr>
            <w:tcW w:type="dxa" w:w="2409"/>
            <w:shd w:fill="EBF0FA" w:val="clear"/>
            <w:tcW w:w="3744" w:type="dxa"/>
          </w:tcPr>
          <w:p>
            <w:pPr>
              <w:jc w:val="left"/>
            </w:pPr>
            <w:r/>
            <w:r>
              <w:rPr>
                <w:sz w:val="18"/>
              </w:rPr>
              <w:t>inventory_amount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NOT NULL DEFAULT 0</w:t>
            </w:r>
          </w:p>
        </w:tc>
        <w:tc>
          <w:tcPr>
            <w:tcW w:type="dxa" w:w="2409"/>
            <w:shd w:fill="EBF0FA" w:val="clear"/>
            <w:tcW w:w="2304" w:type="dxa"/>
          </w:tcPr>
          <w:p>
            <w:pPr>
              <w:jc w:val="left"/>
            </w:pPr>
            <w:r/>
            <w:r>
              <w:rPr>
                <w:sz w:val="18"/>
              </w:rPr>
              <w:t>Food and packaging inventory</w:t>
            </w:r>
          </w:p>
        </w:tc>
      </w:tr>
      <w:tr>
        <w:trPr>
          <w:cantSplit w:val="1"/>
          <w:cantSplit w:val="1"/>
        </w:trPr>
        <w:tc>
          <w:tcPr>
            <w:tcW w:type="dxa" w:w="2409"/>
            <w:shd w:fill="FFFFFF" w:val="clear"/>
            <w:tcW w:w="3744" w:type="dxa"/>
          </w:tcPr>
          <w:p>
            <w:pPr>
              <w:jc w:val="left"/>
            </w:pPr>
            <w:r/>
            <w:r>
              <w:rPr>
                <w:sz w:val="18"/>
              </w:rPr>
              <w:t>prepaid_expenses_amount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NOT NULL DEFAULT 0</w:t>
            </w:r>
          </w:p>
        </w:tc>
        <w:tc>
          <w:tcPr>
            <w:tcW w:type="dxa" w:w="2409"/>
            <w:shd w:fill="FFFFFF" w:val="clear"/>
            <w:tcW w:w="2304" w:type="dxa"/>
          </w:tcPr>
          <w:p>
            <w:pPr>
              <w:jc w:val="left"/>
            </w:pPr>
            <w:r/>
            <w:r>
              <w:rPr>
                <w:sz w:val="18"/>
              </w:rPr>
              <w:t>Prepaid rent, deposits</w:t>
            </w:r>
          </w:p>
        </w:tc>
      </w:tr>
      <w:tr>
        <w:trPr>
          <w:cantSplit w:val="1"/>
          <w:cantSplit w:val="1"/>
        </w:trPr>
        <w:tc>
          <w:tcPr>
            <w:tcW w:type="dxa" w:w="2409"/>
            <w:shd w:fill="EBF0FA" w:val="clear"/>
            <w:tcW w:w="3744" w:type="dxa"/>
          </w:tcPr>
          <w:p>
            <w:pPr>
              <w:jc w:val="left"/>
            </w:pPr>
            <w:r/>
            <w:r>
              <w:rPr>
                <w:sz w:val="18"/>
              </w:rPr>
              <w:t>other_current_assets_amount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NOT NULL DEFAULT 0</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744" w:type="dxa"/>
          </w:tcPr>
          <w:p>
            <w:pPr>
              <w:jc w:val="left"/>
            </w:pPr>
            <w:r/>
            <w:r>
              <w:rPr>
                <w:sz w:val="18"/>
              </w:rPr>
              <w:t>total_current_assets_amount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GENERATED</w:t>
            </w:r>
          </w:p>
        </w:tc>
        <w:tc>
          <w:tcPr>
            <w:tcW w:type="dxa" w:w="2409"/>
            <w:shd w:fill="FFFFFF" w:val="clear"/>
            <w:tcW w:w="2304" w:type="dxa"/>
          </w:tcPr>
          <w:p>
            <w:pPr>
              <w:jc w:val="left"/>
            </w:pPr>
            <w:r/>
            <w:r>
              <w:rPr>
                <w:sz w:val="18"/>
              </w:rPr>
              <w:t>Sum of current assets</w:t>
            </w:r>
          </w:p>
        </w:tc>
      </w:tr>
      <w:tr>
        <w:trPr>
          <w:cantSplit w:val="1"/>
          <w:cantSplit w:val="1"/>
        </w:trPr>
        <w:tc>
          <w:tcPr>
            <w:tcW w:type="dxa" w:w="2409"/>
            <w:shd w:fill="EBF0FA" w:val="clear"/>
            <w:tcW w:w="3744" w:type="dxa"/>
          </w:tcPr>
          <w:p>
            <w:pPr>
              <w:jc w:val="left"/>
            </w:pPr>
            <w:r/>
            <w:r>
              <w:rPr>
                <w:sz w:val="18"/>
              </w:rPr>
              <w:t>gross_ppe_amount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NOT NULL DEFAULT 0</w:t>
            </w:r>
          </w:p>
        </w:tc>
        <w:tc>
          <w:tcPr>
            <w:tcW w:type="dxa" w:w="2409"/>
            <w:shd w:fill="EBF0FA" w:val="clear"/>
            <w:tcW w:w="2304" w:type="dxa"/>
          </w:tcPr>
          <w:p>
            <w:pPr>
              <w:jc w:val="left"/>
            </w:pPr>
            <w:r/>
            <w:r>
              <w:rPr>
                <w:sz w:val="18"/>
              </w:rPr>
              <w:t>Gross property, plant &amp; equipment</w:t>
            </w:r>
          </w:p>
        </w:tc>
      </w:tr>
      <w:tr>
        <w:trPr>
          <w:cantSplit w:val="1"/>
          <w:cantSplit w:val="1"/>
        </w:trPr>
        <w:tc>
          <w:tcPr>
            <w:tcW w:type="dxa" w:w="2409"/>
            <w:shd w:fill="FFFFFF" w:val="clear"/>
            <w:tcW w:w="3744" w:type="dxa"/>
          </w:tcPr>
          <w:p>
            <w:pPr>
              <w:jc w:val="left"/>
            </w:pPr>
            <w:r/>
            <w:r>
              <w:rPr>
                <w:sz w:val="18"/>
              </w:rPr>
              <w:t>accumulated_depreciation_amount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NOT NULL DEFAULT 0</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744" w:type="dxa"/>
          </w:tcPr>
          <w:p>
            <w:pPr>
              <w:jc w:val="left"/>
            </w:pPr>
            <w:r/>
            <w:r>
              <w:rPr>
                <w:sz w:val="18"/>
              </w:rPr>
              <w:t>net_ppe_amount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GENERATED</w:t>
            </w:r>
          </w:p>
        </w:tc>
        <w:tc>
          <w:tcPr>
            <w:tcW w:type="dxa" w:w="2409"/>
            <w:shd w:fill="EBF0FA" w:val="clear"/>
            <w:tcW w:w="2304" w:type="dxa"/>
          </w:tcPr>
          <w:p>
            <w:pPr>
              <w:jc w:val="left"/>
            </w:pPr>
            <w:r/>
            <w:r>
              <w:rPr>
                <w:sz w:val="18"/>
              </w:rPr>
              <w:t>gross_ppe - accum_depreciation</w:t>
            </w:r>
          </w:p>
        </w:tc>
      </w:tr>
      <w:tr>
        <w:trPr>
          <w:cantSplit w:val="1"/>
          <w:cantSplit w:val="1"/>
        </w:trPr>
        <w:tc>
          <w:tcPr>
            <w:tcW w:type="dxa" w:w="2409"/>
            <w:shd w:fill="FFFFFF" w:val="clear"/>
            <w:tcW w:w="3744" w:type="dxa"/>
          </w:tcPr>
          <w:p>
            <w:pPr>
              <w:jc w:val="left"/>
            </w:pPr>
            <w:r/>
            <w:r>
              <w:rPr>
                <w:sz w:val="18"/>
              </w:rPr>
              <w:t>intangible_assets_amount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NOT NULL DEFAULT 0</w:t>
            </w:r>
          </w:p>
        </w:tc>
        <w:tc>
          <w:tcPr>
            <w:tcW w:type="dxa" w:w="2409"/>
            <w:shd w:fill="FFFFFF" w:val="clear"/>
            <w:tcW w:w="2304" w:type="dxa"/>
          </w:tcPr>
          <w:p>
            <w:pPr>
              <w:jc w:val="left"/>
            </w:pPr>
            <w:r/>
            <w:r>
              <w:rPr>
                <w:sz w:val="18"/>
              </w:rPr>
              <w:t>Technology, licenses</w:t>
            </w:r>
          </w:p>
        </w:tc>
      </w:tr>
      <w:tr>
        <w:trPr>
          <w:cantSplit w:val="1"/>
          <w:cantSplit w:val="1"/>
        </w:trPr>
        <w:tc>
          <w:tcPr>
            <w:tcW w:type="dxa" w:w="2409"/>
            <w:shd w:fill="EBF0FA" w:val="clear"/>
            <w:tcW w:w="3744" w:type="dxa"/>
          </w:tcPr>
          <w:p>
            <w:pPr>
              <w:jc w:val="left"/>
            </w:pPr>
            <w:r/>
            <w:r>
              <w:rPr>
                <w:sz w:val="18"/>
              </w:rPr>
              <w:t>other_non_current_assets_amount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NOT NULL DEFAULT 0</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744" w:type="dxa"/>
          </w:tcPr>
          <w:p>
            <w:pPr>
              <w:jc w:val="left"/>
            </w:pPr>
            <w:r/>
            <w:r>
              <w:rPr>
                <w:sz w:val="18"/>
              </w:rPr>
              <w:t>total_assets_amount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GENERATED</w:t>
            </w:r>
          </w:p>
        </w:tc>
        <w:tc>
          <w:tcPr>
            <w:tcW w:type="dxa" w:w="2409"/>
            <w:shd w:fill="FFFFFF" w:val="clear"/>
            <w:tcW w:w="2304" w:type="dxa"/>
          </w:tcPr>
          <w:p>
            <w:pPr>
              <w:jc w:val="left"/>
            </w:pPr>
            <w:r/>
            <w:r>
              <w:rPr>
                <w:sz w:val="18"/>
              </w:rPr>
              <w:t>total_current + net_ppe + intangibles + other_nc</w:t>
            </w:r>
          </w:p>
        </w:tc>
      </w:tr>
      <w:tr>
        <w:trPr>
          <w:cantSplit w:val="1"/>
          <w:cantSplit w:val="1"/>
        </w:trPr>
        <w:tc>
          <w:tcPr>
            <w:tcW w:type="dxa" w:w="2409"/>
            <w:shd w:fill="EBF0FA" w:val="clear"/>
            <w:tcW w:w="3744" w:type="dxa"/>
          </w:tcPr>
          <w:p>
            <w:pPr>
              <w:jc w:val="left"/>
            </w:pPr>
            <w:r/>
            <w:r>
              <w:rPr>
                <w:sz w:val="18"/>
              </w:rPr>
              <w:t>accounts_payable_amount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NOT NULL DEFAULT 0</w:t>
            </w:r>
          </w:p>
        </w:tc>
        <w:tc>
          <w:tcPr>
            <w:tcW w:type="dxa" w:w="2409"/>
            <w:shd w:fill="EBF0FA" w:val="clear"/>
            <w:tcW w:w="2304" w:type="dxa"/>
          </w:tcPr>
          <w:p>
            <w:pPr>
              <w:jc w:val="left"/>
            </w:pPr>
            <w:r/>
            <w:r>
              <w:rPr>
                <w:sz w:val="18"/>
              </w:rPr>
              <w:t>Supplier payables</w:t>
            </w:r>
          </w:p>
        </w:tc>
      </w:tr>
      <w:tr>
        <w:trPr>
          <w:cantSplit w:val="1"/>
          <w:cantSplit w:val="1"/>
        </w:trPr>
        <w:tc>
          <w:tcPr>
            <w:tcW w:type="dxa" w:w="2409"/>
            <w:shd w:fill="FFFFFF" w:val="clear"/>
            <w:tcW w:w="3744" w:type="dxa"/>
          </w:tcPr>
          <w:p>
            <w:pPr>
              <w:jc w:val="left"/>
            </w:pPr>
            <w:r/>
            <w:r>
              <w:rPr>
                <w:sz w:val="18"/>
              </w:rPr>
              <w:t>accrued_liabilities_amount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NOT NULL DEFAULT 0</w:t>
            </w:r>
          </w:p>
        </w:tc>
        <w:tc>
          <w:tcPr>
            <w:tcW w:type="dxa" w:w="2409"/>
            <w:shd w:fill="FFFFFF" w:val="clear"/>
            <w:tcW w:w="2304" w:type="dxa"/>
          </w:tcPr>
          <w:p>
            <w:pPr>
              <w:jc w:val="left"/>
            </w:pPr>
            <w:r/>
            <w:r>
              <w:rPr>
                <w:sz w:val="18"/>
              </w:rPr>
              <w:t>Accruals</w:t>
            </w:r>
          </w:p>
        </w:tc>
      </w:tr>
      <w:tr>
        <w:trPr>
          <w:cantSplit w:val="1"/>
          <w:cantSplit w:val="1"/>
        </w:trPr>
        <w:tc>
          <w:tcPr>
            <w:tcW w:type="dxa" w:w="2409"/>
            <w:shd w:fill="EBF0FA" w:val="clear"/>
            <w:tcW w:w="3744" w:type="dxa"/>
          </w:tcPr>
          <w:p>
            <w:pPr>
              <w:jc w:val="left"/>
            </w:pPr>
            <w:r/>
            <w:r>
              <w:rPr>
                <w:sz w:val="18"/>
              </w:rPr>
              <w:t>deferred_revenue_amount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NOT NULL DEFAULT 0</w:t>
            </w:r>
          </w:p>
        </w:tc>
        <w:tc>
          <w:tcPr>
            <w:tcW w:type="dxa" w:w="2409"/>
            <w:shd w:fill="EBF0FA" w:val="clear"/>
            <w:tcW w:w="2304" w:type="dxa"/>
          </w:tcPr>
          <w:p>
            <w:pPr>
              <w:jc w:val="left"/>
            </w:pPr>
            <w:r/>
            <w:r>
              <w:rPr>
                <w:sz w:val="18"/>
              </w:rPr>
              <w:t>Subscriptions / advance payments</w:t>
            </w:r>
          </w:p>
        </w:tc>
      </w:tr>
      <w:tr>
        <w:trPr>
          <w:cantSplit w:val="1"/>
          <w:cantSplit w:val="1"/>
        </w:trPr>
        <w:tc>
          <w:tcPr>
            <w:tcW w:type="dxa" w:w="2409"/>
            <w:shd w:fill="FFFFFF" w:val="clear"/>
            <w:tcW w:w="3744" w:type="dxa"/>
          </w:tcPr>
          <w:p>
            <w:pPr>
              <w:jc w:val="left"/>
            </w:pPr>
            <w:r/>
            <w:r>
              <w:rPr>
                <w:sz w:val="18"/>
              </w:rPr>
              <w:t>current_portion_of_debt_amount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NOT NULL DEFAULT 0</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744" w:type="dxa"/>
          </w:tcPr>
          <w:p>
            <w:pPr>
              <w:jc w:val="left"/>
            </w:pPr>
            <w:r/>
            <w:r>
              <w:rPr>
                <w:sz w:val="18"/>
              </w:rPr>
              <w:t>other_current_liabilities_amount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NOT NULL DEFAULT 0</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744" w:type="dxa"/>
          </w:tcPr>
          <w:p>
            <w:pPr>
              <w:jc w:val="left"/>
            </w:pPr>
            <w:r/>
            <w:r>
              <w:rPr>
                <w:sz w:val="18"/>
              </w:rPr>
              <w:t>total_current_liabilities_amount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GENERATED</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744" w:type="dxa"/>
          </w:tcPr>
          <w:p>
            <w:pPr>
              <w:jc w:val="left"/>
            </w:pPr>
            <w:r/>
            <w:r>
              <w:rPr>
                <w:sz w:val="18"/>
              </w:rPr>
              <w:t>long_term_debt_amount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NOT NULL DEFAULT 0</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744" w:type="dxa"/>
          </w:tcPr>
          <w:p>
            <w:pPr>
              <w:jc w:val="left"/>
            </w:pPr>
            <w:r/>
            <w:r>
              <w:rPr>
                <w:sz w:val="18"/>
              </w:rPr>
              <w:t>other_non_current_liabilities_amount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NOT NULL DEFAULT 0</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744" w:type="dxa"/>
          </w:tcPr>
          <w:p>
            <w:pPr>
              <w:jc w:val="left"/>
            </w:pPr>
            <w:r/>
            <w:r>
              <w:rPr>
                <w:sz w:val="18"/>
              </w:rPr>
              <w:t>total_liabilities_amount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GENERATED</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744" w:type="dxa"/>
          </w:tcPr>
          <w:p>
            <w:pPr>
              <w:jc w:val="left"/>
            </w:pPr>
            <w:r/>
            <w:r>
              <w:rPr>
                <w:sz w:val="18"/>
              </w:rPr>
              <w:t>paid_in_capital_amount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NOT NULL DEFAULT 0</w:t>
            </w:r>
          </w:p>
        </w:tc>
        <w:tc>
          <w:tcPr>
            <w:tcW w:type="dxa" w:w="2409"/>
            <w:shd w:fill="FFFFFF" w:val="clear"/>
            <w:tcW w:w="2304" w:type="dxa"/>
          </w:tcPr>
          <w:p>
            <w:pPr>
              <w:jc w:val="left"/>
            </w:pPr>
            <w:r/>
            <w:r>
              <w:rPr>
                <w:sz w:val="18"/>
              </w:rPr>
              <w:t>Equity raised to date</w:t>
            </w:r>
          </w:p>
        </w:tc>
      </w:tr>
      <w:tr>
        <w:trPr>
          <w:cantSplit w:val="1"/>
          <w:cantSplit w:val="1"/>
        </w:trPr>
        <w:tc>
          <w:tcPr>
            <w:tcW w:type="dxa" w:w="2409"/>
            <w:shd w:fill="EBF0FA" w:val="clear"/>
            <w:tcW w:w="3744" w:type="dxa"/>
          </w:tcPr>
          <w:p>
            <w:pPr>
              <w:jc w:val="left"/>
            </w:pPr>
            <w:r/>
            <w:r>
              <w:rPr>
                <w:sz w:val="18"/>
              </w:rPr>
              <w:t>retained_earnings_amount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NOT NULL DEFAULT 0</w:t>
            </w:r>
          </w:p>
        </w:tc>
        <w:tc>
          <w:tcPr>
            <w:tcW w:type="dxa" w:w="2409"/>
            <w:shd w:fill="EBF0FA" w:val="clear"/>
            <w:tcW w:w="2304" w:type="dxa"/>
          </w:tcPr>
          <w:p>
            <w:pPr>
              <w:jc w:val="left"/>
            </w:pPr>
            <w:r/>
            <w:r>
              <w:rPr>
                <w:sz w:val="18"/>
              </w:rPr>
              <w:t>Cumulative net profit</w:t>
            </w:r>
          </w:p>
        </w:tc>
      </w:tr>
      <w:tr>
        <w:trPr>
          <w:cantSplit w:val="1"/>
          <w:cantSplit w:val="1"/>
        </w:trPr>
        <w:tc>
          <w:tcPr>
            <w:tcW w:type="dxa" w:w="2409"/>
            <w:shd w:fill="FFFFFF" w:val="clear"/>
            <w:tcW w:w="3744" w:type="dxa"/>
          </w:tcPr>
          <w:p>
            <w:pPr>
              <w:jc w:val="left"/>
            </w:pPr>
            <w:r/>
            <w:r>
              <w:rPr>
                <w:sz w:val="18"/>
              </w:rPr>
              <w:t>total_equity_amount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GENERATED</w:t>
            </w:r>
          </w:p>
        </w:tc>
        <w:tc>
          <w:tcPr>
            <w:tcW w:type="dxa" w:w="2409"/>
            <w:shd w:fill="FFFFFF" w:val="clear"/>
            <w:tcW w:w="2304" w:type="dxa"/>
          </w:tcPr>
          <w:p>
            <w:pPr>
              <w:jc w:val="left"/>
            </w:pPr>
            <w:r/>
            <w:r>
              <w:rPr>
                <w:sz w:val="18"/>
              </w:rPr>
              <w:t>paid_in + retained_earnings</w:t>
            </w:r>
          </w:p>
        </w:tc>
      </w:tr>
      <w:tr>
        <w:trPr>
          <w:cantSplit w:val="1"/>
          <w:cantSplit w:val="1"/>
        </w:trPr>
        <w:tc>
          <w:tcPr>
            <w:tcW w:type="dxa" w:w="2409"/>
            <w:shd w:fill="EBF0FA" w:val="clear"/>
            <w:tcW w:w="3744" w:type="dxa"/>
          </w:tcPr>
          <w:p>
            <w:pPr>
              <w:jc w:val="left"/>
            </w:pPr>
            <w:r/>
            <w:r>
              <w:rPr>
                <w:sz w:val="18"/>
              </w:rPr>
              <w:t>total_liabilities_and_equity_amount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GENERATED</w:t>
            </w:r>
          </w:p>
        </w:tc>
        <w:tc>
          <w:tcPr>
            <w:tcW w:type="dxa" w:w="2409"/>
            <w:shd w:fill="EBF0FA" w:val="clear"/>
            <w:tcW w:w="2304" w:type="dxa"/>
          </w:tcPr>
          <w:p>
            <w:pPr>
              <w:jc w:val="left"/>
            </w:pPr>
            <w:r/>
            <w:r>
              <w:rPr>
                <w:sz w:val="18"/>
              </w:rPr>
              <w:t>Must equal total_assets</w:t>
            </w:r>
          </w:p>
        </w:tc>
      </w:tr>
      <w:tr>
        <w:trPr>
          <w:cantSplit w:val="1"/>
          <w:cantSplit w:val="1"/>
        </w:trPr>
        <w:tc>
          <w:tcPr>
            <w:tcW w:type="dxa" w:w="2409"/>
            <w:shd w:fill="FFFFFF" w:val="clear"/>
            <w:tcW w:w="3744" w:type="dxa"/>
          </w:tcPr>
          <w:p>
            <w:pPr>
              <w:jc w:val="left"/>
            </w:pPr>
            <w:r/>
            <w:r>
              <w:rPr>
                <w:sz w:val="18"/>
              </w:rPr>
              <w:t>balance_check</w:t>
            </w:r>
          </w:p>
        </w:tc>
        <w:tc>
          <w:tcPr>
            <w:tcW w:type="dxa" w:w="2409"/>
            <w:shd w:fill="FFFFFF" w:val="clear"/>
            <w:tcW w:w="2015" w:type="dxa"/>
          </w:tcPr>
          <w:p>
            <w:pPr>
              <w:jc w:val="left"/>
            </w:pPr>
            <w:r/>
            <w:r>
              <w:rPr>
                <w:sz w:val="18"/>
              </w:rPr>
              <w:t>BOOLEAN</w:t>
            </w:r>
          </w:p>
        </w:tc>
        <w:tc>
          <w:tcPr>
            <w:tcW w:type="dxa" w:w="2409"/>
            <w:shd w:fill="FFFFFF" w:val="clear"/>
            <w:tcW w:w="2592" w:type="dxa"/>
          </w:tcPr>
          <w:p>
            <w:pPr>
              <w:jc w:val="left"/>
            </w:pPr>
            <w:r/>
            <w:r>
              <w:rPr>
                <w:sz w:val="18"/>
              </w:rPr>
              <w:t>GENERATED</w:t>
            </w:r>
          </w:p>
        </w:tc>
        <w:tc>
          <w:tcPr>
            <w:tcW w:type="dxa" w:w="2409"/>
            <w:shd w:fill="FFFFFF" w:val="clear"/>
            <w:tcW w:w="2304" w:type="dxa"/>
          </w:tcPr>
          <w:p>
            <w:pPr>
              <w:jc w:val="left"/>
            </w:pPr>
            <w:r/>
            <w:r>
              <w:rPr>
                <w:sz w:val="18"/>
              </w:rPr>
              <w:t>total_assets = total_liabilities_and_equity</w:t>
            </w:r>
          </w:p>
        </w:tc>
      </w:tr>
      <w:tr>
        <w:trPr>
          <w:cantSplit w:val="1"/>
          <w:cantSplit w:val="1"/>
        </w:trPr>
        <w:tc>
          <w:tcPr>
            <w:tcW w:type="dxa" w:w="2409"/>
            <w:shd w:fill="EBF0FA" w:val="clear"/>
            <w:tcW w:w="3744" w:type="dxa"/>
          </w:tcPr>
          <w:p>
            <w:pPr>
              <w:jc w:val="left"/>
            </w:pPr>
            <w:r/>
            <w:r>
              <w:rPr>
                <w:sz w:val="18"/>
              </w:rPr>
              <w:t>currency_code</w:t>
            </w:r>
          </w:p>
        </w:tc>
        <w:tc>
          <w:tcPr>
            <w:tcW w:type="dxa" w:w="2409"/>
            <w:shd w:fill="EBF0FA" w:val="clear"/>
            <w:tcW w:w="2015" w:type="dxa"/>
          </w:tcPr>
          <w:p>
            <w:pPr>
              <w:jc w:val="left"/>
            </w:pPr>
            <w:r/>
            <w:r>
              <w:rPr>
                <w:sz w:val="18"/>
              </w:rPr>
              <w:t>CHAR(3)</w:t>
            </w:r>
          </w:p>
        </w:tc>
        <w:tc>
          <w:tcPr>
            <w:tcW w:type="dxa" w:w="2409"/>
            <w:shd w:fill="EBF0FA" w:val="clear"/>
            <w:tcW w:w="2592"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744" w:type="dxa"/>
          </w:tcPr>
          <w:p>
            <w:pPr>
              <w:jc w:val="left"/>
            </w:pPr>
            <w:r/>
            <w:r>
              <w:rPr>
                <w:sz w:val="18"/>
              </w:rPr>
              <w:t>created_at</w:t>
            </w:r>
          </w:p>
        </w:tc>
        <w:tc>
          <w:tcPr>
            <w:tcW w:type="dxa" w:w="2409"/>
            <w:shd w:fill="FFFFFF" w:val="clear"/>
            <w:tcW w:w="2015" w:type="dxa"/>
          </w:tcPr>
          <w:p>
            <w:pPr>
              <w:jc w:val="left"/>
            </w:pPr>
            <w:r/>
            <w:r>
              <w:rPr>
                <w:sz w:val="18"/>
              </w:rPr>
              <w:t>TIMESTAMPTZ</w:t>
            </w:r>
          </w:p>
        </w:tc>
        <w:tc>
          <w:tcPr>
            <w:tcW w:type="dxa" w:w="2409"/>
            <w:shd w:fill="FFFFFF" w:val="clear"/>
            <w:tcW w:w="2592" w:type="dxa"/>
          </w:tcPr>
          <w:p>
            <w:pPr>
              <w:jc w:val="left"/>
            </w:pPr>
            <w:r/>
            <w:r>
              <w:rPr>
                <w:sz w:val="18"/>
              </w:rPr>
              <w:t>NOT NULL DEFAULT NOW()</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744" w:type="dxa"/>
          </w:tcPr>
          <w:p>
            <w:pPr>
              <w:jc w:val="left"/>
            </w:pPr>
            <w:r/>
            <w:r>
              <w:rPr>
                <w:sz w:val="18"/>
              </w:rPr>
              <w:t>updated_at</w:t>
            </w:r>
          </w:p>
        </w:tc>
        <w:tc>
          <w:tcPr>
            <w:tcW w:type="dxa" w:w="2409"/>
            <w:shd w:fill="EBF0FA" w:val="clear"/>
            <w:tcW w:w="2015" w:type="dxa"/>
          </w:tcPr>
          <w:p>
            <w:pPr>
              <w:jc w:val="left"/>
            </w:pPr>
            <w:r/>
            <w:r>
              <w:rPr>
                <w:sz w:val="18"/>
              </w:rPr>
              <w:t>TIMESTAMPTZ</w:t>
            </w:r>
          </w:p>
        </w:tc>
        <w:tc>
          <w:tcPr>
            <w:tcW w:type="dxa" w:w="2409"/>
            <w:shd w:fill="EBF0FA" w:val="clear"/>
            <w:tcW w:w="2592"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744" w:type="dxa"/>
          </w:tcPr>
          <w:p>
            <w:pPr>
              <w:jc w:val="left"/>
            </w:pPr>
            <w:r/>
            <w:r>
              <w:rPr>
                <w:sz w:val="18"/>
              </w:rPr>
              <w:t>is_deleted</w:t>
            </w:r>
          </w:p>
        </w:tc>
        <w:tc>
          <w:tcPr>
            <w:tcW w:type="dxa" w:w="2409"/>
            <w:shd w:fill="FFFFFF" w:val="clear"/>
            <w:tcW w:w="2015" w:type="dxa"/>
          </w:tcPr>
          <w:p>
            <w:pPr>
              <w:jc w:val="left"/>
            </w:pPr>
            <w:r/>
            <w:r>
              <w:rPr>
                <w:sz w:val="18"/>
              </w:rPr>
              <w:t>BOOLEAN</w:t>
            </w:r>
          </w:p>
        </w:tc>
        <w:tc>
          <w:tcPr>
            <w:tcW w:type="dxa" w:w="2409"/>
            <w:shd w:fill="FFFFFF" w:val="clear"/>
            <w:tcW w:w="2592" w:type="dxa"/>
          </w:tcPr>
          <w:p>
            <w:pPr>
              <w:jc w:val="left"/>
            </w:pPr>
            <w:r/>
            <w:r>
              <w:rPr>
                <w:sz w:val="18"/>
              </w:rPr>
              <w:t>NOT NULL DEFAULT FALSE</w:t>
            </w:r>
          </w:p>
        </w:tc>
        <w:tc>
          <w:tcPr>
            <w:tcW w:type="dxa" w:w="2409"/>
            <w:shd w:fill="FFFFFF" w:val="clear"/>
            <w:tcW w:w="2304" w:type="dxa"/>
          </w:tcPr>
          <w:p>
            <w:pPr>
              <w:jc w:val="left"/>
            </w:pPr>
            <w:r/>
            <w:r>
              <w:rPr>
                <w:sz w:val="18"/>
              </w:rPr>
            </w:r>
          </w:p>
        </w:tc>
      </w:tr>
    </w:tbl>
    <w:p/>
    <w:p>
      <w:pPr>
        <w:pStyle w:val="Heading2"/>
        <w:keepNext/>
        <w:keepLines/>
      </w:pPr>
      <w:r>
        <w:rPr>
          <w:color w:val="2F5496"/>
        </w:rPr>
        <w:t>8.4 unit_economics_projections</w:t>
      </w:r>
    </w:p>
    <w:p>
      <w:pPr>
        <w:spacing w:before="0" w:after="80"/>
      </w:pPr>
      <w:r>
        <w:t>Per-order and per-kitchen unit economics. Key decision metrics for expansion, pricing, and investment.</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744" w:type="dxa"/>
          </w:tcPr>
          <w:p>
            <w:pPr>
              <w:jc w:val="left"/>
            </w:pPr>
            <w:r/>
            <w:r>
              <w:rPr>
                <w:b/>
                <w:color w:val="FFFFFF"/>
                <w:sz w:val="18"/>
              </w:rPr>
              <w:t>Field</w:t>
            </w:r>
          </w:p>
        </w:tc>
        <w:tc>
          <w:tcPr>
            <w:tcW w:type="dxa" w:w="2409"/>
            <w:shd w:fill="1F3864" w:val="clear"/>
            <w:tcW w:w="2015" w:type="dxa"/>
          </w:tcPr>
          <w:p>
            <w:pPr>
              <w:jc w:val="left"/>
            </w:pPr>
            <w:r/>
            <w:r>
              <w:rPr>
                <w:b/>
                <w:color w:val="FFFFFF"/>
                <w:sz w:val="18"/>
              </w:rPr>
              <w:t>Type</w:t>
            </w:r>
          </w:p>
        </w:tc>
        <w:tc>
          <w:tcPr>
            <w:tcW w:type="dxa" w:w="2409"/>
            <w:shd w:fill="1F3864" w:val="clear"/>
            <w:tcW w:w="2592"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744" w:type="dxa"/>
          </w:tcPr>
          <w:p>
            <w:pPr>
              <w:jc w:val="left"/>
            </w:pPr>
            <w:r/>
            <w:r>
              <w:rPr>
                <w:sz w:val="18"/>
              </w:rPr>
              <w:t>ue_id</w:t>
            </w:r>
          </w:p>
        </w:tc>
        <w:tc>
          <w:tcPr>
            <w:tcW w:type="dxa" w:w="2409"/>
            <w:shd w:fill="FFFFFF" w:val="clear"/>
            <w:tcW w:w="2015" w:type="dxa"/>
          </w:tcPr>
          <w:p>
            <w:pPr>
              <w:jc w:val="left"/>
            </w:pPr>
            <w:r/>
            <w:r>
              <w:rPr>
                <w:sz w:val="18"/>
              </w:rPr>
              <w:t>UUID</w:t>
            </w:r>
          </w:p>
        </w:tc>
        <w:tc>
          <w:tcPr>
            <w:tcW w:type="dxa" w:w="2409"/>
            <w:shd w:fill="FFFFFF" w:val="clear"/>
            <w:tcW w:w="2592" w:type="dxa"/>
          </w:tcPr>
          <w:p>
            <w:pPr>
              <w:jc w:val="left"/>
            </w:pPr>
            <w:r/>
            <w:r>
              <w:rPr>
                <w:sz w:val="18"/>
              </w:rPr>
              <w:t>PK, NOT NULL</w:t>
            </w:r>
          </w:p>
        </w:tc>
        <w:tc>
          <w:tcPr>
            <w:tcW w:type="dxa" w:w="2409"/>
            <w:shd w:fill="FFFFFF" w:val="clear"/>
            <w:tcW w:w="2304" w:type="dxa"/>
          </w:tcPr>
          <w:p>
            <w:pPr>
              <w:jc w:val="left"/>
            </w:pPr>
            <w:r/>
            <w:r>
              <w:rPr>
                <w:sz w:val="18"/>
              </w:rPr>
              <w:t>Unit economics record</w:t>
            </w:r>
          </w:p>
        </w:tc>
      </w:tr>
      <w:tr>
        <w:trPr>
          <w:cantSplit w:val="1"/>
          <w:cantSplit w:val="1"/>
        </w:trPr>
        <w:tc>
          <w:tcPr>
            <w:tcW w:type="dxa" w:w="2409"/>
            <w:shd w:fill="EBF0FA" w:val="clear"/>
            <w:tcW w:w="3744" w:type="dxa"/>
          </w:tcPr>
          <w:p>
            <w:pPr>
              <w:jc w:val="left"/>
            </w:pPr>
            <w:r/>
            <w:r>
              <w:rPr>
                <w:sz w:val="18"/>
              </w:rPr>
              <w:t>company_id</w:t>
            </w:r>
          </w:p>
        </w:tc>
        <w:tc>
          <w:tcPr>
            <w:tcW w:type="dxa" w:w="2409"/>
            <w:shd w:fill="EBF0FA" w:val="clear"/>
            <w:tcW w:w="2015" w:type="dxa"/>
          </w:tcPr>
          <w:p>
            <w:pPr>
              <w:jc w:val="left"/>
            </w:pPr>
            <w:r/>
            <w:r>
              <w:rPr>
                <w:sz w:val="18"/>
              </w:rPr>
              <w:t>UUID</w:t>
            </w:r>
          </w:p>
        </w:tc>
        <w:tc>
          <w:tcPr>
            <w:tcW w:type="dxa" w:w="2409"/>
            <w:shd w:fill="EBF0FA" w:val="clear"/>
            <w:tcW w:w="2592"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744" w:type="dxa"/>
          </w:tcPr>
          <w:p>
            <w:pPr>
              <w:jc w:val="left"/>
            </w:pPr>
            <w:r/>
            <w:r>
              <w:rPr>
                <w:sz w:val="18"/>
              </w:rPr>
              <w:t>scenario_id</w:t>
            </w:r>
          </w:p>
        </w:tc>
        <w:tc>
          <w:tcPr>
            <w:tcW w:type="dxa" w:w="2409"/>
            <w:shd w:fill="FFFFFF" w:val="clear"/>
            <w:tcW w:w="2015" w:type="dxa"/>
          </w:tcPr>
          <w:p>
            <w:pPr>
              <w:jc w:val="left"/>
            </w:pPr>
            <w:r/>
            <w:r>
              <w:rPr>
                <w:sz w:val="18"/>
              </w:rPr>
              <w:t>UUID</w:t>
            </w:r>
          </w:p>
        </w:tc>
        <w:tc>
          <w:tcPr>
            <w:tcW w:type="dxa" w:w="2409"/>
            <w:shd w:fill="FFFFFF" w:val="clear"/>
            <w:tcW w:w="2592" w:type="dxa"/>
          </w:tcPr>
          <w:p>
            <w:pPr>
              <w:jc w:val="left"/>
            </w:pPr>
            <w:r/>
            <w:r>
              <w:rPr>
                <w:sz w:val="18"/>
              </w:rPr>
              <w:t>FK -&gt; scenarios, NOT NULL</w:t>
            </w:r>
          </w:p>
        </w:tc>
        <w:tc>
          <w:tcPr>
            <w:tcW w:type="dxa" w:w="2409"/>
            <w:shd w:fill="FFFFFF" w:val="clear"/>
            <w:tcW w:w="2304" w:type="dxa"/>
          </w:tcPr>
          <w:p>
            <w:pPr>
              <w:jc w:val="left"/>
            </w:pPr>
            <w:r/>
            <w:r>
              <w:rPr>
                <w:sz w:val="18"/>
              </w:rPr>
              <w:t>Scenario context</w:t>
            </w:r>
          </w:p>
        </w:tc>
      </w:tr>
      <w:tr>
        <w:trPr>
          <w:cantSplit w:val="1"/>
          <w:cantSplit w:val="1"/>
        </w:trPr>
        <w:tc>
          <w:tcPr>
            <w:tcW w:type="dxa" w:w="2409"/>
            <w:shd w:fill="EBF0FA" w:val="clear"/>
            <w:tcW w:w="3744" w:type="dxa"/>
          </w:tcPr>
          <w:p>
            <w:pPr>
              <w:jc w:val="left"/>
            </w:pPr>
            <w:r/>
            <w:r>
              <w:rPr>
                <w:sz w:val="18"/>
              </w:rPr>
              <w:t>assumption_set_id</w:t>
            </w:r>
          </w:p>
        </w:tc>
        <w:tc>
          <w:tcPr>
            <w:tcW w:type="dxa" w:w="2409"/>
            <w:shd w:fill="EBF0FA" w:val="clear"/>
            <w:tcW w:w="2015" w:type="dxa"/>
          </w:tcPr>
          <w:p>
            <w:pPr>
              <w:jc w:val="left"/>
            </w:pPr>
            <w:r/>
            <w:r>
              <w:rPr>
                <w:sz w:val="18"/>
              </w:rPr>
              <w:t>UUID</w:t>
            </w:r>
          </w:p>
        </w:tc>
        <w:tc>
          <w:tcPr>
            <w:tcW w:type="dxa" w:w="2409"/>
            <w:shd w:fill="EBF0FA" w:val="clear"/>
            <w:tcW w:w="2592" w:type="dxa"/>
          </w:tcPr>
          <w:p>
            <w:pPr>
              <w:jc w:val="left"/>
            </w:pPr>
            <w:r/>
            <w:r>
              <w:rPr>
                <w:sz w:val="18"/>
              </w:rPr>
              <w:t>FK -&gt; assumption_sets, NOT NULL</w:t>
            </w:r>
          </w:p>
        </w:tc>
        <w:tc>
          <w:tcPr>
            <w:tcW w:type="dxa" w:w="2409"/>
            <w:shd w:fill="EBF0FA" w:val="clear"/>
            <w:tcW w:w="2304" w:type="dxa"/>
          </w:tcPr>
          <w:p>
            <w:pPr>
              <w:jc w:val="left"/>
            </w:pPr>
            <w:r/>
            <w:r>
              <w:rPr>
                <w:sz w:val="18"/>
              </w:rPr>
              <w:t>Assumption set context</w:t>
            </w:r>
          </w:p>
        </w:tc>
      </w:tr>
      <w:tr>
        <w:trPr>
          <w:cantSplit w:val="1"/>
          <w:cantSplit w:val="1"/>
        </w:trPr>
        <w:tc>
          <w:tcPr>
            <w:tcW w:type="dxa" w:w="2409"/>
            <w:shd w:fill="FFFFFF" w:val="clear"/>
            <w:tcW w:w="3744" w:type="dxa"/>
          </w:tcPr>
          <w:p>
            <w:pPr>
              <w:jc w:val="left"/>
            </w:pPr>
            <w:r/>
            <w:r>
              <w:rPr>
                <w:sz w:val="18"/>
              </w:rPr>
              <w:t>period_id</w:t>
            </w:r>
          </w:p>
        </w:tc>
        <w:tc>
          <w:tcPr>
            <w:tcW w:type="dxa" w:w="2409"/>
            <w:shd w:fill="FFFFFF" w:val="clear"/>
            <w:tcW w:w="2015" w:type="dxa"/>
          </w:tcPr>
          <w:p>
            <w:pPr>
              <w:jc w:val="left"/>
            </w:pPr>
            <w:r/>
            <w:r>
              <w:rPr>
                <w:sz w:val="18"/>
              </w:rPr>
              <w:t>UUID</w:t>
            </w:r>
          </w:p>
        </w:tc>
        <w:tc>
          <w:tcPr>
            <w:tcW w:type="dxa" w:w="2409"/>
            <w:shd w:fill="FFFFFF" w:val="clear"/>
            <w:tcW w:w="2592" w:type="dxa"/>
          </w:tcPr>
          <w:p>
            <w:pPr>
              <w:jc w:val="left"/>
            </w:pPr>
            <w:r/>
            <w:r>
              <w:rPr>
                <w:sz w:val="18"/>
              </w:rPr>
              <w:t>FK -&gt; planning_periods, NOT NULL</w:t>
            </w:r>
          </w:p>
        </w:tc>
        <w:tc>
          <w:tcPr>
            <w:tcW w:type="dxa" w:w="2409"/>
            <w:shd w:fill="FFFFFF" w:val="clear"/>
            <w:tcW w:w="2304" w:type="dxa"/>
          </w:tcPr>
          <w:p>
            <w:pPr>
              <w:jc w:val="left"/>
            </w:pPr>
            <w:r/>
            <w:r>
              <w:rPr>
                <w:sz w:val="18"/>
              </w:rPr>
              <w:t>Planning period</w:t>
            </w:r>
          </w:p>
        </w:tc>
      </w:tr>
      <w:tr>
        <w:trPr>
          <w:cantSplit w:val="1"/>
          <w:cantSplit w:val="1"/>
        </w:trPr>
        <w:tc>
          <w:tcPr>
            <w:tcW w:type="dxa" w:w="2409"/>
            <w:shd w:fill="EBF0FA" w:val="clear"/>
            <w:tcW w:w="3744" w:type="dxa"/>
          </w:tcPr>
          <w:p>
            <w:pPr>
              <w:jc w:val="left"/>
            </w:pPr>
            <w:r/>
            <w:r>
              <w:rPr>
                <w:sz w:val="18"/>
              </w:rPr>
              <w:t>market_id</w:t>
            </w:r>
          </w:p>
        </w:tc>
        <w:tc>
          <w:tcPr>
            <w:tcW w:type="dxa" w:w="2409"/>
            <w:shd w:fill="EBF0FA" w:val="clear"/>
            <w:tcW w:w="2015" w:type="dxa"/>
          </w:tcPr>
          <w:p>
            <w:pPr>
              <w:jc w:val="left"/>
            </w:pPr>
            <w:r/>
            <w:r>
              <w:rPr>
                <w:sz w:val="18"/>
              </w:rPr>
              <w:t>UUID</w:t>
            </w:r>
          </w:p>
        </w:tc>
        <w:tc>
          <w:tcPr>
            <w:tcW w:type="dxa" w:w="2409"/>
            <w:shd w:fill="EBF0FA" w:val="clear"/>
            <w:tcW w:w="2592" w:type="dxa"/>
          </w:tcPr>
          <w:p>
            <w:pPr>
              <w:jc w:val="left"/>
            </w:pPr>
            <w:r/>
            <w:r>
              <w:rPr>
                <w:sz w:val="18"/>
              </w:rPr>
              <w:t>FK -&gt; markets, NOT NULL</w:t>
            </w:r>
          </w:p>
        </w:tc>
        <w:tc>
          <w:tcPr>
            <w:tcW w:type="dxa" w:w="2409"/>
            <w:shd w:fill="EBF0FA" w:val="clear"/>
            <w:tcW w:w="2304" w:type="dxa"/>
          </w:tcPr>
          <w:p>
            <w:pPr>
              <w:jc w:val="left"/>
            </w:pPr>
            <w:r/>
            <w:r>
              <w:rPr>
                <w:sz w:val="18"/>
              </w:rPr>
              <w:t>Market scope</w:t>
            </w:r>
          </w:p>
        </w:tc>
      </w:tr>
      <w:tr>
        <w:trPr>
          <w:cantSplit w:val="1"/>
          <w:cantSplit w:val="1"/>
        </w:trPr>
        <w:tc>
          <w:tcPr>
            <w:tcW w:type="dxa" w:w="2409"/>
            <w:shd w:fill="FFFFFF" w:val="clear"/>
            <w:tcW w:w="3744" w:type="dxa"/>
          </w:tcPr>
          <w:p>
            <w:pPr>
              <w:jc w:val="left"/>
            </w:pPr>
            <w:r/>
            <w:r>
              <w:rPr>
                <w:sz w:val="18"/>
              </w:rPr>
              <w:t>kitchen_id</w:t>
            </w:r>
          </w:p>
        </w:tc>
        <w:tc>
          <w:tcPr>
            <w:tcW w:type="dxa" w:w="2409"/>
            <w:shd w:fill="FFFFFF" w:val="clear"/>
            <w:tcW w:w="2015" w:type="dxa"/>
          </w:tcPr>
          <w:p>
            <w:pPr>
              <w:jc w:val="left"/>
            </w:pPr>
            <w:r/>
            <w:r>
              <w:rPr>
                <w:sz w:val="18"/>
              </w:rPr>
              <w:t>UUID</w:t>
            </w:r>
          </w:p>
        </w:tc>
        <w:tc>
          <w:tcPr>
            <w:tcW w:type="dxa" w:w="2409"/>
            <w:shd w:fill="FFFFFF" w:val="clear"/>
            <w:tcW w:w="2592" w:type="dxa"/>
          </w:tcPr>
          <w:p>
            <w:pPr>
              <w:jc w:val="left"/>
            </w:pPr>
            <w:r/>
            <w:r>
              <w:rPr>
                <w:sz w:val="18"/>
              </w:rPr>
              <w:t>FK -&gt; kitchens, NULLABLE</w:t>
            </w:r>
          </w:p>
        </w:tc>
        <w:tc>
          <w:tcPr>
            <w:tcW w:type="dxa" w:w="2409"/>
            <w:shd w:fill="FFFFFF" w:val="clear"/>
            <w:tcW w:w="2304" w:type="dxa"/>
          </w:tcPr>
          <w:p>
            <w:pPr>
              <w:jc w:val="left"/>
            </w:pPr>
            <w:r/>
            <w:r>
              <w:rPr>
                <w:sz w:val="18"/>
              </w:rPr>
              <w:t>Kitchen scope</w:t>
            </w:r>
          </w:p>
        </w:tc>
      </w:tr>
      <w:tr>
        <w:trPr>
          <w:cantSplit w:val="1"/>
          <w:cantSplit w:val="1"/>
        </w:trPr>
        <w:tc>
          <w:tcPr>
            <w:tcW w:type="dxa" w:w="2409"/>
            <w:shd w:fill="EBF0FA" w:val="clear"/>
            <w:tcW w:w="3744" w:type="dxa"/>
          </w:tcPr>
          <w:p>
            <w:pPr>
              <w:jc w:val="left"/>
            </w:pPr>
            <w:r/>
            <w:r>
              <w:rPr>
                <w:sz w:val="18"/>
              </w:rPr>
              <w:t>total_orders</w:t>
            </w:r>
          </w:p>
        </w:tc>
        <w:tc>
          <w:tcPr>
            <w:tcW w:type="dxa" w:w="2409"/>
            <w:shd w:fill="EBF0FA" w:val="clear"/>
            <w:tcW w:w="2015" w:type="dxa"/>
          </w:tcPr>
          <w:p>
            <w:pPr>
              <w:jc w:val="left"/>
            </w:pPr>
            <w:r/>
            <w:r>
              <w:rPr>
                <w:sz w:val="18"/>
              </w:rPr>
              <w:t>DECIMAL(14,4)</w:t>
            </w:r>
          </w:p>
        </w:tc>
        <w:tc>
          <w:tcPr>
            <w:tcW w:type="dxa" w:w="2409"/>
            <w:shd w:fill="EBF0FA" w:val="clear"/>
            <w:tcW w:w="2592" w:type="dxa"/>
          </w:tcPr>
          <w:p>
            <w:pPr>
              <w:jc w:val="left"/>
            </w:pPr>
            <w:r/>
            <w:r>
              <w:rPr>
                <w:sz w:val="18"/>
              </w:rPr>
              <w:t>NOT NULL</w:t>
            </w:r>
          </w:p>
        </w:tc>
        <w:tc>
          <w:tcPr>
            <w:tcW w:type="dxa" w:w="2409"/>
            <w:shd w:fill="EBF0FA" w:val="clear"/>
            <w:tcW w:w="2304" w:type="dxa"/>
          </w:tcPr>
          <w:p>
            <w:pPr>
              <w:jc w:val="left"/>
            </w:pPr>
            <w:r/>
            <w:r>
              <w:rPr>
                <w:sz w:val="18"/>
              </w:rPr>
              <w:t>Total orders in period</w:t>
            </w:r>
          </w:p>
        </w:tc>
      </w:tr>
      <w:tr>
        <w:trPr>
          <w:cantSplit w:val="1"/>
          <w:cantSplit w:val="1"/>
        </w:trPr>
        <w:tc>
          <w:tcPr>
            <w:tcW w:type="dxa" w:w="2409"/>
            <w:shd w:fill="FFFFFF" w:val="clear"/>
            <w:tcW w:w="3744" w:type="dxa"/>
          </w:tcPr>
          <w:p>
            <w:pPr>
              <w:jc w:val="left"/>
            </w:pPr>
            <w:r/>
            <w:r>
              <w:rPr>
                <w:sz w:val="18"/>
              </w:rPr>
              <w:t>orders_per_day</w:t>
            </w:r>
          </w:p>
        </w:tc>
        <w:tc>
          <w:tcPr>
            <w:tcW w:type="dxa" w:w="2409"/>
            <w:shd w:fill="FFFFFF" w:val="clear"/>
            <w:tcW w:w="2015" w:type="dxa"/>
          </w:tcPr>
          <w:p>
            <w:pPr>
              <w:jc w:val="left"/>
            </w:pPr>
            <w:r/>
            <w:r>
              <w:rPr>
                <w:sz w:val="18"/>
              </w:rPr>
              <w:t>DECIMAL(12,4)</w:t>
            </w:r>
          </w:p>
        </w:tc>
        <w:tc>
          <w:tcPr>
            <w:tcW w:type="dxa" w:w="2409"/>
            <w:shd w:fill="FFFFFF" w:val="clear"/>
            <w:tcW w:w="2592" w:type="dxa"/>
          </w:tcPr>
          <w:p>
            <w:pPr>
              <w:jc w:val="left"/>
            </w:pPr>
            <w:r/>
            <w:r>
              <w:rPr>
                <w:sz w:val="18"/>
              </w:rPr>
              <w:t>GENERATED</w:t>
            </w:r>
          </w:p>
        </w:tc>
        <w:tc>
          <w:tcPr>
            <w:tcW w:type="dxa" w:w="2409"/>
            <w:shd w:fill="FFFFFF" w:val="clear"/>
            <w:tcW w:w="2304" w:type="dxa"/>
          </w:tcPr>
          <w:p>
            <w:pPr>
              <w:jc w:val="left"/>
            </w:pPr>
            <w:r/>
            <w:r>
              <w:rPr>
                <w:sz w:val="18"/>
              </w:rPr>
              <w:t>total_orders / trading_days</w:t>
            </w:r>
          </w:p>
        </w:tc>
      </w:tr>
      <w:tr>
        <w:trPr>
          <w:cantSplit w:val="1"/>
          <w:cantSplit w:val="1"/>
        </w:trPr>
        <w:tc>
          <w:tcPr>
            <w:tcW w:type="dxa" w:w="2409"/>
            <w:shd w:fill="EBF0FA" w:val="clear"/>
            <w:tcW w:w="3744" w:type="dxa"/>
          </w:tcPr>
          <w:p>
            <w:pPr>
              <w:jc w:val="left"/>
            </w:pPr>
            <w:r/>
            <w:r>
              <w:rPr>
                <w:sz w:val="18"/>
              </w:rPr>
              <w:t>net_revenue_per_order_amount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GENERATED</w:t>
            </w:r>
          </w:p>
        </w:tc>
        <w:tc>
          <w:tcPr>
            <w:tcW w:type="dxa" w:w="2409"/>
            <w:shd w:fill="EBF0FA" w:val="clear"/>
            <w:tcW w:w="2304" w:type="dxa"/>
          </w:tcPr>
          <w:p>
            <w:pPr>
              <w:jc w:val="left"/>
            </w:pPr>
            <w:r/>
            <w:r>
              <w:rPr>
                <w:sz w:val="18"/>
              </w:rPr>
              <w:t>net_revenue / total_orders</w:t>
            </w:r>
          </w:p>
        </w:tc>
      </w:tr>
      <w:tr>
        <w:trPr>
          <w:cantSplit w:val="1"/>
          <w:cantSplit w:val="1"/>
        </w:trPr>
        <w:tc>
          <w:tcPr>
            <w:tcW w:type="dxa" w:w="2409"/>
            <w:shd w:fill="FFFFFF" w:val="clear"/>
            <w:tcW w:w="3744" w:type="dxa"/>
          </w:tcPr>
          <w:p>
            <w:pPr>
              <w:jc w:val="left"/>
            </w:pPr>
            <w:r/>
            <w:r>
              <w:rPr>
                <w:sz w:val="18"/>
              </w:rPr>
              <w:t>cogs_per_order_amount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GENERATED</w:t>
            </w:r>
          </w:p>
        </w:tc>
        <w:tc>
          <w:tcPr>
            <w:tcW w:type="dxa" w:w="2409"/>
            <w:shd w:fill="FFFFFF" w:val="clear"/>
            <w:tcW w:w="2304" w:type="dxa"/>
          </w:tcPr>
          <w:p>
            <w:pPr>
              <w:jc w:val="left"/>
            </w:pPr>
            <w:r/>
            <w:r>
              <w:rPr>
                <w:sz w:val="18"/>
              </w:rPr>
              <w:t>total_cogs / total_orders</w:t>
            </w:r>
          </w:p>
        </w:tc>
      </w:tr>
      <w:tr>
        <w:trPr>
          <w:cantSplit w:val="1"/>
          <w:cantSplit w:val="1"/>
        </w:trPr>
        <w:tc>
          <w:tcPr>
            <w:tcW w:type="dxa" w:w="2409"/>
            <w:shd w:fill="EBF0FA" w:val="clear"/>
            <w:tcW w:w="3744" w:type="dxa"/>
          </w:tcPr>
          <w:p>
            <w:pPr>
              <w:jc w:val="left"/>
            </w:pPr>
            <w:r/>
            <w:r>
              <w:rPr>
                <w:sz w:val="18"/>
              </w:rPr>
              <w:t>gross_profit_per_order_amount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GENERATED</w:t>
            </w:r>
          </w:p>
        </w:tc>
        <w:tc>
          <w:tcPr>
            <w:tcW w:type="dxa" w:w="2409"/>
            <w:shd w:fill="EBF0FA" w:val="clear"/>
            <w:tcW w:w="2304" w:type="dxa"/>
          </w:tcPr>
          <w:p>
            <w:pPr>
              <w:jc w:val="left"/>
            </w:pPr>
            <w:r/>
            <w:r>
              <w:rPr>
                <w:sz w:val="18"/>
              </w:rPr>
              <w:t>gross_profit / total_orders</w:t>
            </w:r>
          </w:p>
        </w:tc>
      </w:tr>
      <w:tr>
        <w:trPr>
          <w:cantSplit w:val="1"/>
          <w:cantSplit w:val="1"/>
        </w:trPr>
        <w:tc>
          <w:tcPr>
            <w:tcW w:type="dxa" w:w="2409"/>
            <w:shd w:fill="FFFFFF" w:val="clear"/>
            <w:tcW w:w="3744" w:type="dxa"/>
          </w:tcPr>
          <w:p>
            <w:pPr>
              <w:jc w:val="left"/>
            </w:pPr>
            <w:r/>
            <w:r>
              <w:rPr>
                <w:sz w:val="18"/>
              </w:rPr>
              <w:t>contribution_margin_per_order_amount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GENERATED</w:t>
            </w:r>
          </w:p>
        </w:tc>
        <w:tc>
          <w:tcPr>
            <w:tcW w:type="dxa" w:w="2409"/>
            <w:shd w:fill="FFFFFF" w:val="clear"/>
            <w:tcW w:w="2304" w:type="dxa"/>
          </w:tcPr>
          <w:p>
            <w:pPr>
              <w:jc w:val="left"/>
            </w:pPr>
            <w:r/>
            <w:r>
              <w:rPr>
                <w:sz w:val="18"/>
              </w:rPr>
              <w:t>gross_profit - variable opex per order</w:t>
            </w:r>
          </w:p>
        </w:tc>
      </w:tr>
      <w:tr>
        <w:trPr>
          <w:cantSplit w:val="1"/>
          <w:cantSplit w:val="1"/>
        </w:trPr>
        <w:tc>
          <w:tcPr>
            <w:tcW w:type="dxa" w:w="2409"/>
            <w:shd w:fill="EBF0FA" w:val="clear"/>
            <w:tcW w:w="3744" w:type="dxa"/>
          </w:tcPr>
          <w:p>
            <w:pPr>
              <w:jc w:val="left"/>
            </w:pPr>
            <w:r/>
            <w:r>
              <w:rPr>
                <w:sz w:val="18"/>
              </w:rPr>
              <w:t>ebitda_per_order_amount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GENERATED</w:t>
            </w:r>
          </w:p>
        </w:tc>
        <w:tc>
          <w:tcPr>
            <w:tcW w:type="dxa" w:w="2409"/>
            <w:shd w:fill="EBF0FA" w:val="clear"/>
            <w:tcW w:w="2304" w:type="dxa"/>
          </w:tcPr>
          <w:p>
            <w:pPr>
              <w:jc w:val="left"/>
            </w:pPr>
            <w:r/>
            <w:r>
              <w:rPr>
                <w:sz w:val="18"/>
              </w:rPr>
              <w:t>ebitda / total_orders</w:t>
            </w:r>
          </w:p>
        </w:tc>
      </w:tr>
      <w:tr>
        <w:trPr>
          <w:cantSplit w:val="1"/>
          <w:cantSplit w:val="1"/>
        </w:trPr>
        <w:tc>
          <w:tcPr>
            <w:tcW w:type="dxa" w:w="2409"/>
            <w:shd w:fill="FFFFFF" w:val="clear"/>
            <w:tcW w:w="3744" w:type="dxa"/>
          </w:tcPr>
          <w:p>
            <w:pPr>
              <w:jc w:val="left"/>
            </w:pPr>
            <w:r/>
            <w:r>
              <w:rPr>
                <w:sz w:val="18"/>
              </w:rPr>
              <w:t>monthly_revenue_per_kitchen_amount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GENERATED</w:t>
            </w:r>
          </w:p>
        </w:tc>
        <w:tc>
          <w:tcPr>
            <w:tcW w:type="dxa" w:w="2409"/>
            <w:shd w:fill="FFFFFF" w:val="clear"/>
            <w:tcW w:w="2304" w:type="dxa"/>
          </w:tcPr>
          <w:p>
            <w:pPr>
              <w:jc w:val="left"/>
            </w:pPr>
            <w:r/>
            <w:r>
              <w:rPr>
                <w:sz w:val="18"/>
              </w:rPr>
              <w:t>net_revenue / active_kitchens</w:t>
            </w:r>
          </w:p>
        </w:tc>
      </w:tr>
      <w:tr>
        <w:trPr>
          <w:cantSplit w:val="1"/>
          <w:cantSplit w:val="1"/>
        </w:trPr>
        <w:tc>
          <w:tcPr>
            <w:tcW w:type="dxa" w:w="2409"/>
            <w:shd w:fill="EBF0FA" w:val="clear"/>
            <w:tcW w:w="3744" w:type="dxa"/>
          </w:tcPr>
          <w:p>
            <w:pPr>
              <w:jc w:val="left"/>
            </w:pPr>
            <w:r/>
            <w:r>
              <w:rPr>
                <w:sz w:val="18"/>
              </w:rPr>
              <w:t>monthly_ebitda_per_kitchen_amount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GENERATED</w:t>
            </w:r>
          </w:p>
        </w:tc>
        <w:tc>
          <w:tcPr>
            <w:tcW w:type="dxa" w:w="2409"/>
            <w:shd w:fill="EBF0FA" w:val="clear"/>
            <w:tcW w:w="2304" w:type="dxa"/>
          </w:tcPr>
          <w:p>
            <w:pPr>
              <w:jc w:val="left"/>
            </w:pPr>
            <w:r/>
            <w:r>
              <w:rPr>
                <w:sz w:val="18"/>
              </w:rPr>
              <w:t>ebitda / active_kitchens</w:t>
            </w:r>
          </w:p>
        </w:tc>
      </w:tr>
      <w:tr>
        <w:trPr>
          <w:cantSplit w:val="1"/>
          <w:cantSplit w:val="1"/>
        </w:trPr>
        <w:tc>
          <w:tcPr>
            <w:tcW w:type="dxa" w:w="2409"/>
            <w:shd w:fill="FFFFFF" w:val="clear"/>
            <w:tcW w:w="3744" w:type="dxa"/>
          </w:tcPr>
          <w:p>
            <w:pPr>
              <w:jc w:val="left"/>
            </w:pPr>
            <w:r/>
            <w:r>
              <w:rPr>
                <w:sz w:val="18"/>
              </w:rPr>
              <w:t>revenue_per_sqm_amount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GENERATED</w:t>
            </w:r>
          </w:p>
        </w:tc>
        <w:tc>
          <w:tcPr>
            <w:tcW w:type="dxa" w:w="2409"/>
            <w:shd w:fill="FFFFFF" w:val="clear"/>
            <w:tcW w:w="2304" w:type="dxa"/>
          </w:tcPr>
          <w:p>
            <w:pPr>
              <w:jc w:val="left"/>
            </w:pPr>
            <w:r/>
            <w:r>
              <w:rPr>
                <w:sz w:val="18"/>
              </w:rPr>
              <w:t>net_revenue / total_sqm</w:t>
            </w:r>
          </w:p>
        </w:tc>
      </w:tr>
      <w:tr>
        <w:trPr>
          <w:cantSplit w:val="1"/>
          <w:cantSplit w:val="1"/>
        </w:trPr>
        <w:tc>
          <w:tcPr>
            <w:tcW w:type="dxa" w:w="2409"/>
            <w:shd w:fill="EBF0FA" w:val="clear"/>
            <w:tcW w:w="3744" w:type="dxa"/>
          </w:tcPr>
          <w:p>
            <w:pPr>
              <w:jc w:val="left"/>
            </w:pPr>
            <w:r/>
            <w:r>
              <w:rPr>
                <w:sz w:val="18"/>
              </w:rPr>
              <w:t>ebitda_per_sqm_amount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GENERATED</w:t>
            </w:r>
          </w:p>
        </w:tc>
        <w:tc>
          <w:tcPr>
            <w:tcW w:type="dxa" w:w="2409"/>
            <w:shd w:fill="EBF0FA" w:val="clear"/>
            <w:tcW w:w="2304" w:type="dxa"/>
          </w:tcPr>
          <w:p>
            <w:pPr>
              <w:jc w:val="left"/>
            </w:pPr>
            <w:r/>
            <w:r>
              <w:rPr>
                <w:sz w:val="18"/>
              </w:rPr>
              <w:t>ebitda / total_sqm</w:t>
            </w:r>
          </w:p>
        </w:tc>
      </w:tr>
      <w:tr>
        <w:trPr>
          <w:cantSplit w:val="1"/>
          <w:cantSplit w:val="1"/>
        </w:trPr>
        <w:tc>
          <w:tcPr>
            <w:tcW w:type="dxa" w:w="2409"/>
            <w:shd w:fill="FFFFFF" w:val="clear"/>
            <w:tcW w:w="3744" w:type="dxa"/>
          </w:tcPr>
          <w:p>
            <w:pPr>
              <w:jc w:val="left"/>
            </w:pPr>
            <w:r/>
            <w:r>
              <w:rPr>
                <w:sz w:val="18"/>
              </w:rPr>
              <w:t>payback_period_months</w:t>
            </w:r>
          </w:p>
        </w:tc>
        <w:tc>
          <w:tcPr>
            <w:tcW w:type="dxa" w:w="2409"/>
            <w:shd w:fill="FFFFFF" w:val="clear"/>
            <w:tcW w:w="2015" w:type="dxa"/>
          </w:tcPr>
          <w:p>
            <w:pPr>
              <w:jc w:val="left"/>
            </w:pPr>
            <w:r/>
            <w:r>
              <w:rPr>
                <w:sz w:val="18"/>
              </w:rPr>
              <w:t>DECIMAL(8,2)</w:t>
            </w:r>
          </w:p>
        </w:tc>
        <w:tc>
          <w:tcPr>
            <w:tcW w:type="dxa" w:w="2409"/>
            <w:shd w:fill="FFFFFF" w:val="clear"/>
            <w:tcW w:w="2592" w:type="dxa"/>
          </w:tcPr>
          <w:p>
            <w:pPr>
              <w:jc w:val="left"/>
            </w:pPr>
            <w:r/>
            <w:r>
              <w:rPr>
                <w:sz w:val="18"/>
              </w:rPr>
              <w:t>GENERATED</w:t>
            </w:r>
          </w:p>
        </w:tc>
        <w:tc>
          <w:tcPr>
            <w:tcW w:type="dxa" w:w="2409"/>
            <w:shd w:fill="FFFFFF" w:val="clear"/>
            <w:tcW w:w="2304" w:type="dxa"/>
          </w:tcPr>
          <w:p>
            <w:pPr>
              <w:jc w:val="left"/>
            </w:pPr>
            <w:r/>
            <w:r>
              <w:rPr>
                <w:sz w:val="18"/>
              </w:rPr>
              <w:t>total_capex / monthly_ebitda</w:t>
            </w:r>
          </w:p>
        </w:tc>
      </w:tr>
      <w:tr>
        <w:trPr>
          <w:cantSplit w:val="1"/>
          <w:cantSplit w:val="1"/>
        </w:trPr>
        <w:tc>
          <w:tcPr>
            <w:tcW w:type="dxa" w:w="2409"/>
            <w:shd w:fill="EBF0FA" w:val="clear"/>
            <w:tcW w:w="3744" w:type="dxa"/>
          </w:tcPr>
          <w:p>
            <w:pPr>
              <w:jc w:val="left"/>
            </w:pPr>
            <w:r/>
            <w:r>
              <w:rPr>
                <w:sz w:val="18"/>
              </w:rPr>
              <w:t>roic_pct</w:t>
            </w:r>
          </w:p>
        </w:tc>
        <w:tc>
          <w:tcPr>
            <w:tcW w:type="dxa" w:w="2409"/>
            <w:shd w:fill="EBF0FA" w:val="clear"/>
            <w:tcW w:w="2015" w:type="dxa"/>
          </w:tcPr>
          <w:p>
            <w:pPr>
              <w:jc w:val="left"/>
            </w:pPr>
            <w:r/>
            <w:r>
              <w:rPr>
                <w:sz w:val="18"/>
              </w:rPr>
              <w:t>DECIMAL(7,4)</w:t>
            </w:r>
          </w:p>
        </w:tc>
        <w:tc>
          <w:tcPr>
            <w:tcW w:type="dxa" w:w="2409"/>
            <w:shd w:fill="EBF0FA" w:val="clear"/>
            <w:tcW w:w="2592" w:type="dxa"/>
          </w:tcPr>
          <w:p>
            <w:pPr>
              <w:jc w:val="left"/>
            </w:pPr>
            <w:r/>
            <w:r>
              <w:rPr>
                <w:sz w:val="18"/>
              </w:rPr>
              <w:t>GENERATED</w:t>
            </w:r>
          </w:p>
        </w:tc>
        <w:tc>
          <w:tcPr>
            <w:tcW w:type="dxa" w:w="2409"/>
            <w:shd w:fill="EBF0FA" w:val="clear"/>
            <w:tcW w:w="2304" w:type="dxa"/>
          </w:tcPr>
          <w:p>
            <w:pPr>
              <w:jc w:val="left"/>
            </w:pPr>
            <w:r/>
            <w:r>
              <w:rPr>
                <w:sz w:val="18"/>
              </w:rPr>
              <w:t>annualised_ebitda / invested_capital</w:t>
            </w:r>
          </w:p>
        </w:tc>
      </w:tr>
      <w:tr>
        <w:trPr>
          <w:cantSplit w:val="1"/>
          <w:cantSplit w:val="1"/>
        </w:trPr>
        <w:tc>
          <w:tcPr>
            <w:tcW w:type="dxa" w:w="2409"/>
            <w:shd w:fill="FFFFFF" w:val="clear"/>
            <w:tcW w:w="3744" w:type="dxa"/>
          </w:tcPr>
          <w:p>
            <w:pPr>
              <w:jc w:val="left"/>
            </w:pPr>
            <w:r/>
            <w:r>
              <w:rPr>
                <w:sz w:val="18"/>
              </w:rPr>
              <w:t>capacity_utilization_pct</w:t>
            </w:r>
          </w:p>
        </w:tc>
        <w:tc>
          <w:tcPr>
            <w:tcW w:type="dxa" w:w="2409"/>
            <w:shd w:fill="FFFFFF" w:val="clear"/>
            <w:tcW w:w="2015" w:type="dxa"/>
          </w:tcPr>
          <w:p>
            <w:pPr>
              <w:jc w:val="left"/>
            </w:pPr>
            <w:r/>
            <w:r>
              <w:rPr>
                <w:sz w:val="18"/>
              </w:rPr>
              <w:t>DECIMAL(5,4)</w:t>
            </w:r>
          </w:p>
        </w:tc>
        <w:tc>
          <w:tcPr>
            <w:tcW w:type="dxa" w:w="2409"/>
            <w:shd w:fill="FFFFFF" w:val="clear"/>
            <w:tcW w:w="2592" w:type="dxa"/>
          </w:tcPr>
          <w:p>
            <w:pPr>
              <w:jc w:val="left"/>
            </w:pPr>
            <w:r/>
            <w:r>
              <w:rPr>
                <w:sz w:val="18"/>
              </w:rPr>
              <w:t>GENERATED</w:t>
            </w:r>
          </w:p>
        </w:tc>
        <w:tc>
          <w:tcPr>
            <w:tcW w:type="dxa" w:w="2409"/>
            <w:shd w:fill="FFFFFF" w:val="clear"/>
            <w:tcW w:w="2304" w:type="dxa"/>
          </w:tcPr>
          <w:p>
            <w:pPr>
              <w:jc w:val="left"/>
            </w:pPr>
            <w:r/>
            <w:r>
              <w:rPr>
                <w:sz w:val="18"/>
              </w:rPr>
              <w:t>actual_orders / max_capacity_orders</w:t>
            </w:r>
          </w:p>
        </w:tc>
      </w:tr>
      <w:tr>
        <w:trPr>
          <w:cantSplit w:val="1"/>
          <w:cantSplit w:val="1"/>
        </w:trPr>
        <w:tc>
          <w:tcPr>
            <w:tcW w:type="dxa" w:w="2409"/>
            <w:shd w:fill="EBF0FA" w:val="clear"/>
            <w:tcW w:w="3744" w:type="dxa"/>
          </w:tcPr>
          <w:p>
            <w:pPr>
              <w:jc w:val="left"/>
            </w:pPr>
            <w:r/>
            <w:r>
              <w:rPr>
                <w:sz w:val="18"/>
              </w:rPr>
              <w:t>created_at</w:t>
            </w:r>
          </w:p>
        </w:tc>
        <w:tc>
          <w:tcPr>
            <w:tcW w:type="dxa" w:w="2409"/>
            <w:shd w:fill="EBF0FA" w:val="clear"/>
            <w:tcW w:w="2015" w:type="dxa"/>
          </w:tcPr>
          <w:p>
            <w:pPr>
              <w:jc w:val="left"/>
            </w:pPr>
            <w:r/>
            <w:r>
              <w:rPr>
                <w:sz w:val="18"/>
              </w:rPr>
              <w:t>TIMESTAMPTZ</w:t>
            </w:r>
          </w:p>
        </w:tc>
        <w:tc>
          <w:tcPr>
            <w:tcW w:type="dxa" w:w="2409"/>
            <w:shd w:fill="EBF0FA" w:val="clear"/>
            <w:tcW w:w="2592" w:type="dxa"/>
          </w:tcPr>
          <w:p>
            <w:pPr>
              <w:jc w:val="left"/>
            </w:pPr>
            <w:r/>
            <w:r>
              <w:rPr>
                <w:sz w:val="18"/>
              </w:rPr>
              <w:t>NOT NULL DEFAULT NOW()</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744" w:type="dxa"/>
          </w:tcPr>
          <w:p>
            <w:pPr>
              <w:jc w:val="left"/>
            </w:pPr>
            <w:r/>
            <w:r>
              <w:rPr>
                <w:sz w:val="18"/>
              </w:rPr>
              <w:t>updated_at</w:t>
            </w:r>
          </w:p>
        </w:tc>
        <w:tc>
          <w:tcPr>
            <w:tcW w:type="dxa" w:w="2409"/>
            <w:shd w:fill="FFFFFF" w:val="clear"/>
            <w:tcW w:w="2015" w:type="dxa"/>
          </w:tcPr>
          <w:p>
            <w:pPr>
              <w:jc w:val="left"/>
            </w:pPr>
            <w:r/>
            <w:r>
              <w:rPr>
                <w:sz w:val="18"/>
              </w:rPr>
              <w:t>TIMESTAMPTZ</w:t>
            </w:r>
          </w:p>
        </w:tc>
        <w:tc>
          <w:tcPr>
            <w:tcW w:type="dxa" w:w="2409"/>
            <w:shd w:fill="FFFFFF" w:val="clear"/>
            <w:tcW w:w="2592" w:type="dxa"/>
          </w:tcPr>
          <w:p>
            <w:pPr>
              <w:jc w:val="left"/>
            </w:pPr>
            <w:r/>
            <w:r>
              <w:rPr>
                <w:sz w:val="18"/>
              </w:rPr>
              <w:t>NOT NULL</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744" w:type="dxa"/>
          </w:tcPr>
          <w:p>
            <w:pPr>
              <w:jc w:val="left"/>
            </w:pPr>
            <w:r/>
            <w:r>
              <w:rPr>
                <w:sz w:val="18"/>
              </w:rPr>
              <w:t>is_deleted</w:t>
            </w:r>
          </w:p>
        </w:tc>
        <w:tc>
          <w:tcPr>
            <w:tcW w:type="dxa" w:w="2409"/>
            <w:shd w:fill="EBF0FA" w:val="clear"/>
            <w:tcW w:w="2015" w:type="dxa"/>
          </w:tcPr>
          <w:p>
            <w:pPr>
              <w:jc w:val="left"/>
            </w:pPr>
            <w:r/>
            <w:r>
              <w:rPr>
                <w:sz w:val="18"/>
              </w:rPr>
              <w:t>BOOLEAN</w:t>
            </w:r>
          </w:p>
        </w:tc>
        <w:tc>
          <w:tcPr>
            <w:tcW w:type="dxa" w:w="2409"/>
            <w:shd w:fill="EBF0FA" w:val="clear"/>
            <w:tcW w:w="2592" w:type="dxa"/>
          </w:tcPr>
          <w:p>
            <w:pPr>
              <w:jc w:val="left"/>
            </w:pPr>
            <w:r/>
            <w:r>
              <w:rPr>
                <w:sz w:val="18"/>
              </w:rPr>
              <w:t>NOT NULL DEFAULT FALSE</w:t>
            </w:r>
          </w:p>
        </w:tc>
        <w:tc>
          <w:tcPr>
            <w:tcW w:type="dxa" w:w="2409"/>
            <w:shd w:fill="EBF0FA" w:val="clear"/>
            <w:tcW w:w="2304" w:type="dxa"/>
          </w:tcPr>
          <w:p>
            <w:pPr>
              <w:jc w:val="left"/>
            </w:pPr>
            <w:r/>
            <w:r>
              <w:rPr>
                <w:sz w:val="18"/>
              </w:rPr>
            </w:r>
          </w:p>
        </w:tc>
      </w:tr>
    </w:tbl>
    <w:p/>
    <w:p>
      <w:r>
        <w:br w:type="page"/>
      </w:r>
    </w:p>
    <w:p>
      <w:pPr>
        <w:pStyle w:val="Heading1"/>
        <w:keepNext/>
        <w:keepLines/>
      </w:pPr>
      <w:r>
        <w:rPr>
          <w:color w:val="1F3864"/>
        </w:rPr>
        <w:t>9. Layer G — KPI &amp; Performance Intelligence</w:t>
      </w:r>
    </w:p>
    <w:p>
      <w:pPr>
        <w:spacing w:before="0" w:after="120"/>
      </w:pPr>
      <w:r>
        <w:t>The KPI and Performance Intelligence layer captures the key performance indicators computed from the financial projections, enables scenario comparison, provides driver explainability, and triggers alerts when KPIs breach thresholds.</w:t>
      </w:r>
    </w:p>
    <w:p>
      <w:pPr>
        <w:spacing w:after="60"/>
      </w:pPr>
      <w:r>
        <w:rPr>
          <w:b/>
          <w:color w:val="1F3864"/>
        </w:rPr>
        <w:t xml:space="preserve">Tables: </w:t>
      </w:r>
      <w:r>
        <w:rPr>
          <w:color w:val="2F5496"/>
        </w:rPr>
        <w:t>kpi_projections, scenario_comparison_snapshots, driver_explainability_logs, performance_alerts</w:t>
      </w:r>
    </w:p>
    <w:p/>
    <w:p>
      <w:pPr>
        <w:pStyle w:val="Heading2"/>
        <w:keepNext/>
        <w:keepLines/>
      </w:pPr>
      <w:r>
        <w:rPr>
          <w:color w:val="2F5496"/>
        </w:rPr>
        <w:t>9.1 kpi_projections</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456" w:type="dxa"/>
          </w:tcPr>
          <w:p>
            <w:pPr>
              <w:jc w:val="left"/>
            </w:pPr>
            <w:r/>
            <w:r>
              <w:rPr>
                <w:b/>
                <w:color w:val="FFFFFF"/>
                <w:sz w:val="18"/>
              </w:rPr>
              <w:t>Field</w:t>
            </w:r>
          </w:p>
        </w:tc>
        <w:tc>
          <w:tcPr>
            <w:tcW w:type="dxa" w:w="2409"/>
            <w:shd w:fill="1F3864" w:val="clear"/>
            <w:tcW w:w="2015"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456" w:type="dxa"/>
          </w:tcPr>
          <w:p>
            <w:pPr>
              <w:jc w:val="left"/>
            </w:pPr>
            <w:r/>
            <w:r>
              <w:rPr>
                <w:sz w:val="18"/>
              </w:rPr>
              <w:t>kpi_id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KPI record identifier</w:t>
            </w:r>
          </w:p>
        </w:tc>
      </w:tr>
      <w:tr>
        <w:trPr>
          <w:cantSplit w:val="1"/>
          <w:cantSplit w:val="1"/>
        </w:trPr>
        <w:tc>
          <w:tcPr>
            <w:tcW w:type="dxa" w:w="2409"/>
            <w:shd w:fill="EBF0FA" w:val="clear"/>
            <w:tcW w:w="3456" w:type="dxa"/>
          </w:tcPr>
          <w:p>
            <w:pPr>
              <w:jc w:val="left"/>
            </w:pPr>
            <w:r/>
            <w:r>
              <w:rPr>
                <w:sz w:val="18"/>
              </w:rPr>
              <w:t>company_id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456" w:type="dxa"/>
          </w:tcPr>
          <w:p>
            <w:pPr>
              <w:jc w:val="left"/>
            </w:pPr>
            <w:r/>
            <w:r>
              <w:rPr>
                <w:sz w:val="18"/>
              </w:rPr>
              <w:t>scenario_id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scenarios, NOT NULL</w:t>
            </w:r>
          </w:p>
        </w:tc>
        <w:tc>
          <w:tcPr>
            <w:tcW w:type="dxa" w:w="2409"/>
            <w:shd w:fill="FFFFFF" w:val="clear"/>
            <w:tcW w:w="2304" w:type="dxa"/>
          </w:tcPr>
          <w:p>
            <w:pPr>
              <w:jc w:val="left"/>
            </w:pPr>
            <w:r/>
            <w:r>
              <w:rPr>
                <w:sz w:val="18"/>
              </w:rPr>
              <w:t>Scenario context</w:t>
            </w:r>
          </w:p>
        </w:tc>
      </w:tr>
      <w:tr>
        <w:trPr>
          <w:cantSplit w:val="1"/>
          <w:cantSplit w:val="1"/>
        </w:trPr>
        <w:tc>
          <w:tcPr>
            <w:tcW w:type="dxa" w:w="2409"/>
            <w:shd w:fill="EBF0FA" w:val="clear"/>
            <w:tcW w:w="3456" w:type="dxa"/>
          </w:tcPr>
          <w:p>
            <w:pPr>
              <w:jc w:val="left"/>
            </w:pPr>
            <w:r/>
            <w:r>
              <w:rPr>
                <w:sz w:val="18"/>
              </w:rPr>
              <w:t>assumption_set_id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assumption_sets, NOT NULL</w:t>
            </w:r>
          </w:p>
        </w:tc>
        <w:tc>
          <w:tcPr>
            <w:tcW w:type="dxa" w:w="2409"/>
            <w:shd w:fill="EBF0FA" w:val="clear"/>
            <w:tcW w:w="2304" w:type="dxa"/>
          </w:tcPr>
          <w:p>
            <w:pPr>
              <w:jc w:val="left"/>
            </w:pPr>
            <w:r/>
            <w:r>
              <w:rPr>
                <w:sz w:val="18"/>
              </w:rPr>
              <w:t>Assumption set context</w:t>
            </w:r>
          </w:p>
        </w:tc>
      </w:tr>
      <w:tr>
        <w:trPr>
          <w:cantSplit w:val="1"/>
          <w:cantSplit w:val="1"/>
        </w:trPr>
        <w:tc>
          <w:tcPr>
            <w:tcW w:type="dxa" w:w="2409"/>
            <w:shd w:fill="FFFFFF" w:val="clear"/>
            <w:tcW w:w="3456" w:type="dxa"/>
          </w:tcPr>
          <w:p>
            <w:pPr>
              <w:jc w:val="left"/>
            </w:pPr>
            <w:r/>
            <w:r>
              <w:rPr>
                <w:sz w:val="18"/>
              </w:rPr>
              <w:t>period_id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planning_periods, NOT NULL</w:t>
            </w:r>
          </w:p>
        </w:tc>
        <w:tc>
          <w:tcPr>
            <w:tcW w:type="dxa" w:w="2409"/>
            <w:shd w:fill="FFFFFF" w:val="clear"/>
            <w:tcW w:w="2304" w:type="dxa"/>
          </w:tcPr>
          <w:p>
            <w:pPr>
              <w:jc w:val="left"/>
            </w:pPr>
            <w:r/>
            <w:r>
              <w:rPr>
                <w:sz w:val="18"/>
              </w:rPr>
              <w:t>Planning period</w:t>
            </w:r>
          </w:p>
        </w:tc>
      </w:tr>
      <w:tr>
        <w:trPr>
          <w:cantSplit w:val="1"/>
          <w:cantSplit w:val="1"/>
        </w:trPr>
        <w:tc>
          <w:tcPr>
            <w:tcW w:type="dxa" w:w="2409"/>
            <w:shd w:fill="EBF0FA" w:val="clear"/>
            <w:tcW w:w="3456" w:type="dxa"/>
          </w:tcPr>
          <w:p>
            <w:pPr>
              <w:jc w:val="left"/>
            </w:pPr>
            <w:r/>
            <w:r>
              <w:rPr>
                <w:sz w:val="18"/>
              </w:rPr>
              <w:t>market_id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markets, NULLABLE</w:t>
            </w:r>
          </w:p>
        </w:tc>
        <w:tc>
          <w:tcPr>
            <w:tcW w:type="dxa" w:w="2409"/>
            <w:shd w:fill="EBF0FA" w:val="clear"/>
            <w:tcW w:w="2304" w:type="dxa"/>
          </w:tcPr>
          <w:p>
            <w:pPr>
              <w:jc w:val="left"/>
            </w:pPr>
            <w:r/>
            <w:r>
              <w:rPr>
                <w:sz w:val="18"/>
              </w:rPr>
              <w:t>Market scope or consolidated</w:t>
            </w:r>
          </w:p>
        </w:tc>
      </w:tr>
      <w:tr>
        <w:trPr>
          <w:cantSplit w:val="1"/>
          <w:cantSplit w:val="1"/>
        </w:trPr>
        <w:tc>
          <w:tcPr>
            <w:tcW w:type="dxa" w:w="2409"/>
            <w:shd w:fill="FFFFFF" w:val="clear"/>
            <w:tcW w:w="3456" w:type="dxa"/>
          </w:tcPr>
          <w:p>
            <w:pPr>
              <w:jc w:val="left"/>
            </w:pPr>
            <w:r/>
            <w:r>
              <w:rPr>
                <w:sz w:val="18"/>
              </w:rPr>
              <w:t>kitchen_id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kitchens, NULLABLE</w:t>
            </w:r>
          </w:p>
        </w:tc>
        <w:tc>
          <w:tcPr>
            <w:tcW w:type="dxa" w:w="2409"/>
            <w:shd w:fill="FFFFFF" w:val="clear"/>
            <w:tcW w:w="2304" w:type="dxa"/>
          </w:tcPr>
          <w:p>
            <w:pPr>
              <w:jc w:val="left"/>
            </w:pPr>
            <w:r/>
            <w:r>
              <w:rPr>
                <w:sz w:val="18"/>
              </w:rPr>
              <w:t>Kitchen scope</w:t>
            </w:r>
          </w:p>
        </w:tc>
      </w:tr>
      <w:tr>
        <w:trPr>
          <w:cantSplit w:val="1"/>
          <w:cantSplit w:val="1"/>
        </w:trPr>
        <w:tc>
          <w:tcPr>
            <w:tcW w:type="dxa" w:w="2409"/>
            <w:shd w:fill="EBF0FA" w:val="clear"/>
            <w:tcW w:w="3456" w:type="dxa"/>
          </w:tcPr>
          <w:p>
            <w:pPr>
              <w:jc w:val="left"/>
            </w:pPr>
            <w:r/>
            <w:r>
              <w:rPr>
                <w:sz w:val="18"/>
              </w:rPr>
              <w:t>kpi_name</w:t>
            </w:r>
          </w:p>
        </w:tc>
        <w:tc>
          <w:tcPr>
            <w:tcW w:type="dxa" w:w="2409"/>
            <w:shd w:fill="EBF0FA" w:val="clear"/>
            <w:tcW w:w="2015" w:type="dxa"/>
          </w:tcPr>
          <w:p>
            <w:pPr>
              <w:jc w:val="left"/>
            </w:pPr>
            <w:r/>
            <w:r>
              <w:rPr>
                <w:sz w:val="18"/>
              </w:rPr>
              <w:t>VARCHAR(100)</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e.g., ebitda_margin_pct, cash_runway_months, irr_pct</w:t>
            </w:r>
          </w:p>
        </w:tc>
      </w:tr>
      <w:tr>
        <w:trPr>
          <w:cantSplit w:val="1"/>
          <w:cantSplit w:val="1"/>
        </w:trPr>
        <w:tc>
          <w:tcPr>
            <w:tcW w:type="dxa" w:w="2409"/>
            <w:shd w:fill="FFFFFF" w:val="clear"/>
            <w:tcW w:w="3456" w:type="dxa"/>
          </w:tcPr>
          <w:p>
            <w:pPr>
              <w:jc w:val="left"/>
            </w:pPr>
            <w:r/>
            <w:r>
              <w:rPr>
                <w:sz w:val="18"/>
              </w:rPr>
              <w:t>kpi_category</w:t>
            </w:r>
          </w:p>
        </w:tc>
        <w:tc>
          <w:tcPr>
            <w:tcW w:type="dxa" w:w="2409"/>
            <w:shd w:fill="FFFFFF" w:val="clear"/>
            <w:tcW w:w="2015" w:type="dxa"/>
          </w:tcPr>
          <w:p>
            <w:pPr>
              <w:jc w:val="left"/>
            </w:pPr>
            <w:r/>
            <w:r>
              <w:rPr>
                <w:sz w:val="18"/>
              </w:rPr>
              <w:t>fpe_kpi_category</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revenue, profitability, liquidity, growth, efficiency, return</w:t>
            </w:r>
          </w:p>
        </w:tc>
      </w:tr>
      <w:tr>
        <w:trPr>
          <w:cantSplit w:val="1"/>
          <w:cantSplit w:val="1"/>
        </w:trPr>
        <w:tc>
          <w:tcPr>
            <w:tcW w:type="dxa" w:w="2409"/>
            <w:shd w:fill="EBF0FA" w:val="clear"/>
            <w:tcW w:w="3456" w:type="dxa"/>
          </w:tcPr>
          <w:p>
            <w:pPr>
              <w:jc w:val="left"/>
            </w:pPr>
            <w:r/>
            <w:r>
              <w:rPr>
                <w:sz w:val="18"/>
              </w:rPr>
              <w:t>kpi_value</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Computed KPI value</w:t>
            </w:r>
          </w:p>
        </w:tc>
      </w:tr>
      <w:tr>
        <w:trPr>
          <w:cantSplit w:val="1"/>
          <w:cantSplit w:val="1"/>
        </w:trPr>
        <w:tc>
          <w:tcPr>
            <w:tcW w:type="dxa" w:w="2409"/>
            <w:shd w:fill="FFFFFF" w:val="clear"/>
            <w:tcW w:w="3456" w:type="dxa"/>
          </w:tcPr>
          <w:p>
            <w:pPr>
              <w:jc w:val="left"/>
            </w:pPr>
            <w:r/>
            <w:r>
              <w:rPr>
                <w:sz w:val="18"/>
              </w:rPr>
              <w:t>kpi_unit</w:t>
            </w:r>
          </w:p>
        </w:tc>
        <w:tc>
          <w:tcPr>
            <w:tcW w:type="dxa" w:w="2409"/>
            <w:shd w:fill="FFFFFF" w:val="clear"/>
            <w:tcW w:w="2015" w:type="dxa"/>
          </w:tcPr>
          <w:p>
            <w:pPr>
              <w:jc w:val="left"/>
            </w:pPr>
            <w:r/>
            <w:r>
              <w:rPr>
                <w:sz w:val="18"/>
              </w:rPr>
              <w:t>VARCHAR(30)</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e.g., %, AED, months, x</w:t>
            </w:r>
          </w:p>
        </w:tc>
      </w:tr>
      <w:tr>
        <w:trPr>
          <w:cantSplit w:val="1"/>
          <w:cantSplit w:val="1"/>
        </w:trPr>
        <w:tc>
          <w:tcPr>
            <w:tcW w:type="dxa" w:w="2409"/>
            <w:shd w:fill="EBF0FA" w:val="clear"/>
            <w:tcW w:w="3456" w:type="dxa"/>
          </w:tcPr>
          <w:p>
            <w:pPr>
              <w:jc w:val="left"/>
            </w:pPr>
            <w:r/>
            <w:r>
              <w:rPr>
                <w:sz w:val="18"/>
              </w:rPr>
              <w:t>target_value</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Target KPI value for this period</w:t>
            </w:r>
          </w:p>
        </w:tc>
      </w:tr>
      <w:tr>
        <w:trPr>
          <w:cantSplit w:val="1"/>
          <w:cantSplit w:val="1"/>
        </w:trPr>
        <w:tc>
          <w:tcPr>
            <w:tcW w:type="dxa" w:w="2409"/>
            <w:shd w:fill="FFFFFF" w:val="clear"/>
            <w:tcW w:w="3456" w:type="dxa"/>
          </w:tcPr>
          <w:p>
            <w:pPr>
              <w:jc w:val="left"/>
            </w:pPr>
            <w:r/>
            <w:r>
              <w:rPr>
                <w:sz w:val="18"/>
              </w:rPr>
              <w:t>prior_period_value</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Prior period KPI for comparison</w:t>
            </w:r>
          </w:p>
        </w:tc>
      </w:tr>
      <w:tr>
        <w:trPr>
          <w:cantSplit w:val="1"/>
          <w:cantSplit w:val="1"/>
        </w:trPr>
        <w:tc>
          <w:tcPr>
            <w:tcW w:type="dxa" w:w="2409"/>
            <w:shd w:fill="EBF0FA" w:val="clear"/>
            <w:tcW w:w="3456" w:type="dxa"/>
          </w:tcPr>
          <w:p>
            <w:pPr>
              <w:jc w:val="left"/>
            </w:pPr>
            <w:r/>
            <w:r>
              <w:rPr>
                <w:sz w:val="18"/>
              </w:rPr>
              <w:t>variance_from_target</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t>GENERATED</w:t>
            </w:r>
          </w:p>
        </w:tc>
        <w:tc>
          <w:tcPr>
            <w:tcW w:type="dxa" w:w="2409"/>
            <w:shd w:fill="EBF0FA" w:val="clear"/>
            <w:tcW w:w="2304" w:type="dxa"/>
          </w:tcPr>
          <w:p>
            <w:pPr>
              <w:jc w:val="left"/>
            </w:pPr>
            <w:r/>
            <w:r>
              <w:rPr>
                <w:sz w:val="18"/>
              </w:rPr>
              <w:t>kpi_value - target_value</w:t>
            </w:r>
          </w:p>
        </w:tc>
      </w:tr>
      <w:tr>
        <w:trPr>
          <w:cantSplit w:val="1"/>
          <w:cantSplit w:val="1"/>
        </w:trPr>
        <w:tc>
          <w:tcPr>
            <w:tcW w:type="dxa" w:w="2409"/>
            <w:shd w:fill="FFFFFF" w:val="clear"/>
            <w:tcW w:w="3456" w:type="dxa"/>
          </w:tcPr>
          <w:p>
            <w:pPr>
              <w:jc w:val="left"/>
            </w:pPr>
            <w:r/>
            <w:r>
              <w:rPr>
                <w:sz w:val="18"/>
              </w:rPr>
              <w:t>variance_pct_from_target</w:t>
            </w:r>
          </w:p>
        </w:tc>
        <w:tc>
          <w:tcPr>
            <w:tcW w:type="dxa" w:w="2409"/>
            <w:shd w:fill="FFFFFF" w:val="clear"/>
            <w:tcW w:w="2015" w:type="dxa"/>
          </w:tcPr>
          <w:p>
            <w:pPr>
              <w:jc w:val="left"/>
            </w:pPr>
            <w:r/>
            <w:r>
              <w:rPr>
                <w:sz w:val="18"/>
              </w:rPr>
              <w:t>DECIMAL(7,4)</w:t>
            </w:r>
          </w:p>
        </w:tc>
        <w:tc>
          <w:tcPr>
            <w:tcW w:type="dxa" w:w="2409"/>
            <w:shd w:fill="FFFFFF" w:val="clear"/>
            <w:tcW w:w="2880" w:type="dxa"/>
          </w:tcPr>
          <w:p>
            <w:pPr>
              <w:jc w:val="left"/>
            </w:pPr>
            <w:r/>
            <w:r>
              <w:rPr>
                <w:sz w:val="18"/>
              </w:rPr>
              <w:t>GENERATED</w:t>
            </w:r>
          </w:p>
        </w:tc>
        <w:tc>
          <w:tcPr>
            <w:tcW w:type="dxa" w:w="2409"/>
            <w:shd w:fill="FFFFFF" w:val="clear"/>
            <w:tcW w:w="2304" w:type="dxa"/>
          </w:tcPr>
          <w:p>
            <w:pPr>
              <w:jc w:val="left"/>
            </w:pPr>
            <w:r/>
            <w:r>
              <w:rPr>
                <w:sz w:val="18"/>
              </w:rPr>
              <w:t>variance / target_value</w:t>
            </w:r>
          </w:p>
        </w:tc>
      </w:tr>
      <w:tr>
        <w:trPr>
          <w:cantSplit w:val="1"/>
          <w:cantSplit w:val="1"/>
        </w:trPr>
        <w:tc>
          <w:tcPr>
            <w:tcW w:type="dxa" w:w="2409"/>
            <w:shd w:fill="EBF0FA" w:val="clear"/>
            <w:tcW w:w="3456" w:type="dxa"/>
          </w:tcPr>
          <w:p>
            <w:pPr>
              <w:jc w:val="left"/>
            </w:pPr>
            <w:r/>
            <w:r>
              <w:rPr>
                <w:sz w:val="18"/>
              </w:rPr>
              <w:t>rag_status</w:t>
            </w:r>
          </w:p>
        </w:tc>
        <w:tc>
          <w:tcPr>
            <w:tcW w:type="dxa" w:w="2409"/>
            <w:shd w:fill="EBF0FA" w:val="clear"/>
            <w:tcW w:w="2015" w:type="dxa"/>
          </w:tcPr>
          <w:p>
            <w:pPr>
              <w:jc w:val="left"/>
            </w:pPr>
            <w:r/>
            <w:r>
              <w:rPr>
                <w:sz w:val="18"/>
              </w:rPr>
              <w:t>fpe_rag_status</w:t>
            </w:r>
          </w:p>
        </w:tc>
        <w:tc>
          <w:tcPr>
            <w:tcW w:type="dxa" w:w="2409"/>
            <w:shd w:fill="EBF0FA" w:val="clear"/>
            <w:tcW w:w="2880" w:type="dxa"/>
          </w:tcPr>
          <w:p>
            <w:pPr>
              <w:jc w:val="left"/>
            </w:pPr>
            <w:r/>
            <w:r>
              <w:rPr>
                <w:sz w:val="18"/>
              </w:rPr>
              <w:t>GENERATED</w:t>
            </w:r>
          </w:p>
        </w:tc>
        <w:tc>
          <w:tcPr>
            <w:tcW w:type="dxa" w:w="2409"/>
            <w:shd w:fill="EBF0FA" w:val="clear"/>
            <w:tcW w:w="2304" w:type="dxa"/>
          </w:tcPr>
          <w:p>
            <w:pPr>
              <w:jc w:val="left"/>
            </w:pPr>
            <w:r/>
            <w:r>
              <w:rPr>
                <w:sz w:val="18"/>
              </w:rPr>
              <w:t>red, amber, green based on thresholds</w:t>
            </w:r>
          </w:p>
        </w:tc>
      </w:tr>
      <w:tr>
        <w:trPr>
          <w:cantSplit w:val="1"/>
          <w:cantSplit w:val="1"/>
        </w:trPr>
        <w:tc>
          <w:tcPr>
            <w:tcW w:type="dxa" w:w="2409"/>
            <w:shd w:fill="FFFFFF" w:val="clear"/>
            <w:tcW w:w="3456" w:type="dxa"/>
          </w:tcPr>
          <w:p>
            <w:pPr>
              <w:jc w:val="left"/>
            </w:pPr>
            <w:r/>
            <w:r>
              <w:rPr>
                <w:sz w:val="18"/>
              </w:rPr>
              <w:t>irr_pct</w:t>
            </w:r>
          </w:p>
        </w:tc>
        <w:tc>
          <w:tcPr>
            <w:tcW w:type="dxa" w:w="2409"/>
            <w:shd w:fill="FFFFFF" w:val="clear"/>
            <w:tcW w:w="2015" w:type="dxa"/>
          </w:tcPr>
          <w:p>
            <w:pPr>
              <w:jc w:val="left"/>
            </w:pPr>
            <w:r/>
            <w:r>
              <w:rPr>
                <w:sz w:val="18"/>
              </w:rPr>
              <w:t>DECIMAL(7,4)</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Internal rate of return (annualised)</w:t>
            </w:r>
          </w:p>
        </w:tc>
      </w:tr>
      <w:tr>
        <w:trPr>
          <w:cantSplit w:val="1"/>
          <w:cantSplit w:val="1"/>
        </w:trPr>
        <w:tc>
          <w:tcPr>
            <w:tcW w:type="dxa" w:w="2409"/>
            <w:shd w:fill="EBF0FA" w:val="clear"/>
            <w:tcW w:w="3456" w:type="dxa"/>
          </w:tcPr>
          <w:p>
            <w:pPr>
              <w:jc w:val="left"/>
            </w:pPr>
            <w:r/>
            <w:r>
              <w:rPr>
                <w:sz w:val="18"/>
              </w:rPr>
              <w:t>npv_amount</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Net present value</w:t>
            </w:r>
          </w:p>
        </w:tc>
      </w:tr>
      <w:tr>
        <w:trPr>
          <w:cantSplit w:val="1"/>
          <w:cantSplit w:val="1"/>
        </w:trPr>
        <w:tc>
          <w:tcPr>
            <w:tcW w:type="dxa" w:w="2409"/>
            <w:shd w:fill="FFFFFF" w:val="clear"/>
            <w:tcW w:w="3456" w:type="dxa"/>
          </w:tcPr>
          <w:p>
            <w:pPr>
              <w:jc w:val="left"/>
            </w:pPr>
            <w:r/>
            <w:r>
              <w:rPr>
                <w:sz w:val="18"/>
              </w:rPr>
              <w:t>wacc_pct</w:t>
            </w:r>
          </w:p>
        </w:tc>
        <w:tc>
          <w:tcPr>
            <w:tcW w:type="dxa" w:w="2409"/>
            <w:shd w:fill="FFFFFF" w:val="clear"/>
            <w:tcW w:w="2015" w:type="dxa"/>
          </w:tcPr>
          <w:p>
            <w:pPr>
              <w:jc w:val="left"/>
            </w:pPr>
            <w:r/>
            <w:r>
              <w:rPr>
                <w:sz w:val="18"/>
              </w:rPr>
              <w:t>DECIMAL(7,4)</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Weighted average cost of capital used</w:t>
            </w:r>
          </w:p>
        </w:tc>
      </w:tr>
      <w:tr>
        <w:trPr>
          <w:cantSplit w:val="1"/>
          <w:cantSplit w:val="1"/>
        </w:trPr>
        <w:tc>
          <w:tcPr>
            <w:tcW w:type="dxa" w:w="2409"/>
            <w:shd w:fill="EBF0FA" w:val="clear"/>
            <w:tcW w:w="3456" w:type="dxa"/>
          </w:tcPr>
          <w:p>
            <w:pPr>
              <w:jc w:val="left"/>
            </w:pPr>
            <w:r/>
            <w:r>
              <w:rPr>
                <w:sz w:val="18"/>
              </w:rPr>
              <w:t>created_at</w:t>
            </w:r>
          </w:p>
        </w:tc>
        <w:tc>
          <w:tcPr>
            <w:tcW w:type="dxa" w:w="2409"/>
            <w:shd w:fill="EBF0FA" w:val="clear"/>
            <w:tcW w:w="2015" w:type="dxa"/>
          </w:tcPr>
          <w:p>
            <w:pPr>
              <w:jc w:val="left"/>
            </w:pPr>
            <w:r/>
            <w:r>
              <w:rPr>
                <w:sz w:val="18"/>
              </w:rPr>
              <w:t>TIMESTAMPTZ</w:t>
            </w:r>
          </w:p>
        </w:tc>
        <w:tc>
          <w:tcPr>
            <w:tcW w:type="dxa" w:w="2409"/>
            <w:shd w:fill="EBF0FA" w:val="clear"/>
            <w:tcW w:w="2880" w:type="dxa"/>
          </w:tcPr>
          <w:p>
            <w:pPr>
              <w:jc w:val="left"/>
            </w:pPr>
            <w:r/>
            <w:r>
              <w:rPr>
                <w:sz w:val="18"/>
              </w:rPr>
              <w:t>NOT NULL DEFAULT NOW()</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updated_at</w:t>
            </w:r>
          </w:p>
        </w:tc>
        <w:tc>
          <w:tcPr>
            <w:tcW w:type="dxa" w:w="2409"/>
            <w:shd w:fill="FFFFFF" w:val="clear"/>
            <w:tcW w:w="2015" w:type="dxa"/>
          </w:tcPr>
          <w:p>
            <w:pPr>
              <w:jc w:val="left"/>
            </w:pPr>
            <w:r/>
            <w:r>
              <w:rPr>
                <w:sz w:val="18"/>
              </w:rPr>
              <w:t>TIMESTAMPTZ</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456" w:type="dxa"/>
          </w:tcPr>
          <w:p>
            <w:pPr>
              <w:jc w:val="left"/>
            </w:pPr>
            <w:r/>
            <w:r>
              <w:rPr>
                <w:sz w:val="18"/>
              </w:rPr>
              <w:t>is_deleted</w:t>
            </w:r>
          </w:p>
        </w:tc>
        <w:tc>
          <w:tcPr>
            <w:tcW w:type="dxa" w:w="2409"/>
            <w:shd w:fill="EBF0FA" w:val="clear"/>
            <w:tcW w:w="2015" w:type="dxa"/>
          </w:tcPr>
          <w:p>
            <w:pPr>
              <w:jc w:val="left"/>
            </w:pPr>
            <w:r/>
            <w:r>
              <w:rPr>
                <w:sz w:val="18"/>
              </w:rPr>
              <w:t>BOOLEAN</w:t>
            </w:r>
          </w:p>
        </w:tc>
        <w:tc>
          <w:tcPr>
            <w:tcW w:type="dxa" w:w="2409"/>
            <w:shd w:fill="EBF0FA" w:val="clear"/>
            <w:tcW w:w="2880" w:type="dxa"/>
          </w:tcPr>
          <w:p>
            <w:pPr>
              <w:jc w:val="left"/>
            </w:pPr>
            <w:r/>
            <w:r>
              <w:rPr>
                <w:sz w:val="18"/>
              </w:rPr>
              <w:t>NOT NULL DEFAULT FALSE</w:t>
            </w:r>
          </w:p>
        </w:tc>
        <w:tc>
          <w:tcPr>
            <w:tcW w:type="dxa" w:w="2409"/>
            <w:shd w:fill="EBF0FA" w:val="clear"/>
            <w:tcW w:w="2304" w:type="dxa"/>
          </w:tcPr>
          <w:p>
            <w:pPr>
              <w:jc w:val="left"/>
            </w:pPr>
            <w:r/>
            <w:r>
              <w:rPr>
                <w:sz w:val="18"/>
              </w:rPr>
            </w:r>
          </w:p>
        </w:tc>
      </w:tr>
    </w:tbl>
    <w:p/>
    <w:p>
      <w:pPr>
        <w:pStyle w:val="Heading2"/>
        <w:keepNext/>
        <w:keepLines/>
      </w:pPr>
      <w:r>
        <w:rPr>
          <w:color w:val="2F5496"/>
        </w:rPr>
        <w:t>9.2 scenario_comparison_snapshots</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456" w:type="dxa"/>
          </w:tcPr>
          <w:p>
            <w:pPr>
              <w:jc w:val="left"/>
            </w:pPr>
            <w:r/>
            <w:r>
              <w:rPr>
                <w:b/>
                <w:color w:val="FFFFFF"/>
                <w:sz w:val="18"/>
              </w:rPr>
              <w:t>Field</w:t>
            </w:r>
          </w:p>
        </w:tc>
        <w:tc>
          <w:tcPr>
            <w:tcW w:type="dxa" w:w="2409"/>
            <w:shd w:fill="1F3864" w:val="clear"/>
            <w:tcW w:w="2015"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456" w:type="dxa"/>
          </w:tcPr>
          <w:p>
            <w:pPr>
              <w:jc w:val="left"/>
            </w:pPr>
            <w:r/>
            <w:r>
              <w:rPr>
                <w:sz w:val="18"/>
              </w:rPr>
              <w:t>snapshot_id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Snapshot identifier</w:t>
            </w:r>
          </w:p>
        </w:tc>
      </w:tr>
      <w:tr>
        <w:trPr>
          <w:cantSplit w:val="1"/>
          <w:cantSplit w:val="1"/>
        </w:trPr>
        <w:tc>
          <w:tcPr>
            <w:tcW w:type="dxa" w:w="2409"/>
            <w:shd w:fill="EBF0FA" w:val="clear"/>
            <w:tcW w:w="3456" w:type="dxa"/>
          </w:tcPr>
          <w:p>
            <w:pPr>
              <w:jc w:val="left"/>
            </w:pPr>
            <w:r/>
            <w:r>
              <w:rPr>
                <w:sz w:val="18"/>
              </w:rPr>
              <w:t>company_id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456" w:type="dxa"/>
          </w:tcPr>
          <w:p>
            <w:pPr>
              <w:jc w:val="left"/>
            </w:pPr>
            <w:r/>
            <w:r>
              <w:rPr>
                <w:sz w:val="18"/>
              </w:rPr>
              <w:t>base_scenario_id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scenarios, NOT NULL</w:t>
            </w:r>
          </w:p>
        </w:tc>
        <w:tc>
          <w:tcPr>
            <w:tcW w:type="dxa" w:w="2409"/>
            <w:shd w:fill="FFFFFF" w:val="clear"/>
            <w:tcW w:w="2304" w:type="dxa"/>
          </w:tcPr>
          <w:p>
            <w:pPr>
              <w:jc w:val="left"/>
            </w:pPr>
            <w:r/>
            <w:r>
              <w:rPr>
                <w:sz w:val="18"/>
              </w:rPr>
              <w:t>Reference scenario</w:t>
            </w:r>
          </w:p>
        </w:tc>
      </w:tr>
      <w:tr>
        <w:trPr>
          <w:cantSplit w:val="1"/>
          <w:cantSplit w:val="1"/>
        </w:trPr>
        <w:tc>
          <w:tcPr>
            <w:tcW w:type="dxa" w:w="2409"/>
            <w:shd w:fill="EBF0FA" w:val="clear"/>
            <w:tcW w:w="3456" w:type="dxa"/>
          </w:tcPr>
          <w:p>
            <w:pPr>
              <w:jc w:val="left"/>
            </w:pPr>
            <w:r/>
            <w:r>
              <w:rPr>
                <w:sz w:val="18"/>
              </w:rPr>
              <w:t>comparison_scenario_id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scenarios, NOT NULL</w:t>
            </w:r>
          </w:p>
        </w:tc>
        <w:tc>
          <w:tcPr>
            <w:tcW w:type="dxa" w:w="2409"/>
            <w:shd w:fill="EBF0FA" w:val="clear"/>
            <w:tcW w:w="2304" w:type="dxa"/>
          </w:tcPr>
          <w:p>
            <w:pPr>
              <w:jc w:val="left"/>
            </w:pPr>
            <w:r/>
            <w:r>
              <w:rPr>
                <w:sz w:val="18"/>
              </w:rPr>
              <w:t>Scenario being compared</w:t>
            </w:r>
          </w:p>
        </w:tc>
      </w:tr>
      <w:tr>
        <w:trPr>
          <w:cantSplit w:val="1"/>
          <w:cantSplit w:val="1"/>
        </w:trPr>
        <w:tc>
          <w:tcPr>
            <w:tcW w:type="dxa" w:w="2409"/>
            <w:shd w:fill="FFFFFF" w:val="clear"/>
            <w:tcW w:w="3456" w:type="dxa"/>
          </w:tcPr>
          <w:p>
            <w:pPr>
              <w:jc w:val="left"/>
            </w:pPr>
            <w:r/>
            <w:r>
              <w:rPr>
                <w:sz w:val="18"/>
              </w:rPr>
              <w:t>period_id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planning_periods, NULLABLE</w:t>
            </w:r>
          </w:p>
        </w:tc>
        <w:tc>
          <w:tcPr>
            <w:tcW w:type="dxa" w:w="2409"/>
            <w:shd w:fill="FFFFFF" w:val="clear"/>
            <w:tcW w:w="2304" w:type="dxa"/>
          </w:tcPr>
          <w:p>
            <w:pPr>
              <w:jc w:val="left"/>
            </w:pPr>
            <w:r/>
            <w:r>
              <w:rPr>
                <w:sz w:val="18"/>
              </w:rPr>
              <w:t>NULL = full horizon comparison</w:t>
            </w:r>
          </w:p>
        </w:tc>
      </w:tr>
      <w:tr>
        <w:trPr>
          <w:cantSplit w:val="1"/>
          <w:cantSplit w:val="1"/>
        </w:trPr>
        <w:tc>
          <w:tcPr>
            <w:tcW w:type="dxa" w:w="2409"/>
            <w:shd w:fill="EBF0FA" w:val="clear"/>
            <w:tcW w:w="3456" w:type="dxa"/>
          </w:tcPr>
          <w:p>
            <w:pPr>
              <w:jc w:val="left"/>
            </w:pPr>
            <w:r/>
            <w:r>
              <w:rPr>
                <w:sz w:val="18"/>
              </w:rPr>
              <w:t>comparison_type</w:t>
            </w:r>
          </w:p>
        </w:tc>
        <w:tc>
          <w:tcPr>
            <w:tcW w:type="dxa" w:w="2409"/>
            <w:shd w:fill="EBF0FA" w:val="clear"/>
            <w:tcW w:w="2015" w:type="dxa"/>
          </w:tcPr>
          <w:p>
            <w:pPr>
              <w:jc w:val="left"/>
            </w:pPr>
            <w:r/>
            <w:r>
              <w:rPr>
                <w:sz w:val="18"/>
              </w:rPr>
              <w:t>fpe_comparison_type</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budget_vs_forecast, base_vs_upside, base_vs_stress, forecast_vs_actuals</w:t>
            </w:r>
          </w:p>
        </w:tc>
      </w:tr>
      <w:tr>
        <w:trPr>
          <w:cantSplit w:val="1"/>
          <w:cantSplit w:val="1"/>
        </w:trPr>
        <w:tc>
          <w:tcPr>
            <w:tcW w:type="dxa" w:w="2409"/>
            <w:shd w:fill="FFFFFF" w:val="clear"/>
            <w:tcW w:w="3456" w:type="dxa"/>
          </w:tcPr>
          <w:p>
            <w:pPr>
              <w:jc w:val="left"/>
            </w:pPr>
            <w:r/>
            <w:r>
              <w:rPr>
                <w:sz w:val="18"/>
              </w:rPr>
              <w:t>kpi_name</w:t>
            </w:r>
          </w:p>
        </w:tc>
        <w:tc>
          <w:tcPr>
            <w:tcW w:type="dxa" w:w="2409"/>
            <w:shd w:fill="FFFFFF" w:val="clear"/>
            <w:tcW w:w="2015" w:type="dxa"/>
          </w:tcPr>
          <w:p>
            <w:pPr>
              <w:jc w:val="left"/>
            </w:pPr>
            <w:r/>
            <w:r>
              <w:rPr>
                <w:sz w:val="18"/>
              </w:rPr>
              <w:t>VARCHAR(100)</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KPI being compared</w:t>
            </w:r>
          </w:p>
        </w:tc>
      </w:tr>
      <w:tr>
        <w:trPr>
          <w:cantSplit w:val="1"/>
          <w:cantSplit w:val="1"/>
        </w:trPr>
        <w:tc>
          <w:tcPr>
            <w:tcW w:type="dxa" w:w="2409"/>
            <w:shd w:fill="EBF0FA" w:val="clear"/>
            <w:tcW w:w="3456" w:type="dxa"/>
          </w:tcPr>
          <w:p>
            <w:pPr>
              <w:jc w:val="left"/>
            </w:pPr>
            <w:r/>
            <w:r>
              <w:rPr>
                <w:sz w:val="18"/>
              </w:rPr>
              <w:t>base_value</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Base scenario value</w:t>
            </w:r>
          </w:p>
        </w:tc>
      </w:tr>
      <w:tr>
        <w:trPr>
          <w:cantSplit w:val="1"/>
          <w:cantSplit w:val="1"/>
        </w:trPr>
        <w:tc>
          <w:tcPr>
            <w:tcW w:type="dxa" w:w="2409"/>
            <w:shd w:fill="FFFFFF" w:val="clear"/>
            <w:tcW w:w="3456" w:type="dxa"/>
          </w:tcPr>
          <w:p>
            <w:pPr>
              <w:jc w:val="left"/>
            </w:pPr>
            <w:r/>
            <w:r>
              <w:rPr>
                <w:sz w:val="18"/>
              </w:rPr>
              <w:t>comparison_value</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Comparison scenario value</w:t>
            </w:r>
          </w:p>
        </w:tc>
      </w:tr>
      <w:tr>
        <w:trPr>
          <w:cantSplit w:val="1"/>
          <w:cantSplit w:val="1"/>
        </w:trPr>
        <w:tc>
          <w:tcPr>
            <w:tcW w:type="dxa" w:w="2409"/>
            <w:shd w:fill="EBF0FA" w:val="clear"/>
            <w:tcW w:w="3456" w:type="dxa"/>
          </w:tcPr>
          <w:p>
            <w:pPr>
              <w:jc w:val="left"/>
            </w:pPr>
            <w:r/>
            <w:r>
              <w:rPr>
                <w:sz w:val="18"/>
              </w:rPr>
              <w:t>absolute_variance</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t>GENERATED</w:t>
            </w:r>
          </w:p>
        </w:tc>
        <w:tc>
          <w:tcPr>
            <w:tcW w:type="dxa" w:w="2409"/>
            <w:shd w:fill="EBF0FA" w:val="clear"/>
            <w:tcW w:w="2304" w:type="dxa"/>
          </w:tcPr>
          <w:p>
            <w:pPr>
              <w:jc w:val="left"/>
            </w:pPr>
            <w:r/>
            <w:r>
              <w:rPr>
                <w:sz w:val="18"/>
              </w:rPr>
              <w:t>comparison - base</w:t>
            </w:r>
          </w:p>
        </w:tc>
      </w:tr>
      <w:tr>
        <w:trPr>
          <w:cantSplit w:val="1"/>
          <w:cantSplit w:val="1"/>
        </w:trPr>
        <w:tc>
          <w:tcPr>
            <w:tcW w:type="dxa" w:w="2409"/>
            <w:shd w:fill="FFFFFF" w:val="clear"/>
            <w:tcW w:w="3456" w:type="dxa"/>
          </w:tcPr>
          <w:p>
            <w:pPr>
              <w:jc w:val="left"/>
            </w:pPr>
            <w:r/>
            <w:r>
              <w:rPr>
                <w:sz w:val="18"/>
              </w:rPr>
              <w:t>relative_variance_pct</w:t>
            </w:r>
          </w:p>
        </w:tc>
        <w:tc>
          <w:tcPr>
            <w:tcW w:type="dxa" w:w="2409"/>
            <w:shd w:fill="FFFFFF" w:val="clear"/>
            <w:tcW w:w="2015" w:type="dxa"/>
          </w:tcPr>
          <w:p>
            <w:pPr>
              <w:jc w:val="left"/>
            </w:pPr>
            <w:r/>
            <w:r>
              <w:rPr>
                <w:sz w:val="18"/>
              </w:rPr>
              <w:t>DECIMAL(7,4)</w:t>
            </w:r>
          </w:p>
        </w:tc>
        <w:tc>
          <w:tcPr>
            <w:tcW w:type="dxa" w:w="2409"/>
            <w:shd w:fill="FFFFFF" w:val="clear"/>
            <w:tcW w:w="2880" w:type="dxa"/>
          </w:tcPr>
          <w:p>
            <w:pPr>
              <w:jc w:val="left"/>
            </w:pPr>
            <w:r/>
            <w:r>
              <w:rPr>
                <w:sz w:val="18"/>
              </w:rPr>
              <w:t>GENERATED</w:t>
            </w:r>
          </w:p>
        </w:tc>
        <w:tc>
          <w:tcPr>
            <w:tcW w:type="dxa" w:w="2409"/>
            <w:shd w:fill="FFFFFF" w:val="clear"/>
            <w:tcW w:w="2304" w:type="dxa"/>
          </w:tcPr>
          <w:p>
            <w:pPr>
              <w:jc w:val="left"/>
            </w:pPr>
            <w:r/>
            <w:r>
              <w:rPr>
                <w:sz w:val="18"/>
              </w:rPr>
              <w:t>absolute / base</w:t>
            </w:r>
          </w:p>
        </w:tc>
      </w:tr>
      <w:tr>
        <w:trPr>
          <w:cantSplit w:val="1"/>
          <w:cantSplit w:val="1"/>
        </w:trPr>
        <w:tc>
          <w:tcPr>
            <w:tcW w:type="dxa" w:w="2409"/>
            <w:shd w:fill="EBF0FA" w:val="clear"/>
            <w:tcW w:w="3456" w:type="dxa"/>
          </w:tcPr>
          <w:p>
            <w:pPr>
              <w:jc w:val="left"/>
            </w:pPr>
            <w:r/>
            <w:r>
              <w:rPr>
                <w:sz w:val="18"/>
              </w:rPr>
              <w:t>is_material</w:t>
            </w:r>
          </w:p>
        </w:tc>
        <w:tc>
          <w:tcPr>
            <w:tcW w:type="dxa" w:w="2409"/>
            <w:shd w:fill="EBF0FA" w:val="clear"/>
            <w:tcW w:w="2015" w:type="dxa"/>
          </w:tcPr>
          <w:p>
            <w:pPr>
              <w:jc w:val="left"/>
            </w:pPr>
            <w:r/>
            <w:r>
              <w:rPr>
                <w:sz w:val="18"/>
              </w:rPr>
              <w:t>BOOLEAN</w:t>
            </w:r>
          </w:p>
        </w:tc>
        <w:tc>
          <w:tcPr>
            <w:tcW w:type="dxa" w:w="2409"/>
            <w:shd w:fill="EBF0FA" w:val="clear"/>
            <w:tcW w:w="2880" w:type="dxa"/>
          </w:tcPr>
          <w:p>
            <w:pPr>
              <w:jc w:val="left"/>
            </w:pPr>
            <w:r/>
            <w:r>
              <w:rPr>
                <w:sz w:val="18"/>
              </w:rPr>
              <w:t>GENERATED</w:t>
            </w:r>
          </w:p>
        </w:tc>
        <w:tc>
          <w:tcPr>
            <w:tcW w:type="dxa" w:w="2409"/>
            <w:shd w:fill="EBF0FA" w:val="clear"/>
            <w:tcW w:w="2304" w:type="dxa"/>
          </w:tcPr>
          <w:p>
            <w:pPr>
              <w:jc w:val="left"/>
            </w:pPr>
            <w:r/>
            <w:r>
              <w:rPr>
                <w:sz w:val="18"/>
              </w:rPr>
              <w:t>True if abs variance &gt; materiality threshold</w:t>
            </w:r>
          </w:p>
        </w:tc>
      </w:tr>
      <w:tr>
        <w:trPr>
          <w:cantSplit w:val="1"/>
          <w:cantSplit w:val="1"/>
        </w:trPr>
        <w:tc>
          <w:tcPr>
            <w:tcW w:type="dxa" w:w="2409"/>
            <w:shd w:fill="FFFFFF" w:val="clear"/>
            <w:tcW w:w="3456" w:type="dxa"/>
          </w:tcPr>
          <w:p>
            <w:pPr>
              <w:jc w:val="left"/>
            </w:pPr>
            <w:r/>
            <w:r>
              <w:rPr>
                <w:sz w:val="18"/>
              </w:rPr>
              <w:t>created_at</w:t>
            </w:r>
          </w:p>
        </w:tc>
        <w:tc>
          <w:tcPr>
            <w:tcW w:type="dxa" w:w="2409"/>
            <w:shd w:fill="FFFFFF" w:val="clear"/>
            <w:tcW w:w="2015" w:type="dxa"/>
          </w:tcPr>
          <w:p>
            <w:pPr>
              <w:jc w:val="left"/>
            </w:pPr>
            <w:r/>
            <w:r>
              <w:rPr>
                <w:sz w:val="18"/>
              </w:rPr>
              <w:t>TIMESTAMPTZ</w:t>
            </w:r>
          </w:p>
        </w:tc>
        <w:tc>
          <w:tcPr>
            <w:tcW w:type="dxa" w:w="2409"/>
            <w:shd w:fill="FFFFFF" w:val="clear"/>
            <w:tcW w:w="2880" w:type="dxa"/>
          </w:tcPr>
          <w:p>
            <w:pPr>
              <w:jc w:val="left"/>
            </w:pPr>
            <w:r/>
            <w:r>
              <w:rPr>
                <w:sz w:val="18"/>
              </w:rPr>
              <w:t>NOT NULL DEFAULT NOW()</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456" w:type="dxa"/>
          </w:tcPr>
          <w:p>
            <w:pPr>
              <w:jc w:val="left"/>
            </w:pPr>
            <w:r/>
            <w:r>
              <w:rPr>
                <w:sz w:val="18"/>
              </w:rPr>
              <w:t>is_deleted</w:t>
            </w:r>
          </w:p>
        </w:tc>
        <w:tc>
          <w:tcPr>
            <w:tcW w:type="dxa" w:w="2409"/>
            <w:shd w:fill="EBF0FA" w:val="clear"/>
            <w:tcW w:w="2015" w:type="dxa"/>
          </w:tcPr>
          <w:p>
            <w:pPr>
              <w:jc w:val="left"/>
            </w:pPr>
            <w:r/>
            <w:r>
              <w:rPr>
                <w:sz w:val="18"/>
              </w:rPr>
              <w:t>BOOLEAN</w:t>
            </w:r>
          </w:p>
        </w:tc>
        <w:tc>
          <w:tcPr>
            <w:tcW w:type="dxa" w:w="2409"/>
            <w:shd w:fill="EBF0FA" w:val="clear"/>
            <w:tcW w:w="2880" w:type="dxa"/>
          </w:tcPr>
          <w:p>
            <w:pPr>
              <w:jc w:val="left"/>
            </w:pPr>
            <w:r/>
            <w:r>
              <w:rPr>
                <w:sz w:val="18"/>
              </w:rPr>
              <w:t>NOT NULL DEFAULT FALSE</w:t>
            </w:r>
          </w:p>
        </w:tc>
        <w:tc>
          <w:tcPr>
            <w:tcW w:type="dxa" w:w="2409"/>
            <w:shd w:fill="EBF0FA" w:val="clear"/>
            <w:tcW w:w="2304" w:type="dxa"/>
          </w:tcPr>
          <w:p>
            <w:pPr>
              <w:jc w:val="left"/>
            </w:pPr>
            <w:r/>
            <w:r>
              <w:rPr>
                <w:sz w:val="18"/>
              </w:rPr>
            </w:r>
          </w:p>
        </w:tc>
      </w:tr>
    </w:tbl>
    <w:p/>
    <w:p>
      <w:pPr>
        <w:pStyle w:val="Heading2"/>
        <w:keepNext/>
        <w:keepLines/>
      </w:pPr>
      <w:r>
        <w:rPr>
          <w:color w:val="2F5496"/>
        </w:rPr>
        <w:t>9.3 driver_explainability_logs</w:t>
      </w:r>
    </w:p>
    <w:p>
      <w:pPr>
        <w:spacing w:before="0" w:after="80"/>
      </w:pPr>
      <w:r>
        <w:t>Traces the contribution of each driver to changes in KPIs between periods or scenarios. Powers bridge/waterfall charts.</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456" w:type="dxa"/>
          </w:tcPr>
          <w:p>
            <w:pPr>
              <w:jc w:val="left"/>
            </w:pPr>
            <w:r/>
            <w:r>
              <w:rPr>
                <w:b/>
                <w:color w:val="FFFFFF"/>
                <w:sz w:val="18"/>
              </w:rPr>
              <w:t>Field</w:t>
            </w:r>
          </w:p>
        </w:tc>
        <w:tc>
          <w:tcPr>
            <w:tcW w:type="dxa" w:w="2409"/>
            <w:shd w:fill="1F3864" w:val="clear"/>
            <w:tcW w:w="2015"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456" w:type="dxa"/>
          </w:tcPr>
          <w:p>
            <w:pPr>
              <w:jc w:val="left"/>
            </w:pPr>
            <w:r/>
            <w:r>
              <w:rPr>
                <w:sz w:val="18"/>
              </w:rPr>
              <w:t>log_id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Log entry identifier</w:t>
            </w:r>
          </w:p>
        </w:tc>
      </w:tr>
      <w:tr>
        <w:trPr>
          <w:cantSplit w:val="1"/>
          <w:cantSplit w:val="1"/>
        </w:trPr>
        <w:tc>
          <w:tcPr>
            <w:tcW w:type="dxa" w:w="2409"/>
            <w:shd w:fill="EBF0FA" w:val="clear"/>
            <w:tcW w:w="3456" w:type="dxa"/>
          </w:tcPr>
          <w:p>
            <w:pPr>
              <w:jc w:val="left"/>
            </w:pPr>
            <w:r/>
            <w:r>
              <w:rPr>
                <w:sz w:val="18"/>
              </w:rPr>
              <w:t>company_id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456" w:type="dxa"/>
          </w:tcPr>
          <w:p>
            <w:pPr>
              <w:jc w:val="left"/>
            </w:pPr>
            <w:r/>
            <w:r>
              <w:rPr>
                <w:sz w:val="18"/>
              </w:rPr>
              <w:t>scenario_id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scenarios, NOT NULL</w:t>
            </w:r>
          </w:p>
        </w:tc>
        <w:tc>
          <w:tcPr>
            <w:tcW w:type="dxa" w:w="2409"/>
            <w:shd w:fill="FFFFFF" w:val="clear"/>
            <w:tcW w:w="2304" w:type="dxa"/>
          </w:tcPr>
          <w:p>
            <w:pPr>
              <w:jc w:val="left"/>
            </w:pPr>
            <w:r/>
            <w:r>
              <w:rPr>
                <w:sz w:val="18"/>
              </w:rPr>
              <w:t>Scenario context</w:t>
            </w:r>
          </w:p>
        </w:tc>
      </w:tr>
      <w:tr>
        <w:trPr>
          <w:cantSplit w:val="1"/>
          <w:cantSplit w:val="1"/>
        </w:trPr>
        <w:tc>
          <w:tcPr>
            <w:tcW w:type="dxa" w:w="2409"/>
            <w:shd w:fill="EBF0FA" w:val="clear"/>
            <w:tcW w:w="3456" w:type="dxa"/>
          </w:tcPr>
          <w:p>
            <w:pPr>
              <w:jc w:val="left"/>
            </w:pPr>
            <w:r/>
            <w:r>
              <w:rPr>
                <w:sz w:val="18"/>
              </w:rPr>
              <w:t>period_id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planning_periods, NOT NULL</w:t>
            </w:r>
          </w:p>
        </w:tc>
        <w:tc>
          <w:tcPr>
            <w:tcW w:type="dxa" w:w="2409"/>
            <w:shd w:fill="EBF0FA" w:val="clear"/>
            <w:tcW w:w="2304" w:type="dxa"/>
          </w:tcPr>
          <w:p>
            <w:pPr>
              <w:jc w:val="left"/>
            </w:pPr>
            <w:r/>
            <w:r>
              <w:rPr>
                <w:sz w:val="18"/>
              </w:rPr>
              <w:t>Period of analysis</w:t>
            </w:r>
          </w:p>
        </w:tc>
      </w:tr>
      <w:tr>
        <w:trPr>
          <w:cantSplit w:val="1"/>
          <w:cantSplit w:val="1"/>
        </w:trPr>
        <w:tc>
          <w:tcPr>
            <w:tcW w:type="dxa" w:w="2409"/>
            <w:shd w:fill="FFFFFF" w:val="clear"/>
            <w:tcW w:w="3456" w:type="dxa"/>
          </w:tcPr>
          <w:p>
            <w:pPr>
              <w:jc w:val="left"/>
            </w:pPr>
            <w:r/>
            <w:r>
              <w:rPr>
                <w:sz w:val="18"/>
              </w:rPr>
              <w:t>kpi_name</w:t>
            </w:r>
          </w:p>
        </w:tc>
        <w:tc>
          <w:tcPr>
            <w:tcW w:type="dxa" w:w="2409"/>
            <w:shd w:fill="FFFFFF" w:val="clear"/>
            <w:tcW w:w="2015" w:type="dxa"/>
          </w:tcPr>
          <w:p>
            <w:pPr>
              <w:jc w:val="left"/>
            </w:pPr>
            <w:r/>
            <w:r>
              <w:rPr>
                <w:sz w:val="18"/>
              </w:rPr>
              <w:t>VARCHAR(100)</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Target KPI being explained</w:t>
            </w:r>
          </w:p>
        </w:tc>
      </w:tr>
      <w:tr>
        <w:trPr>
          <w:cantSplit w:val="1"/>
          <w:cantSplit w:val="1"/>
        </w:trPr>
        <w:tc>
          <w:tcPr>
            <w:tcW w:type="dxa" w:w="2409"/>
            <w:shd w:fill="EBF0FA" w:val="clear"/>
            <w:tcW w:w="3456" w:type="dxa"/>
          </w:tcPr>
          <w:p>
            <w:pPr>
              <w:jc w:val="left"/>
            </w:pPr>
            <w:r/>
            <w:r>
              <w:rPr>
                <w:sz w:val="18"/>
              </w:rPr>
              <w:t>driver_table</w:t>
            </w:r>
          </w:p>
        </w:tc>
        <w:tc>
          <w:tcPr>
            <w:tcW w:type="dxa" w:w="2409"/>
            <w:shd w:fill="EBF0FA" w:val="clear"/>
            <w:tcW w:w="2015" w:type="dxa"/>
          </w:tcPr>
          <w:p>
            <w:pPr>
              <w:jc w:val="left"/>
            </w:pPr>
            <w:r/>
            <w:r>
              <w:rPr>
                <w:sz w:val="18"/>
              </w:rPr>
              <w:t>VARCHAR(100)</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Source table of driver (e.g., demand_drivers)</w:t>
            </w:r>
          </w:p>
        </w:tc>
      </w:tr>
      <w:tr>
        <w:trPr>
          <w:cantSplit w:val="1"/>
          <w:cantSplit w:val="1"/>
        </w:trPr>
        <w:tc>
          <w:tcPr>
            <w:tcW w:type="dxa" w:w="2409"/>
            <w:shd w:fill="FFFFFF" w:val="clear"/>
            <w:tcW w:w="3456" w:type="dxa"/>
          </w:tcPr>
          <w:p>
            <w:pPr>
              <w:jc w:val="left"/>
            </w:pPr>
            <w:r/>
            <w:r>
              <w:rPr>
                <w:sz w:val="18"/>
              </w:rPr>
              <w:t>driver_field</w:t>
            </w:r>
          </w:p>
        </w:tc>
        <w:tc>
          <w:tcPr>
            <w:tcW w:type="dxa" w:w="2409"/>
            <w:shd w:fill="FFFFFF" w:val="clear"/>
            <w:tcW w:w="2015" w:type="dxa"/>
          </w:tcPr>
          <w:p>
            <w:pPr>
              <w:jc w:val="left"/>
            </w:pPr>
            <w:r/>
            <w:r>
              <w:rPr>
                <w:sz w:val="18"/>
              </w:rPr>
              <w:t>VARCHAR(100)</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Specific field driving the change</w:t>
            </w:r>
          </w:p>
        </w:tc>
      </w:tr>
      <w:tr>
        <w:trPr>
          <w:cantSplit w:val="1"/>
          <w:cantSplit w:val="1"/>
        </w:trPr>
        <w:tc>
          <w:tcPr>
            <w:tcW w:type="dxa" w:w="2409"/>
            <w:shd w:fill="EBF0FA" w:val="clear"/>
            <w:tcW w:w="3456" w:type="dxa"/>
          </w:tcPr>
          <w:p>
            <w:pPr>
              <w:jc w:val="left"/>
            </w:pPr>
            <w:r/>
            <w:r>
              <w:rPr>
                <w:sz w:val="18"/>
              </w:rPr>
              <w:t>driver_label</w:t>
            </w:r>
          </w:p>
        </w:tc>
        <w:tc>
          <w:tcPr>
            <w:tcW w:type="dxa" w:w="2409"/>
            <w:shd w:fill="EBF0FA" w:val="clear"/>
            <w:tcW w:w="2015" w:type="dxa"/>
          </w:tcPr>
          <w:p>
            <w:pPr>
              <w:jc w:val="left"/>
            </w:pPr>
            <w:r/>
            <w:r>
              <w:rPr>
                <w:sz w:val="18"/>
              </w:rPr>
              <w:t>VARCHAR(200)</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Human-readable label for the driver</w:t>
            </w:r>
          </w:p>
        </w:tc>
      </w:tr>
      <w:tr>
        <w:trPr>
          <w:cantSplit w:val="1"/>
          <w:cantSplit w:val="1"/>
        </w:trPr>
        <w:tc>
          <w:tcPr>
            <w:tcW w:type="dxa" w:w="2409"/>
            <w:shd w:fill="FFFFFF" w:val="clear"/>
            <w:tcW w:w="3456" w:type="dxa"/>
          </w:tcPr>
          <w:p>
            <w:pPr>
              <w:jc w:val="left"/>
            </w:pPr>
            <w:r/>
            <w:r>
              <w:rPr>
                <w:sz w:val="18"/>
              </w:rPr>
              <w:t>contribution_amount</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Absolute contribution to KPI change</w:t>
            </w:r>
          </w:p>
        </w:tc>
      </w:tr>
      <w:tr>
        <w:trPr>
          <w:cantSplit w:val="1"/>
          <w:cantSplit w:val="1"/>
        </w:trPr>
        <w:tc>
          <w:tcPr>
            <w:tcW w:type="dxa" w:w="2409"/>
            <w:shd w:fill="EBF0FA" w:val="clear"/>
            <w:tcW w:w="3456" w:type="dxa"/>
          </w:tcPr>
          <w:p>
            <w:pPr>
              <w:jc w:val="left"/>
            </w:pPr>
            <w:r/>
            <w:r>
              <w:rPr>
                <w:sz w:val="18"/>
              </w:rPr>
              <w:t>contribution_pct</w:t>
            </w:r>
          </w:p>
        </w:tc>
        <w:tc>
          <w:tcPr>
            <w:tcW w:type="dxa" w:w="2409"/>
            <w:shd w:fill="EBF0FA" w:val="clear"/>
            <w:tcW w:w="2015" w:type="dxa"/>
          </w:tcPr>
          <w:p>
            <w:pPr>
              <w:jc w:val="left"/>
            </w:pPr>
            <w:r/>
            <w:r>
              <w:rPr>
                <w:sz w:val="18"/>
              </w:rPr>
              <w:t>DECIMAL(7,4)</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 share of total change</w:t>
            </w:r>
          </w:p>
        </w:tc>
      </w:tr>
      <w:tr>
        <w:trPr>
          <w:cantSplit w:val="1"/>
          <w:cantSplit w:val="1"/>
        </w:trPr>
        <w:tc>
          <w:tcPr>
            <w:tcW w:type="dxa" w:w="2409"/>
            <w:shd w:fill="FFFFFF" w:val="clear"/>
            <w:tcW w:w="3456" w:type="dxa"/>
          </w:tcPr>
          <w:p>
            <w:pPr>
              <w:jc w:val="left"/>
            </w:pPr>
            <w:r/>
            <w:r>
              <w:rPr>
                <w:sz w:val="18"/>
              </w:rPr>
              <w:t>from_value</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Driver value in prior period/scenario</w:t>
            </w:r>
          </w:p>
        </w:tc>
      </w:tr>
      <w:tr>
        <w:trPr>
          <w:cantSplit w:val="1"/>
          <w:cantSplit w:val="1"/>
        </w:trPr>
        <w:tc>
          <w:tcPr>
            <w:tcW w:type="dxa" w:w="2409"/>
            <w:shd w:fill="EBF0FA" w:val="clear"/>
            <w:tcW w:w="3456" w:type="dxa"/>
          </w:tcPr>
          <w:p>
            <w:pPr>
              <w:jc w:val="left"/>
            </w:pPr>
            <w:r/>
            <w:r>
              <w:rPr>
                <w:sz w:val="18"/>
              </w:rPr>
              <w:t>to_value</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Driver value in current period/scenario</w:t>
            </w:r>
          </w:p>
        </w:tc>
      </w:tr>
      <w:tr>
        <w:trPr>
          <w:cantSplit w:val="1"/>
          <w:cantSplit w:val="1"/>
        </w:trPr>
        <w:tc>
          <w:tcPr>
            <w:tcW w:type="dxa" w:w="2409"/>
            <w:shd w:fill="FFFFFF" w:val="clear"/>
            <w:tcW w:w="3456" w:type="dxa"/>
          </w:tcPr>
          <w:p>
            <w:pPr>
              <w:jc w:val="left"/>
            </w:pPr>
            <w:r/>
            <w:r>
              <w:rPr>
                <w:sz w:val="18"/>
              </w:rPr>
              <w:t>display_order</w:t>
            </w:r>
          </w:p>
        </w:tc>
        <w:tc>
          <w:tcPr>
            <w:tcW w:type="dxa" w:w="2409"/>
            <w:shd w:fill="FFFFFF" w:val="clear"/>
            <w:tcW w:w="2015" w:type="dxa"/>
          </w:tcPr>
          <w:p>
            <w:pPr>
              <w:jc w:val="left"/>
            </w:pPr>
            <w:r/>
            <w:r>
              <w:rPr>
                <w:sz w:val="18"/>
              </w:rPr>
              <w:t>SMALLINT</w:t>
            </w:r>
          </w:p>
        </w:tc>
        <w:tc>
          <w:tcPr>
            <w:tcW w:type="dxa" w:w="2409"/>
            <w:shd w:fill="FFFFFF" w:val="clear"/>
            <w:tcW w:w="2880" w:type="dxa"/>
          </w:tcPr>
          <w:p>
            <w:pPr>
              <w:jc w:val="left"/>
            </w:pPr>
            <w:r/>
            <w:r>
              <w:rPr>
                <w:sz w:val="18"/>
              </w:rPr>
              <w:t>NOT NULL DEFAULT 0</w:t>
            </w:r>
          </w:p>
        </w:tc>
        <w:tc>
          <w:tcPr>
            <w:tcW w:type="dxa" w:w="2409"/>
            <w:shd w:fill="FFFFFF" w:val="clear"/>
            <w:tcW w:w="2304" w:type="dxa"/>
          </w:tcPr>
          <w:p>
            <w:pPr>
              <w:jc w:val="left"/>
            </w:pPr>
            <w:r/>
            <w:r>
              <w:rPr>
                <w:sz w:val="18"/>
              </w:rPr>
              <w:t>Order in waterfall chart</w:t>
            </w:r>
          </w:p>
        </w:tc>
      </w:tr>
      <w:tr>
        <w:trPr>
          <w:cantSplit w:val="1"/>
          <w:cantSplit w:val="1"/>
        </w:trPr>
        <w:tc>
          <w:tcPr>
            <w:tcW w:type="dxa" w:w="2409"/>
            <w:shd w:fill="EBF0FA" w:val="clear"/>
            <w:tcW w:w="3456" w:type="dxa"/>
          </w:tcPr>
          <w:p>
            <w:pPr>
              <w:jc w:val="left"/>
            </w:pPr>
            <w:r/>
            <w:r>
              <w:rPr>
                <w:sz w:val="18"/>
              </w:rPr>
              <w:t>created_at</w:t>
            </w:r>
          </w:p>
        </w:tc>
        <w:tc>
          <w:tcPr>
            <w:tcW w:type="dxa" w:w="2409"/>
            <w:shd w:fill="EBF0FA" w:val="clear"/>
            <w:tcW w:w="2015" w:type="dxa"/>
          </w:tcPr>
          <w:p>
            <w:pPr>
              <w:jc w:val="left"/>
            </w:pPr>
            <w:r/>
            <w:r>
              <w:rPr>
                <w:sz w:val="18"/>
              </w:rPr>
              <w:t>TIMESTAMPTZ</w:t>
            </w:r>
          </w:p>
        </w:tc>
        <w:tc>
          <w:tcPr>
            <w:tcW w:type="dxa" w:w="2409"/>
            <w:shd w:fill="EBF0FA" w:val="clear"/>
            <w:tcW w:w="2880" w:type="dxa"/>
          </w:tcPr>
          <w:p>
            <w:pPr>
              <w:jc w:val="left"/>
            </w:pPr>
            <w:r/>
            <w:r>
              <w:rPr>
                <w:sz w:val="18"/>
              </w:rPr>
              <w:t>NOT NULL DEFAULT NOW()</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is_deleted</w:t>
            </w:r>
          </w:p>
        </w:tc>
        <w:tc>
          <w:tcPr>
            <w:tcW w:type="dxa" w:w="2409"/>
            <w:shd w:fill="FFFFFF" w:val="clear"/>
            <w:tcW w:w="2015" w:type="dxa"/>
          </w:tcPr>
          <w:p>
            <w:pPr>
              <w:jc w:val="left"/>
            </w:pPr>
            <w:r/>
            <w:r>
              <w:rPr>
                <w:sz w:val="18"/>
              </w:rPr>
              <w:t>BOOLEAN</w:t>
            </w:r>
          </w:p>
        </w:tc>
        <w:tc>
          <w:tcPr>
            <w:tcW w:type="dxa" w:w="2409"/>
            <w:shd w:fill="FFFFFF" w:val="clear"/>
            <w:tcW w:w="2880" w:type="dxa"/>
          </w:tcPr>
          <w:p>
            <w:pPr>
              <w:jc w:val="left"/>
            </w:pPr>
            <w:r/>
            <w:r>
              <w:rPr>
                <w:sz w:val="18"/>
              </w:rPr>
              <w:t>NOT NULL DEFAULT FALSE</w:t>
            </w:r>
          </w:p>
        </w:tc>
        <w:tc>
          <w:tcPr>
            <w:tcW w:type="dxa" w:w="2409"/>
            <w:shd w:fill="FFFFFF" w:val="clear"/>
            <w:tcW w:w="2304" w:type="dxa"/>
          </w:tcPr>
          <w:p>
            <w:pPr>
              <w:jc w:val="left"/>
            </w:pPr>
            <w:r/>
            <w:r>
              <w:rPr>
                <w:sz w:val="18"/>
              </w:rPr>
            </w:r>
          </w:p>
        </w:tc>
      </w:tr>
    </w:tbl>
    <w:p/>
    <w:p>
      <w:pPr>
        <w:pStyle w:val="Heading2"/>
        <w:keepNext/>
        <w:keepLines/>
      </w:pPr>
      <w:r>
        <w:rPr>
          <w:color w:val="2F5496"/>
        </w:rPr>
        <w:t>9.4 performance_alerts</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456" w:type="dxa"/>
          </w:tcPr>
          <w:p>
            <w:pPr>
              <w:jc w:val="left"/>
            </w:pPr>
            <w:r/>
            <w:r>
              <w:rPr>
                <w:b/>
                <w:color w:val="FFFFFF"/>
                <w:sz w:val="18"/>
              </w:rPr>
              <w:t>Field</w:t>
            </w:r>
          </w:p>
        </w:tc>
        <w:tc>
          <w:tcPr>
            <w:tcW w:type="dxa" w:w="2409"/>
            <w:shd w:fill="1F3864" w:val="clear"/>
            <w:tcW w:w="2015"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456" w:type="dxa"/>
          </w:tcPr>
          <w:p>
            <w:pPr>
              <w:jc w:val="left"/>
            </w:pPr>
            <w:r/>
            <w:r>
              <w:rPr>
                <w:sz w:val="18"/>
              </w:rPr>
              <w:t>alert_id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Alert identifier</w:t>
            </w:r>
          </w:p>
        </w:tc>
      </w:tr>
      <w:tr>
        <w:trPr>
          <w:cantSplit w:val="1"/>
          <w:cantSplit w:val="1"/>
        </w:trPr>
        <w:tc>
          <w:tcPr>
            <w:tcW w:type="dxa" w:w="2409"/>
            <w:shd w:fill="EBF0FA" w:val="clear"/>
            <w:tcW w:w="3456" w:type="dxa"/>
          </w:tcPr>
          <w:p>
            <w:pPr>
              <w:jc w:val="left"/>
            </w:pPr>
            <w:r/>
            <w:r>
              <w:rPr>
                <w:sz w:val="18"/>
              </w:rPr>
              <w:t>company_id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456" w:type="dxa"/>
          </w:tcPr>
          <w:p>
            <w:pPr>
              <w:jc w:val="left"/>
            </w:pPr>
            <w:r/>
            <w:r>
              <w:rPr>
                <w:sz w:val="18"/>
              </w:rPr>
              <w:t>scenario_id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scenarios, NOT NULL</w:t>
            </w:r>
          </w:p>
        </w:tc>
        <w:tc>
          <w:tcPr>
            <w:tcW w:type="dxa" w:w="2409"/>
            <w:shd w:fill="FFFFFF" w:val="clear"/>
            <w:tcW w:w="2304" w:type="dxa"/>
          </w:tcPr>
          <w:p>
            <w:pPr>
              <w:jc w:val="left"/>
            </w:pPr>
            <w:r/>
            <w:r>
              <w:rPr>
                <w:sz w:val="18"/>
              </w:rPr>
              <w:t>Scenario context</w:t>
            </w:r>
          </w:p>
        </w:tc>
      </w:tr>
      <w:tr>
        <w:trPr>
          <w:cantSplit w:val="1"/>
          <w:cantSplit w:val="1"/>
        </w:trPr>
        <w:tc>
          <w:tcPr>
            <w:tcW w:type="dxa" w:w="2409"/>
            <w:shd w:fill="EBF0FA" w:val="clear"/>
            <w:tcW w:w="3456" w:type="dxa"/>
          </w:tcPr>
          <w:p>
            <w:pPr>
              <w:jc w:val="left"/>
            </w:pPr>
            <w:r/>
            <w:r>
              <w:rPr>
                <w:sz w:val="18"/>
              </w:rPr>
              <w:t>period_id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planning_periods, NOT NULL</w:t>
            </w:r>
          </w:p>
        </w:tc>
        <w:tc>
          <w:tcPr>
            <w:tcW w:type="dxa" w:w="2409"/>
            <w:shd w:fill="EBF0FA" w:val="clear"/>
            <w:tcW w:w="2304" w:type="dxa"/>
          </w:tcPr>
          <w:p>
            <w:pPr>
              <w:jc w:val="left"/>
            </w:pPr>
            <w:r/>
            <w:r>
              <w:rPr>
                <w:sz w:val="18"/>
              </w:rPr>
              <w:t>Period of alert</w:t>
            </w:r>
          </w:p>
        </w:tc>
      </w:tr>
      <w:tr>
        <w:trPr>
          <w:cantSplit w:val="1"/>
          <w:cantSplit w:val="1"/>
        </w:trPr>
        <w:tc>
          <w:tcPr>
            <w:tcW w:type="dxa" w:w="2409"/>
            <w:shd w:fill="FFFFFF" w:val="clear"/>
            <w:tcW w:w="3456" w:type="dxa"/>
          </w:tcPr>
          <w:p>
            <w:pPr>
              <w:jc w:val="left"/>
            </w:pPr>
            <w:r/>
            <w:r>
              <w:rPr>
                <w:sz w:val="18"/>
              </w:rPr>
              <w:t>market_id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markets, NULLABLE</w:t>
            </w:r>
          </w:p>
        </w:tc>
        <w:tc>
          <w:tcPr>
            <w:tcW w:type="dxa" w:w="2409"/>
            <w:shd w:fill="FFFFFF" w:val="clear"/>
            <w:tcW w:w="2304" w:type="dxa"/>
          </w:tcPr>
          <w:p>
            <w:pPr>
              <w:jc w:val="left"/>
            </w:pPr>
            <w:r/>
            <w:r>
              <w:rPr>
                <w:sz w:val="18"/>
              </w:rPr>
              <w:t>Market scope</w:t>
            </w:r>
          </w:p>
        </w:tc>
      </w:tr>
      <w:tr>
        <w:trPr>
          <w:cantSplit w:val="1"/>
          <w:cantSplit w:val="1"/>
        </w:trPr>
        <w:tc>
          <w:tcPr>
            <w:tcW w:type="dxa" w:w="2409"/>
            <w:shd w:fill="EBF0FA" w:val="clear"/>
            <w:tcW w:w="3456" w:type="dxa"/>
          </w:tcPr>
          <w:p>
            <w:pPr>
              <w:jc w:val="left"/>
            </w:pPr>
            <w:r/>
            <w:r>
              <w:rPr>
                <w:sz w:val="18"/>
              </w:rPr>
              <w:t>alert_type</w:t>
            </w:r>
          </w:p>
        </w:tc>
        <w:tc>
          <w:tcPr>
            <w:tcW w:type="dxa" w:w="2409"/>
            <w:shd w:fill="EBF0FA" w:val="clear"/>
            <w:tcW w:w="2015" w:type="dxa"/>
          </w:tcPr>
          <w:p>
            <w:pPr>
              <w:jc w:val="left"/>
            </w:pPr>
            <w:r/>
            <w:r>
              <w:rPr>
                <w:sz w:val="18"/>
              </w:rPr>
              <w:t>fpe_alert_type</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kpi_breach, runway_warning, covenant_breach, capex_overrun, assumption_stale</w:t>
            </w:r>
          </w:p>
        </w:tc>
      </w:tr>
      <w:tr>
        <w:trPr>
          <w:cantSplit w:val="1"/>
          <w:cantSplit w:val="1"/>
        </w:trPr>
        <w:tc>
          <w:tcPr>
            <w:tcW w:type="dxa" w:w="2409"/>
            <w:shd w:fill="FFFFFF" w:val="clear"/>
            <w:tcW w:w="3456" w:type="dxa"/>
          </w:tcPr>
          <w:p>
            <w:pPr>
              <w:jc w:val="left"/>
            </w:pPr>
            <w:r/>
            <w:r>
              <w:rPr>
                <w:sz w:val="18"/>
              </w:rPr>
              <w:t>alert_severity</w:t>
            </w:r>
          </w:p>
        </w:tc>
        <w:tc>
          <w:tcPr>
            <w:tcW w:type="dxa" w:w="2409"/>
            <w:shd w:fill="FFFFFF" w:val="clear"/>
            <w:tcW w:w="2015" w:type="dxa"/>
          </w:tcPr>
          <w:p>
            <w:pPr>
              <w:jc w:val="left"/>
            </w:pPr>
            <w:r/>
            <w:r>
              <w:rPr>
                <w:sz w:val="18"/>
              </w:rPr>
              <w:t>fpe_alert_severity</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info, warning, critical</w:t>
            </w:r>
          </w:p>
        </w:tc>
      </w:tr>
      <w:tr>
        <w:trPr>
          <w:cantSplit w:val="1"/>
          <w:cantSplit w:val="1"/>
        </w:trPr>
        <w:tc>
          <w:tcPr>
            <w:tcW w:type="dxa" w:w="2409"/>
            <w:shd w:fill="EBF0FA" w:val="clear"/>
            <w:tcW w:w="3456" w:type="dxa"/>
          </w:tcPr>
          <w:p>
            <w:pPr>
              <w:jc w:val="left"/>
            </w:pPr>
            <w:r/>
            <w:r>
              <w:rPr>
                <w:sz w:val="18"/>
              </w:rPr>
              <w:t>kpi_name</w:t>
            </w:r>
          </w:p>
        </w:tc>
        <w:tc>
          <w:tcPr>
            <w:tcW w:type="dxa" w:w="2409"/>
            <w:shd w:fill="EBF0FA" w:val="clear"/>
            <w:tcW w:w="2015" w:type="dxa"/>
          </w:tcPr>
          <w:p>
            <w:pPr>
              <w:jc w:val="left"/>
            </w:pPr>
            <w:r/>
            <w:r>
              <w:rPr>
                <w:sz w:val="18"/>
              </w:rPr>
              <w:t>VARCHAR(100)</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KPI triggering alert</w:t>
            </w:r>
          </w:p>
        </w:tc>
      </w:tr>
      <w:tr>
        <w:trPr>
          <w:cantSplit w:val="1"/>
          <w:cantSplit w:val="1"/>
        </w:trPr>
        <w:tc>
          <w:tcPr>
            <w:tcW w:type="dxa" w:w="2409"/>
            <w:shd w:fill="FFFFFF" w:val="clear"/>
            <w:tcW w:w="3456" w:type="dxa"/>
          </w:tcPr>
          <w:p>
            <w:pPr>
              <w:jc w:val="left"/>
            </w:pPr>
            <w:r/>
            <w:r>
              <w:rPr>
                <w:sz w:val="18"/>
              </w:rPr>
              <w:t>threshold_value</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Breach threshold</w:t>
            </w:r>
          </w:p>
        </w:tc>
      </w:tr>
      <w:tr>
        <w:trPr>
          <w:cantSplit w:val="1"/>
          <w:cantSplit w:val="1"/>
        </w:trPr>
        <w:tc>
          <w:tcPr>
            <w:tcW w:type="dxa" w:w="2409"/>
            <w:shd w:fill="EBF0FA" w:val="clear"/>
            <w:tcW w:w="3456" w:type="dxa"/>
          </w:tcPr>
          <w:p>
            <w:pPr>
              <w:jc w:val="left"/>
            </w:pPr>
            <w:r/>
            <w:r>
              <w:rPr>
                <w:sz w:val="18"/>
              </w:rPr>
              <w:t>actual_value</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Actual/projected value that triggered alert</w:t>
            </w:r>
          </w:p>
        </w:tc>
      </w:tr>
      <w:tr>
        <w:trPr>
          <w:cantSplit w:val="1"/>
          <w:cantSplit w:val="1"/>
        </w:trPr>
        <w:tc>
          <w:tcPr>
            <w:tcW w:type="dxa" w:w="2409"/>
            <w:shd w:fill="FFFFFF" w:val="clear"/>
            <w:tcW w:w="3456" w:type="dxa"/>
          </w:tcPr>
          <w:p>
            <w:pPr>
              <w:jc w:val="left"/>
            </w:pPr>
            <w:r/>
            <w:r>
              <w:rPr>
                <w:sz w:val="18"/>
              </w:rPr>
              <w:t>alert_message</w:t>
            </w:r>
          </w:p>
        </w:tc>
        <w:tc>
          <w:tcPr>
            <w:tcW w:type="dxa" w:w="2409"/>
            <w:shd w:fill="FFFFFF" w:val="clear"/>
            <w:tcW w:w="2015" w:type="dxa"/>
          </w:tcPr>
          <w:p>
            <w:pPr>
              <w:jc w:val="left"/>
            </w:pPr>
            <w:r/>
            <w:r>
              <w:rPr>
                <w:sz w:val="18"/>
              </w:rPr>
              <w:t>TEXT</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Human-readable alert description</w:t>
            </w:r>
          </w:p>
        </w:tc>
      </w:tr>
      <w:tr>
        <w:trPr>
          <w:cantSplit w:val="1"/>
          <w:cantSplit w:val="1"/>
        </w:trPr>
        <w:tc>
          <w:tcPr>
            <w:tcW w:type="dxa" w:w="2409"/>
            <w:shd w:fill="EBF0FA" w:val="clear"/>
            <w:tcW w:w="3456" w:type="dxa"/>
          </w:tcPr>
          <w:p>
            <w:pPr>
              <w:jc w:val="left"/>
            </w:pPr>
            <w:r/>
            <w:r>
              <w:rPr>
                <w:sz w:val="18"/>
              </w:rPr>
              <w:t>triggered_at</w:t>
            </w:r>
          </w:p>
        </w:tc>
        <w:tc>
          <w:tcPr>
            <w:tcW w:type="dxa" w:w="2409"/>
            <w:shd w:fill="EBF0FA" w:val="clear"/>
            <w:tcW w:w="2015" w:type="dxa"/>
          </w:tcPr>
          <w:p>
            <w:pPr>
              <w:jc w:val="left"/>
            </w:pPr>
            <w:r/>
            <w:r>
              <w:rPr>
                <w:sz w:val="18"/>
              </w:rPr>
              <w:t>TIMESTAMPTZ</w:t>
            </w:r>
          </w:p>
        </w:tc>
        <w:tc>
          <w:tcPr>
            <w:tcW w:type="dxa" w:w="2409"/>
            <w:shd w:fill="EBF0FA" w:val="clear"/>
            <w:tcW w:w="2880" w:type="dxa"/>
          </w:tcPr>
          <w:p>
            <w:pPr>
              <w:jc w:val="left"/>
            </w:pPr>
            <w:r/>
            <w:r>
              <w:rPr>
                <w:sz w:val="18"/>
              </w:rPr>
              <w:t>NOT NULL DEFAULT NOW()</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acknowledged_by</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User who acknowledged alert</w:t>
            </w:r>
          </w:p>
        </w:tc>
      </w:tr>
      <w:tr>
        <w:trPr>
          <w:cantSplit w:val="1"/>
          <w:cantSplit w:val="1"/>
        </w:trPr>
        <w:tc>
          <w:tcPr>
            <w:tcW w:type="dxa" w:w="2409"/>
            <w:shd w:fill="EBF0FA" w:val="clear"/>
            <w:tcW w:w="3456" w:type="dxa"/>
          </w:tcPr>
          <w:p>
            <w:pPr>
              <w:jc w:val="left"/>
            </w:pPr>
            <w:r/>
            <w:r>
              <w:rPr>
                <w:sz w:val="18"/>
              </w:rPr>
              <w:t>acknowledged_at</w:t>
            </w:r>
          </w:p>
        </w:tc>
        <w:tc>
          <w:tcPr>
            <w:tcW w:type="dxa" w:w="2409"/>
            <w:shd w:fill="EBF0FA" w:val="clear"/>
            <w:tcW w:w="2015" w:type="dxa"/>
          </w:tcPr>
          <w:p>
            <w:pPr>
              <w:jc w:val="left"/>
            </w:pPr>
            <w:r/>
            <w:r>
              <w:rPr>
                <w:sz w:val="18"/>
              </w:rPr>
              <w:t>TIMESTAMPTZ</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resolution_notes</w:t>
            </w:r>
          </w:p>
        </w:tc>
        <w:tc>
          <w:tcPr>
            <w:tcW w:type="dxa" w:w="2409"/>
            <w:shd w:fill="FFFFFF" w:val="clear"/>
            <w:tcW w:w="2015" w:type="dxa"/>
          </w:tcPr>
          <w:p>
            <w:pPr>
              <w:jc w:val="left"/>
            </w:pPr>
            <w:r/>
            <w:r>
              <w:rPr>
                <w:sz w:val="18"/>
              </w:rPr>
              <w:t>TEXT</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r>
          </w:p>
        </w:tc>
      </w:tr>
      <w:tr>
        <w:trPr>
          <w:cantSplit w:val="1"/>
          <w:cantSplit w:val="1"/>
        </w:trPr>
        <w:tc>
          <w:tcPr>
            <w:tcW w:type="dxa" w:w="2409"/>
            <w:shd w:fill="EBF0FA" w:val="clear"/>
            <w:tcW w:w="3456" w:type="dxa"/>
          </w:tcPr>
          <w:p>
            <w:pPr>
              <w:jc w:val="left"/>
            </w:pPr>
            <w:r/>
            <w:r>
              <w:rPr>
                <w:sz w:val="18"/>
              </w:rPr>
              <w:t>is_resolved</w:t>
            </w:r>
          </w:p>
        </w:tc>
        <w:tc>
          <w:tcPr>
            <w:tcW w:type="dxa" w:w="2409"/>
            <w:shd w:fill="EBF0FA" w:val="clear"/>
            <w:tcW w:w="2015" w:type="dxa"/>
          </w:tcPr>
          <w:p>
            <w:pPr>
              <w:jc w:val="left"/>
            </w:pPr>
            <w:r/>
            <w:r>
              <w:rPr>
                <w:sz w:val="18"/>
              </w:rPr>
              <w:t>BOOLEAN</w:t>
            </w:r>
          </w:p>
        </w:tc>
        <w:tc>
          <w:tcPr>
            <w:tcW w:type="dxa" w:w="2409"/>
            <w:shd w:fill="EBF0FA" w:val="clear"/>
            <w:tcW w:w="2880" w:type="dxa"/>
          </w:tcPr>
          <w:p>
            <w:pPr>
              <w:jc w:val="left"/>
            </w:pPr>
            <w:r/>
            <w:r>
              <w:rPr>
                <w:sz w:val="18"/>
              </w:rPr>
              <w:t>NOT NULL DEFAULT FALSE</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resolved_at</w:t>
            </w:r>
          </w:p>
        </w:tc>
        <w:tc>
          <w:tcPr>
            <w:tcW w:type="dxa" w:w="2409"/>
            <w:shd w:fill="FFFFFF" w:val="clear"/>
            <w:tcW w:w="2015" w:type="dxa"/>
          </w:tcPr>
          <w:p>
            <w:pPr>
              <w:jc w:val="left"/>
            </w:pPr>
            <w:r/>
            <w:r>
              <w:rPr>
                <w:sz w:val="18"/>
              </w:rPr>
              <w:t>TIMESTAMPTZ</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r>
          </w:p>
        </w:tc>
      </w:tr>
      <w:tr>
        <w:trPr>
          <w:cantSplit w:val="1"/>
          <w:cantSplit w:val="1"/>
        </w:trPr>
        <w:tc>
          <w:tcPr>
            <w:tcW w:type="dxa" w:w="2409"/>
            <w:shd w:fill="EBF0FA" w:val="clear"/>
            <w:tcW w:w="3456" w:type="dxa"/>
          </w:tcPr>
          <w:p>
            <w:pPr>
              <w:jc w:val="left"/>
            </w:pPr>
            <w:r/>
            <w:r>
              <w:rPr>
                <w:sz w:val="18"/>
              </w:rPr>
              <w:t>created_at</w:t>
            </w:r>
          </w:p>
        </w:tc>
        <w:tc>
          <w:tcPr>
            <w:tcW w:type="dxa" w:w="2409"/>
            <w:shd w:fill="EBF0FA" w:val="clear"/>
            <w:tcW w:w="2015" w:type="dxa"/>
          </w:tcPr>
          <w:p>
            <w:pPr>
              <w:jc w:val="left"/>
            </w:pPr>
            <w:r/>
            <w:r>
              <w:rPr>
                <w:sz w:val="18"/>
              </w:rPr>
              <w:t>TIMESTAMPTZ</w:t>
            </w:r>
          </w:p>
        </w:tc>
        <w:tc>
          <w:tcPr>
            <w:tcW w:type="dxa" w:w="2409"/>
            <w:shd w:fill="EBF0FA" w:val="clear"/>
            <w:tcW w:w="2880" w:type="dxa"/>
          </w:tcPr>
          <w:p>
            <w:pPr>
              <w:jc w:val="left"/>
            </w:pPr>
            <w:r/>
            <w:r>
              <w:rPr>
                <w:sz w:val="18"/>
              </w:rPr>
              <w:t>NOT NULL DEFAULT NOW()</w:t>
            </w:r>
          </w:p>
        </w:tc>
        <w:tc>
          <w:tcPr>
            <w:tcW w:type="dxa" w:w="2409"/>
            <w:shd w:fill="EBF0FA" w:val="clear"/>
            <w:tcW w:w="2304" w:type="dxa"/>
          </w:tcPr>
          <w:p>
            <w:pPr>
              <w:jc w:val="left"/>
            </w:pPr>
            <w:r/>
            <w:r>
              <w:rPr>
                <w:sz w:val="18"/>
              </w:rPr>
            </w:r>
          </w:p>
        </w:tc>
      </w:tr>
    </w:tbl>
    <w:p/>
    <w:p>
      <w:r>
        <w:br w:type="page"/>
      </w:r>
    </w:p>
    <w:p>
      <w:pPr>
        <w:pStyle w:val="Heading1"/>
        <w:keepNext/>
        <w:keepLines/>
      </w:pPr>
      <w:r>
        <w:rPr>
          <w:color w:val="1F3864"/>
        </w:rPr>
        <w:t>10. Layer H — Risk &amp; Uncertainty Framework</w:t>
      </w:r>
    </w:p>
    <w:p>
      <w:pPr>
        <w:spacing w:before="0" w:after="120"/>
      </w:pPr>
      <w:r>
        <w:t>The Risk &amp; Uncertainty Framework provides a structured approach to identifying, quantifying, and managing financial risks. It enables uncertainty bands on all projections, stress testing, scenario-based risk quantification, and trigger-based risk monitoring.</w:t>
      </w:r>
    </w:p>
    <w:p>
      <w:pPr>
        <w:spacing w:after="60"/>
      </w:pPr>
      <w:r>
        <w:rPr>
          <w:b/>
          <w:color w:val="1F3864"/>
        </w:rPr>
        <w:t xml:space="preserve">Tables: </w:t>
      </w:r>
      <w:r>
        <w:rPr>
          <w:color w:val="2F5496"/>
        </w:rPr>
        <w:t>risk_scenarios, risk_registers, uncertainty_bands, stress_test_definitions, risk_trigger_log</w:t>
      </w:r>
    </w:p>
    <w:p/>
    <w:p>
      <w:pPr>
        <w:pStyle w:val="Heading2"/>
        <w:keepNext/>
        <w:keepLines/>
      </w:pPr>
      <w:r>
        <w:rPr>
          <w:color w:val="2F5496"/>
        </w:rPr>
        <w:t>10.1 risk_scenarios</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744" w:type="dxa"/>
          </w:tcPr>
          <w:p>
            <w:pPr>
              <w:jc w:val="left"/>
            </w:pPr>
            <w:r/>
            <w:r>
              <w:rPr>
                <w:b/>
                <w:color w:val="FFFFFF"/>
                <w:sz w:val="18"/>
              </w:rPr>
              <w:t>Field</w:t>
            </w:r>
          </w:p>
        </w:tc>
        <w:tc>
          <w:tcPr>
            <w:tcW w:type="dxa" w:w="2409"/>
            <w:shd w:fill="1F3864" w:val="clear"/>
            <w:tcW w:w="2015" w:type="dxa"/>
          </w:tcPr>
          <w:p>
            <w:pPr>
              <w:jc w:val="left"/>
            </w:pPr>
            <w:r/>
            <w:r>
              <w:rPr>
                <w:b/>
                <w:color w:val="FFFFFF"/>
                <w:sz w:val="18"/>
              </w:rPr>
              <w:t>Type</w:t>
            </w:r>
          </w:p>
        </w:tc>
        <w:tc>
          <w:tcPr>
            <w:tcW w:type="dxa" w:w="2409"/>
            <w:shd w:fill="1F3864" w:val="clear"/>
            <w:tcW w:w="2592"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744" w:type="dxa"/>
          </w:tcPr>
          <w:p>
            <w:pPr>
              <w:jc w:val="left"/>
            </w:pPr>
            <w:r/>
            <w:r>
              <w:rPr>
                <w:sz w:val="18"/>
              </w:rPr>
              <w:t>risk_scenario_id</w:t>
            </w:r>
          </w:p>
        </w:tc>
        <w:tc>
          <w:tcPr>
            <w:tcW w:type="dxa" w:w="2409"/>
            <w:shd w:fill="FFFFFF" w:val="clear"/>
            <w:tcW w:w="2015" w:type="dxa"/>
          </w:tcPr>
          <w:p>
            <w:pPr>
              <w:jc w:val="left"/>
            </w:pPr>
            <w:r/>
            <w:r>
              <w:rPr>
                <w:sz w:val="18"/>
              </w:rPr>
              <w:t>UUID</w:t>
            </w:r>
          </w:p>
        </w:tc>
        <w:tc>
          <w:tcPr>
            <w:tcW w:type="dxa" w:w="2409"/>
            <w:shd w:fill="FFFFFF" w:val="clear"/>
            <w:tcW w:w="2592" w:type="dxa"/>
          </w:tcPr>
          <w:p>
            <w:pPr>
              <w:jc w:val="left"/>
            </w:pPr>
            <w:r/>
            <w:r>
              <w:rPr>
                <w:sz w:val="18"/>
              </w:rPr>
              <w:t>PK, NOT NULL</w:t>
            </w:r>
          </w:p>
        </w:tc>
        <w:tc>
          <w:tcPr>
            <w:tcW w:type="dxa" w:w="2409"/>
            <w:shd w:fill="FFFFFF" w:val="clear"/>
            <w:tcW w:w="2304" w:type="dxa"/>
          </w:tcPr>
          <w:p>
            <w:pPr>
              <w:jc w:val="left"/>
            </w:pPr>
            <w:r/>
            <w:r>
              <w:rPr>
                <w:sz w:val="18"/>
              </w:rPr>
              <w:t>Risk scenario identifier</w:t>
            </w:r>
          </w:p>
        </w:tc>
      </w:tr>
      <w:tr>
        <w:trPr>
          <w:cantSplit w:val="1"/>
          <w:cantSplit w:val="1"/>
        </w:trPr>
        <w:tc>
          <w:tcPr>
            <w:tcW w:type="dxa" w:w="2409"/>
            <w:shd w:fill="EBF0FA" w:val="clear"/>
            <w:tcW w:w="3744" w:type="dxa"/>
          </w:tcPr>
          <w:p>
            <w:pPr>
              <w:jc w:val="left"/>
            </w:pPr>
            <w:r/>
            <w:r>
              <w:rPr>
                <w:sz w:val="18"/>
              </w:rPr>
              <w:t>company_id</w:t>
            </w:r>
          </w:p>
        </w:tc>
        <w:tc>
          <w:tcPr>
            <w:tcW w:type="dxa" w:w="2409"/>
            <w:shd w:fill="EBF0FA" w:val="clear"/>
            <w:tcW w:w="2015" w:type="dxa"/>
          </w:tcPr>
          <w:p>
            <w:pPr>
              <w:jc w:val="left"/>
            </w:pPr>
            <w:r/>
            <w:r>
              <w:rPr>
                <w:sz w:val="18"/>
              </w:rPr>
              <w:t>UUID</w:t>
            </w:r>
          </w:p>
        </w:tc>
        <w:tc>
          <w:tcPr>
            <w:tcW w:type="dxa" w:w="2409"/>
            <w:shd w:fill="EBF0FA" w:val="clear"/>
            <w:tcW w:w="2592"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744" w:type="dxa"/>
          </w:tcPr>
          <w:p>
            <w:pPr>
              <w:jc w:val="left"/>
            </w:pPr>
            <w:r/>
            <w:r>
              <w:rPr>
                <w:sz w:val="18"/>
              </w:rPr>
              <w:t>parent_scenario_id</w:t>
            </w:r>
          </w:p>
        </w:tc>
        <w:tc>
          <w:tcPr>
            <w:tcW w:type="dxa" w:w="2409"/>
            <w:shd w:fill="FFFFFF" w:val="clear"/>
            <w:tcW w:w="2015" w:type="dxa"/>
          </w:tcPr>
          <w:p>
            <w:pPr>
              <w:jc w:val="left"/>
            </w:pPr>
            <w:r/>
            <w:r>
              <w:rPr>
                <w:sz w:val="18"/>
              </w:rPr>
              <w:t>UUID</w:t>
            </w:r>
          </w:p>
        </w:tc>
        <w:tc>
          <w:tcPr>
            <w:tcW w:type="dxa" w:w="2409"/>
            <w:shd w:fill="FFFFFF" w:val="clear"/>
            <w:tcW w:w="2592" w:type="dxa"/>
          </w:tcPr>
          <w:p>
            <w:pPr>
              <w:jc w:val="left"/>
            </w:pPr>
            <w:r/>
            <w:r>
              <w:rPr>
                <w:sz w:val="18"/>
              </w:rPr>
              <w:t>FK -&gt; scenarios, NOT NULL</w:t>
            </w:r>
          </w:p>
        </w:tc>
        <w:tc>
          <w:tcPr>
            <w:tcW w:type="dxa" w:w="2409"/>
            <w:shd w:fill="FFFFFF" w:val="clear"/>
            <w:tcW w:w="2304" w:type="dxa"/>
          </w:tcPr>
          <w:p>
            <w:pPr>
              <w:jc w:val="left"/>
            </w:pPr>
            <w:r/>
            <w:r>
              <w:rPr>
                <w:sz w:val="18"/>
              </w:rPr>
              <w:t>Planning scenario this risk applies to</w:t>
            </w:r>
          </w:p>
        </w:tc>
      </w:tr>
      <w:tr>
        <w:trPr>
          <w:cantSplit w:val="1"/>
          <w:cantSplit w:val="1"/>
        </w:trPr>
        <w:tc>
          <w:tcPr>
            <w:tcW w:type="dxa" w:w="2409"/>
            <w:shd w:fill="EBF0FA" w:val="clear"/>
            <w:tcW w:w="3744" w:type="dxa"/>
          </w:tcPr>
          <w:p>
            <w:pPr>
              <w:jc w:val="left"/>
            </w:pPr>
            <w:r/>
            <w:r>
              <w:rPr>
                <w:sz w:val="18"/>
              </w:rPr>
              <w:t>risk_scenario_name</w:t>
            </w:r>
          </w:p>
        </w:tc>
        <w:tc>
          <w:tcPr>
            <w:tcW w:type="dxa" w:w="2409"/>
            <w:shd w:fill="EBF0FA" w:val="clear"/>
            <w:tcW w:w="2015" w:type="dxa"/>
          </w:tcPr>
          <w:p>
            <w:pPr>
              <w:jc w:val="left"/>
            </w:pPr>
            <w:r/>
            <w:r>
              <w:rPr>
                <w:sz w:val="18"/>
              </w:rPr>
              <w:t>VARCHAR(200)</w:t>
            </w:r>
          </w:p>
        </w:tc>
        <w:tc>
          <w:tcPr>
            <w:tcW w:type="dxa" w:w="2409"/>
            <w:shd w:fill="EBF0FA" w:val="clear"/>
            <w:tcW w:w="2592" w:type="dxa"/>
          </w:tcPr>
          <w:p>
            <w:pPr>
              <w:jc w:val="left"/>
            </w:pPr>
            <w:r/>
            <w:r>
              <w:rPr>
                <w:sz w:val="18"/>
              </w:rPr>
              <w:t>NOT NULL</w:t>
            </w:r>
          </w:p>
        </w:tc>
        <w:tc>
          <w:tcPr>
            <w:tcW w:type="dxa" w:w="2409"/>
            <w:shd w:fill="EBF0FA" w:val="clear"/>
            <w:tcW w:w="2304" w:type="dxa"/>
          </w:tcPr>
          <w:p>
            <w:pPr>
              <w:jc w:val="left"/>
            </w:pPr>
            <w:r/>
            <w:r>
              <w:rPr>
                <w:sz w:val="18"/>
              </w:rPr>
              <w:t>e.g., Platform Commission Increase +5%, Ramadan Demand Spike</w:t>
            </w:r>
          </w:p>
        </w:tc>
      </w:tr>
      <w:tr>
        <w:trPr>
          <w:cantSplit w:val="1"/>
          <w:cantSplit w:val="1"/>
        </w:trPr>
        <w:tc>
          <w:tcPr>
            <w:tcW w:type="dxa" w:w="2409"/>
            <w:shd w:fill="FFFFFF" w:val="clear"/>
            <w:tcW w:w="3744" w:type="dxa"/>
          </w:tcPr>
          <w:p>
            <w:pPr>
              <w:jc w:val="left"/>
            </w:pPr>
            <w:r/>
            <w:r>
              <w:rPr>
                <w:sz w:val="18"/>
              </w:rPr>
              <w:t>risk_category</w:t>
            </w:r>
          </w:p>
        </w:tc>
        <w:tc>
          <w:tcPr>
            <w:tcW w:type="dxa" w:w="2409"/>
            <w:shd w:fill="FFFFFF" w:val="clear"/>
            <w:tcW w:w="2015" w:type="dxa"/>
          </w:tcPr>
          <w:p>
            <w:pPr>
              <w:jc w:val="left"/>
            </w:pPr>
            <w:r/>
            <w:r>
              <w:rPr>
                <w:sz w:val="18"/>
              </w:rPr>
              <w:t>fpe_risk_category</w:t>
            </w:r>
          </w:p>
        </w:tc>
        <w:tc>
          <w:tcPr>
            <w:tcW w:type="dxa" w:w="2409"/>
            <w:shd w:fill="FFFFFF" w:val="clear"/>
            <w:tcW w:w="2592" w:type="dxa"/>
          </w:tcPr>
          <w:p>
            <w:pPr>
              <w:jc w:val="left"/>
            </w:pPr>
            <w:r/>
            <w:r>
              <w:rPr>
                <w:sz w:val="18"/>
              </w:rPr>
              <w:t>NOT NULL</w:t>
            </w:r>
          </w:p>
        </w:tc>
        <w:tc>
          <w:tcPr>
            <w:tcW w:type="dxa" w:w="2409"/>
            <w:shd w:fill="FFFFFF" w:val="clear"/>
            <w:tcW w:w="2304" w:type="dxa"/>
          </w:tcPr>
          <w:p>
            <w:pPr>
              <w:jc w:val="left"/>
            </w:pPr>
            <w:r/>
            <w:r>
              <w:rPr>
                <w:sz w:val="18"/>
              </w:rPr>
              <w:t>demand, pricing, cost, platform, regulatory, macro, operational, liquidity</w:t>
            </w:r>
          </w:p>
        </w:tc>
      </w:tr>
      <w:tr>
        <w:trPr>
          <w:cantSplit w:val="1"/>
          <w:cantSplit w:val="1"/>
        </w:trPr>
        <w:tc>
          <w:tcPr>
            <w:tcW w:type="dxa" w:w="2409"/>
            <w:shd w:fill="EBF0FA" w:val="clear"/>
            <w:tcW w:w="3744" w:type="dxa"/>
          </w:tcPr>
          <w:p>
            <w:pPr>
              <w:jc w:val="left"/>
            </w:pPr>
            <w:r/>
            <w:r>
              <w:rPr>
                <w:sz w:val="18"/>
              </w:rPr>
              <w:t>probability_pct</w:t>
            </w:r>
          </w:p>
        </w:tc>
        <w:tc>
          <w:tcPr>
            <w:tcW w:type="dxa" w:w="2409"/>
            <w:shd w:fill="EBF0FA" w:val="clear"/>
            <w:tcW w:w="2015" w:type="dxa"/>
          </w:tcPr>
          <w:p>
            <w:pPr>
              <w:jc w:val="left"/>
            </w:pPr>
            <w:r/>
            <w:r>
              <w:rPr>
                <w:sz w:val="18"/>
              </w:rPr>
              <w:t>DECIMAL(5,4)</w:t>
            </w:r>
          </w:p>
        </w:tc>
        <w:tc>
          <w:tcPr>
            <w:tcW w:type="dxa" w:w="2409"/>
            <w:shd w:fill="EBF0FA" w:val="clear"/>
            <w:tcW w:w="2592" w:type="dxa"/>
          </w:tcPr>
          <w:p>
            <w:pPr>
              <w:jc w:val="left"/>
            </w:pPr>
            <w:r/>
            <w:r>
              <w:rPr>
                <w:sz w:val="18"/>
              </w:rPr>
              <w:t>NOT NULL CHECK (0&lt;=x&lt;=1)</w:t>
            </w:r>
          </w:p>
        </w:tc>
        <w:tc>
          <w:tcPr>
            <w:tcW w:type="dxa" w:w="2409"/>
            <w:shd w:fill="EBF0FA" w:val="clear"/>
            <w:tcW w:w="2304" w:type="dxa"/>
          </w:tcPr>
          <w:p>
            <w:pPr>
              <w:jc w:val="left"/>
            </w:pPr>
            <w:r/>
            <w:r>
              <w:rPr>
                <w:sz w:val="18"/>
              </w:rPr>
              <w:t>Probability of scenario occurring</w:t>
            </w:r>
          </w:p>
        </w:tc>
      </w:tr>
      <w:tr>
        <w:trPr>
          <w:cantSplit w:val="1"/>
          <w:cantSplit w:val="1"/>
        </w:trPr>
        <w:tc>
          <w:tcPr>
            <w:tcW w:type="dxa" w:w="2409"/>
            <w:shd w:fill="FFFFFF" w:val="clear"/>
            <w:tcW w:w="3744" w:type="dxa"/>
          </w:tcPr>
          <w:p>
            <w:pPr>
              <w:jc w:val="left"/>
            </w:pPr>
            <w:r/>
            <w:r>
              <w:rPr>
                <w:sz w:val="18"/>
              </w:rPr>
              <w:t>impact_on_ebitda_amount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NOT NULL</w:t>
            </w:r>
          </w:p>
        </w:tc>
        <w:tc>
          <w:tcPr>
            <w:tcW w:type="dxa" w:w="2409"/>
            <w:shd w:fill="FFFFFF" w:val="clear"/>
            <w:tcW w:w="2304" w:type="dxa"/>
          </w:tcPr>
          <w:p>
            <w:pPr>
              <w:jc w:val="left"/>
            </w:pPr>
            <w:r/>
            <w:r>
              <w:rPr>
                <w:sz w:val="18"/>
              </w:rPr>
              <w:t>Expected EBITDA impact if scenario occurs</w:t>
            </w:r>
          </w:p>
        </w:tc>
      </w:tr>
      <w:tr>
        <w:trPr>
          <w:cantSplit w:val="1"/>
          <w:cantSplit w:val="1"/>
        </w:trPr>
        <w:tc>
          <w:tcPr>
            <w:tcW w:type="dxa" w:w="2409"/>
            <w:shd w:fill="EBF0FA" w:val="clear"/>
            <w:tcW w:w="3744" w:type="dxa"/>
          </w:tcPr>
          <w:p>
            <w:pPr>
              <w:jc w:val="left"/>
            </w:pPr>
            <w:r/>
            <w:r>
              <w:rPr>
                <w:sz w:val="18"/>
              </w:rPr>
              <w:t>impact_on_cash_amount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NOT NULL DEFAULT 0</w:t>
            </w:r>
          </w:p>
        </w:tc>
        <w:tc>
          <w:tcPr>
            <w:tcW w:type="dxa" w:w="2409"/>
            <w:shd w:fill="EBF0FA" w:val="clear"/>
            <w:tcW w:w="2304" w:type="dxa"/>
          </w:tcPr>
          <w:p>
            <w:pPr>
              <w:jc w:val="left"/>
            </w:pPr>
            <w:r/>
            <w:r>
              <w:rPr>
                <w:sz w:val="18"/>
              </w:rPr>
              <w:t>Expected cash impact</w:t>
            </w:r>
          </w:p>
        </w:tc>
      </w:tr>
      <w:tr>
        <w:trPr>
          <w:cantSplit w:val="1"/>
          <w:cantSplit w:val="1"/>
        </w:trPr>
        <w:tc>
          <w:tcPr>
            <w:tcW w:type="dxa" w:w="2409"/>
            <w:shd w:fill="FFFFFF" w:val="clear"/>
            <w:tcW w:w="3744" w:type="dxa"/>
          </w:tcPr>
          <w:p>
            <w:pPr>
              <w:jc w:val="left"/>
            </w:pPr>
            <w:r/>
            <w:r>
              <w:rPr>
                <w:sz w:val="18"/>
              </w:rPr>
              <w:t>expected_value_impact_amount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GENERATED</w:t>
            </w:r>
          </w:p>
        </w:tc>
        <w:tc>
          <w:tcPr>
            <w:tcW w:type="dxa" w:w="2409"/>
            <w:shd w:fill="FFFFFF" w:val="clear"/>
            <w:tcW w:w="2304" w:type="dxa"/>
          </w:tcPr>
          <w:p>
            <w:pPr>
              <w:jc w:val="left"/>
            </w:pPr>
            <w:r/>
            <w:r>
              <w:rPr>
                <w:sz w:val="18"/>
              </w:rPr>
              <w:t>probability x impact</w:t>
            </w:r>
          </w:p>
        </w:tc>
      </w:tr>
      <w:tr>
        <w:trPr>
          <w:cantSplit w:val="1"/>
          <w:cantSplit w:val="1"/>
        </w:trPr>
        <w:tc>
          <w:tcPr>
            <w:tcW w:type="dxa" w:w="2409"/>
            <w:shd w:fill="EBF0FA" w:val="clear"/>
            <w:tcW w:w="3744" w:type="dxa"/>
          </w:tcPr>
          <w:p>
            <w:pPr>
              <w:jc w:val="left"/>
            </w:pPr>
            <w:r/>
            <w:r>
              <w:rPr>
                <w:sz w:val="18"/>
              </w:rPr>
              <w:t>time_horizon_months</w:t>
            </w:r>
          </w:p>
        </w:tc>
        <w:tc>
          <w:tcPr>
            <w:tcW w:type="dxa" w:w="2409"/>
            <w:shd w:fill="EBF0FA" w:val="clear"/>
            <w:tcW w:w="2015" w:type="dxa"/>
          </w:tcPr>
          <w:p>
            <w:pPr>
              <w:jc w:val="left"/>
            </w:pPr>
            <w:r/>
            <w:r>
              <w:rPr>
                <w:sz w:val="18"/>
              </w:rPr>
              <w:t>SMALLINT</w:t>
            </w:r>
          </w:p>
        </w:tc>
        <w:tc>
          <w:tcPr>
            <w:tcW w:type="dxa" w:w="2409"/>
            <w:shd w:fill="EBF0FA" w:val="clear"/>
            <w:tcW w:w="2592" w:type="dxa"/>
          </w:tcPr>
          <w:p>
            <w:pPr>
              <w:jc w:val="left"/>
            </w:pPr>
            <w:r/>
            <w:r>
              <w:rPr>
                <w:sz w:val="18"/>
              </w:rPr>
              <w:t>NOT NULL DEFAULT 12</w:t>
            </w:r>
          </w:p>
        </w:tc>
        <w:tc>
          <w:tcPr>
            <w:tcW w:type="dxa" w:w="2409"/>
            <w:shd w:fill="EBF0FA" w:val="clear"/>
            <w:tcW w:w="2304" w:type="dxa"/>
          </w:tcPr>
          <w:p>
            <w:pPr>
              <w:jc w:val="left"/>
            </w:pPr>
            <w:r/>
            <w:r>
              <w:rPr>
                <w:sz w:val="18"/>
              </w:rPr>
              <w:t>How far out this risk applies</w:t>
            </w:r>
          </w:p>
        </w:tc>
      </w:tr>
      <w:tr>
        <w:trPr>
          <w:cantSplit w:val="1"/>
          <w:cantSplit w:val="1"/>
        </w:trPr>
        <w:tc>
          <w:tcPr>
            <w:tcW w:type="dxa" w:w="2409"/>
            <w:shd w:fill="FFFFFF" w:val="clear"/>
            <w:tcW w:w="3744" w:type="dxa"/>
          </w:tcPr>
          <w:p>
            <w:pPr>
              <w:jc w:val="left"/>
            </w:pPr>
            <w:r/>
            <w:r>
              <w:rPr>
                <w:sz w:val="18"/>
              </w:rPr>
              <w:t>mitigation_actions</w:t>
            </w:r>
          </w:p>
        </w:tc>
        <w:tc>
          <w:tcPr>
            <w:tcW w:type="dxa" w:w="2409"/>
            <w:shd w:fill="FFFFFF" w:val="clear"/>
            <w:tcW w:w="2015" w:type="dxa"/>
          </w:tcPr>
          <w:p>
            <w:pPr>
              <w:jc w:val="left"/>
            </w:pPr>
            <w:r/>
            <w:r>
              <w:rPr>
                <w:sz w:val="18"/>
              </w:rPr>
              <w:t>TEXT</w:t>
            </w:r>
          </w:p>
        </w:tc>
        <w:tc>
          <w:tcPr>
            <w:tcW w:type="dxa" w:w="2409"/>
            <w:shd w:fill="FFFFFF" w:val="clear"/>
            <w:tcW w:w="2592" w:type="dxa"/>
          </w:tcPr>
          <w:p>
            <w:pPr>
              <w:jc w:val="left"/>
            </w:pPr>
            <w:r/>
            <w:r>
              <w:rPr>
                <w:sz w:val="18"/>
              </w:rPr>
            </w:r>
          </w:p>
        </w:tc>
        <w:tc>
          <w:tcPr>
            <w:tcW w:type="dxa" w:w="2409"/>
            <w:shd w:fill="FFFFFF" w:val="clear"/>
            <w:tcW w:w="2304" w:type="dxa"/>
          </w:tcPr>
          <w:p>
            <w:pPr>
              <w:jc w:val="left"/>
            </w:pPr>
            <w:r/>
            <w:r>
              <w:rPr>
                <w:sz w:val="18"/>
              </w:rPr>
              <w:t>Planned mitigants</w:t>
            </w:r>
          </w:p>
        </w:tc>
      </w:tr>
      <w:tr>
        <w:trPr>
          <w:cantSplit w:val="1"/>
          <w:cantSplit w:val="1"/>
        </w:trPr>
        <w:tc>
          <w:tcPr>
            <w:tcW w:type="dxa" w:w="2409"/>
            <w:shd w:fill="EBF0FA" w:val="clear"/>
            <w:tcW w:w="3744" w:type="dxa"/>
          </w:tcPr>
          <w:p>
            <w:pPr>
              <w:jc w:val="left"/>
            </w:pPr>
            <w:r/>
            <w:r>
              <w:rPr>
                <w:sz w:val="18"/>
              </w:rPr>
              <w:t>residual_probability_pct</w:t>
            </w:r>
          </w:p>
        </w:tc>
        <w:tc>
          <w:tcPr>
            <w:tcW w:type="dxa" w:w="2409"/>
            <w:shd w:fill="EBF0FA" w:val="clear"/>
            <w:tcW w:w="2015" w:type="dxa"/>
          </w:tcPr>
          <w:p>
            <w:pPr>
              <w:jc w:val="left"/>
            </w:pPr>
            <w:r/>
            <w:r>
              <w:rPr>
                <w:sz w:val="18"/>
              </w:rPr>
              <w:t>DECIMAL(5,4)</w:t>
            </w:r>
          </w:p>
        </w:tc>
        <w:tc>
          <w:tcPr>
            <w:tcW w:type="dxa" w:w="2409"/>
            <w:shd w:fill="EBF0FA" w:val="clear"/>
            <w:tcW w:w="2592" w:type="dxa"/>
          </w:tcPr>
          <w:p>
            <w:pPr>
              <w:jc w:val="left"/>
            </w:pPr>
            <w:r/>
            <w:r>
              <w:rPr>
                <w:sz w:val="18"/>
              </w:rPr>
            </w:r>
          </w:p>
        </w:tc>
        <w:tc>
          <w:tcPr>
            <w:tcW w:type="dxa" w:w="2409"/>
            <w:shd w:fill="EBF0FA" w:val="clear"/>
            <w:tcW w:w="2304" w:type="dxa"/>
          </w:tcPr>
          <w:p>
            <w:pPr>
              <w:jc w:val="left"/>
            </w:pPr>
            <w:r/>
            <w:r>
              <w:rPr>
                <w:sz w:val="18"/>
              </w:rPr>
              <w:t>Post-mitigation probability</w:t>
            </w:r>
          </w:p>
        </w:tc>
      </w:tr>
      <w:tr>
        <w:trPr>
          <w:cantSplit w:val="1"/>
          <w:cantSplit w:val="1"/>
        </w:trPr>
        <w:tc>
          <w:tcPr>
            <w:tcW w:type="dxa" w:w="2409"/>
            <w:shd w:fill="FFFFFF" w:val="clear"/>
            <w:tcW w:w="3744" w:type="dxa"/>
          </w:tcPr>
          <w:p>
            <w:pPr>
              <w:jc w:val="left"/>
            </w:pPr>
            <w:r/>
            <w:r>
              <w:rPr>
                <w:sz w:val="18"/>
              </w:rPr>
              <w:t>residual_impact_amount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r>
          </w:p>
        </w:tc>
        <w:tc>
          <w:tcPr>
            <w:tcW w:type="dxa" w:w="2409"/>
            <w:shd w:fill="FFFFFF" w:val="clear"/>
            <w:tcW w:w="2304" w:type="dxa"/>
          </w:tcPr>
          <w:p>
            <w:pPr>
              <w:jc w:val="left"/>
            </w:pPr>
            <w:r/>
            <w:r>
              <w:rPr>
                <w:sz w:val="18"/>
              </w:rPr>
              <w:t>Post-mitigation EBITDA impact</w:t>
            </w:r>
          </w:p>
        </w:tc>
      </w:tr>
      <w:tr>
        <w:trPr>
          <w:cantSplit w:val="1"/>
          <w:cantSplit w:val="1"/>
        </w:trPr>
        <w:tc>
          <w:tcPr>
            <w:tcW w:type="dxa" w:w="2409"/>
            <w:shd w:fill="EBF0FA" w:val="clear"/>
            <w:tcW w:w="3744" w:type="dxa"/>
          </w:tcPr>
          <w:p>
            <w:pPr>
              <w:jc w:val="left"/>
            </w:pPr>
            <w:r/>
            <w:r>
              <w:rPr>
                <w:sz w:val="18"/>
              </w:rPr>
              <w:t>status</w:t>
            </w:r>
          </w:p>
        </w:tc>
        <w:tc>
          <w:tcPr>
            <w:tcW w:type="dxa" w:w="2409"/>
            <w:shd w:fill="EBF0FA" w:val="clear"/>
            <w:tcW w:w="2015" w:type="dxa"/>
          </w:tcPr>
          <w:p>
            <w:pPr>
              <w:jc w:val="left"/>
            </w:pPr>
            <w:r/>
            <w:r>
              <w:rPr>
                <w:sz w:val="18"/>
              </w:rPr>
              <w:t>fpe_risk_status</w:t>
            </w:r>
          </w:p>
        </w:tc>
        <w:tc>
          <w:tcPr>
            <w:tcW w:type="dxa" w:w="2409"/>
            <w:shd w:fill="EBF0FA" w:val="clear"/>
            <w:tcW w:w="2592" w:type="dxa"/>
          </w:tcPr>
          <w:p>
            <w:pPr>
              <w:jc w:val="left"/>
            </w:pPr>
            <w:r/>
            <w:r>
              <w:rPr>
                <w:sz w:val="18"/>
              </w:rPr>
              <w:t>NOT NULL DEFAULT 'identified'</w:t>
            </w:r>
          </w:p>
        </w:tc>
        <w:tc>
          <w:tcPr>
            <w:tcW w:type="dxa" w:w="2409"/>
            <w:shd w:fill="EBF0FA" w:val="clear"/>
            <w:tcW w:w="2304" w:type="dxa"/>
          </w:tcPr>
          <w:p>
            <w:pPr>
              <w:jc w:val="left"/>
            </w:pPr>
            <w:r/>
            <w:r>
              <w:rPr>
                <w:sz w:val="18"/>
              </w:rPr>
              <w:t>identified, mitigated, materialised, closed</w:t>
            </w:r>
          </w:p>
        </w:tc>
      </w:tr>
      <w:tr>
        <w:trPr>
          <w:cantSplit w:val="1"/>
          <w:cantSplit w:val="1"/>
        </w:trPr>
        <w:tc>
          <w:tcPr>
            <w:tcW w:type="dxa" w:w="2409"/>
            <w:shd w:fill="FFFFFF" w:val="clear"/>
            <w:tcW w:w="3744" w:type="dxa"/>
          </w:tcPr>
          <w:p>
            <w:pPr>
              <w:jc w:val="left"/>
            </w:pPr>
            <w:r/>
            <w:r>
              <w:rPr>
                <w:sz w:val="18"/>
              </w:rPr>
              <w:t>created_at</w:t>
            </w:r>
          </w:p>
        </w:tc>
        <w:tc>
          <w:tcPr>
            <w:tcW w:type="dxa" w:w="2409"/>
            <w:shd w:fill="FFFFFF" w:val="clear"/>
            <w:tcW w:w="2015" w:type="dxa"/>
          </w:tcPr>
          <w:p>
            <w:pPr>
              <w:jc w:val="left"/>
            </w:pPr>
            <w:r/>
            <w:r>
              <w:rPr>
                <w:sz w:val="18"/>
              </w:rPr>
              <w:t>TIMESTAMPTZ</w:t>
            </w:r>
          </w:p>
        </w:tc>
        <w:tc>
          <w:tcPr>
            <w:tcW w:type="dxa" w:w="2409"/>
            <w:shd w:fill="FFFFFF" w:val="clear"/>
            <w:tcW w:w="2592" w:type="dxa"/>
          </w:tcPr>
          <w:p>
            <w:pPr>
              <w:jc w:val="left"/>
            </w:pPr>
            <w:r/>
            <w:r>
              <w:rPr>
                <w:sz w:val="18"/>
              </w:rPr>
              <w:t>NOT NULL DEFAULT NOW()</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744" w:type="dxa"/>
          </w:tcPr>
          <w:p>
            <w:pPr>
              <w:jc w:val="left"/>
            </w:pPr>
            <w:r/>
            <w:r>
              <w:rPr>
                <w:sz w:val="18"/>
              </w:rPr>
              <w:t>updated_at</w:t>
            </w:r>
          </w:p>
        </w:tc>
        <w:tc>
          <w:tcPr>
            <w:tcW w:type="dxa" w:w="2409"/>
            <w:shd w:fill="EBF0FA" w:val="clear"/>
            <w:tcW w:w="2015" w:type="dxa"/>
          </w:tcPr>
          <w:p>
            <w:pPr>
              <w:jc w:val="left"/>
            </w:pPr>
            <w:r/>
            <w:r>
              <w:rPr>
                <w:sz w:val="18"/>
              </w:rPr>
              <w:t>TIMESTAMPTZ</w:t>
            </w:r>
          </w:p>
        </w:tc>
        <w:tc>
          <w:tcPr>
            <w:tcW w:type="dxa" w:w="2409"/>
            <w:shd w:fill="EBF0FA" w:val="clear"/>
            <w:tcW w:w="2592"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744" w:type="dxa"/>
          </w:tcPr>
          <w:p>
            <w:pPr>
              <w:jc w:val="left"/>
            </w:pPr>
            <w:r/>
            <w:r>
              <w:rPr>
                <w:sz w:val="18"/>
              </w:rPr>
              <w:t>is_deleted</w:t>
            </w:r>
          </w:p>
        </w:tc>
        <w:tc>
          <w:tcPr>
            <w:tcW w:type="dxa" w:w="2409"/>
            <w:shd w:fill="FFFFFF" w:val="clear"/>
            <w:tcW w:w="2015" w:type="dxa"/>
          </w:tcPr>
          <w:p>
            <w:pPr>
              <w:jc w:val="left"/>
            </w:pPr>
            <w:r/>
            <w:r>
              <w:rPr>
                <w:sz w:val="18"/>
              </w:rPr>
              <w:t>BOOLEAN</w:t>
            </w:r>
          </w:p>
        </w:tc>
        <w:tc>
          <w:tcPr>
            <w:tcW w:type="dxa" w:w="2409"/>
            <w:shd w:fill="FFFFFF" w:val="clear"/>
            <w:tcW w:w="2592" w:type="dxa"/>
          </w:tcPr>
          <w:p>
            <w:pPr>
              <w:jc w:val="left"/>
            </w:pPr>
            <w:r/>
            <w:r>
              <w:rPr>
                <w:sz w:val="18"/>
              </w:rPr>
              <w:t>NOT NULL DEFAULT FALSE</w:t>
            </w:r>
          </w:p>
        </w:tc>
        <w:tc>
          <w:tcPr>
            <w:tcW w:type="dxa" w:w="2409"/>
            <w:shd w:fill="FFFFFF" w:val="clear"/>
            <w:tcW w:w="2304" w:type="dxa"/>
          </w:tcPr>
          <w:p>
            <w:pPr>
              <w:jc w:val="left"/>
            </w:pPr>
            <w:r/>
            <w:r>
              <w:rPr>
                <w:sz w:val="18"/>
              </w:rPr>
            </w:r>
          </w:p>
        </w:tc>
      </w:tr>
    </w:tbl>
    <w:p/>
    <w:p>
      <w:pPr>
        <w:pStyle w:val="Heading2"/>
        <w:keepNext/>
        <w:keepLines/>
      </w:pPr>
      <w:r>
        <w:rPr>
          <w:color w:val="2F5496"/>
        </w:rPr>
        <w:t>10.2 risk_registers</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456" w:type="dxa"/>
          </w:tcPr>
          <w:p>
            <w:pPr>
              <w:jc w:val="left"/>
            </w:pPr>
            <w:r/>
            <w:r>
              <w:rPr>
                <w:b/>
                <w:color w:val="FFFFFF"/>
                <w:sz w:val="18"/>
              </w:rPr>
              <w:t>Field</w:t>
            </w:r>
          </w:p>
        </w:tc>
        <w:tc>
          <w:tcPr>
            <w:tcW w:type="dxa" w:w="2409"/>
            <w:shd w:fill="1F3864" w:val="clear"/>
            <w:tcW w:w="2015"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456" w:type="dxa"/>
          </w:tcPr>
          <w:p>
            <w:pPr>
              <w:jc w:val="left"/>
            </w:pPr>
            <w:r/>
            <w:r>
              <w:rPr>
                <w:sz w:val="18"/>
              </w:rPr>
              <w:t>register_id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Register entry identifier</w:t>
            </w:r>
          </w:p>
        </w:tc>
      </w:tr>
      <w:tr>
        <w:trPr>
          <w:cantSplit w:val="1"/>
          <w:cantSplit w:val="1"/>
        </w:trPr>
        <w:tc>
          <w:tcPr>
            <w:tcW w:type="dxa" w:w="2409"/>
            <w:shd w:fill="EBF0FA" w:val="clear"/>
            <w:tcW w:w="3456" w:type="dxa"/>
          </w:tcPr>
          <w:p>
            <w:pPr>
              <w:jc w:val="left"/>
            </w:pPr>
            <w:r/>
            <w:r>
              <w:rPr>
                <w:sz w:val="18"/>
              </w:rPr>
              <w:t>company_id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456" w:type="dxa"/>
          </w:tcPr>
          <w:p>
            <w:pPr>
              <w:jc w:val="left"/>
            </w:pPr>
            <w:r/>
            <w:r>
              <w:rPr>
                <w:sz w:val="18"/>
              </w:rPr>
              <w:t>scenario_id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scenarios, NOT NULL</w:t>
            </w:r>
          </w:p>
        </w:tc>
        <w:tc>
          <w:tcPr>
            <w:tcW w:type="dxa" w:w="2409"/>
            <w:shd w:fill="FFFFFF" w:val="clear"/>
            <w:tcW w:w="2304" w:type="dxa"/>
          </w:tcPr>
          <w:p>
            <w:pPr>
              <w:jc w:val="left"/>
            </w:pPr>
            <w:r/>
            <w:r>
              <w:rPr>
                <w:sz w:val="18"/>
              </w:rPr>
              <w:t>Scenario context</w:t>
            </w:r>
          </w:p>
        </w:tc>
      </w:tr>
      <w:tr>
        <w:trPr>
          <w:cantSplit w:val="1"/>
          <w:cantSplit w:val="1"/>
        </w:trPr>
        <w:tc>
          <w:tcPr>
            <w:tcW w:type="dxa" w:w="2409"/>
            <w:shd w:fill="EBF0FA" w:val="clear"/>
            <w:tcW w:w="3456" w:type="dxa"/>
          </w:tcPr>
          <w:p>
            <w:pPr>
              <w:jc w:val="left"/>
            </w:pPr>
            <w:r/>
            <w:r>
              <w:rPr>
                <w:sz w:val="18"/>
              </w:rPr>
              <w:t>risk_name</w:t>
            </w:r>
          </w:p>
        </w:tc>
        <w:tc>
          <w:tcPr>
            <w:tcW w:type="dxa" w:w="2409"/>
            <w:shd w:fill="EBF0FA" w:val="clear"/>
            <w:tcW w:w="2015" w:type="dxa"/>
          </w:tcPr>
          <w:p>
            <w:pPr>
              <w:jc w:val="left"/>
            </w:pPr>
            <w:r/>
            <w:r>
              <w:rPr>
                <w:sz w:val="18"/>
              </w:rPr>
              <w:t>VARCHAR(200)</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Descriptive risk name</w:t>
            </w:r>
          </w:p>
        </w:tc>
      </w:tr>
      <w:tr>
        <w:trPr>
          <w:cantSplit w:val="1"/>
          <w:cantSplit w:val="1"/>
        </w:trPr>
        <w:tc>
          <w:tcPr>
            <w:tcW w:type="dxa" w:w="2409"/>
            <w:shd w:fill="FFFFFF" w:val="clear"/>
            <w:tcW w:w="3456" w:type="dxa"/>
          </w:tcPr>
          <w:p>
            <w:pPr>
              <w:jc w:val="left"/>
            </w:pPr>
            <w:r/>
            <w:r>
              <w:rPr>
                <w:sz w:val="18"/>
              </w:rPr>
              <w:t>risk_description</w:t>
            </w:r>
          </w:p>
        </w:tc>
        <w:tc>
          <w:tcPr>
            <w:tcW w:type="dxa" w:w="2409"/>
            <w:shd w:fill="FFFFFF" w:val="clear"/>
            <w:tcW w:w="2015" w:type="dxa"/>
          </w:tcPr>
          <w:p>
            <w:pPr>
              <w:jc w:val="left"/>
            </w:pPr>
            <w:r/>
            <w:r>
              <w:rPr>
                <w:sz w:val="18"/>
              </w:rPr>
              <w:t>TEXT</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Full risk description</w:t>
            </w:r>
          </w:p>
        </w:tc>
      </w:tr>
      <w:tr>
        <w:trPr>
          <w:cantSplit w:val="1"/>
          <w:cantSplit w:val="1"/>
        </w:trPr>
        <w:tc>
          <w:tcPr>
            <w:tcW w:type="dxa" w:w="2409"/>
            <w:shd w:fill="EBF0FA" w:val="clear"/>
            <w:tcW w:w="3456" w:type="dxa"/>
          </w:tcPr>
          <w:p>
            <w:pPr>
              <w:jc w:val="left"/>
            </w:pPr>
            <w:r/>
            <w:r>
              <w:rPr>
                <w:sz w:val="18"/>
              </w:rPr>
              <w:t>risk_category</w:t>
            </w:r>
          </w:p>
        </w:tc>
        <w:tc>
          <w:tcPr>
            <w:tcW w:type="dxa" w:w="2409"/>
            <w:shd w:fill="EBF0FA" w:val="clear"/>
            <w:tcW w:w="2015" w:type="dxa"/>
          </w:tcPr>
          <w:p>
            <w:pPr>
              <w:jc w:val="left"/>
            </w:pPr>
            <w:r/>
            <w:r>
              <w:rPr>
                <w:sz w:val="18"/>
              </w:rPr>
              <w:t>fpe_risk_category</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risk_owner_id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User responsible for managing this risk</w:t>
            </w:r>
          </w:p>
        </w:tc>
      </w:tr>
      <w:tr>
        <w:trPr>
          <w:cantSplit w:val="1"/>
          <w:cantSplit w:val="1"/>
        </w:trPr>
        <w:tc>
          <w:tcPr>
            <w:tcW w:type="dxa" w:w="2409"/>
            <w:shd w:fill="EBF0FA" w:val="clear"/>
            <w:tcW w:w="3456" w:type="dxa"/>
          </w:tcPr>
          <w:p>
            <w:pPr>
              <w:jc w:val="left"/>
            </w:pPr>
            <w:r/>
            <w:r>
              <w:rPr>
                <w:sz w:val="18"/>
              </w:rPr>
              <w:t>likelihood_score</w:t>
            </w:r>
          </w:p>
        </w:tc>
        <w:tc>
          <w:tcPr>
            <w:tcW w:type="dxa" w:w="2409"/>
            <w:shd w:fill="EBF0FA" w:val="clear"/>
            <w:tcW w:w="2015" w:type="dxa"/>
          </w:tcPr>
          <w:p>
            <w:pPr>
              <w:jc w:val="left"/>
            </w:pPr>
            <w:r/>
            <w:r>
              <w:rPr>
                <w:sz w:val="18"/>
              </w:rPr>
              <w:t>SMALLINT</w:t>
            </w:r>
          </w:p>
        </w:tc>
        <w:tc>
          <w:tcPr>
            <w:tcW w:type="dxa" w:w="2409"/>
            <w:shd w:fill="EBF0FA" w:val="clear"/>
            <w:tcW w:w="2880" w:type="dxa"/>
          </w:tcPr>
          <w:p>
            <w:pPr>
              <w:jc w:val="left"/>
            </w:pPr>
            <w:r/>
            <w:r>
              <w:rPr>
                <w:sz w:val="18"/>
              </w:rPr>
              <w:t>CHECK (1&lt;=x&lt;=5)</w:t>
            </w:r>
          </w:p>
        </w:tc>
        <w:tc>
          <w:tcPr>
            <w:tcW w:type="dxa" w:w="2409"/>
            <w:shd w:fill="EBF0FA" w:val="clear"/>
            <w:tcW w:w="2304" w:type="dxa"/>
          </w:tcPr>
          <w:p>
            <w:pPr>
              <w:jc w:val="left"/>
            </w:pPr>
            <w:r/>
            <w:r>
              <w:rPr>
                <w:sz w:val="18"/>
              </w:rPr>
              <w:t>1=Rare to 5=Almost Certain</w:t>
            </w:r>
          </w:p>
        </w:tc>
      </w:tr>
      <w:tr>
        <w:trPr>
          <w:cantSplit w:val="1"/>
          <w:cantSplit w:val="1"/>
        </w:trPr>
        <w:tc>
          <w:tcPr>
            <w:tcW w:type="dxa" w:w="2409"/>
            <w:shd w:fill="FFFFFF" w:val="clear"/>
            <w:tcW w:w="3456" w:type="dxa"/>
          </w:tcPr>
          <w:p>
            <w:pPr>
              <w:jc w:val="left"/>
            </w:pPr>
            <w:r/>
            <w:r>
              <w:rPr>
                <w:sz w:val="18"/>
              </w:rPr>
              <w:t>impact_score</w:t>
            </w:r>
          </w:p>
        </w:tc>
        <w:tc>
          <w:tcPr>
            <w:tcW w:type="dxa" w:w="2409"/>
            <w:shd w:fill="FFFFFF" w:val="clear"/>
            <w:tcW w:w="2015" w:type="dxa"/>
          </w:tcPr>
          <w:p>
            <w:pPr>
              <w:jc w:val="left"/>
            </w:pPr>
            <w:r/>
            <w:r>
              <w:rPr>
                <w:sz w:val="18"/>
              </w:rPr>
              <w:t>SMALLINT</w:t>
            </w:r>
          </w:p>
        </w:tc>
        <w:tc>
          <w:tcPr>
            <w:tcW w:type="dxa" w:w="2409"/>
            <w:shd w:fill="FFFFFF" w:val="clear"/>
            <w:tcW w:w="2880" w:type="dxa"/>
          </w:tcPr>
          <w:p>
            <w:pPr>
              <w:jc w:val="left"/>
            </w:pPr>
            <w:r/>
            <w:r>
              <w:rPr>
                <w:sz w:val="18"/>
              </w:rPr>
              <w:t>CHECK (1&lt;=x&lt;=5)</w:t>
            </w:r>
          </w:p>
        </w:tc>
        <w:tc>
          <w:tcPr>
            <w:tcW w:type="dxa" w:w="2409"/>
            <w:shd w:fill="FFFFFF" w:val="clear"/>
            <w:tcW w:w="2304" w:type="dxa"/>
          </w:tcPr>
          <w:p>
            <w:pPr>
              <w:jc w:val="left"/>
            </w:pPr>
            <w:r/>
            <w:r>
              <w:rPr>
                <w:sz w:val="18"/>
              </w:rPr>
              <w:t>1=Negligible to 5=Catastrophic</w:t>
            </w:r>
          </w:p>
        </w:tc>
      </w:tr>
      <w:tr>
        <w:trPr>
          <w:cantSplit w:val="1"/>
          <w:cantSplit w:val="1"/>
        </w:trPr>
        <w:tc>
          <w:tcPr>
            <w:tcW w:type="dxa" w:w="2409"/>
            <w:shd w:fill="EBF0FA" w:val="clear"/>
            <w:tcW w:w="3456" w:type="dxa"/>
          </w:tcPr>
          <w:p>
            <w:pPr>
              <w:jc w:val="left"/>
            </w:pPr>
            <w:r/>
            <w:r>
              <w:rPr>
                <w:sz w:val="18"/>
              </w:rPr>
              <w:t>risk_score</w:t>
            </w:r>
          </w:p>
        </w:tc>
        <w:tc>
          <w:tcPr>
            <w:tcW w:type="dxa" w:w="2409"/>
            <w:shd w:fill="EBF0FA" w:val="clear"/>
            <w:tcW w:w="2015" w:type="dxa"/>
          </w:tcPr>
          <w:p>
            <w:pPr>
              <w:jc w:val="left"/>
            </w:pPr>
            <w:r/>
            <w:r>
              <w:rPr>
                <w:sz w:val="18"/>
              </w:rPr>
              <w:t>SMALLINT</w:t>
            </w:r>
          </w:p>
        </w:tc>
        <w:tc>
          <w:tcPr>
            <w:tcW w:type="dxa" w:w="2409"/>
            <w:shd w:fill="EBF0FA" w:val="clear"/>
            <w:tcW w:w="2880" w:type="dxa"/>
          </w:tcPr>
          <w:p>
            <w:pPr>
              <w:jc w:val="left"/>
            </w:pPr>
            <w:r/>
            <w:r>
              <w:rPr>
                <w:sz w:val="18"/>
              </w:rPr>
              <w:t>GENERATED</w:t>
            </w:r>
          </w:p>
        </w:tc>
        <w:tc>
          <w:tcPr>
            <w:tcW w:type="dxa" w:w="2409"/>
            <w:shd w:fill="EBF0FA" w:val="clear"/>
            <w:tcW w:w="2304" w:type="dxa"/>
          </w:tcPr>
          <w:p>
            <w:pPr>
              <w:jc w:val="left"/>
            </w:pPr>
            <w:r/>
            <w:r>
              <w:rPr>
                <w:sz w:val="18"/>
              </w:rPr>
              <w:t>likelihood x impact</w:t>
            </w:r>
          </w:p>
        </w:tc>
      </w:tr>
      <w:tr>
        <w:trPr>
          <w:cantSplit w:val="1"/>
          <w:cantSplit w:val="1"/>
        </w:trPr>
        <w:tc>
          <w:tcPr>
            <w:tcW w:type="dxa" w:w="2409"/>
            <w:shd w:fill="FFFFFF" w:val="clear"/>
            <w:tcW w:w="3456" w:type="dxa"/>
          </w:tcPr>
          <w:p>
            <w:pPr>
              <w:jc w:val="left"/>
            </w:pPr>
            <w:r/>
            <w:r>
              <w:rPr>
                <w:sz w:val="18"/>
              </w:rPr>
              <w:t>risk_rating</w:t>
            </w:r>
          </w:p>
        </w:tc>
        <w:tc>
          <w:tcPr>
            <w:tcW w:type="dxa" w:w="2409"/>
            <w:shd w:fill="FFFFFF" w:val="clear"/>
            <w:tcW w:w="2015" w:type="dxa"/>
          </w:tcPr>
          <w:p>
            <w:pPr>
              <w:jc w:val="left"/>
            </w:pPr>
            <w:r/>
            <w:r>
              <w:rPr>
                <w:sz w:val="18"/>
              </w:rPr>
              <w:t>fpe_risk_rating</w:t>
            </w:r>
          </w:p>
        </w:tc>
        <w:tc>
          <w:tcPr>
            <w:tcW w:type="dxa" w:w="2409"/>
            <w:shd w:fill="FFFFFF" w:val="clear"/>
            <w:tcW w:w="2880" w:type="dxa"/>
          </w:tcPr>
          <w:p>
            <w:pPr>
              <w:jc w:val="left"/>
            </w:pPr>
            <w:r/>
            <w:r>
              <w:rPr>
                <w:sz w:val="18"/>
              </w:rPr>
              <w:t>GENERATED</w:t>
            </w:r>
          </w:p>
        </w:tc>
        <w:tc>
          <w:tcPr>
            <w:tcW w:type="dxa" w:w="2409"/>
            <w:shd w:fill="FFFFFF" w:val="clear"/>
            <w:tcW w:w="2304" w:type="dxa"/>
          </w:tcPr>
          <w:p>
            <w:pPr>
              <w:jc w:val="left"/>
            </w:pPr>
            <w:r/>
            <w:r>
              <w:rPr>
                <w:sz w:val="18"/>
              </w:rPr>
              <w:t>low(1-5), medium(6-12), high(13-19), critical(20-25)</w:t>
            </w:r>
          </w:p>
        </w:tc>
      </w:tr>
      <w:tr>
        <w:trPr>
          <w:cantSplit w:val="1"/>
          <w:cantSplit w:val="1"/>
        </w:trPr>
        <w:tc>
          <w:tcPr>
            <w:tcW w:type="dxa" w:w="2409"/>
            <w:shd w:fill="EBF0FA" w:val="clear"/>
            <w:tcW w:w="3456" w:type="dxa"/>
          </w:tcPr>
          <w:p>
            <w:pPr>
              <w:jc w:val="left"/>
            </w:pPr>
            <w:r/>
            <w:r>
              <w:rPr>
                <w:sz w:val="18"/>
              </w:rPr>
              <w:t>control_effectiveness</w:t>
            </w:r>
          </w:p>
        </w:tc>
        <w:tc>
          <w:tcPr>
            <w:tcW w:type="dxa" w:w="2409"/>
            <w:shd w:fill="EBF0FA" w:val="clear"/>
            <w:tcW w:w="2015" w:type="dxa"/>
          </w:tcPr>
          <w:p>
            <w:pPr>
              <w:jc w:val="left"/>
            </w:pPr>
            <w:r/>
            <w:r>
              <w:rPr>
                <w:sz w:val="18"/>
              </w:rPr>
              <w:t>fpe_control_effectiveness</w:t>
            </w:r>
          </w:p>
        </w:tc>
        <w:tc>
          <w:tcPr>
            <w:tcW w:type="dxa" w:w="2409"/>
            <w:shd w:fill="EBF0FA" w:val="clear"/>
            <w:tcW w:w="2880" w:type="dxa"/>
          </w:tcPr>
          <w:p>
            <w:pPr>
              <w:jc w:val="left"/>
            </w:pPr>
            <w:r/>
            <w:r>
              <w:rPr>
                <w:sz w:val="18"/>
              </w:rPr>
              <w:t>DEFAULT 'partial'</w:t>
            </w:r>
          </w:p>
        </w:tc>
        <w:tc>
          <w:tcPr>
            <w:tcW w:type="dxa" w:w="2409"/>
            <w:shd w:fill="EBF0FA" w:val="clear"/>
            <w:tcW w:w="2304" w:type="dxa"/>
          </w:tcPr>
          <w:p>
            <w:pPr>
              <w:jc w:val="left"/>
            </w:pPr>
            <w:r/>
            <w:r>
              <w:rPr>
                <w:sz w:val="18"/>
              </w:rPr>
              <w:t>full, partial, none</w:t>
            </w:r>
          </w:p>
        </w:tc>
      </w:tr>
      <w:tr>
        <w:trPr>
          <w:cantSplit w:val="1"/>
          <w:cantSplit w:val="1"/>
        </w:trPr>
        <w:tc>
          <w:tcPr>
            <w:tcW w:type="dxa" w:w="2409"/>
            <w:shd w:fill="FFFFFF" w:val="clear"/>
            <w:tcW w:w="3456" w:type="dxa"/>
          </w:tcPr>
          <w:p>
            <w:pPr>
              <w:jc w:val="left"/>
            </w:pPr>
            <w:r/>
            <w:r>
              <w:rPr>
                <w:sz w:val="18"/>
              </w:rPr>
              <w:t>review_frequency_days</w:t>
            </w:r>
          </w:p>
        </w:tc>
        <w:tc>
          <w:tcPr>
            <w:tcW w:type="dxa" w:w="2409"/>
            <w:shd w:fill="FFFFFF" w:val="clear"/>
            <w:tcW w:w="2015" w:type="dxa"/>
          </w:tcPr>
          <w:p>
            <w:pPr>
              <w:jc w:val="left"/>
            </w:pPr>
            <w:r/>
            <w:r>
              <w:rPr>
                <w:sz w:val="18"/>
              </w:rPr>
              <w:t>SMALLINT</w:t>
            </w:r>
          </w:p>
        </w:tc>
        <w:tc>
          <w:tcPr>
            <w:tcW w:type="dxa" w:w="2409"/>
            <w:shd w:fill="FFFFFF" w:val="clear"/>
            <w:tcW w:w="2880" w:type="dxa"/>
          </w:tcPr>
          <w:p>
            <w:pPr>
              <w:jc w:val="left"/>
            </w:pPr>
            <w:r/>
            <w:r>
              <w:rPr>
                <w:sz w:val="18"/>
              </w:rPr>
              <w:t>NOT NULL DEFAULT 30</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456" w:type="dxa"/>
          </w:tcPr>
          <w:p>
            <w:pPr>
              <w:jc w:val="left"/>
            </w:pPr>
            <w:r/>
            <w:r>
              <w:rPr>
                <w:sz w:val="18"/>
              </w:rPr>
              <w:t>last_review_date</w:t>
            </w:r>
          </w:p>
        </w:tc>
        <w:tc>
          <w:tcPr>
            <w:tcW w:type="dxa" w:w="2409"/>
            <w:shd w:fill="EBF0FA" w:val="clear"/>
            <w:tcW w:w="2015" w:type="dxa"/>
          </w:tcPr>
          <w:p>
            <w:pPr>
              <w:jc w:val="left"/>
            </w:pPr>
            <w:r/>
            <w:r>
              <w:rPr>
                <w:sz w:val="18"/>
              </w:rPr>
              <w:t>DATE</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next_review_date</w:t>
            </w:r>
          </w:p>
        </w:tc>
        <w:tc>
          <w:tcPr>
            <w:tcW w:type="dxa" w:w="2409"/>
            <w:shd w:fill="FFFFFF" w:val="clear"/>
            <w:tcW w:w="2015" w:type="dxa"/>
          </w:tcPr>
          <w:p>
            <w:pPr>
              <w:jc w:val="left"/>
            </w:pPr>
            <w:r/>
            <w:r>
              <w:rPr>
                <w:sz w:val="18"/>
              </w:rPr>
              <w:t>DATE</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r>
          </w:p>
        </w:tc>
      </w:tr>
      <w:tr>
        <w:trPr>
          <w:cantSplit w:val="1"/>
          <w:cantSplit w:val="1"/>
        </w:trPr>
        <w:tc>
          <w:tcPr>
            <w:tcW w:type="dxa" w:w="2409"/>
            <w:shd w:fill="EBF0FA" w:val="clear"/>
            <w:tcW w:w="3456" w:type="dxa"/>
          </w:tcPr>
          <w:p>
            <w:pPr>
              <w:jc w:val="left"/>
            </w:pPr>
            <w:r/>
            <w:r>
              <w:rPr>
                <w:sz w:val="18"/>
              </w:rPr>
              <w:t>status</w:t>
            </w:r>
          </w:p>
        </w:tc>
        <w:tc>
          <w:tcPr>
            <w:tcW w:type="dxa" w:w="2409"/>
            <w:shd w:fill="EBF0FA" w:val="clear"/>
            <w:tcW w:w="2015" w:type="dxa"/>
          </w:tcPr>
          <w:p>
            <w:pPr>
              <w:jc w:val="left"/>
            </w:pPr>
            <w:r/>
            <w:r>
              <w:rPr>
                <w:sz w:val="18"/>
              </w:rPr>
              <w:t>fpe_risk_status</w:t>
            </w:r>
          </w:p>
        </w:tc>
        <w:tc>
          <w:tcPr>
            <w:tcW w:type="dxa" w:w="2409"/>
            <w:shd w:fill="EBF0FA" w:val="clear"/>
            <w:tcW w:w="2880" w:type="dxa"/>
          </w:tcPr>
          <w:p>
            <w:pPr>
              <w:jc w:val="left"/>
            </w:pPr>
            <w:r/>
            <w:r>
              <w:rPr>
                <w:sz w:val="18"/>
              </w:rPr>
              <w:t>NOT NULL DEFAULT 'open'</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created_at</w:t>
            </w:r>
          </w:p>
        </w:tc>
        <w:tc>
          <w:tcPr>
            <w:tcW w:type="dxa" w:w="2409"/>
            <w:shd w:fill="FFFFFF" w:val="clear"/>
            <w:tcW w:w="2015" w:type="dxa"/>
          </w:tcPr>
          <w:p>
            <w:pPr>
              <w:jc w:val="left"/>
            </w:pPr>
            <w:r/>
            <w:r>
              <w:rPr>
                <w:sz w:val="18"/>
              </w:rPr>
              <w:t>TIMESTAMPTZ</w:t>
            </w:r>
          </w:p>
        </w:tc>
        <w:tc>
          <w:tcPr>
            <w:tcW w:type="dxa" w:w="2409"/>
            <w:shd w:fill="FFFFFF" w:val="clear"/>
            <w:tcW w:w="2880" w:type="dxa"/>
          </w:tcPr>
          <w:p>
            <w:pPr>
              <w:jc w:val="left"/>
            </w:pPr>
            <w:r/>
            <w:r>
              <w:rPr>
                <w:sz w:val="18"/>
              </w:rPr>
              <w:t>NOT NULL DEFAULT NOW()</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456" w:type="dxa"/>
          </w:tcPr>
          <w:p>
            <w:pPr>
              <w:jc w:val="left"/>
            </w:pPr>
            <w:r/>
            <w:r>
              <w:rPr>
                <w:sz w:val="18"/>
              </w:rPr>
              <w:t>updated_at</w:t>
            </w:r>
          </w:p>
        </w:tc>
        <w:tc>
          <w:tcPr>
            <w:tcW w:type="dxa" w:w="2409"/>
            <w:shd w:fill="EBF0FA" w:val="clear"/>
            <w:tcW w:w="2015" w:type="dxa"/>
          </w:tcPr>
          <w:p>
            <w:pPr>
              <w:jc w:val="left"/>
            </w:pPr>
            <w:r/>
            <w:r>
              <w:rPr>
                <w:sz w:val="18"/>
              </w:rPr>
              <w:t>TIMESTAMPTZ</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is_deleted</w:t>
            </w:r>
          </w:p>
        </w:tc>
        <w:tc>
          <w:tcPr>
            <w:tcW w:type="dxa" w:w="2409"/>
            <w:shd w:fill="FFFFFF" w:val="clear"/>
            <w:tcW w:w="2015" w:type="dxa"/>
          </w:tcPr>
          <w:p>
            <w:pPr>
              <w:jc w:val="left"/>
            </w:pPr>
            <w:r/>
            <w:r>
              <w:rPr>
                <w:sz w:val="18"/>
              </w:rPr>
              <w:t>BOOLEAN</w:t>
            </w:r>
          </w:p>
        </w:tc>
        <w:tc>
          <w:tcPr>
            <w:tcW w:type="dxa" w:w="2409"/>
            <w:shd w:fill="FFFFFF" w:val="clear"/>
            <w:tcW w:w="2880" w:type="dxa"/>
          </w:tcPr>
          <w:p>
            <w:pPr>
              <w:jc w:val="left"/>
            </w:pPr>
            <w:r/>
            <w:r>
              <w:rPr>
                <w:sz w:val="18"/>
              </w:rPr>
              <w:t>NOT NULL DEFAULT FALSE</w:t>
            </w:r>
          </w:p>
        </w:tc>
        <w:tc>
          <w:tcPr>
            <w:tcW w:type="dxa" w:w="2409"/>
            <w:shd w:fill="FFFFFF" w:val="clear"/>
            <w:tcW w:w="2304" w:type="dxa"/>
          </w:tcPr>
          <w:p>
            <w:pPr>
              <w:jc w:val="left"/>
            </w:pPr>
            <w:r/>
            <w:r>
              <w:rPr>
                <w:sz w:val="18"/>
              </w:rPr>
            </w:r>
          </w:p>
        </w:tc>
      </w:tr>
    </w:tbl>
    <w:p/>
    <w:p>
      <w:pPr>
        <w:pStyle w:val="Heading2"/>
        <w:keepNext/>
        <w:keepLines/>
      </w:pPr>
      <w:r>
        <w:rPr>
          <w:color w:val="2F5496"/>
        </w:rPr>
        <w:t>10.3 uncertainty_bands</w:t>
      </w:r>
    </w:p>
    <w:p>
      <w:pPr>
        <w:spacing w:before="0" w:after="80"/>
      </w:pPr>
      <w:r>
        <w:t>Defines confidence intervals and uncertainty ranges for KPI projections. Supports probabilistic financial planning.</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456" w:type="dxa"/>
          </w:tcPr>
          <w:p>
            <w:pPr>
              <w:jc w:val="left"/>
            </w:pPr>
            <w:r/>
            <w:r>
              <w:rPr>
                <w:b/>
                <w:color w:val="FFFFFF"/>
                <w:sz w:val="18"/>
              </w:rPr>
              <w:t>Field</w:t>
            </w:r>
          </w:p>
        </w:tc>
        <w:tc>
          <w:tcPr>
            <w:tcW w:type="dxa" w:w="2409"/>
            <w:shd w:fill="1F3864" w:val="clear"/>
            <w:tcW w:w="2015"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456" w:type="dxa"/>
          </w:tcPr>
          <w:p>
            <w:pPr>
              <w:jc w:val="left"/>
            </w:pPr>
            <w:r/>
            <w:r>
              <w:rPr>
                <w:sz w:val="18"/>
              </w:rPr>
              <w:t>band_id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Band record identifier</w:t>
            </w:r>
          </w:p>
        </w:tc>
      </w:tr>
      <w:tr>
        <w:trPr>
          <w:cantSplit w:val="1"/>
          <w:cantSplit w:val="1"/>
        </w:trPr>
        <w:tc>
          <w:tcPr>
            <w:tcW w:type="dxa" w:w="2409"/>
            <w:shd w:fill="EBF0FA" w:val="clear"/>
            <w:tcW w:w="3456" w:type="dxa"/>
          </w:tcPr>
          <w:p>
            <w:pPr>
              <w:jc w:val="left"/>
            </w:pPr>
            <w:r/>
            <w:r>
              <w:rPr>
                <w:sz w:val="18"/>
              </w:rPr>
              <w:t>company_id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456" w:type="dxa"/>
          </w:tcPr>
          <w:p>
            <w:pPr>
              <w:jc w:val="left"/>
            </w:pPr>
            <w:r/>
            <w:r>
              <w:rPr>
                <w:sz w:val="18"/>
              </w:rPr>
              <w:t>scenario_id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scenarios, NOT NULL</w:t>
            </w:r>
          </w:p>
        </w:tc>
        <w:tc>
          <w:tcPr>
            <w:tcW w:type="dxa" w:w="2409"/>
            <w:shd w:fill="FFFFFF" w:val="clear"/>
            <w:tcW w:w="2304" w:type="dxa"/>
          </w:tcPr>
          <w:p>
            <w:pPr>
              <w:jc w:val="left"/>
            </w:pPr>
            <w:r/>
            <w:r>
              <w:rPr>
                <w:sz w:val="18"/>
              </w:rPr>
              <w:t>Scenario context</w:t>
            </w:r>
          </w:p>
        </w:tc>
      </w:tr>
      <w:tr>
        <w:trPr>
          <w:cantSplit w:val="1"/>
          <w:cantSplit w:val="1"/>
        </w:trPr>
        <w:tc>
          <w:tcPr>
            <w:tcW w:type="dxa" w:w="2409"/>
            <w:shd w:fill="EBF0FA" w:val="clear"/>
            <w:tcW w:w="3456" w:type="dxa"/>
          </w:tcPr>
          <w:p>
            <w:pPr>
              <w:jc w:val="left"/>
            </w:pPr>
            <w:r/>
            <w:r>
              <w:rPr>
                <w:sz w:val="18"/>
              </w:rPr>
              <w:t>period_id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planning_periods, NOT NULL</w:t>
            </w:r>
          </w:p>
        </w:tc>
        <w:tc>
          <w:tcPr>
            <w:tcW w:type="dxa" w:w="2409"/>
            <w:shd w:fill="EBF0FA" w:val="clear"/>
            <w:tcW w:w="2304" w:type="dxa"/>
          </w:tcPr>
          <w:p>
            <w:pPr>
              <w:jc w:val="left"/>
            </w:pPr>
            <w:r/>
            <w:r>
              <w:rPr>
                <w:sz w:val="18"/>
              </w:rPr>
              <w:t>Planning period</w:t>
            </w:r>
          </w:p>
        </w:tc>
      </w:tr>
      <w:tr>
        <w:trPr>
          <w:cantSplit w:val="1"/>
          <w:cantSplit w:val="1"/>
        </w:trPr>
        <w:tc>
          <w:tcPr>
            <w:tcW w:type="dxa" w:w="2409"/>
            <w:shd w:fill="FFFFFF" w:val="clear"/>
            <w:tcW w:w="3456" w:type="dxa"/>
          </w:tcPr>
          <w:p>
            <w:pPr>
              <w:jc w:val="left"/>
            </w:pPr>
            <w:r/>
            <w:r>
              <w:rPr>
                <w:sz w:val="18"/>
              </w:rPr>
              <w:t>market_id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markets, NULLABLE</w:t>
            </w:r>
          </w:p>
        </w:tc>
        <w:tc>
          <w:tcPr>
            <w:tcW w:type="dxa" w:w="2409"/>
            <w:shd w:fill="FFFFFF" w:val="clear"/>
            <w:tcW w:w="2304" w:type="dxa"/>
          </w:tcPr>
          <w:p>
            <w:pPr>
              <w:jc w:val="left"/>
            </w:pPr>
            <w:r/>
            <w:r>
              <w:rPr>
                <w:sz w:val="18"/>
              </w:rPr>
              <w:t>Market scope</w:t>
            </w:r>
          </w:p>
        </w:tc>
      </w:tr>
      <w:tr>
        <w:trPr>
          <w:cantSplit w:val="1"/>
          <w:cantSplit w:val="1"/>
        </w:trPr>
        <w:tc>
          <w:tcPr>
            <w:tcW w:type="dxa" w:w="2409"/>
            <w:shd w:fill="EBF0FA" w:val="clear"/>
            <w:tcW w:w="3456" w:type="dxa"/>
          </w:tcPr>
          <w:p>
            <w:pPr>
              <w:jc w:val="left"/>
            </w:pPr>
            <w:r/>
            <w:r>
              <w:rPr>
                <w:sz w:val="18"/>
              </w:rPr>
              <w:t>kpi_name</w:t>
            </w:r>
          </w:p>
        </w:tc>
        <w:tc>
          <w:tcPr>
            <w:tcW w:type="dxa" w:w="2409"/>
            <w:shd w:fill="EBF0FA" w:val="clear"/>
            <w:tcW w:w="2015" w:type="dxa"/>
          </w:tcPr>
          <w:p>
            <w:pPr>
              <w:jc w:val="left"/>
            </w:pPr>
            <w:r/>
            <w:r>
              <w:rPr>
                <w:sz w:val="18"/>
              </w:rPr>
              <w:t>VARCHAR(100)</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KPI being bounded</w:t>
            </w:r>
          </w:p>
        </w:tc>
      </w:tr>
      <w:tr>
        <w:trPr>
          <w:cantSplit w:val="1"/>
          <w:cantSplit w:val="1"/>
        </w:trPr>
        <w:tc>
          <w:tcPr>
            <w:tcW w:type="dxa" w:w="2409"/>
            <w:shd w:fill="FFFFFF" w:val="clear"/>
            <w:tcW w:w="3456" w:type="dxa"/>
          </w:tcPr>
          <w:p>
            <w:pPr>
              <w:jc w:val="left"/>
            </w:pPr>
            <w:r/>
            <w:r>
              <w:rPr>
                <w:sz w:val="18"/>
              </w:rPr>
              <w:t>p10_value</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10th percentile (pessimistic)</w:t>
            </w:r>
          </w:p>
        </w:tc>
      </w:tr>
      <w:tr>
        <w:trPr>
          <w:cantSplit w:val="1"/>
          <w:cantSplit w:val="1"/>
        </w:trPr>
        <w:tc>
          <w:tcPr>
            <w:tcW w:type="dxa" w:w="2409"/>
            <w:shd w:fill="EBF0FA" w:val="clear"/>
            <w:tcW w:w="3456" w:type="dxa"/>
          </w:tcPr>
          <w:p>
            <w:pPr>
              <w:jc w:val="left"/>
            </w:pPr>
            <w:r/>
            <w:r>
              <w:rPr>
                <w:sz w:val="18"/>
              </w:rPr>
              <w:t>p25_value</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25th percentile</w:t>
            </w:r>
          </w:p>
        </w:tc>
      </w:tr>
      <w:tr>
        <w:trPr>
          <w:cantSplit w:val="1"/>
          <w:cantSplit w:val="1"/>
        </w:trPr>
        <w:tc>
          <w:tcPr>
            <w:tcW w:type="dxa" w:w="2409"/>
            <w:shd w:fill="FFFFFF" w:val="clear"/>
            <w:tcW w:w="3456" w:type="dxa"/>
          </w:tcPr>
          <w:p>
            <w:pPr>
              <w:jc w:val="left"/>
            </w:pPr>
            <w:r/>
            <w:r>
              <w:rPr>
                <w:sz w:val="18"/>
              </w:rPr>
              <w:t>p50_value</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50th percentile (median/base)</w:t>
            </w:r>
          </w:p>
        </w:tc>
      </w:tr>
      <w:tr>
        <w:trPr>
          <w:cantSplit w:val="1"/>
          <w:cantSplit w:val="1"/>
        </w:trPr>
        <w:tc>
          <w:tcPr>
            <w:tcW w:type="dxa" w:w="2409"/>
            <w:shd w:fill="EBF0FA" w:val="clear"/>
            <w:tcW w:w="3456" w:type="dxa"/>
          </w:tcPr>
          <w:p>
            <w:pPr>
              <w:jc w:val="left"/>
            </w:pPr>
            <w:r/>
            <w:r>
              <w:rPr>
                <w:sz w:val="18"/>
              </w:rPr>
              <w:t>p75_value</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75th percentile</w:t>
            </w:r>
          </w:p>
        </w:tc>
      </w:tr>
      <w:tr>
        <w:trPr>
          <w:cantSplit w:val="1"/>
          <w:cantSplit w:val="1"/>
        </w:trPr>
        <w:tc>
          <w:tcPr>
            <w:tcW w:type="dxa" w:w="2409"/>
            <w:shd w:fill="FFFFFF" w:val="clear"/>
            <w:tcW w:w="3456" w:type="dxa"/>
          </w:tcPr>
          <w:p>
            <w:pPr>
              <w:jc w:val="left"/>
            </w:pPr>
            <w:r/>
            <w:r>
              <w:rPr>
                <w:sz w:val="18"/>
              </w:rPr>
              <w:t>p90_value</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90th percentile (optimistic)</w:t>
            </w:r>
          </w:p>
        </w:tc>
      </w:tr>
      <w:tr>
        <w:trPr>
          <w:cantSplit w:val="1"/>
          <w:cantSplit w:val="1"/>
        </w:trPr>
        <w:tc>
          <w:tcPr>
            <w:tcW w:type="dxa" w:w="2409"/>
            <w:shd w:fill="EBF0FA" w:val="clear"/>
            <w:tcW w:w="3456" w:type="dxa"/>
          </w:tcPr>
          <w:p>
            <w:pPr>
              <w:jc w:val="left"/>
            </w:pPr>
            <w:r/>
            <w:r>
              <w:rPr>
                <w:sz w:val="18"/>
              </w:rPr>
              <w:t>methodology</w:t>
            </w:r>
          </w:p>
        </w:tc>
        <w:tc>
          <w:tcPr>
            <w:tcW w:type="dxa" w:w="2409"/>
            <w:shd w:fill="EBF0FA" w:val="clear"/>
            <w:tcW w:w="2015" w:type="dxa"/>
          </w:tcPr>
          <w:p>
            <w:pPr>
              <w:jc w:val="left"/>
            </w:pPr>
            <w:r/>
            <w:r>
              <w:rPr>
                <w:sz w:val="18"/>
              </w:rPr>
              <w:t>fpe_band_methodology</w:t>
            </w:r>
          </w:p>
        </w:tc>
        <w:tc>
          <w:tcPr>
            <w:tcW w:type="dxa" w:w="2409"/>
            <w:shd w:fill="EBF0FA" w:val="clear"/>
            <w:tcW w:w="2880" w:type="dxa"/>
          </w:tcPr>
          <w:p>
            <w:pPr>
              <w:jc w:val="left"/>
            </w:pPr>
            <w:r/>
            <w:r>
              <w:rPr>
                <w:sz w:val="18"/>
              </w:rPr>
              <w:t>NOT NULL DEFAULT 'assumed'</w:t>
            </w:r>
          </w:p>
        </w:tc>
        <w:tc>
          <w:tcPr>
            <w:tcW w:type="dxa" w:w="2409"/>
            <w:shd w:fill="EBF0FA" w:val="clear"/>
            <w:tcW w:w="2304" w:type="dxa"/>
          </w:tcPr>
          <w:p>
            <w:pPr>
              <w:jc w:val="left"/>
            </w:pPr>
            <w:r/>
            <w:r>
              <w:rPr>
                <w:sz w:val="18"/>
              </w:rPr>
              <w:t>assumed, historical, monte_carlo, expert_judgment</w:t>
            </w:r>
          </w:p>
        </w:tc>
      </w:tr>
      <w:tr>
        <w:trPr>
          <w:cantSplit w:val="1"/>
          <w:cantSplit w:val="1"/>
        </w:trPr>
        <w:tc>
          <w:tcPr>
            <w:tcW w:type="dxa" w:w="2409"/>
            <w:shd w:fill="FFFFFF" w:val="clear"/>
            <w:tcW w:w="3456" w:type="dxa"/>
          </w:tcPr>
          <w:p>
            <w:pPr>
              <w:jc w:val="left"/>
            </w:pPr>
            <w:r/>
            <w:r>
              <w:rPr>
                <w:sz w:val="18"/>
              </w:rPr>
              <w:t>created_at</w:t>
            </w:r>
          </w:p>
        </w:tc>
        <w:tc>
          <w:tcPr>
            <w:tcW w:type="dxa" w:w="2409"/>
            <w:shd w:fill="FFFFFF" w:val="clear"/>
            <w:tcW w:w="2015" w:type="dxa"/>
          </w:tcPr>
          <w:p>
            <w:pPr>
              <w:jc w:val="left"/>
            </w:pPr>
            <w:r/>
            <w:r>
              <w:rPr>
                <w:sz w:val="18"/>
              </w:rPr>
              <w:t>TIMESTAMPTZ</w:t>
            </w:r>
          </w:p>
        </w:tc>
        <w:tc>
          <w:tcPr>
            <w:tcW w:type="dxa" w:w="2409"/>
            <w:shd w:fill="FFFFFF" w:val="clear"/>
            <w:tcW w:w="2880" w:type="dxa"/>
          </w:tcPr>
          <w:p>
            <w:pPr>
              <w:jc w:val="left"/>
            </w:pPr>
            <w:r/>
            <w:r>
              <w:rPr>
                <w:sz w:val="18"/>
              </w:rPr>
              <w:t>NOT NULL DEFAULT NOW()</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456" w:type="dxa"/>
          </w:tcPr>
          <w:p>
            <w:pPr>
              <w:jc w:val="left"/>
            </w:pPr>
            <w:r/>
            <w:r>
              <w:rPr>
                <w:sz w:val="18"/>
              </w:rPr>
              <w:t>is_deleted</w:t>
            </w:r>
          </w:p>
        </w:tc>
        <w:tc>
          <w:tcPr>
            <w:tcW w:type="dxa" w:w="2409"/>
            <w:shd w:fill="EBF0FA" w:val="clear"/>
            <w:tcW w:w="2015" w:type="dxa"/>
          </w:tcPr>
          <w:p>
            <w:pPr>
              <w:jc w:val="left"/>
            </w:pPr>
            <w:r/>
            <w:r>
              <w:rPr>
                <w:sz w:val="18"/>
              </w:rPr>
              <w:t>BOOLEAN</w:t>
            </w:r>
          </w:p>
        </w:tc>
        <w:tc>
          <w:tcPr>
            <w:tcW w:type="dxa" w:w="2409"/>
            <w:shd w:fill="EBF0FA" w:val="clear"/>
            <w:tcW w:w="2880" w:type="dxa"/>
          </w:tcPr>
          <w:p>
            <w:pPr>
              <w:jc w:val="left"/>
            </w:pPr>
            <w:r/>
            <w:r>
              <w:rPr>
                <w:sz w:val="18"/>
              </w:rPr>
              <w:t>NOT NULL DEFAULT FALSE</w:t>
            </w:r>
          </w:p>
        </w:tc>
        <w:tc>
          <w:tcPr>
            <w:tcW w:type="dxa" w:w="2409"/>
            <w:shd w:fill="EBF0FA" w:val="clear"/>
            <w:tcW w:w="2304" w:type="dxa"/>
          </w:tcPr>
          <w:p>
            <w:pPr>
              <w:jc w:val="left"/>
            </w:pPr>
            <w:r/>
            <w:r>
              <w:rPr>
                <w:sz w:val="18"/>
              </w:rPr>
            </w:r>
          </w:p>
        </w:tc>
      </w:tr>
    </w:tbl>
    <w:p/>
    <w:p>
      <w:pPr>
        <w:pStyle w:val="Heading2"/>
        <w:keepNext/>
        <w:keepLines/>
      </w:pPr>
      <w:r>
        <w:rPr>
          <w:color w:val="2F5496"/>
        </w:rPr>
        <w:t>10.4 stress_test_definitions</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744" w:type="dxa"/>
          </w:tcPr>
          <w:p>
            <w:pPr>
              <w:jc w:val="left"/>
            </w:pPr>
            <w:r/>
            <w:r>
              <w:rPr>
                <w:b/>
                <w:color w:val="FFFFFF"/>
                <w:sz w:val="18"/>
              </w:rPr>
              <w:t>Field</w:t>
            </w:r>
          </w:p>
        </w:tc>
        <w:tc>
          <w:tcPr>
            <w:tcW w:type="dxa" w:w="2409"/>
            <w:shd w:fill="1F3864" w:val="clear"/>
            <w:tcW w:w="2015" w:type="dxa"/>
          </w:tcPr>
          <w:p>
            <w:pPr>
              <w:jc w:val="left"/>
            </w:pPr>
            <w:r/>
            <w:r>
              <w:rPr>
                <w:b/>
                <w:color w:val="FFFFFF"/>
                <w:sz w:val="18"/>
              </w:rPr>
              <w:t>Type</w:t>
            </w:r>
          </w:p>
        </w:tc>
        <w:tc>
          <w:tcPr>
            <w:tcW w:type="dxa" w:w="2409"/>
            <w:shd w:fill="1F3864" w:val="clear"/>
            <w:tcW w:w="2592"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744" w:type="dxa"/>
          </w:tcPr>
          <w:p>
            <w:pPr>
              <w:jc w:val="left"/>
            </w:pPr>
            <w:r/>
            <w:r>
              <w:rPr>
                <w:sz w:val="18"/>
              </w:rPr>
              <w:t>stress_test_id</w:t>
            </w:r>
          </w:p>
        </w:tc>
        <w:tc>
          <w:tcPr>
            <w:tcW w:type="dxa" w:w="2409"/>
            <w:shd w:fill="FFFFFF" w:val="clear"/>
            <w:tcW w:w="2015" w:type="dxa"/>
          </w:tcPr>
          <w:p>
            <w:pPr>
              <w:jc w:val="left"/>
            </w:pPr>
            <w:r/>
            <w:r>
              <w:rPr>
                <w:sz w:val="18"/>
              </w:rPr>
              <w:t>UUID</w:t>
            </w:r>
          </w:p>
        </w:tc>
        <w:tc>
          <w:tcPr>
            <w:tcW w:type="dxa" w:w="2409"/>
            <w:shd w:fill="FFFFFF" w:val="clear"/>
            <w:tcW w:w="2592" w:type="dxa"/>
          </w:tcPr>
          <w:p>
            <w:pPr>
              <w:jc w:val="left"/>
            </w:pPr>
            <w:r/>
            <w:r>
              <w:rPr>
                <w:sz w:val="18"/>
              </w:rPr>
              <w:t>PK, NOT NULL</w:t>
            </w:r>
          </w:p>
        </w:tc>
        <w:tc>
          <w:tcPr>
            <w:tcW w:type="dxa" w:w="2409"/>
            <w:shd w:fill="FFFFFF" w:val="clear"/>
            <w:tcW w:w="2304" w:type="dxa"/>
          </w:tcPr>
          <w:p>
            <w:pPr>
              <w:jc w:val="left"/>
            </w:pPr>
            <w:r/>
            <w:r>
              <w:rPr>
                <w:sz w:val="18"/>
              </w:rPr>
              <w:t>Stress test identifier</w:t>
            </w:r>
          </w:p>
        </w:tc>
      </w:tr>
      <w:tr>
        <w:trPr>
          <w:cantSplit w:val="1"/>
          <w:cantSplit w:val="1"/>
        </w:trPr>
        <w:tc>
          <w:tcPr>
            <w:tcW w:type="dxa" w:w="2409"/>
            <w:shd w:fill="EBF0FA" w:val="clear"/>
            <w:tcW w:w="3744" w:type="dxa"/>
          </w:tcPr>
          <w:p>
            <w:pPr>
              <w:jc w:val="left"/>
            </w:pPr>
            <w:r/>
            <w:r>
              <w:rPr>
                <w:sz w:val="18"/>
              </w:rPr>
              <w:t>company_id</w:t>
            </w:r>
          </w:p>
        </w:tc>
        <w:tc>
          <w:tcPr>
            <w:tcW w:type="dxa" w:w="2409"/>
            <w:shd w:fill="EBF0FA" w:val="clear"/>
            <w:tcW w:w="2015" w:type="dxa"/>
          </w:tcPr>
          <w:p>
            <w:pPr>
              <w:jc w:val="left"/>
            </w:pPr>
            <w:r/>
            <w:r>
              <w:rPr>
                <w:sz w:val="18"/>
              </w:rPr>
              <w:t>UUID</w:t>
            </w:r>
          </w:p>
        </w:tc>
        <w:tc>
          <w:tcPr>
            <w:tcW w:type="dxa" w:w="2409"/>
            <w:shd w:fill="EBF0FA" w:val="clear"/>
            <w:tcW w:w="2592"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744" w:type="dxa"/>
          </w:tcPr>
          <w:p>
            <w:pPr>
              <w:jc w:val="left"/>
            </w:pPr>
            <w:r/>
            <w:r>
              <w:rPr>
                <w:sz w:val="18"/>
              </w:rPr>
              <w:t>test_name</w:t>
            </w:r>
          </w:p>
        </w:tc>
        <w:tc>
          <w:tcPr>
            <w:tcW w:type="dxa" w:w="2409"/>
            <w:shd w:fill="FFFFFF" w:val="clear"/>
            <w:tcW w:w="2015" w:type="dxa"/>
          </w:tcPr>
          <w:p>
            <w:pPr>
              <w:jc w:val="left"/>
            </w:pPr>
            <w:r/>
            <w:r>
              <w:rPr>
                <w:sz w:val="18"/>
              </w:rPr>
              <w:t>VARCHAR(200)</w:t>
            </w:r>
          </w:p>
        </w:tc>
        <w:tc>
          <w:tcPr>
            <w:tcW w:type="dxa" w:w="2409"/>
            <w:shd w:fill="FFFFFF" w:val="clear"/>
            <w:tcW w:w="2592" w:type="dxa"/>
          </w:tcPr>
          <w:p>
            <w:pPr>
              <w:jc w:val="left"/>
            </w:pPr>
            <w:r/>
            <w:r>
              <w:rPr>
                <w:sz w:val="18"/>
              </w:rPr>
              <w:t>NOT NULL</w:t>
            </w:r>
          </w:p>
        </w:tc>
        <w:tc>
          <w:tcPr>
            <w:tcW w:type="dxa" w:w="2409"/>
            <w:shd w:fill="FFFFFF" w:val="clear"/>
            <w:tcW w:w="2304" w:type="dxa"/>
          </w:tcPr>
          <w:p>
            <w:pPr>
              <w:jc w:val="left"/>
            </w:pPr>
            <w:r/>
            <w:r>
              <w:rPr>
                <w:sz w:val="18"/>
              </w:rPr>
              <w:t>e.g., Red Pill: -30% Demand + 10% Cost Shock</w:t>
            </w:r>
          </w:p>
        </w:tc>
      </w:tr>
      <w:tr>
        <w:trPr>
          <w:cantSplit w:val="1"/>
          <w:cantSplit w:val="1"/>
        </w:trPr>
        <w:tc>
          <w:tcPr>
            <w:tcW w:type="dxa" w:w="2409"/>
            <w:shd w:fill="EBF0FA" w:val="clear"/>
            <w:tcW w:w="3744" w:type="dxa"/>
          </w:tcPr>
          <w:p>
            <w:pPr>
              <w:jc w:val="left"/>
            </w:pPr>
            <w:r/>
            <w:r>
              <w:rPr>
                <w:sz w:val="18"/>
              </w:rPr>
              <w:t>test_description</w:t>
            </w:r>
          </w:p>
        </w:tc>
        <w:tc>
          <w:tcPr>
            <w:tcW w:type="dxa" w:w="2409"/>
            <w:shd w:fill="EBF0FA" w:val="clear"/>
            <w:tcW w:w="2015" w:type="dxa"/>
          </w:tcPr>
          <w:p>
            <w:pPr>
              <w:jc w:val="left"/>
            </w:pPr>
            <w:r/>
            <w:r>
              <w:rPr>
                <w:sz w:val="18"/>
              </w:rPr>
              <w:t>TEXT</w:t>
            </w:r>
          </w:p>
        </w:tc>
        <w:tc>
          <w:tcPr>
            <w:tcW w:type="dxa" w:w="2409"/>
            <w:shd w:fill="EBF0FA" w:val="clear"/>
            <w:tcW w:w="2592" w:type="dxa"/>
          </w:tcPr>
          <w:p>
            <w:pPr>
              <w:jc w:val="left"/>
            </w:pPr>
            <w:r/>
            <w:r>
              <w:rPr>
                <w:sz w:val="18"/>
              </w:rPr>
              <w:t>NOT NULL</w:t>
            </w:r>
          </w:p>
        </w:tc>
        <w:tc>
          <w:tcPr>
            <w:tcW w:type="dxa" w:w="2409"/>
            <w:shd w:fill="EBF0FA" w:val="clear"/>
            <w:tcW w:w="2304" w:type="dxa"/>
          </w:tcPr>
          <w:p>
            <w:pPr>
              <w:jc w:val="left"/>
            </w:pPr>
            <w:r/>
            <w:r>
              <w:rPr>
                <w:sz w:val="18"/>
              </w:rPr>
              <w:t>Full narrative description</w:t>
            </w:r>
          </w:p>
        </w:tc>
      </w:tr>
      <w:tr>
        <w:trPr>
          <w:cantSplit w:val="1"/>
          <w:cantSplit w:val="1"/>
        </w:trPr>
        <w:tc>
          <w:tcPr>
            <w:tcW w:type="dxa" w:w="2409"/>
            <w:shd w:fill="FFFFFF" w:val="clear"/>
            <w:tcW w:w="3744" w:type="dxa"/>
          </w:tcPr>
          <w:p>
            <w:pPr>
              <w:jc w:val="left"/>
            </w:pPr>
            <w:r/>
            <w:r>
              <w:rPr>
                <w:sz w:val="18"/>
              </w:rPr>
              <w:t>demand_shock_pct</w:t>
            </w:r>
          </w:p>
        </w:tc>
        <w:tc>
          <w:tcPr>
            <w:tcW w:type="dxa" w:w="2409"/>
            <w:shd w:fill="FFFFFF" w:val="clear"/>
            <w:tcW w:w="2015" w:type="dxa"/>
          </w:tcPr>
          <w:p>
            <w:pPr>
              <w:jc w:val="left"/>
            </w:pPr>
            <w:r/>
            <w:r>
              <w:rPr>
                <w:sz w:val="18"/>
              </w:rPr>
              <w:t>DECIMAL(7,4)</w:t>
            </w:r>
          </w:p>
        </w:tc>
        <w:tc>
          <w:tcPr>
            <w:tcW w:type="dxa" w:w="2409"/>
            <w:shd w:fill="FFFFFF" w:val="clear"/>
            <w:tcW w:w="2592" w:type="dxa"/>
          </w:tcPr>
          <w:p>
            <w:pPr>
              <w:jc w:val="left"/>
            </w:pPr>
            <w:r/>
            <w:r>
              <w:rPr>
                <w:sz w:val="18"/>
              </w:rPr>
              <w:t>NOT NULL DEFAULT 0</w:t>
            </w:r>
          </w:p>
        </w:tc>
        <w:tc>
          <w:tcPr>
            <w:tcW w:type="dxa" w:w="2409"/>
            <w:shd w:fill="FFFFFF" w:val="clear"/>
            <w:tcW w:w="2304" w:type="dxa"/>
          </w:tcPr>
          <w:p>
            <w:pPr>
              <w:jc w:val="left"/>
            </w:pPr>
            <w:r/>
            <w:r>
              <w:rPr>
                <w:sz w:val="18"/>
              </w:rPr>
              <w:t>% change in demand vs base</w:t>
            </w:r>
          </w:p>
        </w:tc>
      </w:tr>
      <w:tr>
        <w:trPr>
          <w:cantSplit w:val="1"/>
          <w:cantSplit w:val="1"/>
        </w:trPr>
        <w:tc>
          <w:tcPr>
            <w:tcW w:type="dxa" w:w="2409"/>
            <w:shd w:fill="EBF0FA" w:val="clear"/>
            <w:tcW w:w="3744" w:type="dxa"/>
          </w:tcPr>
          <w:p>
            <w:pPr>
              <w:jc w:val="left"/>
            </w:pPr>
            <w:r/>
            <w:r>
              <w:rPr>
                <w:sz w:val="18"/>
              </w:rPr>
              <w:t>aov_shock_pct</w:t>
            </w:r>
          </w:p>
        </w:tc>
        <w:tc>
          <w:tcPr>
            <w:tcW w:type="dxa" w:w="2409"/>
            <w:shd w:fill="EBF0FA" w:val="clear"/>
            <w:tcW w:w="2015" w:type="dxa"/>
          </w:tcPr>
          <w:p>
            <w:pPr>
              <w:jc w:val="left"/>
            </w:pPr>
            <w:r/>
            <w:r>
              <w:rPr>
                <w:sz w:val="18"/>
              </w:rPr>
              <w:t>DECIMAL(7,4)</w:t>
            </w:r>
          </w:p>
        </w:tc>
        <w:tc>
          <w:tcPr>
            <w:tcW w:type="dxa" w:w="2409"/>
            <w:shd w:fill="EBF0FA" w:val="clear"/>
            <w:tcW w:w="2592" w:type="dxa"/>
          </w:tcPr>
          <w:p>
            <w:pPr>
              <w:jc w:val="left"/>
            </w:pPr>
            <w:r/>
            <w:r>
              <w:rPr>
                <w:sz w:val="18"/>
              </w:rPr>
              <w:t>NOT NULL DEFAULT 0</w:t>
            </w:r>
          </w:p>
        </w:tc>
        <w:tc>
          <w:tcPr>
            <w:tcW w:type="dxa" w:w="2409"/>
            <w:shd w:fill="EBF0FA" w:val="clear"/>
            <w:tcW w:w="2304" w:type="dxa"/>
          </w:tcPr>
          <w:p>
            <w:pPr>
              <w:jc w:val="left"/>
            </w:pPr>
            <w:r/>
            <w:r>
              <w:rPr>
                <w:sz w:val="18"/>
              </w:rPr>
              <w:t>% change in AOV vs base</w:t>
            </w:r>
          </w:p>
        </w:tc>
      </w:tr>
      <w:tr>
        <w:trPr>
          <w:cantSplit w:val="1"/>
          <w:cantSplit w:val="1"/>
        </w:trPr>
        <w:tc>
          <w:tcPr>
            <w:tcW w:type="dxa" w:w="2409"/>
            <w:shd w:fill="FFFFFF" w:val="clear"/>
            <w:tcW w:w="3744" w:type="dxa"/>
          </w:tcPr>
          <w:p>
            <w:pPr>
              <w:jc w:val="left"/>
            </w:pPr>
            <w:r/>
            <w:r>
              <w:rPr>
                <w:sz w:val="18"/>
              </w:rPr>
              <w:t>food_cost_shock_pct</w:t>
            </w:r>
          </w:p>
        </w:tc>
        <w:tc>
          <w:tcPr>
            <w:tcW w:type="dxa" w:w="2409"/>
            <w:shd w:fill="FFFFFF" w:val="clear"/>
            <w:tcW w:w="2015" w:type="dxa"/>
          </w:tcPr>
          <w:p>
            <w:pPr>
              <w:jc w:val="left"/>
            </w:pPr>
            <w:r/>
            <w:r>
              <w:rPr>
                <w:sz w:val="18"/>
              </w:rPr>
              <w:t>DECIMAL(7,4)</w:t>
            </w:r>
          </w:p>
        </w:tc>
        <w:tc>
          <w:tcPr>
            <w:tcW w:type="dxa" w:w="2409"/>
            <w:shd w:fill="FFFFFF" w:val="clear"/>
            <w:tcW w:w="2592" w:type="dxa"/>
          </w:tcPr>
          <w:p>
            <w:pPr>
              <w:jc w:val="left"/>
            </w:pPr>
            <w:r/>
            <w:r>
              <w:rPr>
                <w:sz w:val="18"/>
              </w:rPr>
              <w:t>NOT NULL DEFAULT 0</w:t>
            </w:r>
          </w:p>
        </w:tc>
        <w:tc>
          <w:tcPr>
            <w:tcW w:type="dxa" w:w="2409"/>
            <w:shd w:fill="FFFFFF" w:val="clear"/>
            <w:tcW w:w="2304" w:type="dxa"/>
          </w:tcPr>
          <w:p>
            <w:pPr>
              <w:jc w:val="left"/>
            </w:pPr>
            <w:r/>
            <w:r>
              <w:rPr>
                <w:sz w:val="18"/>
              </w:rPr>
              <w:t>% change in food costs vs base</w:t>
            </w:r>
          </w:p>
        </w:tc>
      </w:tr>
      <w:tr>
        <w:trPr>
          <w:cantSplit w:val="1"/>
          <w:cantSplit w:val="1"/>
        </w:trPr>
        <w:tc>
          <w:tcPr>
            <w:tcW w:type="dxa" w:w="2409"/>
            <w:shd w:fill="EBF0FA" w:val="clear"/>
            <w:tcW w:w="3744" w:type="dxa"/>
          </w:tcPr>
          <w:p>
            <w:pPr>
              <w:jc w:val="left"/>
            </w:pPr>
            <w:r/>
            <w:r>
              <w:rPr>
                <w:sz w:val="18"/>
              </w:rPr>
              <w:t>platform_commission_shock_pct</w:t>
            </w:r>
          </w:p>
        </w:tc>
        <w:tc>
          <w:tcPr>
            <w:tcW w:type="dxa" w:w="2409"/>
            <w:shd w:fill="EBF0FA" w:val="clear"/>
            <w:tcW w:w="2015" w:type="dxa"/>
          </w:tcPr>
          <w:p>
            <w:pPr>
              <w:jc w:val="left"/>
            </w:pPr>
            <w:r/>
            <w:r>
              <w:rPr>
                <w:sz w:val="18"/>
              </w:rPr>
              <w:t>DECIMAL(7,4)</w:t>
            </w:r>
          </w:p>
        </w:tc>
        <w:tc>
          <w:tcPr>
            <w:tcW w:type="dxa" w:w="2409"/>
            <w:shd w:fill="EBF0FA" w:val="clear"/>
            <w:tcW w:w="2592" w:type="dxa"/>
          </w:tcPr>
          <w:p>
            <w:pPr>
              <w:jc w:val="left"/>
            </w:pPr>
            <w:r/>
            <w:r>
              <w:rPr>
                <w:sz w:val="18"/>
              </w:rPr>
              <w:t>NOT NULL DEFAULT 0</w:t>
            </w:r>
          </w:p>
        </w:tc>
        <w:tc>
          <w:tcPr>
            <w:tcW w:type="dxa" w:w="2409"/>
            <w:shd w:fill="EBF0FA" w:val="clear"/>
            <w:tcW w:w="2304" w:type="dxa"/>
          </w:tcPr>
          <w:p>
            <w:pPr>
              <w:jc w:val="left"/>
            </w:pPr>
            <w:r/>
            <w:r>
              <w:rPr>
                <w:sz w:val="18"/>
              </w:rPr>
              <w:t>% change in platform commission</w:t>
            </w:r>
          </w:p>
        </w:tc>
      </w:tr>
      <w:tr>
        <w:trPr>
          <w:cantSplit w:val="1"/>
          <w:cantSplit w:val="1"/>
        </w:trPr>
        <w:tc>
          <w:tcPr>
            <w:tcW w:type="dxa" w:w="2409"/>
            <w:shd w:fill="FFFFFF" w:val="clear"/>
            <w:tcW w:w="3744" w:type="dxa"/>
          </w:tcPr>
          <w:p>
            <w:pPr>
              <w:jc w:val="left"/>
            </w:pPr>
            <w:r/>
            <w:r>
              <w:rPr>
                <w:sz w:val="18"/>
              </w:rPr>
              <w:t>rent_shock_pct</w:t>
            </w:r>
          </w:p>
        </w:tc>
        <w:tc>
          <w:tcPr>
            <w:tcW w:type="dxa" w:w="2409"/>
            <w:shd w:fill="FFFFFF" w:val="clear"/>
            <w:tcW w:w="2015" w:type="dxa"/>
          </w:tcPr>
          <w:p>
            <w:pPr>
              <w:jc w:val="left"/>
            </w:pPr>
            <w:r/>
            <w:r>
              <w:rPr>
                <w:sz w:val="18"/>
              </w:rPr>
              <w:t>DECIMAL(7,4)</w:t>
            </w:r>
          </w:p>
        </w:tc>
        <w:tc>
          <w:tcPr>
            <w:tcW w:type="dxa" w:w="2409"/>
            <w:shd w:fill="FFFFFF" w:val="clear"/>
            <w:tcW w:w="2592" w:type="dxa"/>
          </w:tcPr>
          <w:p>
            <w:pPr>
              <w:jc w:val="left"/>
            </w:pPr>
            <w:r/>
            <w:r>
              <w:rPr>
                <w:sz w:val="18"/>
              </w:rPr>
              <w:t>NOT NULL DEFAULT 0</w:t>
            </w:r>
          </w:p>
        </w:tc>
        <w:tc>
          <w:tcPr>
            <w:tcW w:type="dxa" w:w="2409"/>
            <w:shd w:fill="FFFFFF" w:val="clear"/>
            <w:tcW w:w="2304" w:type="dxa"/>
          </w:tcPr>
          <w:p>
            <w:pPr>
              <w:jc w:val="left"/>
            </w:pPr>
            <w:r/>
            <w:r>
              <w:rPr>
                <w:sz w:val="18"/>
              </w:rPr>
              <w:t>% change in rent</w:t>
            </w:r>
          </w:p>
        </w:tc>
      </w:tr>
      <w:tr>
        <w:trPr>
          <w:cantSplit w:val="1"/>
          <w:cantSplit w:val="1"/>
        </w:trPr>
        <w:tc>
          <w:tcPr>
            <w:tcW w:type="dxa" w:w="2409"/>
            <w:shd w:fill="EBF0FA" w:val="clear"/>
            <w:tcW w:w="3744" w:type="dxa"/>
          </w:tcPr>
          <w:p>
            <w:pPr>
              <w:jc w:val="left"/>
            </w:pPr>
            <w:r/>
            <w:r>
              <w:rPr>
                <w:sz w:val="18"/>
              </w:rPr>
              <w:t>marketing_spend_shock_pct</w:t>
            </w:r>
          </w:p>
        </w:tc>
        <w:tc>
          <w:tcPr>
            <w:tcW w:type="dxa" w:w="2409"/>
            <w:shd w:fill="EBF0FA" w:val="clear"/>
            <w:tcW w:w="2015" w:type="dxa"/>
          </w:tcPr>
          <w:p>
            <w:pPr>
              <w:jc w:val="left"/>
            </w:pPr>
            <w:r/>
            <w:r>
              <w:rPr>
                <w:sz w:val="18"/>
              </w:rPr>
              <w:t>DECIMAL(7,4)</w:t>
            </w:r>
          </w:p>
        </w:tc>
        <w:tc>
          <w:tcPr>
            <w:tcW w:type="dxa" w:w="2409"/>
            <w:shd w:fill="EBF0FA" w:val="clear"/>
            <w:tcW w:w="2592" w:type="dxa"/>
          </w:tcPr>
          <w:p>
            <w:pPr>
              <w:jc w:val="left"/>
            </w:pPr>
            <w:r/>
            <w:r>
              <w:rPr>
                <w:sz w:val="18"/>
              </w:rPr>
              <w:t>NOT NULL DEFAULT 0</w:t>
            </w:r>
          </w:p>
        </w:tc>
        <w:tc>
          <w:tcPr>
            <w:tcW w:type="dxa" w:w="2409"/>
            <w:shd w:fill="EBF0FA" w:val="clear"/>
            <w:tcW w:w="2304" w:type="dxa"/>
          </w:tcPr>
          <w:p>
            <w:pPr>
              <w:jc w:val="left"/>
            </w:pPr>
            <w:r/>
            <w:r>
              <w:rPr>
                <w:sz w:val="18"/>
              </w:rPr>
              <w:t>% change in marketing budget</w:t>
            </w:r>
          </w:p>
        </w:tc>
      </w:tr>
      <w:tr>
        <w:trPr>
          <w:cantSplit w:val="1"/>
          <w:cantSplit w:val="1"/>
        </w:trPr>
        <w:tc>
          <w:tcPr>
            <w:tcW w:type="dxa" w:w="2409"/>
            <w:shd w:fill="FFFFFF" w:val="clear"/>
            <w:tcW w:w="3744" w:type="dxa"/>
          </w:tcPr>
          <w:p>
            <w:pPr>
              <w:jc w:val="left"/>
            </w:pPr>
            <w:r/>
            <w:r>
              <w:rPr>
                <w:sz w:val="18"/>
              </w:rPr>
              <w:t>fx_shock_pct</w:t>
            </w:r>
          </w:p>
        </w:tc>
        <w:tc>
          <w:tcPr>
            <w:tcW w:type="dxa" w:w="2409"/>
            <w:shd w:fill="FFFFFF" w:val="clear"/>
            <w:tcW w:w="2015" w:type="dxa"/>
          </w:tcPr>
          <w:p>
            <w:pPr>
              <w:jc w:val="left"/>
            </w:pPr>
            <w:r/>
            <w:r>
              <w:rPr>
                <w:sz w:val="18"/>
              </w:rPr>
              <w:t>DECIMAL(7,4)</w:t>
            </w:r>
          </w:p>
        </w:tc>
        <w:tc>
          <w:tcPr>
            <w:tcW w:type="dxa" w:w="2409"/>
            <w:shd w:fill="FFFFFF" w:val="clear"/>
            <w:tcW w:w="2592" w:type="dxa"/>
          </w:tcPr>
          <w:p>
            <w:pPr>
              <w:jc w:val="left"/>
            </w:pPr>
            <w:r/>
            <w:r>
              <w:rPr>
                <w:sz w:val="18"/>
              </w:rPr>
              <w:t>NOT NULL DEFAULT 0</w:t>
            </w:r>
          </w:p>
        </w:tc>
        <w:tc>
          <w:tcPr>
            <w:tcW w:type="dxa" w:w="2409"/>
            <w:shd w:fill="FFFFFF" w:val="clear"/>
            <w:tcW w:w="2304" w:type="dxa"/>
          </w:tcPr>
          <w:p>
            <w:pPr>
              <w:jc w:val="left"/>
            </w:pPr>
            <w:r/>
            <w:r>
              <w:rPr>
                <w:sz w:val="18"/>
              </w:rPr>
              <w:t>FX rate change if multi-currency</w:t>
            </w:r>
          </w:p>
        </w:tc>
      </w:tr>
      <w:tr>
        <w:trPr>
          <w:cantSplit w:val="1"/>
          <w:cantSplit w:val="1"/>
        </w:trPr>
        <w:tc>
          <w:tcPr>
            <w:tcW w:type="dxa" w:w="2409"/>
            <w:shd w:fill="EBF0FA" w:val="clear"/>
            <w:tcW w:w="3744" w:type="dxa"/>
          </w:tcPr>
          <w:p>
            <w:pPr>
              <w:jc w:val="left"/>
            </w:pPr>
            <w:r/>
            <w:r>
              <w:rPr>
                <w:sz w:val="18"/>
              </w:rPr>
              <w:t>is_regulatory_scenario</w:t>
            </w:r>
          </w:p>
        </w:tc>
        <w:tc>
          <w:tcPr>
            <w:tcW w:type="dxa" w:w="2409"/>
            <w:shd w:fill="EBF0FA" w:val="clear"/>
            <w:tcW w:w="2015" w:type="dxa"/>
          </w:tcPr>
          <w:p>
            <w:pPr>
              <w:jc w:val="left"/>
            </w:pPr>
            <w:r/>
            <w:r>
              <w:rPr>
                <w:sz w:val="18"/>
              </w:rPr>
              <w:t>BOOLEAN</w:t>
            </w:r>
          </w:p>
        </w:tc>
        <w:tc>
          <w:tcPr>
            <w:tcW w:type="dxa" w:w="2409"/>
            <w:shd w:fill="EBF0FA" w:val="clear"/>
            <w:tcW w:w="2592" w:type="dxa"/>
          </w:tcPr>
          <w:p>
            <w:pPr>
              <w:jc w:val="left"/>
            </w:pPr>
            <w:r/>
            <w:r>
              <w:rPr>
                <w:sz w:val="18"/>
              </w:rPr>
              <w:t>NOT NULL DEFAULT FALSE</w:t>
            </w:r>
          </w:p>
        </w:tc>
        <w:tc>
          <w:tcPr>
            <w:tcW w:type="dxa" w:w="2409"/>
            <w:shd w:fill="EBF0FA" w:val="clear"/>
            <w:tcW w:w="2304" w:type="dxa"/>
          </w:tcPr>
          <w:p>
            <w:pPr>
              <w:jc w:val="left"/>
            </w:pPr>
            <w:r/>
            <w:r>
              <w:rPr>
                <w:sz w:val="18"/>
              </w:rPr>
              <w:t>True for regulatory stress tests</w:t>
            </w:r>
          </w:p>
        </w:tc>
      </w:tr>
      <w:tr>
        <w:trPr>
          <w:cantSplit w:val="1"/>
          <w:cantSplit w:val="1"/>
        </w:trPr>
        <w:tc>
          <w:tcPr>
            <w:tcW w:type="dxa" w:w="2409"/>
            <w:shd w:fill="FFFFFF" w:val="clear"/>
            <w:tcW w:w="3744" w:type="dxa"/>
          </w:tcPr>
          <w:p>
            <w:pPr>
              <w:jc w:val="left"/>
            </w:pPr>
            <w:r/>
            <w:r>
              <w:rPr>
                <w:sz w:val="18"/>
              </w:rPr>
              <w:t>created_at</w:t>
            </w:r>
          </w:p>
        </w:tc>
        <w:tc>
          <w:tcPr>
            <w:tcW w:type="dxa" w:w="2409"/>
            <w:shd w:fill="FFFFFF" w:val="clear"/>
            <w:tcW w:w="2015" w:type="dxa"/>
          </w:tcPr>
          <w:p>
            <w:pPr>
              <w:jc w:val="left"/>
            </w:pPr>
            <w:r/>
            <w:r>
              <w:rPr>
                <w:sz w:val="18"/>
              </w:rPr>
              <w:t>TIMESTAMPTZ</w:t>
            </w:r>
          </w:p>
        </w:tc>
        <w:tc>
          <w:tcPr>
            <w:tcW w:type="dxa" w:w="2409"/>
            <w:shd w:fill="FFFFFF" w:val="clear"/>
            <w:tcW w:w="2592" w:type="dxa"/>
          </w:tcPr>
          <w:p>
            <w:pPr>
              <w:jc w:val="left"/>
            </w:pPr>
            <w:r/>
            <w:r>
              <w:rPr>
                <w:sz w:val="18"/>
              </w:rPr>
              <w:t>NOT NULL DEFAULT NOW()</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744" w:type="dxa"/>
          </w:tcPr>
          <w:p>
            <w:pPr>
              <w:jc w:val="left"/>
            </w:pPr>
            <w:r/>
            <w:r>
              <w:rPr>
                <w:sz w:val="18"/>
              </w:rPr>
              <w:t>updated_at</w:t>
            </w:r>
          </w:p>
        </w:tc>
        <w:tc>
          <w:tcPr>
            <w:tcW w:type="dxa" w:w="2409"/>
            <w:shd w:fill="EBF0FA" w:val="clear"/>
            <w:tcW w:w="2015" w:type="dxa"/>
          </w:tcPr>
          <w:p>
            <w:pPr>
              <w:jc w:val="left"/>
            </w:pPr>
            <w:r/>
            <w:r>
              <w:rPr>
                <w:sz w:val="18"/>
              </w:rPr>
              <w:t>TIMESTAMPTZ</w:t>
            </w:r>
          </w:p>
        </w:tc>
        <w:tc>
          <w:tcPr>
            <w:tcW w:type="dxa" w:w="2409"/>
            <w:shd w:fill="EBF0FA" w:val="clear"/>
            <w:tcW w:w="2592"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744" w:type="dxa"/>
          </w:tcPr>
          <w:p>
            <w:pPr>
              <w:jc w:val="left"/>
            </w:pPr>
            <w:r/>
            <w:r>
              <w:rPr>
                <w:sz w:val="18"/>
              </w:rPr>
              <w:t>is_deleted</w:t>
            </w:r>
          </w:p>
        </w:tc>
        <w:tc>
          <w:tcPr>
            <w:tcW w:type="dxa" w:w="2409"/>
            <w:shd w:fill="FFFFFF" w:val="clear"/>
            <w:tcW w:w="2015" w:type="dxa"/>
          </w:tcPr>
          <w:p>
            <w:pPr>
              <w:jc w:val="left"/>
            </w:pPr>
            <w:r/>
            <w:r>
              <w:rPr>
                <w:sz w:val="18"/>
              </w:rPr>
              <w:t>BOOLEAN</w:t>
            </w:r>
          </w:p>
        </w:tc>
        <w:tc>
          <w:tcPr>
            <w:tcW w:type="dxa" w:w="2409"/>
            <w:shd w:fill="FFFFFF" w:val="clear"/>
            <w:tcW w:w="2592" w:type="dxa"/>
          </w:tcPr>
          <w:p>
            <w:pPr>
              <w:jc w:val="left"/>
            </w:pPr>
            <w:r/>
            <w:r>
              <w:rPr>
                <w:sz w:val="18"/>
              </w:rPr>
              <w:t>NOT NULL DEFAULT FALSE</w:t>
            </w:r>
          </w:p>
        </w:tc>
        <w:tc>
          <w:tcPr>
            <w:tcW w:type="dxa" w:w="2409"/>
            <w:shd w:fill="FFFFFF" w:val="clear"/>
            <w:tcW w:w="2304" w:type="dxa"/>
          </w:tcPr>
          <w:p>
            <w:pPr>
              <w:jc w:val="left"/>
            </w:pPr>
            <w:r/>
            <w:r>
              <w:rPr>
                <w:sz w:val="18"/>
              </w:rPr>
            </w:r>
          </w:p>
        </w:tc>
      </w:tr>
    </w:tbl>
    <w:p/>
    <w:p>
      <w:pPr>
        <w:pStyle w:val="Heading2"/>
        <w:keepNext/>
        <w:keepLines/>
      </w:pPr>
      <w:r>
        <w:rPr>
          <w:color w:val="2F5496"/>
        </w:rPr>
        <w:t>10.5 risk_trigger_log</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456" w:type="dxa"/>
          </w:tcPr>
          <w:p>
            <w:pPr>
              <w:jc w:val="left"/>
            </w:pPr>
            <w:r/>
            <w:r>
              <w:rPr>
                <w:b/>
                <w:color w:val="FFFFFF"/>
                <w:sz w:val="18"/>
              </w:rPr>
              <w:t>Field</w:t>
            </w:r>
          </w:p>
        </w:tc>
        <w:tc>
          <w:tcPr>
            <w:tcW w:type="dxa" w:w="2409"/>
            <w:shd w:fill="1F3864" w:val="clear"/>
            <w:tcW w:w="2015"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456" w:type="dxa"/>
          </w:tcPr>
          <w:p>
            <w:pPr>
              <w:jc w:val="left"/>
            </w:pPr>
            <w:r/>
            <w:r>
              <w:rPr>
                <w:sz w:val="18"/>
              </w:rPr>
              <w:t>trigger_id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Trigger log identifier</w:t>
            </w:r>
          </w:p>
        </w:tc>
      </w:tr>
      <w:tr>
        <w:trPr>
          <w:cantSplit w:val="1"/>
          <w:cantSplit w:val="1"/>
        </w:trPr>
        <w:tc>
          <w:tcPr>
            <w:tcW w:type="dxa" w:w="2409"/>
            <w:shd w:fill="EBF0FA" w:val="clear"/>
            <w:tcW w:w="3456" w:type="dxa"/>
          </w:tcPr>
          <w:p>
            <w:pPr>
              <w:jc w:val="left"/>
            </w:pPr>
            <w:r/>
            <w:r>
              <w:rPr>
                <w:sz w:val="18"/>
              </w:rPr>
              <w:t>company_id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456" w:type="dxa"/>
          </w:tcPr>
          <w:p>
            <w:pPr>
              <w:jc w:val="left"/>
            </w:pPr>
            <w:r/>
            <w:r>
              <w:rPr>
                <w:sz w:val="18"/>
              </w:rPr>
              <w:t>scenario_id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scenarios, NOT NULL</w:t>
            </w:r>
          </w:p>
        </w:tc>
        <w:tc>
          <w:tcPr>
            <w:tcW w:type="dxa" w:w="2409"/>
            <w:shd w:fill="FFFFFF" w:val="clear"/>
            <w:tcW w:w="2304" w:type="dxa"/>
          </w:tcPr>
          <w:p>
            <w:pPr>
              <w:jc w:val="left"/>
            </w:pPr>
            <w:r/>
            <w:r>
              <w:rPr>
                <w:sz w:val="18"/>
              </w:rPr>
              <w:t>Scenario context</w:t>
            </w:r>
          </w:p>
        </w:tc>
      </w:tr>
      <w:tr>
        <w:trPr>
          <w:cantSplit w:val="1"/>
          <w:cantSplit w:val="1"/>
        </w:trPr>
        <w:tc>
          <w:tcPr>
            <w:tcW w:type="dxa" w:w="2409"/>
            <w:shd w:fill="EBF0FA" w:val="clear"/>
            <w:tcW w:w="3456" w:type="dxa"/>
          </w:tcPr>
          <w:p>
            <w:pPr>
              <w:jc w:val="left"/>
            </w:pPr>
            <w:r/>
            <w:r>
              <w:rPr>
                <w:sz w:val="18"/>
              </w:rPr>
              <w:t>risk_register_id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risk_registers, NOT NULL</w:t>
            </w:r>
          </w:p>
        </w:tc>
        <w:tc>
          <w:tcPr>
            <w:tcW w:type="dxa" w:w="2409"/>
            <w:shd w:fill="EBF0FA" w:val="clear"/>
            <w:tcW w:w="2304" w:type="dxa"/>
          </w:tcPr>
          <w:p>
            <w:pPr>
              <w:jc w:val="left"/>
            </w:pPr>
            <w:r/>
            <w:r>
              <w:rPr>
                <w:sz w:val="18"/>
              </w:rPr>
              <w:t>Associated risk</w:t>
            </w:r>
          </w:p>
        </w:tc>
      </w:tr>
      <w:tr>
        <w:trPr>
          <w:cantSplit w:val="1"/>
          <w:cantSplit w:val="1"/>
        </w:trPr>
        <w:tc>
          <w:tcPr>
            <w:tcW w:type="dxa" w:w="2409"/>
            <w:shd w:fill="FFFFFF" w:val="clear"/>
            <w:tcW w:w="3456" w:type="dxa"/>
          </w:tcPr>
          <w:p>
            <w:pPr>
              <w:jc w:val="left"/>
            </w:pPr>
            <w:r/>
            <w:r>
              <w:rPr>
                <w:sz w:val="18"/>
              </w:rPr>
              <w:t>trigger_type</w:t>
            </w:r>
          </w:p>
        </w:tc>
        <w:tc>
          <w:tcPr>
            <w:tcW w:type="dxa" w:w="2409"/>
            <w:shd w:fill="FFFFFF" w:val="clear"/>
            <w:tcW w:w="2015" w:type="dxa"/>
          </w:tcPr>
          <w:p>
            <w:pPr>
              <w:jc w:val="left"/>
            </w:pPr>
            <w:r/>
            <w:r>
              <w:rPr>
                <w:sz w:val="18"/>
              </w:rPr>
              <w:t>fpe_trigger_type</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kpi_threshold, time_based, event_based, manual</w:t>
            </w:r>
          </w:p>
        </w:tc>
      </w:tr>
      <w:tr>
        <w:trPr>
          <w:cantSplit w:val="1"/>
          <w:cantSplit w:val="1"/>
        </w:trPr>
        <w:tc>
          <w:tcPr>
            <w:tcW w:type="dxa" w:w="2409"/>
            <w:shd w:fill="EBF0FA" w:val="clear"/>
            <w:tcW w:w="3456" w:type="dxa"/>
          </w:tcPr>
          <w:p>
            <w:pPr>
              <w:jc w:val="left"/>
            </w:pPr>
            <w:r/>
            <w:r>
              <w:rPr>
                <w:sz w:val="18"/>
              </w:rPr>
              <w:t>triggered_at</w:t>
            </w:r>
          </w:p>
        </w:tc>
        <w:tc>
          <w:tcPr>
            <w:tcW w:type="dxa" w:w="2409"/>
            <w:shd w:fill="EBF0FA" w:val="clear"/>
            <w:tcW w:w="2015" w:type="dxa"/>
          </w:tcPr>
          <w:p>
            <w:pPr>
              <w:jc w:val="left"/>
            </w:pPr>
            <w:r/>
            <w:r>
              <w:rPr>
                <w:sz w:val="18"/>
              </w:rPr>
              <w:t>TIMESTAMPTZ</w:t>
            </w:r>
          </w:p>
        </w:tc>
        <w:tc>
          <w:tcPr>
            <w:tcW w:type="dxa" w:w="2409"/>
            <w:shd w:fill="EBF0FA" w:val="clear"/>
            <w:tcW w:w="2880" w:type="dxa"/>
          </w:tcPr>
          <w:p>
            <w:pPr>
              <w:jc w:val="left"/>
            </w:pPr>
            <w:r/>
            <w:r>
              <w:rPr>
                <w:sz w:val="18"/>
              </w:rPr>
              <w:t>NOT NULL DEFAULT NOW()</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trigger_condition</w:t>
            </w:r>
          </w:p>
        </w:tc>
        <w:tc>
          <w:tcPr>
            <w:tcW w:type="dxa" w:w="2409"/>
            <w:shd w:fill="FFFFFF" w:val="clear"/>
            <w:tcW w:w="2015" w:type="dxa"/>
          </w:tcPr>
          <w:p>
            <w:pPr>
              <w:jc w:val="left"/>
            </w:pPr>
            <w:r/>
            <w:r>
              <w:rPr>
                <w:sz w:val="18"/>
              </w:rPr>
              <w:t>TEXT</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Condition that triggered (e.g., EBITDA &lt; 0)</w:t>
            </w:r>
          </w:p>
        </w:tc>
      </w:tr>
      <w:tr>
        <w:trPr>
          <w:cantSplit w:val="1"/>
          <w:cantSplit w:val="1"/>
        </w:trPr>
        <w:tc>
          <w:tcPr>
            <w:tcW w:type="dxa" w:w="2409"/>
            <w:shd w:fill="EBF0FA" w:val="clear"/>
            <w:tcW w:w="3456" w:type="dxa"/>
          </w:tcPr>
          <w:p>
            <w:pPr>
              <w:jc w:val="left"/>
            </w:pPr>
            <w:r/>
            <w:r>
              <w:rPr>
                <w:sz w:val="18"/>
              </w:rPr>
              <w:t>trigger_value</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Value at trigger time</w:t>
            </w:r>
          </w:p>
        </w:tc>
      </w:tr>
      <w:tr>
        <w:trPr>
          <w:cantSplit w:val="1"/>
          <w:cantSplit w:val="1"/>
        </w:trPr>
        <w:tc>
          <w:tcPr>
            <w:tcW w:type="dxa" w:w="2409"/>
            <w:shd w:fill="FFFFFF" w:val="clear"/>
            <w:tcW w:w="3456" w:type="dxa"/>
          </w:tcPr>
          <w:p>
            <w:pPr>
              <w:jc w:val="left"/>
            </w:pPr>
            <w:r/>
            <w:r>
              <w:rPr>
                <w:sz w:val="18"/>
              </w:rPr>
              <w:t>threshold_value</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Threshold that was breached</w:t>
            </w:r>
          </w:p>
        </w:tc>
      </w:tr>
      <w:tr>
        <w:trPr>
          <w:cantSplit w:val="1"/>
          <w:cantSplit w:val="1"/>
        </w:trPr>
        <w:tc>
          <w:tcPr>
            <w:tcW w:type="dxa" w:w="2409"/>
            <w:shd w:fill="EBF0FA" w:val="clear"/>
            <w:tcW w:w="3456" w:type="dxa"/>
          </w:tcPr>
          <w:p>
            <w:pPr>
              <w:jc w:val="left"/>
            </w:pPr>
            <w:r/>
            <w:r>
              <w:rPr>
                <w:sz w:val="18"/>
              </w:rPr>
              <w:t>recommended_action</w:t>
            </w:r>
          </w:p>
        </w:tc>
        <w:tc>
          <w:tcPr>
            <w:tcW w:type="dxa" w:w="2409"/>
            <w:shd w:fill="EBF0FA" w:val="clear"/>
            <w:tcW w:w="2015" w:type="dxa"/>
          </w:tcPr>
          <w:p>
            <w:pPr>
              <w:jc w:val="left"/>
            </w:pPr>
            <w:r/>
            <w:r>
              <w:rPr>
                <w:sz w:val="18"/>
              </w:rPr>
              <w:t>TEXT</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System-recommended response</w:t>
            </w:r>
          </w:p>
        </w:tc>
      </w:tr>
      <w:tr>
        <w:trPr>
          <w:cantSplit w:val="1"/>
          <w:cantSplit w:val="1"/>
        </w:trPr>
        <w:tc>
          <w:tcPr>
            <w:tcW w:type="dxa" w:w="2409"/>
            <w:shd w:fill="FFFFFF" w:val="clear"/>
            <w:tcW w:w="3456" w:type="dxa"/>
          </w:tcPr>
          <w:p>
            <w:pPr>
              <w:jc w:val="left"/>
            </w:pPr>
            <w:r/>
            <w:r>
              <w:rPr>
                <w:sz w:val="18"/>
              </w:rPr>
              <w:t>action_taken</w:t>
            </w:r>
          </w:p>
        </w:tc>
        <w:tc>
          <w:tcPr>
            <w:tcW w:type="dxa" w:w="2409"/>
            <w:shd w:fill="FFFFFF" w:val="clear"/>
            <w:tcW w:w="2015" w:type="dxa"/>
          </w:tcPr>
          <w:p>
            <w:pPr>
              <w:jc w:val="left"/>
            </w:pPr>
            <w:r/>
            <w:r>
              <w:rPr>
                <w:sz w:val="18"/>
              </w:rPr>
              <w:t>TEXT</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Actual action taken</w:t>
            </w:r>
          </w:p>
        </w:tc>
      </w:tr>
      <w:tr>
        <w:trPr>
          <w:cantSplit w:val="1"/>
          <w:cantSplit w:val="1"/>
        </w:trPr>
        <w:tc>
          <w:tcPr>
            <w:tcW w:type="dxa" w:w="2409"/>
            <w:shd w:fill="EBF0FA" w:val="clear"/>
            <w:tcW w:w="3456" w:type="dxa"/>
          </w:tcPr>
          <w:p>
            <w:pPr>
              <w:jc w:val="left"/>
            </w:pPr>
            <w:r/>
            <w:r>
              <w:rPr>
                <w:sz w:val="18"/>
              </w:rPr>
              <w:t>actioned_by</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actioned_at</w:t>
            </w:r>
          </w:p>
        </w:tc>
        <w:tc>
          <w:tcPr>
            <w:tcW w:type="dxa" w:w="2409"/>
            <w:shd w:fill="FFFFFF" w:val="clear"/>
            <w:tcW w:w="2015" w:type="dxa"/>
          </w:tcPr>
          <w:p>
            <w:pPr>
              <w:jc w:val="left"/>
            </w:pPr>
            <w:r/>
            <w:r>
              <w:rPr>
                <w:sz w:val="18"/>
              </w:rPr>
              <w:t>TIMESTAMPTZ</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r>
          </w:p>
        </w:tc>
      </w:tr>
      <w:tr>
        <w:trPr>
          <w:cantSplit w:val="1"/>
          <w:cantSplit w:val="1"/>
        </w:trPr>
        <w:tc>
          <w:tcPr>
            <w:tcW w:type="dxa" w:w="2409"/>
            <w:shd w:fill="EBF0FA" w:val="clear"/>
            <w:tcW w:w="3456" w:type="dxa"/>
          </w:tcPr>
          <w:p>
            <w:pPr>
              <w:jc w:val="left"/>
            </w:pPr>
            <w:r/>
            <w:r>
              <w:rPr>
                <w:sz w:val="18"/>
              </w:rPr>
              <w:t>is_resolved</w:t>
            </w:r>
          </w:p>
        </w:tc>
        <w:tc>
          <w:tcPr>
            <w:tcW w:type="dxa" w:w="2409"/>
            <w:shd w:fill="EBF0FA" w:val="clear"/>
            <w:tcW w:w="2015" w:type="dxa"/>
          </w:tcPr>
          <w:p>
            <w:pPr>
              <w:jc w:val="left"/>
            </w:pPr>
            <w:r/>
            <w:r>
              <w:rPr>
                <w:sz w:val="18"/>
              </w:rPr>
              <w:t>BOOLEAN</w:t>
            </w:r>
          </w:p>
        </w:tc>
        <w:tc>
          <w:tcPr>
            <w:tcW w:type="dxa" w:w="2409"/>
            <w:shd w:fill="EBF0FA" w:val="clear"/>
            <w:tcW w:w="2880" w:type="dxa"/>
          </w:tcPr>
          <w:p>
            <w:pPr>
              <w:jc w:val="left"/>
            </w:pPr>
            <w:r/>
            <w:r>
              <w:rPr>
                <w:sz w:val="18"/>
              </w:rPr>
              <w:t>NOT NULL DEFAULT FALSE</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created_at</w:t>
            </w:r>
          </w:p>
        </w:tc>
        <w:tc>
          <w:tcPr>
            <w:tcW w:type="dxa" w:w="2409"/>
            <w:shd w:fill="FFFFFF" w:val="clear"/>
            <w:tcW w:w="2015" w:type="dxa"/>
          </w:tcPr>
          <w:p>
            <w:pPr>
              <w:jc w:val="left"/>
            </w:pPr>
            <w:r/>
            <w:r>
              <w:rPr>
                <w:sz w:val="18"/>
              </w:rPr>
              <w:t>TIMESTAMPTZ</w:t>
            </w:r>
          </w:p>
        </w:tc>
        <w:tc>
          <w:tcPr>
            <w:tcW w:type="dxa" w:w="2409"/>
            <w:shd w:fill="FFFFFF" w:val="clear"/>
            <w:tcW w:w="2880" w:type="dxa"/>
          </w:tcPr>
          <w:p>
            <w:pPr>
              <w:jc w:val="left"/>
            </w:pPr>
            <w:r/>
            <w:r>
              <w:rPr>
                <w:sz w:val="18"/>
              </w:rPr>
              <w:t>NOT NULL DEFAULT NOW()</w:t>
            </w:r>
          </w:p>
        </w:tc>
        <w:tc>
          <w:tcPr>
            <w:tcW w:type="dxa" w:w="2409"/>
            <w:shd w:fill="FFFFFF" w:val="clear"/>
            <w:tcW w:w="2304" w:type="dxa"/>
          </w:tcPr>
          <w:p>
            <w:pPr>
              <w:jc w:val="left"/>
            </w:pPr>
            <w:r/>
            <w:r>
              <w:rPr>
                <w:sz w:val="18"/>
              </w:rPr>
            </w:r>
          </w:p>
        </w:tc>
      </w:tr>
    </w:tbl>
    <w:p/>
    <w:p>
      <w:r>
        <w:br w:type="page"/>
      </w:r>
    </w:p>
    <w:p>
      <w:pPr>
        <w:pStyle w:val="Heading1"/>
        <w:keepNext/>
        <w:keepLines/>
      </w:pPr>
      <w:r>
        <w:rPr>
          <w:color w:val="1F3864"/>
        </w:rPr>
        <w:t>11. Layer I — Simulation &amp; Decision Support</w:t>
      </w:r>
    </w:p>
    <w:p>
      <w:pPr>
        <w:spacing w:before="0" w:after="120"/>
      </w:pPr>
      <w:r>
        <w:t>The Simulation &amp; Decision Support layer enables analysts to run structured what-if analyses, sensitivity calculations, Monte Carlo simulations, breakeven analysis, and maintain a decision memory for institutional learning.</w:t>
      </w:r>
    </w:p>
    <w:p>
      <w:pPr>
        <w:spacing w:after="60"/>
      </w:pPr>
      <w:r>
        <w:rPr>
          <w:b/>
          <w:color w:val="1F3864"/>
        </w:rPr>
        <w:t xml:space="preserve">Tables: </w:t>
      </w:r>
      <w:r>
        <w:rPr>
          <w:color w:val="2F5496"/>
        </w:rPr>
        <w:t>simulation_runs, sensitivity_analyses, monte_carlo_outputs, breakeven_analyses, decision_memory</w:t>
      </w:r>
    </w:p>
    <w:p/>
    <w:p>
      <w:pPr>
        <w:pStyle w:val="Heading2"/>
        <w:keepNext/>
        <w:keepLines/>
      </w:pPr>
      <w:r>
        <w:rPr>
          <w:color w:val="2F5496"/>
        </w:rPr>
        <w:t>11.1 simulation_runs</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456" w:type="dxa"/>
          </w:tcPr>
          <w:p>
            <w:pPr>
              <w:jc w:val="left"/>
            </w:pPr>
            <w:r/>
            <w:r>
              <w:rPr>
                <w:b/>
                <w:color w:val="FFFFFF"/>
                <w:sz w:val="18"/>
              </w:rPr>
              <w:t>Field</w:t>
            </w:r>
          </w:p>
        </w:tc>
        <w:tc>
          <w:tcPr>
            <w:tcW w:type="dxa" w:w="2409"/>
            <w:shd w:fill="1F3864" w:val="clear"/>
            <w:tcW w:w="2015"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456" w:type="dxa"/>
          </w:tcPr>
          <w:p>
            <w:pPr>
              <w:jc w:val="left"/>
            </w:pPr>
            <w:r/>
            <w:r>
              <w:rPr>
                <w:sz w:val="18"/>
              </w:rPr>
              <w:t>run_id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Simulation run identifier</w:t>
            </w:r>
          </w:p>
        </w:tc>
      </w:tr>
      <w:tr>
        <w:trPr>
          <w:cantSplit w:val="1"/>
          <w:cantSplit w:val="1"/>
        </w:trPr>
        <w:tc>
          <w:tcPr>
            <w:tcW w:type="dxa" w:w="2409"/>
            <w:shd w:fill="EBF0FA" w:val="clear"/>
            <w:tcW w:w="3456" w:type="dxa"/>
          </w:tcPr>
          <w:p>
            <w:pPr>
              <w:jc w:val="left"/>
            </w:pPr>
            <w:r/>
            <w:r>
              <w:rPr>
                <w:sz w:val="18"/>
              </w:rPr>
              <w:t>company_id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456" w:type="dxa"/>
          </w:tcPr>
          <w:p>
            <w:pPr>
              <w:jc w:val="left"/>
            </w:pPr>
            <w:r/>
            <w:r>
              <w:rPr>
                <w:sz w:val="18"/>
              </w:rPr>
              <w:t>base_scenario_id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scenarios, NOT NULL</w:t>
            </w:r>
          </w:p>
        </w:tc>
        <w:tc>
          <w:tcPr>
            <w:tcW w:type="dxa" w:w="2409"/>
            <w:shd w:fill="FFFFFF" w:val="clear"/>
            <w:tcW w:w="2304" w:type="dxa"/>
          </w:tcPr>
          <w:p>
            <w:pPr>
              <w:jc w:val="left"/>
            </w:pPr>
            <w:r/>
            <w:r>
              <w:rPr>
                <w:sz w:val="18"/>
              </w:rPr>
              <w:t>Base scenario for simulation</w:t>
            </w:r>
          </w:p>
        </w:tc>
      </w:tr>
      <w:tr>
        <w:trPr>
          <w:cantSplit w:val="1"/>
          <w:cantSplit w:val="1"/>
        </w:trPr>
        <w:tc>
          <w:tcPr>
            <w:tcW w:type="dxa" w:w="2409"/>
            <w:shd w:fill="EBF0FA" w:val="clear"/>
            <w:tcW w:w="3456" w:type="dxa"/>
          </w:tcPr>
          <w:p>
            <w:pPr>
              <w:jc w:val="left"/>
            </w:pPr>
            <w:r/>
            <w:r>
              <w:rPr>
                <w:sz w:val="18"/>
              </w:rPr>
              <w:t>run_name</w:t>
            </w:r>
          </w:p>
        </w:tc>
        <w:tc>
          <w:tcPr>
            <w:tcW w:type="dxa" w:w="2409"/>
            <w:shd w:fill="EBF0FA" w:val="clear"/>
            <w:tcW w:w="2015" w:type="dxa"/>
          </w:tcPr>
          <w:p>
            <w:pPr>
              <w:jc w:val="left"/>
            </w:pPr>
            <w:r/>
            <w:r>
              <w:rPr>
                <w:sz w:val="18"/>
              </w:rPr>
              <w:t>VARCHAR(200)</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e.g., Expansion Pace Simulator Q3 2025</w:t>
            </w:r>
          </w:p>
        </w:tc>
      </w:tr>
      <w:tr>
        <w:trPr>
          <w:cantSplit w:val="1"/>
          <w:cantSplit w:val="1"/>
        </w:trPr>
        <w:tc>
          <w:tcPr>
            <w:tcW w:type="dxa" w:w="2409"/>
            <w:shd w:fill="FFFFFF" w:val="clear"/>
            <w:tcW w:w="3456" w:type="dxa"/>
          </w:tcPr>
          <w:p>
            <w:pPr>
              <w:jc w:val="left"/>
            </w:pPr>
            <w:r/>
            <w:r>
              <w:rPr>
                <w:sz w:val="18"/>
              </w:rPr>
              <w:t>simulation_type</w:t>
            </w:r>
          </w:p>
        </w:tc>
        <w:tc>
          <w:tcPr>
            <w:tcW w:type="dxa" w:w="2409"/>
            <w:shd w:fill="FFFFFF" w:val="clear"/>
            <w:tcW w:w="2015" w:type="dxa"/>
          </w:tcPr>
          <w:p>
            <w:pPr>
              <w:jc w:val="left"/>
            </w:pPr>
            <w:r/>
            <w:r>
              <w:rPr>
                <w:sz w:val="18"/>
              </w:rPr>
              <w:t>fpe_simulation_type</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pricing, menu_mix, expansion_pace, marketing_spend, capex_timing, cost_shock, platform_dependency, staffing, scenario_compare, sensitivity, monte_carlo, breakeven, capital_requirements</w:t>
            </w:r>
          </w:p>
        </w:tc>
      </w:tr>
      <w:tr>
        <w:trPr>
          <w:cantSplit w:val="1"/>
          <w:cantSplit w:val="1"/>
        </w:trPr>
        <w:tc>
          <w:tcPr>
            <w:tcW w:type="dxa" w:w="2409"/>
            <w:shd w:fill="EBF0FA" w:val="clear"/>
            <w:tcW w:w="3456" w:type="dxa"/>
          </w:tcPr>
          <w:p>
            <w:pPr>
              <w:jc w:val="left"/>
            </w:pPr>
            <w:r/>
            <w:r>
              <w:rPr>
                <w:sz w:val="18"/>
              </w:rPr>
              <w:t>run_by</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User who triggered the run</w:t>
            </w:r>
          </w:p>
        </w:tc>
      </w:tr>
      <w:tr>
        <w:trPr>
          <w:cantSplit w:val="1"/>
          <w:cantSplit w:val="1"/>
        </w:trPr>
        <w:tc>
          <w:tcPr>
            <w:tcW w:type="dxa" w:w="2409"/>
            <w:shd w:fill="FFFFFF" w:val="clear"/>
            <w:tcW w:w="3456" w:type="dxa"/>
          </w:tcPr>
          <w:p>
            <w:pPr>
              <w:jc w:val="left"/>
            </w:pPr>
            <w:r/>
            <w:r>
              <w:rPr>
                <w:sz w:val="18"/>
              </w:rPr>
              <w:t>run_at</w:t>
            </w:r>
          </w:p>
        </w:tc>
        <w:tc>
          <w:tcPr>
            <w:tcW w:type="dxa" w:w="2409"/>
            <w:shd w:fill="FFFFFF" w:val="clear"/>
            <w:tcW w:w="2015" w:type="dxa"/>
          </w:tcPr>
          <w:p>
            <w:pPr>
              <w:jc w:val="left"/>
            </w:pPr>
            <w:r/>
            <w:r>
              <w:rPr>
                <w:sz w:val="18"/>
              </w:rPr>
              <w:t>TIMESTAMPTZ</w:t>
            </w:r>
          </w:p>
        </w:tc>
        <w:tc>
          <w:tcPr>
            <w:tcW w:type="dxa" w:w="2409"/>
            <w:shd w:fill="FFFFFF" w:val="clear"/>
            <w:tcW w:w="2880" w:type="dxa"/>
          </w:tcPr>
          <w:p>
            <w:pPr>
              <w:jc w:val="left"/>
            </w:pPr>
            <w:r/>
            <w:r>
              <w:rPr>
                <w:sz w:val="18"/>
              </w:rPr>
              <w:t>NOT NULL DEFAULT NOW()</w:t>
            </w:r>
          </w:p>
        </w:tc>
        <w:tc>
          <w:tcPr>
            <w:tcW w:type="dxa" w:w="2409"/>
            <w:shd w:fill="FFFFFF" w:val="clear"/>
            <w:tcW w:w="2304" w:type="dxa"/>
          </w:tcPr>
          <w:p>
            <w:pPr>
              <w:jc w:val="left"/>
            </w:pPr>
            <w:r/>
            <w:r>
              <w:rPr>
                <w:sz w:val="18"/>
              </w:rPr>
              <w:t>Run timestamp</w:t>
            </w:r>
          </w:p>
        </w:tc>
      </w:tr>
      <w:tr>
        <w:trPr>
          <w:cantSplit w:val="1"/>
          <w:cantSplit w:val="1"/>
        </w:trPr>
        <w:tc>
          <w:tcPr>
            <w:tcW w:type="dxa" w:w="2409"/>
            <w:shd w:fill="EBF0FA" w:val="clear"/>
            <w:tcW w:w="3456" w:type="dxa"/>
          </w:tcPr>
          <w:p>
            <w:pPr>
              <w:jc w:val="left"/>
            </w:pPr>
            <w:r/>
            <w:r>
              <w:rPr>
                <w:sz w:val="18"/>
              </w:rPr>
              <w:t>parameter_overrides</w:t>
            </w:r>
          </w:p>
        </w:tc>
        <w:tc>
          <w:tcPr>
            <w:tcW w:type="dxa" w:w="2409"/>
            <w:shd w:fill="EBF0FA" w:val="clear"/>
            <w:tcW w:w="2015" w:type="dxa"/>
          </w:tcPr>
          <w:p>
            <w:pPr>
              <w:jc w:val="left"/>
            </w:pPr>
            <w:r/>
            <w:r>
              <w:rPr>
                <w:sz w:val="18"/>
              </w:rPr>
              <w:t>JSONB</w:t>
            </w:r>
          </w:p>
        </w:tc>
        <w:tc>
          <w:tcPr>
            <w:tcW w:type="dxa" w:w="2409"/>
            <w:shd w:fill="EBF0FA" w:val="clear"/>
            <w:tcW w:w="2880" w:type="dxa"/>
          </w:tcPr>
          <w:p>
            <w:pPr>
              <w:jc w:val="left"/>
            </w:pPr>
            <w:r/>
            <w:r>
              <w:rPr>
                <w:sz w:val="18"/>
              </w:rPr>
              <w:t>NOT NULL DEFAULT '{}'</w:t>
            </w:r>
          </w:p>
        </w:tc>
        <w:tc>
          <w:tcPr>
            <w:tcW w:type="dxa" w:w="2409"/>
            <w:shd w:fill="EBF0FA" w:val="clear"/>
            <w:tcW w:w="2304" w:type="dxa"/>
          </w:tcPr>
          <w:p>
            <w:pPr>
              <w:jc w:val="left"/>
            </w:pPr>
            <w:r/>
            <w:r>
              <w:rPr>
                <w:sz w:val="18"/>
              </w:rPr>
              <w:t>Driver overrides applied in this run</w:t>
            </w:r>
          </w:p>
        </w:tc>
      </w:tr>
      <w:tr>
        <w:trPr>
          <w:cantSplit w:val="1"/>
          <w:cantSplit w:val="1"/>
        </w:trPr>
        <w:tc>
          <w:tcPr>
            <w:tcW w:type="dxa" w:w="2409"/>
            <w:shd w:fill="FFFFFF" w:val="clear"/>
            <w:tcW w:w="3456" w:type="dxa"/>
          </w:tcPr>
          <w:p>
            <w:pPr>
              <w:jc w:val="left"/>
            </w:pPr>
            <w:r/>
            <w:r>
              <w:rPr>
                <w:sz w:val="18"/>
              </w:rPr>
              <w:t>run_status</w:t>
            </w:r>
          </w:p>
        </w:tc>
        <w:tc>
          <w:tcPr>
            <w:tcW w:type="dxa" w:w="2409"/>
            <w:shd w:fill="FFFFFF" w:val="clear"/>
            <w:tcW w:w="2015" w:type="dxa"/>
          </w:tcPr>
          <w:p>
            <w:pPr>
              <w:jc w:val="left"/>
            </w:pPr>
            <w:r/>
            <w:r>
              <w:rPr>
                <w:sz w:val="18"/>
              </w:rPr>
              <w:t>fpe_run_status</w:t>
            </w:r>
          </w:p>
        </w:tc>
        <w:tc>
          <w:tcPr>
            <w:tcW w:type="dxa" w:w="2409"/>
            <w:shd w:fill="FFFFFF" w:val="clear"/>
            <w:tcW w:w="2880" w:type="dxa"/>
          </w:tcPr>
          <w:p>
            <w:pPr>
              <w:jc w:val="left"/>
            </w:pPr>
            <w:r/>
            <w:r>
              <w:rPr>
                <w:sz w:val="18"/>
              </w:rPr>
              <w:t>NOT NULL DEFAULT 'queued'</w:t>
            </w:r>
          </w:p>
        </w:tc>
        <w:tc>
          <w:tcPr>
            <w:tcW w:type="dxa" w:w="2409"/>
            <w:shd w:fill="FFFFFF" w:val="clear"/>
            <w:tcW w:w="2304" w:type="dxa"/>
          </w:tcPr>
          <w:p>
            <w:pPr>
              <w:jc w:val="left"/>
            </w:pPr>
            <w:r/>
            <w:r>
              <w:rPr>
                <w:sz w:val="18"/>
              </w:rPr>
              <w:t>queued, running, completed, failed</w:t>
            </w:r>
          </w:p>
        </w:tc>
      </w:tr>
      <w:tr>
        <w:trPr>
          <w:cantSplit w:val="1"/>
          <w:cantSplit w:val="1"/>
        </w:trPr>
        <w:tc>
          <w:tcPr>
            <w:tcW w:type="dxa" w:w="2409"/>
            <w:shd w:fill="EBF0FA" w:val="clear"/>
            <w:tcW w:w="3456" w:type="dxa"/>
          </w:tcPr>
          <w:p>
            <w:pPr>
              <w:jc w:val="left"/>
            </w:pPr>
            <w:r/>
            <w:r>
              <w:rPr>
                <w:sz w:val="18"/>
              </w:rPr>
              <w:t>started_at</w:t>
            </w:r>
          </w:p>
        </w:tc>
        <w:tc>
          <w:tcPr>
            <w:tcW w:type="dxa" w:w="2409"/>
            <w:shd w:fill="EBF0FA" w:val="clear"/>
            <w:tcW w:w="2015" w:type="dxa"/>
          </w:tcPr>
          <w:p>
            <w:pPr>
              <w:jc w:val="left"/>
            </w:pPr>
            <w:r/>
            <w:r>
              <w:rPr>
                <w:sz w:val="18"/>
              </w:rPr>
              <w:t>TIMESTAMPTZ</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completed_at</w:t>
            </w:r>
          </w:p>
        </w:tc>
        <w:tc>
          <w:tcPr>
            <w:tcW w:type="dxa" w:w="2409"/>
            <w:shd w:fill="FFFFFF" w:val="clear"/>
            <w:tcW w:w="2015" w:type="dxa"/>
          </w:tcPr>
          <w:p>
            <w:pPr>
              <w:jc w:val="left"/>
            </w:pPr>
            <w:r/>
            <w:r>
              <w:rPr>
                <w:sz w:val="18"/>
              </w:rPr>
              <w:t>TIMESTAMPTZ</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r>
          </w:p>
        </w:tc>
      </w:tr>
      <w:tr>
        <w:trPr>
          <w:cantSplit w:val="1"/>
          <w:cantSplit w:val="1"/>
        </w:trPr>
        <w:tc>
          <w:tcPr>
            <w:tcW w:type="dxa" w:w="2409"/>
            <w:shd w:fill="EBF0FA" w:val="clear"/>
            <w:tcW w:w="3456" w:type="dxa"/>
          </w:tcPr>
          <w:p>
            <w:pPr>
              <w:jc w:val="left"/>
            </w:pPr>
            <w:r/>
            <w:r>
              <w:rPr>
                <w:sz w:val="18"/>
              </w:rPr>
              <w:t>error_message</w:t>
            </w:r>
          </w:p>
        </w:tc>
        <w:tc>
          <w:tcPr>
            <w:tcW w:type="dxa" w:w="2409"/>
            <w:shd w:fill="EBF0FA" w:val="clear"/>
            <w:tcW w:w="2015" w:type="dxa"/>
          </w:tcPr>
          <w:p>
            <w:pPr>
              <w:jc w:val="left"/>
            </w:pPr>
            <w:r/>
            <w:r>
              <w:rPr>
                <w:sz w:val="18"/>
              </w:rPr>
              <w:t>TEXT</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Error details if failed</w:t>
            </w:r>
          </w:p>
        </w:tc>
      </w:tr>
      <w:tr>
        <w:trPr>
          <w:cantSplit w:val="1"/>
          <w:cantSplit w:val="1"/>
        </w:trPr>
        <w:tc>
          <w:tcPr>
            <w:tcW w:type="dxa" w:w="2409"/>
            <w:shd w:fill="FFFFFF" w:val="clear"/>
            <w:tcW w:w="3456" w:type="dxa"/>
          </w:tcPr>
          <w:p>
            <w:pPr>
              <w:jc w:val="left"/>
            </w:pPr>
            <w:r/>
            <w:r>
              <w:rPr>
                <w:sz w:val="18"/>
              </w:rPr>
              <w:t>result_summary</w:t>
            </w:r>
          </w:p>
        </w:tc>
        <w:tc>
          <w:tcPr>
            <w:tcW w:type="dxa" w:w="2409"/>
            <w:shd w:fill="FFFFFF" w:val="clear"/>
            <w:tcW w:w="2015" w:type="dxa"/>
          </w:tcPr>
          <w:p>
            <w:pPr>
              <w:jc w:val="left"/>
            </w:pPr>
            <w:r/>
            <w:r>
              <w:rPr>
                <w:sz w:val="18"/>
              </w:rPr>
              <w:t>JSONB</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Key output metrics in JSON</w:t>
            </w:r>
          </w:p>
        </w:tc>
      </w:tr>
      <w:tr>
        <w:trPr>
          <w:cantSplit w:val="1"/>
          <w:cantSplit w:val="1"/>
        </w:trPr>
        <w:tc>
          <w:tcPr>
            <w:tcW w:type="dxa" w:w="2409"/>
            <w:shd w:fill="EBF0FA" w:val="clear"/>
            <w:tcW w:w="3456" w:type="dxa"/>
          </w:tcPr>
          <w:p>
            <w:pPr>
              <w:jc w:val="left"/>
            </w:pPr>
            <w:r/>
            <w:r>
              <w:rPr>
                <w:sz w:val="18"/>
              </w:rPr>
              <w:t>notes</w:t>
            </w:r>
          </w:p>
        </w:tc>
        <w:tc>
          <w:tcPr>
            <w:tcW w:type="dxa" w:w="2409"/>
            <w:shd w:fill="EBF0FA" w:val="clear"/>
            <w:tcW w:w="2015" w:type="dxa"/>
          </w:tcPr>
          <w:p>
            <w:pPr>
              <w:jc w:val="left"/>
            </w:pPr>
            <w:r/>
            <w:r>
              <w:rPr>
                <w:sz w:val="18"/>
              </w:rPr>
              <w:t>TEXT</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created_at</w:t>
            </w:r>
          </w:p>
        </w:tc>
        <w:tc>
          <w:tcPr>
            <w:tcW w:type="dxa" w:w="2409"/>
            <w:shd w:fill="FFFFFF" w:val="clear"/>
            <w:tcW w:w="2015" w:type="dxa"/>
          </w:tcPr>
          <w:p>
            <w:pPr>
              <w:jc w:val="left"/>
            </w:pPr>
            <w:r/>
            <w:r>
              <w:rPr>
                <w:sz w:val="18"/>
              </w:rPr>
              <w:t>TIMESTAMPTZ</w:t>
            </w:r>
          </w:p>
        </w:tc>
        <w:tc>
          <w:tcPr>
            <w:tcW w:type="dxa" w:w="2409"/>
            <w:shd w:fill="FFFFFF" w:val="clear"/>
            <w:tcW w:w="2880" w:type="dxa"/>
          </w:tcPr>
          <w:p>
            <w:pPr>
              <w:jc w:val="left"/>
            </w:pPr>
            <w:r/>
            <w:r>
              <w:rPr>
                <w:sz w:val="18"/>
              </w:rPr>
              <w:t>NOT NULL DEFAULT NOW()</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456" w:type="dxa"/>
          </w:tcPr>
          <w:p>
            <w:pPr>
              <w:jc w:val="left"/>
            </w:pPr>
            <w:r/>
            <w:r>
              <w:rPr>
                <w:sz w:val="18"/>
              </w:rPr>
              <w:t>is_deleted</w:t>
            </w:r>
          </w:p>
        </w:tc>
        <w:tc>
          <w:tcPr>
            <w:tcW w:type="dxa" w:w="2409"/>
            <w:shd w:fill="EBF0FA" w:val="clear"/>
            <w:tcW w:w="2015" w:type="dxa"/>
          </w:tcPr>
          <w:p>
            <w:pPr>
              <w:jc w:val="left"/>
            </w:pPr>
            <w:r/>
            <w:r>
              <w:rPr>
                <w:sz w:val="18"/>
              </w:rPr>
              <w:t>BOOLEAN</w:t>
            </w:r>
          </w:p>
        </w:tc>
        <w:tc>
          <w:tcPr>
            <w:tcW w:type="dxa" w:w="2409"/>
            <w:shd w:fill="EBF0FA" w:val="clear"/>
            <w:tcW w:w="2880" w:type="dxa"/>
          </w:tcPr>
          <w:p>
            <w:pPr>
              <w:jc w:val="left"/>
            </w:pPr>
            <w:r/>
            <w:r>
              <w:rPr>
                <w:sz w:val="18"/>
              </w:rPr>
              <w:t>NOT NULL DEFAULT FALSE</w:t>
            </w:r>
          </w:p>
        </w:tc>
        <w:tc>
          <w:tcPr>
            <w:tcW w:type="dxa" w:w="2409"/>
            <w:shd w:fill="EBF0FA" w:val="clear"/>
            <w:tcW w:w="2304" w:type="dxa"/>
          </w:tcPr>
          <w:p>
            <w:pPr>
              <w:jc w:val="left"/>
            </w:pPr>
            <w:r/>
            <w:r>
              <w:rPr>
                <w:sz w:val="18"/>
              </w:rPr>
            </w:r>
          </w:p>
        </w:tc>
      </w:tr>
    </w:tbl>
    <w:p/>
    <w:p>
      <w:pPr>
        <w:pStyle w:val="Heading2"/>
        <w:keepNext/>
        <w:keepLines/>
      </w:pPr>
      <w:r>
        <w:rPr>
          <w:color w:val="2F5496"/>
        </w:rPr>
        <w:t>11.2 sensitivity_analyses</w:t>
      </w:r>
    </w:p>
    <w:p>
      <w:pPr>
        <w:spacing w:before="0" w:after="80"/>
      </w:pPr>
      <w:r>
        <w:t>One-way and two-way sensitivity outputs. Each record captures the impact of one driver change on one KPI.</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456" w:type="dxa"/>
          </w:tcPr>
          <w:p>
            <w:pPr>
              <w:jc w:val="left"/>
            </w:pPr>
            <w:r/>
            <w:r>
              <w:rPr>
                <w:b/>
                <w:color w:val="FFFFFF"/>
                <w:sz w:val="18"/>
              </w:rPr>
              <w:t>Field</w:t>
            </w:r>
          </w:p>
        </w:tc>
        <w:tc>
          <w:tcPr>
            <w:tcW w:type="dxa" w:w="2409"/>
            <w:shd w:fill="1F3864" w:val="clear"/>
            <w:tcW w:w="2015"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456" w:type="dxa"/>
          </w:tcPr>
          <w:p>
            <w:pPr>
              <w:jc w:val="left"/>
            </w:pPr>
            <w:r/>
            <w:r>
              <w:rPr>
                <w:sz w:val="18"/>
              </w:rPr>
              <w:t>analysis_id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Analysis record identifier</w:t>
            </w:r>
          </w:p>
        </w:tc>
      </w:tr>
      <w:tr>
        <w:trPr>
          <w:cantSplit w:val="1"/>
          <w:cantSplit w:val="1"/>
        </w:trPr>
        <w:tc>
          <w:tcPr>
            <w:tcW w:type="dxa" w:w="2409"/>
            <w:shd w:fill="EBF0FA" w:val="clear"/>
            <w:tcW w:w="3456" w:type="dxa"/>
          </w:tcPr>
          <w:p>
            <w:pPr>
              <w:jc w:val="left"/>
            </w:pPr>
            <w:r/>
            <w:r>
              <w:rPr>
                <w:sz w:val="18"/>
              </w:rPr>
              <w:t>company_id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456" w:type="dxa"/>
          </w:tcPr>
          <w:p>
            <w:pPr>
              <w:jc w:val="left"/>
            </w:pPr>
            <w:r/>
            <w:r>
              <w:rPr>
                <w:sz w:val="18"/>
              </w:rPr>
              <w:t>run_id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simulation_runs, NOT NULL</w:t>
            </w:r>
          </w:p>
        </w:tc>
        <w:tc>
          <w:tcPr>
            <w:tcW w:type="dxa" w:w="2409"/>
            <w:shd w:fill="FFFFFF" w:val="clear"/>
            <w:tcW w:w="2304" w:type="dxa"/>
          </w:tcPr>
          <w:p>
            <w:pPr>
              <w:jc w:val="left"/>
            </w:pPr>
            <w:r/>
            <w:r>
              <w:rPr>
                <w:sz w:val="18"/>
              </w:rPr>
              <w:t>Parent simulation run</w:t>
            </w:r>
          </w:p>
        </w:tc>
      </w:tr>
      <w:tr>
        <w:trPr>
          <w:cantSplit w:val="1"/>
          <w:cantSplit w:val="1"/>
        </w:trPr>
        <w:tc>
          <w:tcPr>
            <w:tcW w:type="dxa" w:w="2409"/>
            <w:shd w:fill="EBF0FA" w:val="clear"/>
            <w:tcW w:w="3456" w:type="dxa"/>
          </w:tcPr>
          <w:p>
            <w:pPr>
              <w:jc w:val="left"/>
            </w:pPr>
            <w:r/>
            <w:r>
              <w:rPr>
                <w:sz w:val="18"/>
              </w:rPr>
              <w:t>driver_name</w:t>
            </w:r>
          </w:p>
        </w:tc>
        <w:tc>
          <w:tcPr>
            <w:tcW w:type="dxa" w:w="2409"/>
            <w:shd w:fill="EBF0FA" w:val="clear"/>
            <w:tcW w:w="2015" w:type="dxa"/>
          </w:tcPr>
          <w:p>
            <w:pPr>
              <w:jc w:val="left"/>
            </w:pPr>
            <w:r/>
            <w:r>
              <w:rPr>
                <w:sz w:val="18"/>
              </w:rPr>
              <w:t>VARCHAR(200)</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Driver being varied</w:t>
            </w:r>
          </w:p>
        </w:tc>
      </w:tr>
      <w:tr>
        <w:trPr>
          <w:cantSplit w:val="1"/>
          <w:cantSplit w:val="1"/>
        </w:trPr>
        <w:tc>
          <w:tcPr>
            <w:tcW w:type="dxa" w:w="2409"/>
            <w:shd w:fill="FFFFFF" w:val="clear"/>
            <w:tcW w:w="3456" w:type="dxa"/>
          </w:tcPr>
          <w:p>
            <w:pPr>
              <w:jc w:val="left"/>
            </w:pPr>
            <w:r/>
            <w:r>
              <w:rPr>
                <w:sz w:val="18"/>
              </w:rPr>
              <w:t>driver_table</w:t>
            </w:r>
          </w:p>
        </w:tc>
        <w:tc>
          <w:tcPr>
            <w:tcW w:type="dxa" w:w="2409"/>
            <w:shd w:fill="FFFFFF" w:val="clear"/>
            <w:tcW w:w="2015" w:type="dxa"/>
          </w:tcPr>
          <w:p>
            <w:pPr>
              <w:jc w:val="left"/>
            </w:pPr>
            <w:r/>
            <w:r>
              <w:rPr>
                <w:sz w:val="18"/>
              </w:rPr>
              <w:t>VARCHAR(100)</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Source table of driver</w:t>
            </w:r>
          </w:p>
        </w:tc>
      </w:tr>
      <w:tr>
        <w:trPr>
          <w:cantSplit w:val="1"/>
          <w:cantSplit w:val="1"/>
        </w:trPr>
        <w:tc>
          <w:tcPr>
            <w:tcW w:type="dxa" w:w="2409"/>
            <w:shd w:fill="EBF0FA" w:val="clear"/>
            <w:tcW w:w="3456" w:type="dxa"/>
          </w:tcPr>
          <w:p>
            <w:pPr>
              <w:jc w:val="left"/>
            </w:pPr>
            <w:r/>
            <w:r>
              <w:rPr>
                <w:sz w:val="18"/>
              </w:rPr>
              <w:t>driver_field</w:t>
            </w:r>
          </w:p>
        </w:tc>
        <w:tc>
          <w:tcPr>
            <w:tcW w:type="dxa" w:w="2409"/>
            <w:shd w:fill="EBF0FA" w:val="clear"/>
            <w:tcW w:w="2015" w:type="dxa"/>
          </w:tcPr>
          <w:p>
            <w:pPr>
              <w:jc w:val="left"/>
            </w:pPr>
            <w:r/>
            <w:r>
              <w:rPr>
                <w:sz w:val="18"/>
              </w:rPr>
              <w:t>VARCHAR(100)</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Field being varied</w:t>
            </w:r>
          </w:p>
        </w:tc>
      </w:tr>
      <w:tr>
        <w:trPr>
          <w:cantSplit w:val="1"/>
          <w:cantSplit w:val="1"/>
        </w:trPr>
        <w:tc>
          <w:tcPr>
            <w:tcW w:type="dxa" w:w="2409"/>
            <w:shd w:fill="FFFFFF" w:val="clear"/>
            <w:tcW w:w="3456" w:type="dxa"/>
          </w:tcPr>
          <w:p>
            <w:pPr>
              <w:jc w:val="left"/>
            </w:pPr>
            <w:r/>
            <w:r>
              <w:rPr>
                <w:sz w:val="18"/>
              </w:rPr>
              <w:t>driver_change_pct</w:t>
            </w:r>
          </w:p>
        </w:tc>
        <w:tc>
          <w:tcPr>
            <w:tcW w:type="dxa" w:w="2409"/>
            <w:shd w:fill="FFFFFF" w:val="clear"/>
            <w:tcW w:w="2015" w:type="dxa"/>
          </w:tcPr>
          <w:p>
            <w:pPr>
              <w:jc w:val="left"/>
            </w:pPr>
            <w:r/>
            <w:r>
              <w:rPr>
                <w:sz w:val="18"/>
              </w:rPr>
              <w:t>DECIMAL(7,4)</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 change from base applied</w:t>
            </w:r>
          </w:p>
        </w:tc>
      </w:tr>
      <w:tr>
        <w:trPr>
          <w:cantSplit w:val="1"/>
          <w:cantSplit w:val="1"/>
        </w:trPr>
        <w:tc>
          <w:tcPr>
            <w:tcW w:type="dxa" w:w="2409"/>
            <w:shd w:fill="EBF0FA" w:val="clear"/>
            <w:tcW w:w="3456" w:type="dxa"/>
          </w:tcPr>
          <w:p>
            <w:pPr>
              <w:jc w:val="left"/>
            </w:pPr>
            <w:r/>
            <w:r>
              <w:rPr>
                <w:sz w:val="18"/>
              </w:rPr>
              <w:t>target_kpi</w:t>
            </w:r>
          </w:p>
        </w:tc>
        <w:tc>
          <w:tcPr>
            <w:tcW w:type="dxa" w:w="2409"/>
            <w:shd w:fill="EBF0FA" w:val="clear"/>
            <w:tcW w:w="2015" w:type="dxa"/>
          </w:tcPr>
          <w:p>
            <w:pPr>
              <w:jc w:val="left"/>
            </w:pPr>
            <w:r/>
            <w:r>
              <w:rPr>
                <w:sz w:val="18"/>
              </w:rPr>
              <w:t>VARCHAR(100)</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KPI being measured</w:t>
            </w:r>
          </w:p>
        </w:tc>
      </w:tr>
      <w:tr>
        <w:trPr>
          <w:cantSplit w:val="1"/>
          <w:cantSplit w:val="1"/>
        </w:trPr>
        <w:tc>
          <w:tcPr>
            <w:tcW w:type="dxa" w:w="2409"/>
            <w:shd w:fill="FFFFFF" w:val="clear"/>
            <w:tcW w:w="3456" w:type="dxa"/>
          </w:tcPr>
          <w:p>
            <w:pPr>
              <w:jc w:val="left"/>
            </w:pPr>
            <w:r/>
            <w:r>
              <w:rPr>
                <w:sz w:val="18"/>
              </w:rPr>
              <w:t>base_kpi_value</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Base scenario KPI value</w:t>
            </w:r>
          </w:p>
        </w:tc>
      </w:tr>
      <w:tr>
        <w:trPr>
          <w:cantSplit w:val="1"/>
          <w:cantSplit w:val="1"/>
        </w:trPr>
        <w:tc>
          <w:tcPr>
            <w:tcW w:type="dxa" w:w="2409"/>
            <w:shd w:fill="EBF0FA" w:val="clear"/>
            <w:tcW w:w="3456" w:type="dxa"/>
          </w:tcPr>
          <w:p>
            <w:pPr>
              <w:jc w:val="left"/>
            </w:pPr>
            <w:r/>
            <w:r>
              <w:rPr>
                <w:sz w:val="18"/>
              </w:rPr>
              <w:t>stressed_kpi_value</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Stressed KPI value</w:t>
            </w:r>
          </w:p>
        </w:tc>
      </w:tr>
      <w:tr>
        <w:trPr>
          <w:cantSplit w:val="1"/>
          <w:cantSplit w:val="1"/>
        </w:trPr>
        <w:tc>
          <w:tcPr>
            <w:tcW w:type="dxa" w:w="2409"/>
            <w:shd w:fill="FFFFFF" w:val="clear"/>
            <w:tcW w:w="3456" w:type="dxa"/>
          </w:tcPr>
          <w:p>
            <w:pPr>
              <w:jc w:val="left"/>
            </w:pPr>
            <w:r/>
            <w:r>
              <w:rPr>
                <w:sz w:val="18"/>
              </w:rPr>
              <w:t>kpi_change_amount</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t>GENERATED</w:t>
            </w:r>
          </w:p>
        </w:tc>
        <w:tc>
          <w:tcPr>
            <w:tcW w:type="dxa" w:w="2409"/>
            <w:shd w:fill="FFFFFF" w:val="clear"/>
            <w:tcW w:w="2304" w:type="dxa"/>
          </w:tcPr>
          <w:p>
            <w:pPr>
              <w:jc w:val="left"/>
            </w:pPr>
            <w:r/>
            <w:r>
              <w:rPr>
                <w:sz w:val="18"/>
              </w:rPr>
              <w:t>stressed - base</w:t>
            </w:r>
          </w:p>
        </w:tc>
      </w:tr>
      <w:tr>
        <w:trPr>
          <w:cantSplit w:val="1"/>
          <w:cantSplit w:val="1"/>
        </w:trPr>
        <w:tc>
          <w:tcPr>
            <w:tcW w:type="dxa" w:w="2409"/>
            <w:shd w:fill="EBF0FA" w:val="clear"/>
            <w:tcW w:w="3456" w:type="dxa"/>
          </w:tcPr>
          <w:p>
            <w:pPr>
              <w:jc w:val="left"/>
            </w:pPr>
            <w:r/>
            <w:r>
              <w:rPr>
                <w:sz w:val="18"/>
              </w:rPr>
              <w:t>kpi_elasticity</w:t>
            </w:r>
          </w:p>
        </w:tc>
        <w:tc>
          <w:tcPr>
            <w:tcW w:type="dxa" w:w="2409"/>
            <w:shd w:fill="EBF0FA" w:val="clear"/>
            <w:tcW w:w="2015" w:type="dxa"/>
          </w:tcPr>
          <w:p>
            <w:pPr>
              <w:jc w:val="left"/>
            </w:pPr>
            <w:r/>
            <w:r>
              <w:rPr>
                <w:sz w:val="18"/>
              </w:rPr>
              <w:t>DECIMAL(8,6)</w:t>
            </w:r>
          </w:p>
        </w:tc>
        <w:tc>
          <w:tcPr>
            <w:tcW w:type="dxa" w:w="2409"/>
            <w:shd w:fill="EBF0FA" w:val="clear"/>
            <w:tcW w:w="2880" w:type="dxa"/>
          </w:tcPr>
          <w:p>
            <w:pPr>
              <w:jc w:val="left"/>
            </w:pPr>
            <w:r/>
            <w:r>
              <w:rPr>
                <w:sz w:val="18"/>
              </w:rPr>
              <w:t>GENERATED</w:t>
            </w:r>
          </w:p>
        </w:tc>
        <w:tc>
          <w:tcPr>
            <w:tcW w:type="dxa" w:w="2409"/>
            <w:shd w:fill="EBF0FA" w:val="clear"/>
            <w:tcW w:w="2304" w:type="dxa"/>
          </w:tcPr>
          <w:p>
            <w:pPr>
              <w:jc w:val="left"/>
            </w:pPr>
            <w:r/>
            <w:r>
              <w:rPr>
                <w:sz w:val="18"/>
              </w:rPr>
              <w:t>% KPI change / % driver change</w:t>
            </w:r>
          </w:p>
        </w:tc>
      </w:tr>
      <w:tr>
        <w:trPr>
          <w:cantSplit w:val="1"/>
          <w:cantSplit w:val="1"/>
        </w:trPr>
        <w:tc>
          <w:tcPr>
            <w:tcW w:type="dxa" w:w="2409"/>
            <w:shd w:fill="FFFFFF" w:val="clear"/>
            <w:tcW w:w="3456" w:type="dxa"/>
          </w:tcPr>
          <w:p>
            <w:pPr>
              <w:jc w:val="left"/>
            </w:pPr>
            <w:r/>
            <w:r>
              <w:rPr>
                <w:sz w:val="18"/>
              </w:rPr>
              <w:t>sensitivity_rank</w:t>
            </w:r>
          </w:p>
        </w:tc>
        <w:tc>
          <w:tcPr>
            <w:tcW w:type="dxa" w:w="2409"/>
            <w:shd w:fill="FFFFFF" w:val="clear"/>
            <w:tcW w:w="2015" w:type="dxa"/>
          </w:tcPr>
          <w:p>
            <w:pPr>
              <w:jc w:val="left"/>
            </w:pPr>
            <w:r/>
            <w:r>
              <w:rPr>
                <w:sz w:val="18"/>
              </w:rPr>
              <w:t>SMALLINT</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Rank 1=most sensitive (for tornado chart)</w:t>
            </w:r>
          </w:p>
        </w:tc>
      </w:tr>
      <w:tr>
        <w:trPr>
          <w:cantSplit w:val="1"/>
          <w:cantSplit w:val="1"/>
        </w:trPr>
        <w:tc>
          <w:tcPr>
            <w:tcW w:type="dxa" w:w="2409"/>
            <w:shd w:fill="EBF0FA" w:val="clear"/>
            <w:tcW w:w="3456" w:type="dxa"/>
          </w:tcPr>
          <w:p>
            <w:pPr>
              <w:jc w:val="left"/>
            </w:pPr>
            <w:r/>
            <w:r>
              <w:rPr>
                <w:sz w:val="18"/>
              </w:rPr>
              <w:t>created_at</w:t>
            </w:r>
          </w:p>
        </w:tc>
        <w:tc>
          <w:tcPr>
            <w:tcW w:type="dxa" w:w="2409"/>
            <w:shd w:fill="EBF0FA" w:val="clear"/>
            <w:tcW w:w="2015" w:type="dxa"/>
          </w:tcPr>
          <w:p>
            <w:pPr>
              <w:jc w:val="left"/>
            </w:pPr>
            <w:r/>
            <w:r>
              <w:rPr>
                <w:sz w:val="18"/>
              </w:rPr>
              <w:t>TIMESTAMPTZ</w:t>
            </w:r>
          </w:p>
        </w:tc>
        <w:tc>
          <w:tcPr>
            <w:tcW w:type="dxa" w:w="2409"/>
            <w:shd w:fill="EBF0FA" w:val="clear"/>
            <w:tcW w:w="2880" w:type="dxa"/>
          </w:tcPr>
          <w:p>
            <w:pPr>
              <w:jc w:val="left"/>
            </w:pPr>
            <w:r/>
            <w:r>
              <w:rPr>
                <w:sz w:val="18"/>
              </w:rPr>
              <w:t>NOT NULL DEFAULT NOW()</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is_deleted</w:t>
            </w:r>
          </w:p>
        </w:tc>
        <w:tc>
          <w:tcPr>
            <w:tcW w:type="dxa" w:w="2409"/>
            <w:shd w:fill="FFFFFF" w:val="clear"/>
            <w:tcW w:w="2015" w:type="dxa"/>
          </w:tcPr>
          <w:p>
            <w:pPr>
              <w:jc w:val="left"/>
            </w:pPr>
            <w:r/>
            <w:r>
              <w:rPr>
                <w:sz w:val="18"/>
              </w:rPr>
              <w:t>BOOLEAN</w:t>
            </w:r>
          </w:p>
        </w:tc>
        <w:tc>
          <w:tcPr>
            <w:tcW w:type="dxa" w:w="2409"/>
            <w:shd w:fill="FFFFFF" w:val="clear"/>
            <w:tcW w:w="2880" w:type="dxa"/>
          </w:tcPr>
          <w:p>
            <w:pPr>
              <w:jc w:val="left"/>
            </w:pPr>
            <w:r/>
            <w:r>
              <w:rPr>
                <w:sz w:val="18"/>
              </w:rPr>
              <w:t>NOT NULL DEFAULT FALSE</w:t>
            </w:r>
          </w:p>
        </w:tc>
        <w:tc>
          <w:tcPr>
            <w:tcW w:type="dxa" w:w="2409"/>
            <w:shd w:fill="FFFFFF" w:val="clear"/>
            <w:tcW w:w="2304" w:type="dxa"/>
          </w:tcPr>
          <w:p>
            <w:pPr>
              <w:jc w:val="left"/>
            </w:pPr>
            <w:r/>
            <w:r>
              <w:rPr>
                <w:sz w:val="18"/>
              </w:rPr>
            </w:r>
          </w:p>
        </w:tc>
      </w:tr>
    </w:tbl>
    <w:p/>
    <w:p>
      <w:pPr>
        <w:pStyle w:val="Heading2"/>
        <w:keepNext/>
        <w:keepLines/>
      </w:pPr>
      <w:r>
        <w:rPr>
          <w:color w:val="2F5496"/>
        </w:rPr>
        <w:t>11.3 monte_carlo_outputs</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456" w:type="dxa"/>
          </w:tcPr>
          <w:p>
            <w:pPr>
              <w:jc w:val="left"/>
            </w:pPr>
            <w:r/>
            <w:r>
              <w:rPr>
                <w:b/>
                <w:color w:val="FFFFFF"/>
                <w:sz w:val="18"/>
              </w:rPr>
              <w:t>Field</w:t>
            </w:r>
          </w:p>
        </w:tc>
        <w:tc>
          <w:tcPr>
            <w:tcW w:type="dxa" w:w="2409"/>
            <w:shd w:fill="1F3864" w:val="clear"/>
            <w:tcW w:w="2015"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456" w:type="dxa"/>
          </w:tcPr>
          <w:p>
            <w:pPr>
              <w:jc w:val="left"/>
            </w:pPr>
            <w:r/>
            <w:r>
              <w:rPr>
                <w:sz w:val="18"/>
              </w:rPr>
              <w:t>output_id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Output record identifier</w:t>
            </w:r>
          </w:p>
        </w:tc>
      </w:tr>
      <w:tr>
        <w:trPr>
          <w:cantSplit w:val="1"/>
          <w:cantSplit w:val="1"/>
        </w:trPr>
        <w:tc>
          <w:tcPr>
            <w:tcW w:type="dxa" w:w="2409"/>
            <w:shd w:fill="EBF0FA" w:val="clear"/>
            <w:tcW w:w="3456" w:type="dxa"/>
          </w:tcPr>
          <w:p>
            <w:pPr>
              <w:jc w:val="left"/>
            </w:pPr>
            <w:r/>
            <w:r>
              <w:rPr>
                <w:sz w:val="18"/>
              </w:rPr>
              <w:t>company_id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456" w:type="dxa"/>
          </w:tcPr>
          <w:p>
            <w:pPr>
              <w:jc w:val="left"/>
            </w:pPr>
            <w:r/>
            <w:r>
              <w:rPr>
                <w:sz w:val="18"/>
              </w:rPr>
              <w:t>run_id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simulation_runs, NOT NULL</w:t>
            </w:r>
          </w:p>
        </w:tc>
        <w:tc>
          <w:tcPr>
            <w:tcW w:type="dxa" w:w="2409"/>
            <w:shd w:fill="FFFFFF" w:val="clear"/>
            <w:tcW w:w="2304" w:type="dxa"/>
          </w:tcPr>
          <w:p>
            <w:pPr>
              <w:jc w:val="left"/>
            </w:pPr>
            <w:r/>
            <w:r>
              <w:rPr>
                <w:sz w:val="18"/>
              </w:rPr>
              <w:t>Parent simulation run</w:t>
            </w:r>
          </w:p>
        </w:tc>
      </w:tr>
      <w:tr>
        <w:trPr>
          <w:cantSplit w:val="1"/>
          <w:cantSplit w:val="1"/>
        </w:trPr>
        <w:tc>
          <w:tcPr>
            <w:tcW w:type="dxa" w:w="2409"/>
            <w:shd w:fill="EBF0FA" w:val="clear"/>
            <w:tcW w:w="3456" w:type="dxa"/>
          </w:tcPr>
          <w:p>
            <w:pPr>
              <w:jc w:val="left"/>
            </w:pPr>
            <w:r/>
            <w:r>
              <w:rPr>
                <w:sz w:val="18"/>
              </w:rPr>
              <w:t>iteration_number</w:t>
            </w:r>
          </w:p>
        </w:tc>
        <w:tc>
          <w:tcPr>
            <w:tcW w:type="dxa" w:w="2409"/>
            <w:shd w:fill="EBF0FA" w:val="clear"/>
            <w:tcW w:w="2015" w:type="dxa"/>
          </w:tcPr>
          <w:p>
            <w:pPr>
              <w:jc w:val="left"/>
            </w:pPr>
            <w:r/>
            <w:r>
              <w:rPr>
                <w:sz w:val="18"/>
              </w:rPr>
              <w:t>INT</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Simulation iteration (1 to N)</w:t>
            </w:r>
          </w:p>
        </w:tc>
      </w:tr>
      <w:tr>
        <w:trPr>
          <w:cantSplit w:val="1"/>
          <w:cantSplit w:val="1"/>
        </w:trPr>
        <w:tc>
          <w:tcPr>
            <w:tcW w:type="dxa" w:w="2409"/>
            <w:shd w:fill="FFFFFF" w:val="clear"/>
            <w:tcW w:w="3456" w:type="dxa"/>
          </w:tcPr>
          <w:p>
            <w:pPr>
              <w:jc w:val="left"/>
            </w:pPr>
            <w:r/>
            <w:r>
              <w:rPr>
                <w:sz w:val="18"/>
              </w:rPr>
              <w:t>kpi_name</w:t>
            </w:r>
          </w:p>
        </w:tc>
        <w:tc>
          <w:tcPr>
            <w:tcW w:type="dxa" w:w="2409"/>
            <w:shd w:fill="FFFFFF" w:val="clear"/>
            <w:tcW w:w="2015" w:type="dxa"/>
          </w:tcPr>
          <w:p>
            <w:pPr>
              <w:jc w:val="left"/>
            </w:pPr>
            <w:r/>
            <w:r>
              <w:rPr>
                <w:sz w:val="18"/>
              </w:rPr>
              <w:t>VARCHAR(100)</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KPI output</w:t>
            </w:r>
          </w:p>
        </w:tc>
      </w:tr>
      <w:tr>
        <w:trPr>
          <w:cantSplit w:val="1"/>
          <w:cantSplit w:val="1"/>
        </w:trPr>
        <w:tc>
          <w:tcPr>
            <w:tcW w:type="dxa" w:w="2409"/>
            <w:shd w:fill="EBF0FA" w:val="clear"/>
            <w:tcW w:w="3456" w:type="dxa"/>
          </w:tcPr>
          <w:p>
            <w:pPr>
              <w:jc w:val="left"/>
            </w:pPr>
            <w:r/>
            <w:r>
              <w:rPr>
                <w:sz w:val="18"/>
              </w:rPr>
              <w:t>kpi_value</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KPI value in this iteration</w:t>
            </w:r>
          </w:p>
        </w:tc>
      </w:tr>
      <w:tr>
        <w:trPr>
          <w:cantSplit w:val="1"/>
          <w:cantSplit w:val="1"/>
        </w:trPr>
        <w:tc>
          <w:tcPr>
            <w:tcW w:type="dxa" w:w="2409"/>
            <w:shd w:fill="FFFFFF" w:val="clear"/>
            <w:tcW w:w="3456" w:type="dxa"/>
          </w:tcPr>
          <w:p>
            <w:pPr>
              <w:jc w:val="left"/>
            </w:pPr>
            <w:r/>
            <w:r>
              <w:rPr>
                <w:sz w:val="18"/>
              </w:rPr>
              <w:t>driver_values</w:t>
            </w:r>
          </w:p>
        </w:tc>
        <w:tc>
          <w:tcPr>
            <w:tcW w:type="dxa" w:w="2409"/>
            <w:shd w:fill="FFFFFF" w:val="clear"/>
            <w:tcW w:w="2015" w:type="dxa"/>
          </w:tcPr>
          <w:p>
            <w:pPr>
              <w:jc w:val="left"/>
            </w:pPr>
            <w:r/>
            <w:r>
              <w:rPr>
                <w:sz w:val="18"/>
              </w:rPr>
              <w:t>JSONB</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Driver values used in this iteration</w:t>
            </w:r>
          </w:p>
        </w:tc>
      </w:tr>
      <w:tr>
        <w:trPr>
          <w:cantSplit w:val="1"/>
          <w:cantSplit w:val="1"/>
        </w:trPr>
        <w:tc>
          <w:tcPr>
            <w:tcW w:type="dxa" w:w="2409"/>
            <w:shd w:fill="EBF0FA" w:val="clear"/>
            <w:tcW w:w="3456" w:type="dxa"/>
          </w:tcPr>
          <w:p>
            <w:pPr>
              <w:jc w:val="left"/>
            </w:pPr>
            <w:r/>
            <w:r>
              <w:rPr>
                <w:sz w:val="18"/>
              </w:rPr>
              <w:t>created_at</w:t>
            </w:r>
          </w:p>
        </w:tc>
        <w:tc>
          <w:tcPr>
            <w:tcW w:type="dxa" w:w="2409"/>
            <w:shd w:fill="EBF0FA" w:val="clear"/>
            <w:tcW w:w="2015" w:type="dxa"/>
          </w:tcPr>
          <w:p>
            <w:pPr>
              <w:jc w:val="left"/>
            </w:pPr>
            <w:r/>
            <w:r>
              <w:rPr>
                <w:sz w:val="18"/>
              </w:rPr>
              <w:t>TIMESTAMPTZ</w:t>
            </w:r>
          </w:p>
        </w:tc>
        <w:tc>
          <w:tcPr>
            <w:tcW w:type="dxa" w:w="2409"/>
            <w:shd w:fill="EBF0FA" w:val="clear"/>
            <w:tcW w:w="2880" w:type="dxa"/>
          </w:tcPr>
          <w:p>
            <w:pPr>
              <w:jc w:val="left"/>
            </w:pPr>
            <w:r/>
            <w:r>
              <w:rPr>
                <w:sz w:val="18"/>
              </w:rPr>
              <w:t>NOT NULL DEFAULT NOW()</w:t>
            </w:r>
          </w:p>
        </w:tc>
        <w:tc>
          <w:tcPr>
            <w:tcW w:type="dxa" w:w="2409"/>
            <w:shd w:fill="EBF0FA" w:val="clear"/>
            <w:tcW w:w="2304" w:type="dxa"/>
          </w:tcPr>
          <w:p>
            <w:pPr>
              <w:jc w:val="left"/>
            </w:pPr>
            <w:r/>
            <w:r>
              <w:rPr>
                <w:sz w:val="18"/>
              </w:rPr>
            </w:r>
          </w:p>
        </w:tc>
      </w:tr>
    </w:tbl>
    <w:p/>
    <w:p>
      <w:pPr>
        <w:pStyle w:val="Heading2"/>
        <w:keepNext/>
        <w:keepLines/>
      </w:pPr>
      <w:r>
        <w:rPr>
          <w:color w:val="2F5496"/>
        </w:rPr>
        <w:t>11.4 breakeven_analyses</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744" w:type="dxa"/>
          </w:tcPr>
          <w:p>
            <w:pPr>
              <w:jc w:val="left"/>
            </w:pPr>
            <w:r/>
            <w:r>
              <w:rPr>
                <w:b/>
                <w:color w:val="FFFFFF"/>
                <w:sz w:val="18"/>
              </w:rPr>
              <w:t>Field</w:t>
            </w:r>
          </w:p>
        </w:tc>
        <w:tc>
          <w:tcPr>
            <w:tcW w:type="dxa" w:w="2409"/>
            <w:shd w:fill="1F3864" w:val="clear"/>
            <w:tcW w:w="2015" w:type="dxa"/>
          </w:tcPr>
          <w:p>
            <w:pPr>
              <w:jc w:val="left"/>
            </w:pPr>
            <w:r/>
            <w:r>
              <w:rPr>
                <w:b/>
                <w:color w:val="FFFFFF"/>
                <w:sz w:val="18"/>
              </w:rPr>
              <w:t>Type</w:t>
            </w:r>
          </w:p>
        </w:tc>
        <w:tc>
          <w:tcPr>
            <w:tcW w:type="dxa" w:w="2409"/>
            <w:shd w:fill="1F3864" w:val="clear"/>
            <w:tcW w:w="2592"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744" w:type="dxa"/>
          </w:tcPr>
          <w:p>
            <w:pPr>
              <w:jc w:val="left"/>
            </w:pPr>
            <w:r/>
            <w:r>
              <w:rPr>
                <w:sz w:val="18"/>
              </w:rPr>
              <w:t>be_id</w:t>
            </w:r>
          </w:p>
        </w:tc>
        <w:tc>
          <w:tcPr>
            <w:tcW w:type="dxa" w:w="2409"/>
            <w:shd w:fill="FFFFFF" w:val="clear"/>
            <w:tcW w:w="2015" w:type="dxa"/>
          </w:tcPr>
          <w:p>
            <w:pPr>
              <w:jc w:val="left"/>
            </w:pPr>
            <w:r/>
            <w:r>
              <w:rPr>
                <w:sz w:val="18"/>
              </w:rPr>
              <w:t>UUID</w:t>
            </w:r>
          </w:p>
        </w:tc>
        <w:tc>
          <w:tcPr>
            <w:tcW w:type="dxa" w:w="2409"/>
            <w:shd w:fill="FFFFFF" w:val="clear"/>
            <w:tcW w:w="2592" w:type="dxa"/>
          </w:tcPr>
          <w:p>
            <w:pPr>
              <w:jc w:val="left"/>
            </w:pPr>
            <w:r/>
            <w:r>
              <w:rPr>
                <w:sz w:val="18"/>
              </w:rPr>
              <w:t>PK, NOT NULL</w:t>
            </w:r>
          </w:p>
        </w:tc>
        <w:tc>
          <w:tcPr>
            <w:tcW w:type="dxa" w:w="2409"/>
            <w:shd w:fill="FFFFFF" w:val="clear"/>
            <w:tcW w:w="2304" w:type="dxa"/>
          </w:tcPr>
          <w:p>
            <w:pPr>
              <w:jc w:val="left"/>
            </w:pPr>
            <w:r/>
            <w:r>
              <w:rPr>
                <w:sz w:val="18"/>
              </w:rPr>
              <w:t>Breakeven record identifier</w:t>
            </w:r>
          </w:p>
        </w:tc>
      </w:tr>
      <w:tr>
        <w:trPr>
          <w:cantSplit w:val="1"/>
          <w:cantSplit w:val="1"/>
        </w:trPr>
        <w:tc>
          <w:tcPr>
            <w:tcW w:type="dxa" w:w="2409"/>
            <w:shd w:fill="EBF0FA" w:val="clear"/>
            <w:tcW w:w="3744" w:type="dxa"/>
          </w:tcPr>
          <w:p>
            <w:pPr>
              <w:jc w:val="left"/>
            </w:pPr>
            <w:r/>
            <w:r>
              <w:rPr>
                <w:sz w:val="18"/>
              </w:rPr>
              <w:t>company_id</w:t>
            </w:r>
          </w:p>
        </w:tc>
        <w:tc>
          <w:tcPr>
            <w:tcW w:type="dxa" w:w="2409"/>
            <w:shd w:fill="EBF0FA" w:val="clear"/>
            <w:tcW w:w="2015" w:type="dxa"/>
          </w:tcPr>
          <w:p>
            <w:pPr>
              <w:jc w:val="left"/>
            </w:pPr>
            <w:r/>
            <w:r>
              <w:rPr>
                <w:sz w:val="18"/>
              </w:rPr>
              <w:t>UUID</w:t>
            </w:r>
          </w:p>
        </w:tc>
        <w:tc>
          <w:tcPr>
            <w:tcW w:type="dxa" w:w="2409"/>
            <w:shd w:fill="EBF0FA" w:val="clear"/>
            <w:tcW w:w="2592"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744" w:type="dxa"/>
          </w:tcPr>
          <w:p>
            <w:pPr>
              <w:jc w:val="left"/>
            </w:pPr>
            <w:r/>
            <w:r>
              <w:rPr>
                <w:sz w:val="18"/>
              </w:rPr>
              <w:t>scenario_id</w:t>
            </w:r>
          </w:p>
        </w:tc>
        <w:tc>
          <w:tcPr>
            <w:tcW w:type="dxa" w:w="2409"/>
            <w:shd w:fill="FFFFFF" w:val="clear"/>
            <w:tcW w:w="2015" w:type="dxa"/>
          </w:tcPr>
          <w:p>
            <w:pPr>
              <w:jc w:val="left"/>
            </w:pPr>
            <w:r/>
            <w:r>
              <w:rPr>
                <w:sz w:val="18"/>
              </w:rPr>
              <w:t>UUID</w:t>
            </w:r>
          </w:p>
        </w:tc>
        <w:tc>
          <w:tcPr>
            <w:tcW w:type="dxa" w:w="2409"/>
            <w:shd w:fill="FFFFFF" w:val="clear"/>
            <w:tcW w:w="2592" w:type="dxa"/>
          </w:tcPr>
          <w:p>
            <w:pPr>
              <w:jc w:val="left"/>
            </w:pPr>
            <w:r/>
            <w:r>
              <w:rPr>
                <w:sz w:val="18"/>
              </w:rPr>
              <w:t>FK -&gt; scenarios, NOT NULL</w:t>
            </w:r>
          </w:p>
        </w:tc>
        <w:tc>
          <w:tcPr>
            <w:tcW w:type="dxa" w:w="2409"/>
            <w:shd w:fill="FFFFFF" w:val="clear"/>
            <w:tcW w:w="2304" w:type="dxa"/>
          </w:tcPr>
          <w:p>
            <w:pPr>
              <w:jc w:val="left"/>
            </w:pPr>
            <w:r/>
            <w:r>
              <w:rPr>
                <w:sz w:val="18"/>
              </w:rPr>
              <w:t>Scenario context</w:t>
            </w:r>
          </w:p>
        </w:tc>
      </w:tr>
      <w:tr>
        <w:trPr>
          <w:cantSplit w:val="1"/>
          <w:cantSplit w:val="1"/>
        </w:trPr>
        <w:tc>
          <w:tcPr>
            <w:tcW w:type="dxa" w:w="2409"/>
            <w:shd w:fill="EBF0FA" w:val="clear"/>
            <w:tcW w:w="3744" w:type="dxa"/>
          </w:tcPr>
          <w:p>
            <w:pPr>
              <w:jc w:val="left"/>
            </w:pPr>
            <w:r/>
            <w:r>
              <w:rPr>
                <w:sz w:val="18"/>
              </w:rPr>
              <w:t>assumption_set_id</w:t>
            </w:r>
          </w:p>
        </w:tc>
        <w:tc>
          <w:tcPr>
            <w:tcW w:type="dxa" w:w="2409"/>
            <w:shd w:fill="EBF0FA" w:val="clear"/>
            <w:tcW w:w="2015" w:type="dxa"/>
          </w:tcPr>
          <w:p>
            <w:pPr>
              <w:jc w:val="left"/>
            </w:pPr>
            <w:r/>
            <w:r>
              <w:rPr>
                <w:sz w:val="18"/>
              </w:rPr>
              <w:t>UUID</w:t>
            </w:r>
          </w:p>
        </w:tc>
        <w:tc>
          <w:tcPr>
            <w:tcW w:type="dxa" w:w="2409"/>
            <w:shd w:fill="EBF0FA" w:val="clear"/>
            <w:tcW w:w="2592" w:type="dxa"/>
          </w:tcPr>
          <w:p>
            <w:pPr>
              <w:jc w:val="left"/>
            </w:pPr>
            <w:r/>
            <w:r>
              <w:rPr>
                <w:sz w:val="18"/>
              </w:rPr>
              <w:t>FK -&gt; assumption_sets, NOT NULL</w:t>
            </w:r>
          </w:p>
        </w:tc>
        <w:tc>
          <w:tcPr>
            <w:tcW w:type="dxa" w:w="2409"/>
            <w:shd w:fill="EBF0FA" w:val="clear"/>
            <w:tcW w:w="2304" w:type="dxa"/>
          </w:tcPr>
          <w:p>
            <w:pPr>
              <w:jc w:val="left"/>
            </w:pPr>
            <w:r/>
            <w:r>
              <w:rPr>
                <w:sz w:val="18"/>
              </w:rPr>
              <w:t>Assumption set context</w:t>
            </w:r>
          </w:p>
        </w:tc>
      </w:tr>
      <w:tr>
        <w:trPr>
          <w:cantSplit w:val="1"/>
          <w:cantSplit w:val="1"/>
        </w:trPr>
        <w:tc>
          <w:tcPr>
            <w:tcW w:type="dxa" w:w="2409"/>
            <w:shd w:fill="FFFFFF" w:val="clear"/>
            <w:tcW w:w="3744" w:type="dxa"/>
          </w:tcPr>
          <w:p>
            <w:pPr>
              <w:jc w:val="left"/>
            </w:pPr>
            <w:r/>
            <w:r>
              <w:rPr>
                <w:sz w:val="18"/>
              </w:rPr>
              <w:t>period_id</w:t>
            </w:r>
          </w:p>
        </w:tc>
        <w:tc>
          <w:tcPr>
            <w:tcW w:type="dxa" w:w="2409"/>
            <w:shd w:fill="FFFFFF" w:val="clear"/>
            <w:tcW w:w="2015" w:type="dxa"/>
          </w:tcPr>
          <w:p>
            <w:pPr>
              <w:jc w:val="left"/>
            </w:pPr>
            <w:r/>
            <w:r>
              <w:rPr>
                <w:sz w:val="18"/>
              </w:rPr>
              <w:t>UUID</w:t>
            </w:r>
          </w:p>
        </w:tc>
        <w:tc>
          <w:tcPr>
            <w:tcW w:type="dxa" w:w="2409"/>
            <w:shd w:fill="FFFFFF" w:val="clear"/>
            <w:tcW w:w="2592" w:type="dxa"/>
          </w:tcPr>
          <w:p>
            <w:pPr>
              <w:jc w:val="left"/>
            </w:pPr>
            <w:r/>
            <w:r>
              <w:rPr>
                <w:sz w:val="18"/>
              </w:rPr>
              <w:t>FK -&gt; planning_periods, NOT NULL</w:t>
            </w:r>
          </w:p>
        </w:tc>
        <w:tc>
          <w:tcPr>
            <w:tcW w:type="dxa" w:w="2409"/>
            <w:shd w:fill="FFFFFF" w:val="clear"/>
            <w:tcW w:w="2304" w:type="dxa"/>
          </w:tcPr>
          <w:p>
            <w:pPr>
              <w:jc w:val="left"/>
            </w:pPr>
            <w:r/>
            <w:r>
              <w:rPr>
                <w:sz w:val="18"/>
              </w:rPr>
              <w:t>Period of analysis</w:t>
            </w:r>
          </w:p>
        </w:tc>
      </w:tr>
      <w:tr>
        <w:trPr>
          <w:cantSplit w:val="1"/>
          <w:cantSplit w:val="1"/>
        </w:trPr>
        <w:tc>
          <w:tcPr>
            <w:tcW w:type="dxa" w:w="2409"/>
            <w:shd w:fill="EBF0FA" w:val="clear"/>
            <w:tcW w:w="3744" w:type="dxa"/>
          </w:tcPr>
          <w:p>
            <w:pPr>
              <w:jc w:val="left"/>
            </w:pPr>
            <w:r/>
            <w:r>
              <w:rPr>
                <w:sz w:val="18"/>
              </w:rPr>
              <w:t>market_id</w:t>
            </w:r>
          </w:p>
        </w:tc>
        <w:tc>
          <w:tcPr>
            <w:tcW w:type="dxa" w:w="2409"/>
            <w:shd w:fill="EBF0FA" w:val="clear"/>
            <w:tcW w:w="2015" w:type="dxa"/>
          </w:tcPr>
          <w:p>
            <w:pPr>
              <w:jc w:val="left"/>
            </w:pPr>
            <w:r/>
            <w:r>
              <w:rPr>
                <w:sz w:val="18"/>
              </w:rPr>
              <w:t>UUID</w:t>
            </w:r>
          </w:p>
        </w:tc>
        <w:tc>
          <w:tcPr>
            <w:tcW w:type="dxa" w:w="2409"/>
            <w:shd w:fill="EBF0FA" w:val="clear"/>
            <w:tcW w:w="2592" w:type="dxa"/>
          </w:tcPr>
          <w:p>
            <w:pPr>
              <w:jc w:val="left"/>
            </w:pPr>
            <w:r/>
            <w:r>
              <w:rPr>
                <w:sz w:val="18"/>
              </w:rPr>
              <w:t>FK -&gt; markets, NOT NULL</w:t>
            </w:r>
          </w:p>
        </w:tc>
        <w:tc>
          <w:tcPr>
            <w:tcW w:type="dxa" w:w="2409"/>
            <w:shd w:fill="EBF0FA" w:val="clear"/>
            <w:tcW w:w="2304" w:type="dxa"/>
          </w:tcPr>
          <w:p>
            <w:pPr>
              <w:jc w:val="left"/>
            </w:pPr>
            <w:r/>
            <w:r>
              <w:rPr>
                <w:sz w:val="18"/>
              </w:rPr>
              <w:t>Market scope</w:t>
            </w:r>
          </w:p>
        </w:tc>
      </w:tr>
      <w:tr>
        <w:trPr>
          <w:cantSplit w:val="1"/>
          <w:cantSplit w:val="1"/>
        </w:trPr>
        <w:tc>
          <w:tcPr>
            <w:tcW w:type="dxa" w:w="2409"/>
            <w:shd w:fill="FFFFFF" w:val="clear"/>
            <w:tcW w:w="3744" w:type="dxa"/>
          </w:tcPr>
          <w:p>
            <w:pPr>
              <w:jc w:val="left"/>
            </w:pPr>
            <w:r/>
            <w:r>
              <w:rPr>
                <w:sz w:val="18"/>
              </w:rPr>
              <w:t>kitchen_id</w:t>
            </w:r>
          </w:p>
        </w:tc>
        <w:tc>
          <w:tcPr>
            <w:tcW w:type="dxa" w:w="2409"/>
            <w:shd w:fill="FFFFFF" w:val="clear"/>
            <w:tcW w:w="2015" w:type="dxa"/>
          </w:tcPr>
          <w:p>
            <w:pPr>
              <w:jc w:val="left"/>
            </w:pPr>
            <w:r/>
            <w:r>
              <w:rPr>
                <w:sz w:val="18"/>
              </w:rPr>
              <w:t>UUID</w:t>
            </w:r>
          </w:p>
        </w:tc>
        <w:tc>
          <w:tcPr>
            <w:tcW w:type="dxa" w:w="2409"/>
            <w:shd w:fill="FFFFFF" w:val="clear"/>
            <w:tcW w:w="2592" w:type="dxa"/>
          </w:tcPr>
          <w:p>
            <w:pPr>
              <w:jc w:val="left"/>
            </w:pPr>
            <w:r/>
            <w:r>
              <w:rPr>
                <w:sz w:val="18"/>
              </w:rPr>
              <w:t>FK -&gt; kitchens, NULLABLE</w:t>
            </w:r>
          </w:p>
        </w:tc>
        <w:tc>
          <w:tcPr>
            <w:tcW w:type="dxa" w:w="2409"/>
            <w:shd w:fill="FFFFFF" w:val="clear"/>
            <w:tcW w:w="2304" w:type="dxa"/>
          </w:tcPr>
          <w:p>
            <w:pPr>
              <w:jc w:val="left"/>
            </w:pPr>
            <w:r/>
            <w:r>
              <w:rPr>
                <w:sz w:val="18"/>
              </w:rPr>
              <w:t>Kitchen scope</w:t>
            </w:r>
          </w:p>
        </w:tc>
      </w:tr>
      <w:tr>
        <w:trPr>
          <w:cantSplit w:val="1"/>
          <w:cantSplit w:val="1"/>
        </w:trPr>
        <w:tc>
          <w:tcPr>
            <w:tcW w:type="dxa" w:w="2409"/>
            <w:shd w:fill="EBF0FA" w:val="clear"/>
            <w:tcW w:w="3744" w:type="dxa"/>
          </w:tcPr>
          <w:p>
            <w:pPr>
              <w:jc w:val="left"/>
            </w:pPr>
            <w:r/>
            <w:r>
              <w:rPr>
                <w:sz w:val="18"/>
              </w:rPr>
              <w:t>breakeven_metric</w:t>
            </w:r>
          </w:p>
        </w:tc>
        <w:tc>
          <w:tcPr>
            <w:tcW w:type="dxa" w:w="2409"/>
            <w:shd w:fill="EBF0FA" w:val="clear"/>
            <w:tcW w:w="2015" w:type="dxa"/>
          </w:tcPr>
          <w:p>
            <w:pPr>
              <w:jc w:val="left"/>
            </w:pPr>
            <w:r/>
            <w:r>
              <w:rPr>
                <w:sz w:val="18"/>
              </w:rPr>
              <w:t>fpe_breakeven_metric</w:t>
            </w:r>
          </w:p>
        </w:tc>
        <w:tc>
          <w:tcPr>
            <w:tcW w:type="dxa" w:w="2409"/>
            <w:shd w:fill="EBF0FA" w:val="clear"/>
            <w:tcW w:w="2592" w:type="dxa"/>
          </w:tcPr>
          <w:p>
            <w:pPr>
              <w:jc w:val="left"/>
            </w:pPr>
            <w:r/>
            <w:r>
              <w:rPr>
                <w:sz w:val="18"/>
              </w:rPr>
              <w:t>NOT NULL</w:t>
            </w:r>
          </w:p>
        </w:tc>
        <w:tc>
          <w:tcPr>
            <w:tcW w:type="dxa" w:w="2409"/>
            <w:shd w:fill="EBF0FA" w:val="clear"/>
            <w:tcW w:w="2304" w:type="dxa"/>
          </w:tcPr>
          <w:p>
            <w:pPr>
              <w:jc w:val="left"/>
            </w:pPr>
            <w:r/>
            <w:r>
              <w:rPr>
                <w:sz w:val="18"/>
              </w:rPr>
              <w:t>ebitda, gross_profit, cash_flow, unit_economics</w:t>
            </w:r>
          </w:p>
        </w:tc>
      </w:tr>
      <w:tr>
        <w:trPr>
          <w:cantSplit w:val="1"/>
          <w:cantSplit w:val="1"/>
        </w:trPr>
        <w:tc>
          <w:tcPr>
            <w:tcW w:type="dxa" w:w="2409"/>
            <w:shd w:fill="FFFFFF" w:val="clear"/>
            <w:tcW w:w="3744" w:type="dxa"/>
          </w:tcPr>
          <w:p>
            <w:pPr>
              <w:jc w:val="left"/>
            </w:pPr>
            <w:r/>
            <w:r>
              <w:rPr>
                <w:sz w:val="18"/>
              </w:rPr>
              <w:t>fixed_costs_amount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NOT NULL</w:t>
            </w:r>
          </w:p>
        </w:tc>
        <w:tc>
          <w:tcPr>
            <w:tcW w:type="dxa" w:w="2409"/>
            <w:shd w:fill="FFFFFF" w:val="clear"/>
            <w:tcW w:w="2304" w:type="dxa"/>
          </w:tcPr>
          <w:p>
            <w:pPr>
              <w:jc w:val="left"/>
            </w:pPr>
            <w:r/>
            <w:r>
              <w:rPr>
                <w:sz w:val="18"/>
              </w:rPr>
              <w:t>Total fixed cost base</w:t>
            </w:r>
          </w:p>
        </w:tc>
      </w:tr>
      <w:tr>
        <w:trPr>
          <w:cantSplit w:val="1"/>
          <w:cantSplit w:val="1"/>
        </w:trPr>
        <w:tc>
          <w:tcPr>
            <w:tcW w:type="dxa" w:w="2409"/>
            <w:shd w:fill="EBF0FA" w:val="clear"/>
            <w:tcW w:w="3744" w:type="dxa"/>
          </w:tcPr>
          <w:p>
            <w:pPr>
              <w:jc w:val="left"/>
            </w:pPr>
            <w:r/>
            <w:r>
              <w:rPr>
                <w:sz w:val="18"/>
              </w:rPr>
              <w:t>contribution_margin_per_order_amount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NOT NULL</w:t>
            </w:r>
          </w:p>
        </w:tc>
        <w:tc>
          <w:tcPr>
            <w:tcW w:type="dxa" w:w="2409"/>
            <w:shd w:fill="EBF0FA" w:val="clear"/>
            <w:tcW w:w="2304" w:type="dxa"/>
          </w:tcPr>
          <w:p>
            <w:pPr>
              <w:jc w:val="left"/>
            </w:pPr>
            <w:r/>
            <w:r>
              <w:rPr>
                <w:sz w:val="18"/>
              </w:rPr>
              <w:t>Contribution margin per order</w:t>
            </w:r>
          </w:p>
        </w:tc>
      </w:tr>
      <w:tr>
        <w:trPr>
          <w:cantSplit w:val="1"/>
          <w:cantSplit w:val="1"/>
        </w:trPr>
        <w:tc>
          <w:tcPr>
            <w:tcW w:type="dxa" w:w="2409"/>
            <w:shd w:fill="FFFFFF" w:val="clear"/>
            <w:tcW w:w="3744" w:type="dxa"/>
          </w:tcPr>
          <w:p>
            <w:pPr>
              <w:jc w:val="left"/>
            </w:pPr>
            <w:r/>
            <w:r>
              <w:rPr>
                <w:sz w:val="18"/>
              </w:rPr>
              <w:t>breakeven_orders_per_day</w:t>
            </w:r>
          </w:p>
        </w:tc>
        <w:tc>
          <w:tcPr>
            <w:tcW w:type="dxa" w:w="2409"/>
            <w:shd w:fill="FFFFFF" w:val="clear"/>
            <w:tcW w:w="2015" w:type="dxa"/>
          </w:tcPr>
          <w:p>
            <w:pPr>
              <w:jc w:val="left"/>
            </w:pPr>
            <w:r/>
            <w:r>
              <w:rPr>
                <w:sz w:val="18"/>
              </w:rPr>
              <w:t>DECIMAL(12,4)</w:t>
            </w:r>
          </w:p>
        </w:tc>
        <w:tc>
          <w:tcPr>
            <w:tcW w:type="dxa" w:w="2409"/>
            <w:shd w:fill="FFFFFF" w:val="clear"/>
            <w:tcW w:w="2592" w:type="dxa"/>
          </w:tcPr>
          <w:p>
            <w:pPr>
              <w:jc w:val="left"/>
            </w:pPr>
            <w:r/>
            <w:r>
              <w:rPr>
                <w:sz w:val="18"/>
              </w:rPr>
              <w:t>GENERATED</w:t>
            </w:r>
          </w:p>
        </w:tc>
        <w:tc>
          <w:tcPr>
            <w:tcW w:type="dxa" w:w="2409"/>
            <w:shd w:fill="FFFFFF" w:val="clear"/>
            <w:tcW w:w="2304" w:type="dxa"/>
          </w:tcPr>
          <w:p>
            <w:pPr>
              <w:jc w:val="left"/>
            </w:pPr>
            <w:r/>
            <w:r>
              <w:rPr>
                <w:sz w:val="18"/>
              </w:rPr>
              <w:t>fixed_costs / (trading_days x cm_per_order)</w:t>
            </w:r>
          </w:p>
        </w:tc>
      </w:tr>
      <w:tr>
        <w:trPr>
          <w:cantSplit w:val="1"/>
          <w:cantSplit w:val="1"/>
        </w:trPr>
        <w:tc>
          <w:tcPr>
            <w:tcW w:type="dxa" w:w="2409"/>
            <w:shd w:fill="EBF0FA" w:val="clear"/>
            <w:tcW w:w="3744" w:type="dxa"/>
          </w:tcPr>
          <w:p>
            <w:pPr>
              <w:jc w:val="left"/>
            </w:pPr>
            <w:r/>
            <w:r>
              <w:rPr>
                <w:sz w:val="18"/>
              </w:rPr>
              <w:t>breakeven_revenue_amount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GENERATED</w:t>
            </w:r>
          </w:p>
        </w:tc>
        <w:tc>
          <w:tcPr>
            <w:tcW w:type="dxa" w:w="2409"/>
            <w:shd w:fill="EBF0FA" w:val="clear"/>
            <w:tcW w:w="2304" w:type="dxa"/>
          </w:tcPr>
          <w:p>
            <w:pPr>
              <w:jc w:val="left"/>
            </w:pPr>
            <w:r/>
            <w:r>
              <w:rPr>
                <w:sz w:val="18"/>
              </w:rPr>
              <w:t>breakeven_orders x net_aov</w:t>
            </w:r>
          </w:p>
        </w:tc>
      </w:tr>
      <w:tr>
        <w:trPr>
          <w:cantSplit w:val="1"/>
          <w:cantSplit w:val="1"/>
        </w:trPr>
        <w:tc>
          <w:tcPr>
            <w:tcW w:type="dxa" w:w="2409"/>
            <w:shd w:fill="FFFFFF" w:val="clear"/>
            <w:tcW w:w="3744" w:type="dxa"/>
          </w:tcPr>
          <w:p>
            <w:pPr>
              <w:jc w:val="left"/>
            </w:pPr>
            <w:r/>
            <w:r>
              <w:rPr>
                <w:sz w:val="18"/>
              </w:rPr>
              <w:t>actual_orders_per_day</w:t>
            </w:r>
          </w:p>
        </w:tc>
        <w:tc>
          <w:tcPr>
            <w:tcW w:type="dxa" w:w="2409"/>
            <w:shd w:fill="FFFFFF" w:val="clear"/>
            <w:tcW w:w="2015" w:type="dxa"/>
          </w:tcPr>
          <w:p>
            <w:pPr>
              <w:jc w:val="left"/>
            </w:pPr>
            <w:r/>
            <w:r>
              <w:rPr>
                <w:sz w:val="18"/>
              </w:rPr>
              <w:t>DECIMAL(12,4)</w:t>
            </w:r>
          </w:p>
        </w:tc>
        <w:tc>
          <w:tcPr>
            <w:tcW w:type="dxa" w:w="2409"/>
            <w:shd w:fill="FFFFFF" w:val="clear"/>
            <w:tcW w:w="2592" w:type="dxa"/>
          </w:tcPr>
          <w:p>
            <w:pPr>
              <w:jc w:val="left"/>
            </w:pPr>
            <w:r/>
            <w:r>
              <w:rPr>
                <w:sz w:val="18"/>
              </w:rPr>
              <w:t>NOT NULL</w:t>
            </w:r>
          </w:p>
        </w:tc>
        <w:tc>
          <w:tcPr>
            <w:tcW w:type="dxa" w:w="2409"/>
            <w:shd w:fill="FFFFFF" w:val="clear"/>
            <w:tcW w:w="2304" w:type="dxa"/>
          </w:tcPr>
          <w:p>
            <w:pPr>
              <w:jc w:val="left"/>
            </w:pPr>
            <w:r/>
            <w:r>
              <w:rPr>
                <w:sz w:val="18"/>
              </w:rPr>
              <w:t>Actual/projected daily orders</w:t>
            </w:r>
          </w:p>
        </w:tc>
      </w:tr>
      <w:tr>
        <w:trPr>
          <w:cantSplit w:val="1"/>
          <w:cantSplit w:val="1"/>
        </w:trPr>
        <w:tc>
          <w:tcPr>
            <w:tcW w:type="dxa" w:w="2409"/>
            <w:shd w:fill="EBF0FA" w:val="clear"/>
            <w:tcW w:w="3744" w:type="dxa"/>
          </w:tcPr>
          <w:p>
            <w:pPr>
              <w:jc w:val="left"/>
            </w:pPr>
            <w:r/>
            <w:r>
              <w:rPr>
                <w:sz w:val="18"/>
              </w:rPr>
              <w:t>margin_of_safety_pct</w:t>
            </w:r>
          </w:p>
        </w:tc>
        <w:tc>
          <w:tcPr>
            <w:tcW w:type="dxa" w:w="2409"/>
            <w:shd w:fill="EBF0FA" w:val="clear"/>
            <w:tcW w:w="2015" w:type="dxa"/>
          </w:tcPr>
          <w:p>
            <w:pPr>
              <w:jc w:val="left"/>
            </w:pPr>
            <w:r/>
            <w:r>
              <w:rPr>
                <w:sz w:val="18"/>
              </w:rPr>
              <w:t>DECIMAL(5,4)</w:t>
            </w:r>
          </w:p>
        </w:tc>
        <w:tc>
          <w:tcPr>
            <w:tcW w:type="dxa" w:w="2409"/>
            <w:shd w:fill="EBF0FA" w:val="clear"/>
            <w:tcW w:w="2592" w:type="dxa"/>
          </w:tcPr>
          <w:p>
            <w:pPr>
              <w:jc w:val="left"/>
            </w:pPr>
            <w:r/>
            <w:r>
              <w:rPr>
                <w:sz w:val="18"/>
              </w:rPr>
              <w:t>GENERATED</w:t>
            </w:r>
          </w:p>
        </w:tc>
        <w:tc>
          <w:tcPr>
            <w:tcW w:type="dxa" w:w="2409"/>
            <w:shd w:fill="EBF0FA" w:val="clear"/>
            <w:tcW w:w="2304" w:type="dxa"/>
          </w:tcPr>
          <w:p>
            <w:pPr>
              <w:jc w:val="left"/>
            </w:pPr>
            <w:r/>
            <w:r>
              <w:rPr>
                <w:sz w:val="18"/>
              </w:rPr>
              <w:t>(actual - breakeven) / actual</w:t>
            </w:r>
          </w:p>
        </w:tc>
      </w:tr>
      <w:tr>
        <w:trPr>
          <w:cantSplit w:val="1"/>
          <w:cantSplit w:val="1"/>
        </w:trPr>
        <w:tc>
          <w:tcPr>
            <w:tcW w:type="dxa" w:w="2409"/>
            <w:shd w:fill="FFFFFF" w:val="clear"/>
            <w:tcW w:w="3744" w:type="dxa"/>
          </w:tcPr>
          <w:p>
            <w:pPr>
              <w:jc w:val="left"/>
            </w:pPr>
            <w:r/>
            <w:r>
              <w:rPr>
                <w:sz w:val="18"/>
              </w:rPr>
              <w:t>months_to_breakeven</w:t>
            </w:r>
          </w:p>
        </w:tc>
        <w:tc>
          <w:tcPr>
            <w:tcW w:type="dxa" w:w="2409"/>
            <w:shd w:fill="FFFFFF" w:val="clear"/>
            <w:tcW w:w="2015" w:type="dxa"/>
          </w:tcPr>
          <w:p>
            <w:pPr>
              <w:jc w:val="left"/>
            </w:pPr>
            <w:r/>
            <w:r>
              <w:rPr>
                <w:sz w:val="18"/>
              </w:rPr>
              <w:t>DECIMAL(8,2)</w:t>
            </w:r>
          </w:p>
        </w:tc>
        <w:tc>
          <w:tcPr>
            <w:tcW w:type="dxa" w:w="2409"/>
            <w:shd w:fill="FFFFFF" w:val="clear"/>
            <w:tcW w:w="2592" w:type="dxa"/>
          </w:tcPr>
          <w:p>
            <w:pPr>
              <w:jc w:val="left"/>
            </w:pPr>
            <w:r/>
            <w:r>
              <w:rPr>
                <w:sz w:val="18"/>
              </w:rPr>
            </w:r>
          </w:p>
        </w:tc>
        <w:tc>
          <w:tcPr>
            <w:tcW w:type="dxa" w:w="2409"/>
            <w:shd w:fill="FFFFFF" w:val="clear"/>
            <w:tcW w:w="2304" w:type="dxa"/>
          </w:tcPr>
          <w:p>
            <w:pPr>
              <w:jc w:val="left"/>
            </w:pPr>
            <w:r/>
            <w:r>
              <w:rPr>
                <w:sz w:val="18"/>
              </w:rPr>
              <w:t>Estimated months to reach breakeven at current ramp</w:t>
            </w:r>
          </w:p>
        </w:tc>
      </w:tr>
      <w:tr>
        <w:trPr>
          <w:cantSplit w:val="1"/>
          <w:cantSplit w:val="1"/>
        </w:trPr>
        <w:tc>
          <w:tcPr>
            <w:tcW w:type="dxa" w:w="2409"/>
            <w:shd w:fill="EBF0FA" w:val="clear"/>
            <w:tcW w:w="3744" w:type="dxa"/>
          </w:tcPr>
          <w:p>
            <w:pPr>
              <w:jc w:val="left"/>
            </w:pPr>
            <w:r/>
            <w:r>
              <w:rPr>
                <w:sz w:val="18"/>
              </w:rPr>
              <w:t>created_at</w:t>
            </w:r>
          </w:p>
        </w:tc>
        <w:tc>
          <w:tcPr>
            <w:tcW w:type="dxa" w:w="2409"/>
            <w:shd w:fill="EBF0FA" w:val="clear"/>
            <w:tcW w:w="2015" w:type="dxa"/>
          </w:tcPr>
          <w:p>
            <w:pPr>
              <w:jc w:val="left"/>
            </w:pPr>
            <w:r/>
            <w:r>
              <w:rPr>
                <w:sz w:val="18"/>
              </w:rPr>
              <w:t>TIMESTAMPTZ</w:t>
            </w:r>
          </w:p>
        </w:tc>
        <w:tc>
          <w:tcPr>
            <w:tcW w:type="dxa" w:w="2409"/>
            <w:shd w:fill="EBF0FA" w:val="clear"/>
            <w:tcW w:w="2592" w:type="dxa"/>
          </w:tcPr>
          <w:p>
            <w:pPr>
              <w:jc w:val="left"/>
            </w:pPr>
            <w:r/>
            <w:r>
              <w:rPr>
                <w:sz w:val="18"/>
              </w:rPr>
              <w:t>NOT NULL DEFAULT NOW()</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744" w:type="dxa"/>
          </w:tcPr>
          <w:p>
            <w:pPr>
              <w:jc w:val="left"/>
            </w:pPr>
            <w:r/>
            <w:r>
              <w:rPr>
                <w:sz w:val="18"/>
              </w:rPr>
              <w:t>is_deleted</w:t>
            </w:r>
          </w:p>
        </w:tc>
        <w:tc>
          <w:tcPr>
            <w:tcW w:type="dxa" w:w="2409"/>
            <w:shd w:fill="FFFFFF" w:val="clear"/>
            <w:tcW w:w="2015" w:type="dxa"/>
          </w:tcPr>
          <w:p>
            <w:pPr>
              <w:jc w:val="left"/>
            </w:pPr>
            <w:r/>
            <w:r>
              <w:rPr>
                <w:sz w:val="18"/>
              </w:rPr>
              <w:t>BOOLEAN</w:t>
            </w:r>
          </w:p>
        </w:tc>
        <w:tc>
          <w:tcPr>
            <w:tcW w:type="dxa" w:w="2409"/>
            <w:shd w:fill="FFFFFF" w:val="clear"/>
            <w:tcW w:w="2592" w:type="dxa"/>
          </w:tcPr>
          <w:p>
            <w:pPr>
              <w:jc w:val="left"/>
            </w:pPr>
            <w:r/>
            <w:r>
              <w:rPr>
                <w:sz w:val="18"/>
              </w:rPr>
              <w:t>NOT NULL DEFAULT FALSE</w:t>
            </w:r>
          </w:p>
        </w:tc>
        <w:tc>
          <w:tcPr>
            <w:tcW w:type="dxa" w:w="2409"/>
            <w:shd w:fill="FFFFFF" w:val="clear"/>
            <w:tcW w:w="2304" w:type="dxa"/>
          </w:tcPr>
          <w:p>
            <w:pPr>
              <w:jc w:val="left"/>
            </w:pPr>
            <w:r/>
            <w:r>
              <w:rPr>
                <w:sz w:val="18"/>
              </w:rPr>
            </w:r>
          </w:p>
        </w:tc>
      </w:tr>
    </w:tbl>
    <w:p/>
    <w:p>
      <w:pPr>
        <w:pStyle w:val="Heading2"/>
        <w:keepNext/>
        <w:keepLines/>
      </w:pPr>
      <w:r>
        <w:rPr>
          <w:color w:val="2F5496"/>
        </w:rPr>
        <w:t>11.5 decision_memory</w:t>
      </w:r>
    </w:p>
    <w:p>
      <w:pPr>
        <w:spacing w:before="0" w:after="80"/>
      </w:pPr>
      <w:r>
        <w:t>Captures key financial decisions made, the evidence base used, and actual outcomes. Enables institutional learning and decision audit trails.</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456" w:type="dxa"/>
          </w:tcPr>
          <w:p>
            <w:pPr>
              <w:jc w:val="left"/>
            </w:pPr>
            <w:r/>
            <w:r>
              <w:rPr>
                <w:b/>
                <w:color w:val="FFFFFF"/>
                <w:sz w:val="18"/>
              </w:rPr>
              <w:t>Field</w:t>
            </w:r>
          </w:p>
        </w:tc>
        <w:tc>
          <w:tcPr>
            <w:tcW w:type="dxa" w:w="2409"/>
            <w:shd w:fill="1F3864" w:val="clear"/>
            <w:tcW w:w="2015"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456" w:type="dxa"/>
          </w:tcPr>
          <w:p>
            <w:pPr>
              <w:jc w:val="left"/>
            </w:pPr>
            <w:r/>
            <w:r>
              <w:rPr>
                <w:sz w:val="18"/>
              </w:rPr>
              <w:t>decision_id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Decision record identifier</w:t>
            </w:r>
          </w:p>
        </w:tc>
      </w:tr>
      <w:tr>
        <w:trPr>
          <w:cantSplit w:val="1"/>
          <w:cantSplit w:val="1"/>
        </w:trPr>
        <w:tc>
          <w:tcPr>
            <w:tcW w:type="dxa" w:w="2409"/>
            <w:shd w:fill="EBF0FA" w:val="clear"/>
            <w:tcW w:w="3456" w:type="dxa"/>
          </w:tcPr>
          <w:p>
            <w:pPr>
              <w:jc w:val="left"/>
            </w:pPr>
            <w:r/>
            <w:r>
              <w:rPr>
                <w:sz w:val="18"/>
              </w:rPr>
              <w:t>company_id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456" w:type="dxa"/>
          </w:tcPr>
          <w:p>
            <w:pPr>
              <w:jc w:val="left"/>
            </w:pPr>
            <w:r/>
            <w:r>
              <w:rPr>
                <w:sz w:val="18"/>
              </w:rPr>
              <w:t>scenario_id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scenarios, NULLABLE</w:t>
            </w:r>
          </w:p>
        </w:tc>
        <w:tc>
          <w:tcPr>
            <w:tcW w:type="dxa" w:w="2409"/>
            <w:shd w:fill="FFFFFF" w:val="clear"/>
            <w:tcW w:w="2304" w:type="dxa"/>
          </w:tcPr>
          <w:p>
            <w:pPr>
              <w:jc w:val="left"/>
            </w:pPr>
            <w:r/>
            <w:r>
              <w:rPr>
                <w:sz w:val="18"/>
              </w:rPr>
              <w:t>Scenario in which decision was made</w:t>
            </w:r>
          </w:p>
        </w:tc>
      </w:tr>
      <w:tr>
        <w:trPr>
          <w:cantSplit w:val="1"/>
          <w:cantSplit w:val="1"/>
        </w:trPr>
        <w:tc>
          <w:tcPr>
            <w:tcW w:type="dxa" w:w="2409"/>
            <w:shd w:fill="EBF0FA" w:val="clear"/>
            <w:tcW w:w="3456" w:type="dxa"/>
          </w:tcPr>
          <w:p>
            <w:pPr>
              <w:jc w:val="left"/>
            </w:pPr>
            <w:r/>
            <w:r>
              <w:rPr>
                <w:sz w:val="18"/>
              </w:rPr>
              <w:t>decision_type</w:t>
            </w:r>
          </w:p>
        </w:tc>
        <w:tc>
          <w:tcPr>
            <w:tcW w:type="dxa" w:w="2409"/>
            <w:shd w:fill="EBF0FA" w:val="clear"/>
            <w:tcW w:w="2015" w:type="dxa"/>
          </w:tcPr>
          <w:p>
            <w:pPr>
              <w:jc w:val="left"/>
            </w:pPr>
            <w:r/>
            <w:r>
              <w:rPr>
                <w:sz w:val="18"/>
              </w:rPr>
              <w:t>fpe_decision_type</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expansion_approval, capex_commitment, pricing_change, hiring_trigger, fundraise_initiation, scenario_freeze, opex_cut</w:t>
            </w:r>
          </w:p>
        </w:tc>
      </w:tr>
      <w:tr>
        <w:trPr>
          <w:cantSplit w:val="1"/>
          <w:cantSplit w:val="1"/>
        </w:trPr>
        <w:tc>
          <w:tcPr>
            <w:tcW w:type="dxa" w:w="2409"/>
            <w:shd w:fill="FFFFFF" w:val="clear"/>
            <w:tcW w:w="3456" w:type="dxa"/>
          </w:tcPr>
          <w:p>
            <w:pPr>
              <w:jc w:val="left"/>
            </w:pPr>
            <w:r/>
            <w:r>
              <w:rPr>
                <w:sz w:val="18"/>
              </w:rPr>
              <w:t>decision_title</w:t>
            </w:r>
          </w:p>
        </w:tc>
        <w:tc>
          <w:tcPr>
            <w:tcW w:type="dxa" w:w="2409"/>
            <w:shd w:fill="FFFFFF" w:val="clear"/>
            <w:tcW w:w="2015" w:type="dxa"/>
          </w:tcPr>
          <w:p>
            <w:pPr>
              <w:jc w:val="left"/>
            </w:pPr>
            <w:r/>
            <w:r>
              <w:rPr>
                <w:sz w:val="18"/>
              </w:rPr>
              <w:t>VARCHAR(300)</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Short title of the decision</w:t>
            </w:r>
          </w:p>
        </w:tc>
      </w:tr>
      <w:tr>
        <w:trPr>
          <w:cantSplit w:val="1"/>
          <w:cantSplit w:val="1"/>
        </w:trPr>
        <w:tc>
          <w:tcPr>
            <w:tcW w:type="dxa" w:w="2409"/>
            <w:shd w:fill="EBF0FA" w:val="clear"/>
            <w:tcW w:w="3456" w:type="dxa"/>
          </w:tcPr>
          <w:p>
            <w:pPr>
              <w:jc w:val="left"/>
            </w:pPr>
            <w:r/>
            <w:r>
              <w:rPr>
                <w:sz w:val="18"/>
              </w:rPr>
              <w:t>decision_description</w:t>
            </w:r>
          </w:p>
        </w:tc>
        <w:tc>
          <w:tcPr>
            <w:tcW w:type="dxa" w:w="2409"/>
            <w:shd w:fill="EBF0FA" w:val="clear"/>
            <w:tcW w:w="2015" w:type="dxa"/>
          </w:tcPr>
          <w:p>
            <w:pPr>
              <w:jc w:val="left"/>
            </w:pPr>
            <w:r/>
            <w:r>
              <w:rPr>
                <w:sz w:val="18"/>
              </w:rPr>
              <w:t>TEXT</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Full narrative</w:t>
            </w:r>
          </w:p>
        </w:tc>
      </w:tr>
      <w:tr>
        <w:trPr>
          <w:cantSplit w:val="1"/>
          <w:cantSplit w:val="1"/>
        </w:trPr>
        <w:tc>
          <w:tcPr>
            <w:tcW w:type="dxa" w:w="2409"/>
            <w:shd w:fill="FFFFFF" w:val="clear"/>
            <w:tcW w:w="3456" w:type="dxa"/>
          </w:tcPr>
          <w:p>
            <w:pPr>
              <w:jc w:val="left"/>
            </w:pPr>
            <w:r/>
            <w:r>
              <w:rPr>
                <w:sz w:val="18"/>
              </w:rPr>
              <w:t>market_id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markets, NULLABLE</w:t>
            </w:r>
          </w:p>
        </w:tc>
        <w:tc>
          <w:tcPr>
            <w:tcW w:type="dxa" w:w="2409"/>
            <w:shd w:fill="FFFFFF" w:val="clear"/>
            <w:tcW w:w="2304" w:type="dxa"/>
          </w:tcPr>
          <w:p>
            <w:pPr>
              <w:jc w:val="left"/>
            </w:pPr>
            <w:r/>
            <w:r>
              <w:rPr>
                <w:sz w:val="18"/>
              </w:rPr>
              <w:t>Relevant market</w:t>
            </w:r>
          </w:p>
        </w:tc>
      </w:tr>
      <w:tr>
        <w:trPr>
          <w:cantSplit w:val="1"/>
          <w:cantSplit w:val="1"/>
        </w:trPr>
        <w:tc>
          <w:tcPr>
            <w:tcW w:type="dxa" w:w="2409"/>
            <w:shd w:fill="EBF0FA" w:val="clear"/>
            <w:tcW w:w="3456" w:type="dxa"/>
          </w:tcPr>
          <w:p>
            <w:pPr>
              <w:jc w:val="left"/>
            </w:pPr>
            <w:r/>
            <w:r>
              <w:rPr>
                <w:sz w:val="18"/>
              </w:rPr>
              <w:t>kitchen_id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kitchens, NULLABLE</w:t>
            </w:r>
          </w:p>
        </w:tc>
        <w:tc>
          <w:tcPr>
            <w:tcW w:type="dxa" w:w="2409"/>
            <w:shd w:fill="EBF0FA" w:val="clear"/>
            <w:tcW w:w="2304" w:type="dxa"/>
          </w:tcPr>
          <w:p>
            <w:pPr>
              <w:jc w:val="left"/>
            </w:pPr>
            <w:r/>
            <w:r>
              <w:rPr>
                <w:sz w:val="18"/>
              </w:rPr>
              <w:t>Relevant kitchen</w:t>
            </w:r>
          </w:p>
        </w:tc>
      </w:tr>
      <w:tr>
        <w:trPr>
          <w:cantSplit w:val="1"/>
          <w:cantSplit w:val="1"/>
        </w:trPr>
        <w:tc>
          <w:tcPr>
            <w:tcW w:type="dxa" w:w="2409"/>
            <w:shd w:fill="FFFFFF" w:val="clear"/>
            <w:tcW w:w="3456" w:type="dxa"/>
          </w:tcPr>
          <w:p>
            <w:pPr>
              <w:jc w:val="left"/>
            </w:pPr>
            <w:r/>
            <w:r>
              <w:rPr>
                <w:sz w:val="18"/>
              </w:rPr>
              <w:t>financial_impact_amount</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Expected financial impact</w:t>
            </w:r>
          </w:p>
        </w:tc>
      </w:tr>
      <w:tr>
        <w:trPr>
          <w:cantSplit w:val="1"/>
          <w:cantSplit w:val="1"/>
        </w:trPr>
        <w:tc>
          <w:tcPr>
            <w:tcW w:type="dxa" w:w="2409"/>
            <w:shd w:fill="EBF0FA" w:val="clear"/>
            <w:tcW w:w="3456" w:type="dxa"/>
          </w:tcPr>
          <w:p>
            <w:pPr>
              <w:jc w:val="left"/>
            </w:pPr>
            <w:r/>
            <w:r>
              <w:rPr>
                <w:sz w:val="18"/>
              </w:rPr>
              <w:t>confidence_at_decision</w:t>
            </w:r>
          </w:p>
        </w:tc>
        <w:tc>
          <w:tcPr>
            <w:tcW w:type="dxa" w:w="2409"/>
            <w:shd w:fill="EBF0FA" w:val="clear"/>
            <w:tcW w:w="2015" w:type="dxa"/>
          </w:tcPr>
          <w:p>
            <w:pPr>
              <w:jc w:val="left"/>
            </w:pPr>
            <w:r/>
            <w:r>
              <w:rPr>
                <w:sz w:val="18"/>
              </w:rPr>
              <w:t>DECIMAL(5,2)</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Confidence score at time of decision</w:t>
            </w:r>
          </w:p>
        </w:tc>
      </w:tr>
      <w:tr>
        <w:trPr>
          <w:cantSplit w:val="1"/>
          <w:cantSplit w:val="1"/>
        </w:trPr>
        <w:tc>
          <w:tcPr>
            <w:tcW w:type="dxa" w:w="2409"/>
            <w:shd w:fill="FFFFFF" w:val="clear"/>
            <w:tcW w:w="3456" w:type="dxa"/>
          </w:tcPr>
          <w:p>
            <w:pPr>
              <w:jc w:val="left"/>
            </w:pPr>
            <w:r/>
            <w:r>
              <w:rPr>
                <w:sz w:val="18"/>
              </w:rPr>
              <w:t>supporting_kpis</w:t>
            </w:r>
          </w:p>
        </w:tc>
        <w:tc>
          <w:tcPr>
            <w:tcW w:type="dxa" w:w="2409"/>
            <w:shd w:fill="FFFFFF" w:val="clear"/>
            <w:tcW w:w="2015" w:type="dxa"/>
          </w:tcPr>
          <w:p>
            <w:pPr>
              <w:jc w:val="left"/>
            </w:pPr>
            <w:r/>
            <w:r>
              <w:rPr>
                <w:sz w:val="18"/>
              </w:rPr>
              <w:t>JSONB</w:t>
            </w:r>
          </w:p>
        </w:tc>
        <w:tc>
          <w:tcPr>
            <w:tcW w:type="dxa" w:w="2409"/>
            <w:shd w:fill="FFFFFF" w:val="clear"/>
            <w:tcW w:w="2880" w:type="dxa"/>
          </w:tcPr>
          <w:p>
            <w:pPr>
              <w:jc w:val="left"/>
            </w:pPr>
            <w:r/>
            <w:r>
              <w:rPr>
                <w:sz w:val="18"/>
              </w:rPr>
              <w:t>DEFAULT '{}'</w:t>
            </w:r>
          </w:p>
        </w:tc>
        <w:tc>
          <w:tcPr>
            <w:tcW w:type="dxa" w:w="2409"/>
            <w:shd w:fill="FFFFFF" w:val="clear"/>
            <w:tcW w:w="2304" w:type="dxa"/>
          </w:tcPr>
          <w:p>
            <w:pPr>
              <w:jc w:val="left"/>
            </w:pPr>
            <w:r/>
            <w:r>
              <w:rPr>
                <w:sz w:val="18"/>
              </w:rPr>
              <w:t>KPI snapshot at decision time</w:t>
            </w:r>
          </w:p>
        </w:tc>
      </w:tr>
      <w:tr>
        <w:trPr>
          <w:cantSplit w:val="1"/>
          <w:cantSplit w:val="1"/>
        </w:trPr>
        <w:tc>
          <w:tcPr>
            <w:tcW w:type="dxa" w:w="2409"/>
            <w:shd w:fill="EBF0FA" w:val="clear"/>
            <w:tcW w:w="3456" w:type="dxa"/>
          </w:tcPr>
          <w:p>
            <w:pPr>
              <w:jc w:val="left"/>
            </w:pPr>
            <w:r/>
            <w:r>
              <w:rPr>
                <w:sz w:val="18"/>
              </w:rPr>
              <w:t>decision_made_by</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Primary decision maker</w:t>
            </w:r>
          </w:p>
        </w:tc>
      </w:tr>
      <w:tr>
        <w:trPr>
          <w:cantSplit w:val="1"/>
          <w:cantSplit w:val="1"/>
        </w:trPr>
        <w:tc>
          <w:tcPr>
            <w:tcW w:type="dxa" w:w="2409"/>
            <w:shd w:fill="FFFFFF" w:val="clear"/>
            <w:tcW w:w="3456" w:type="dxa"/>
          </w:tcPr>
          <w:p>
            <w:pPr>
              <w:jc w:val="left"/>
            </w:pPr>
            <w:r/>
            <w:r>
              <w:rPr>
                <w:sz w:val="18"/>
              </w:rPr>
              <w:t>decision_date</w:t>
            </w:r>
          </w:p>
        </w:tc>
        <w:tc>
          <w:tcPr>
            <w:tcW w:type="dxa" w:w="2409"/>
            <w:shd w:fill="FFFFFF" w:val="clear"/>
            <w:tcW w:w="2015" w:type="dxa"/>
          </w:tcPr>
          <w:p>
            <w:pPr>
              <w:jc w:val="left"/>
            </w:pPr>
            <w:r/>
            <w:r>
              <w:rPr>
                <w:sz w:val="18"/>
              </w:rPr>
              <w:t>DATE</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Date of decision</w:t>
            </w:r>
          </w:p>
        </w:tc>
      </w:tr>
      <w:tr>
        <w:trPr>
          <w:cantSplit w:val="1"/>
          <w:cantSplit w:val="1"/>
        </w:trPr>
        <w:tc>
          <w:tcPr>
            <w:tcW w:type="dxa" w:w="2409"/>
            <w:shd w:fill="EBF0FA" w:val="clear"/>
            <w:tcW w:w="3456" w:type="dxa"/>
          </w:tcPr>
          <w:p>
            <w:pPr>
              <w:jc w:val="left"/>
            </w:pPr>
            <w:r/>
            <w:r>
              <w:rPr>
                <w:sz w:val="18"/>
              </w:rPr>
              <w:t>review_date</w:t>
            </w:r>
          </w:p>
        </w:tc>
        <w:tc>
          <w:tcPr>
            <w:tcW w:type="dxa" w:w="2409"/>
            <w:shd w:fill="EBF0FA" w:val="clear"/>
            <w:tcW w:w="2015" w:type="dxa"/>
          </w:tcPr>
          <w:p>
            <w:pPr>
              <w:jc w:val="left"/>
            </w:pPr>
            <w:r/>
            <w:r>
              <w:rPr>
                <w:sz w:val="18"/>
              </w:rPr>
              <w:t>DATE</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Date to review outcome</w:t>
            </w:r>
          </w:p>
        </w:tc>
      </w:tr>
      <w:tr>
        <w:trPr>
          <w:cantSplit w:val="1"/>
          <w:cantSplit w:val="1"/>
        </w:trPr>
        <w:tc>
          <w:tcPr>
            <w:tcW w:type="dxa" w:w="2409"/>
            <w:shd w:fill="FFFFFF" w:val="clear"/>
            <w:tcW w:w="3456" w:type="dxa"/>
          </w:tcPr>
          <w:p>
            <w:pPr>
              <w:jc w:val="left"/>
            </w:pPr>
            <w:r/>
            <w:r>
              <w:rPr>
                <w:sz w:val="18"/>
              </w:rPr>
              <w:t>actual_outcome_notes</w:t>
            </w:r>
          </w:p>
        </w:tc>
        <w:tc>
          <w:tcPr>
            <w:tcW w:type="dxa" w:w="2409"/>
            <w:shd w:fill="FFFFFF" w:val="clear"/>
            <w:tcW w:w="2015" w:type="dxa"/>
          </w:tcPr>
          <w:p>
            <w:pPr>
              <w:jc w:val="left"/>
            </w:pPr>
            <w:r/>
            <w:r>
              <w:rPr>
                <w:sz w:val="18"/>
              </w:rPr>
              <w:t>TEXT</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Post-decision outcome assessment</w:t>
            </w:r>
          </w:p>
        </w:tc>
      </w:tr>
      <w:tr>
        <w:trPr>
          <w:cantSplit w:val="1"/>
          <w:cantSplit w:val="1"/>
        </w:trPr>
        <w:tc>
          <w:tcPr>
            <w:tcW w:type="dxa" w:w="2409"/>
            <w:shd w:fill="EBF0FA" w:val="clear"/>
            <w:tcW w:w="3456" w:type="dxa"/>
          </w:tcPr>
          <w:p>
            <w:pPr>
              <w:jc w:val="left"/>
            </w:pPr>
            <w:r/>
            <w:r>
              <w:rPr>
                <w:sz w:val="18"/>
              </w:rPr>
              <w:t>outcome_assessment</w:t>
            </w:r>
          </w:p>
        </w:tc>
        <w:tc>
          <w:tcPr>
            <w:tcW w:type="dxa" w:w="2409"/>
            <w:shd w:fill="EBF0FA" w:val="clear"/>
            <w:tcW w:w="2015" w:type="dxa"/>
          </w:tcPr>
          <w:p>
            <w:pPr>
              <w:jc w:val="left"/>
            </w:pPr>
            <w:r/>
            <w:r>
              <w:rPr>
                <w:sz w:val="18"/>
              </w:rPr>
              <w:t>fpe_outcome_assessment</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better_than_expected, as_expected, worse_than_expected</w:t>
            </w:r>
          </w:p>
        </w:tc>
      </w:tr>
      <w:tr>
        <w:trPr>
          <w:cantSplit w:val="1"/>
          <w:cantSplit w:val="1"/>
        </w:trPr>
        <w:tc>
          <w:tcPr>
            <w:tcW w:type="dxa" w:w="2409"/>
            <w:shd w:fill="FFFFFF" w:val="clear"/>
            <w:tcW w:w="3456" w:type="dxa"/>
          </w:tcPr>
          <w:p>
            <w:pPr>
              <w:jc w:val="left"/>
            </w:pPr>
            <w:r/>
            <w:r>
              <w:rPr>
                <w:sz w:val="18"/>
              </w:rPr>
              <w:t>created_at</w:t>
            </w:r>
          </w:p>
        </w:tc>
        <w:tc>
          <w:tcPr>
            <w:tcW w:type="dxa" w:w="2409"/>
            <w:shd w:fill="FFFFFF" w:val="clear"/>
            <w:tcW w:w="2015" w:type="dxa"/>
          </w:tcPr>
          <w:p>
            <w:pPr>
              <w:jc w:val="left"/>
            </w:pPr>
            <w:r/>
            <w:r>
              <w:rPr>
                <w:sz w:val="18"/>
              </w:rPr>
              <w:t>TIMESTAMPTZ</w:t>
            </w:r>
          </w:p>
        </w:tc>
        <w:tc>
          <w:tcPr>
            <w:tcW w:type="dxa" w:w="2409"/>
            <w:shd w:fill="FFFFFF" w:val="clear"/>
            <w:tcW w:w="2880" w:type="dxa"/>
          </w:tcPr>
          <w:p>
            <w:pPr>
              <w:jc w:val="left"/>
            </w:pPr>
            <w:r/>
            <w:r>
              <w:rPr>
                <w:sz w:val="18"/>
              </w:rPr>
              <w:t>NOT NULL DEFAULT NOW()</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456" w:type="dxa"/>
          </w:tcPr>
          <w:p>
            <w:pPr>
              <w:jc w:val="left"/>
            </w:pPr>
            <w:r/>
            <w:r>
              <w:rPr>
                <w:sz w:val="18"/>
              </w:rPr>
              <w:t>updated_at</w:t>
            </w:r>
          </w:p>
        </w:tc>
        <w:tc>
          <w:tcPr>
            <w:tcW w:type="dxa" w:w="2409"/>
            <w:shd w:fill="EBF0FA" w:val="clear"/>
            <w:tcW w:w="2015" w:type="dxa"/>
          </w:tcPr>
          <w:p>
            <w:pPr>
              <w:jc w:val="left"/>
            </w:pPr>
            <w:r/>
            <w:r>
              <w:rPr>
                <w:sz w:val="18"/>
              </w:rPr>
              <w:t>TIMESTAMPTZ</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is_deleted</w:t>
            </w:r>
          </w:p>
        </w:tc>
        <w:tc>
          <w:tcPr>
            <w:tcW w:type="dxa" w:w="2409"/>
            <w:shd w:fill="FFFFFF" w:val="clear"/>
            <w:tcW w:w="2015" w:type="dxa"/>
          </w:tcPr>
          <w:p>
            <w:pPr>
              <w:jc w:val="left"/>
            </w:pPr>
            <w:r/>
            <w:r>
              <w:rPr>
                <w:sz w:val="18"/>
              </w:rPr>
              <w:t>BOOLEAN</w:t>
            </w:r>
          </w:p>
        </w:tc>
        <w:tc>
          <w:tcPr>
            <w:tcW w:type="dxa" w:w="2409"/>
            <w:shd w:fill="FFFFFF" w:val="clear"/>
            <w:tcW w:w="2880" w:type="dxa"/>
          </w:tcPr>
          <w:p>
            <w:pPr>
              <w:jc w:val="left"/>
            </w:pPr>
            <w:r/>
            <w:r>
              <w:rPr>
                <w:sz w:val="18"/>
              </w:rPr>
              <w:t>NOT NULL DEFAULT FALSE</w:t>
            </w:r>
          </w:p>
        </w:tc>
        <w:tc>
          <w:tcPr>
            <w:tcW w:type="dxa" w:w="2409"/>
            <w:shd w:fill="FFFFFF" w:val="clear"/>
            <w:tcW w:w="2304" w:type="dxa"/>
          </w:tcPr>
          <w:p>
            <w:pPr>
              <w:jc w:val="left"/>
            </w:pPr>
            <w:r/>
            <w:r>
              <w:rPr>
                <w:sz w:val="18"/>
              </w:rPr>
            </w:r>
          </w:p>
        </w:tc>
      </w:tr>
    </w:tbl>
    <w:p/>
    <w:p>
      <w:r>
        <w:br w:type="page"/>
      </w:r>
    </w:p>
    <w:p>
      <w:pPr>
        <w:pStyle w:val="Heading1"/>
        <w:keepNext/>
        <w:keepLines/>
      </w:pPr>
      <w:r>
        <w:rPr>
          <w:color w:val="1F3864"/>
        </w:rPr>
        <w:t>12. Layer J — Portfolio Construction</w:t>
      </w:r>
    </w:p>
    <w:p>
      <w:pPr>
        <w:spacing w:before="0" w:after="120"/>
      </w:pPr>
      <w:r>
        <w:t>The Portfolio Construction layer enables multi-market, multi-kitchen financial planning at the portfolio level. It captures portfolio scenarios, market allocations, cross-market synergies, and capital allocation decisions across the full geographic footprint.</w:t>
      </w:r>
    </w:p>
    <w:p>
      <w:pPr>
        <w:spacing w:after="60"/>
      </w:pPr>
      <w:r>
        <w:rPr>
          <w:b/>
          <w:color w:val="1F3864"/>
        </w:rPr>
        <w:t xml:space="preserve">Tables: </w:t>
      </w:r>
      <w:r>
        <w:rPr>
          <w:color w:val="2F5496"/>
        </w:rPr>
        <w:t>portfolio_scenarios, market_portfolio_allocations, cross_market_synergies, portfolio_capital_allocations</w:t>
      </w:r>
    </w:p>
    <w:p/>
    <w:p>
      <w:pPr>
        <w:pStyle w:val="Heading2"/>
        <w:keepNext/>
        <w:keepLines/>
      </w:pPr>
      <w:r>
        <w:rPr>
          <w:color w:val="2F5496"/>
        </w:rPr>
        <w:t>12.1 portfolio_scenarios</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744" w:type="dxa"/>
          </w:tcPr>
          <w:p>
            <w:pPr>
              <w:jc w:val="left"/>
            </w:pPr>
            <w:r/>
            <w:r>
              <w:rPr>
                <w:b/>
                <w:color w:val="FFFFFF"/>
                <w:sz w:val="18"/>
              </w:rPr>
              <w:t>Field</w:t>
            </w:r>
          </w:p>
        </w:tc>
        <w:tc>
          <w:tcPr>
            <w:tcW w:type="dxa" w:w="2409"/>
            <w:shd w:fill="1F3864" w:val="clear"/>
            <w:tcW w:w="2015" w:type="dxa"/>
          </w:tcPr>
          <w:p>
            <w:pPr>
              <w:jc w:val="left"/>
            </w:pPr>
            <w:r/>
            <w:r>
              <w:rPr>
                <w:b/>
                <w:color w:val="FFFFFF"/>
                <w:sz w:val="18"/>
              </w:rPr>
              <w:t>Type</w:t>
            </w:r>
          </w:p>
        </w:tc>
        <w:tc>
          <w:tcPr>
            <w:tcW w:type="dxa" w:w="2409"/>
            <w:shd w:fill="1F3864" w:val="clear"/>
            <w:tcW w:w="2592"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744" w:type="dxa"/>
          </w:tcPr>
          <w:p>
            <w:pPr>
              <w:jc w:val="left"/>
            </w:pPr>
            <w:r/>
            <w:r>
              <w:rPr>
                <w:sz w:val="18"/>
              </w:rPr>
              <w:t>portfolio_scenario_id</w:t>
            </w:r>
          </w:p>
        </w:tc>
        <w:tc>
          <w:tcPr>
            <w:tcW w:type="dxa" w:w="2409"/>
            <w:shd w:fill="FFFFFF" w:val="clear"/>
            <w:tcW w:w="2015" w:type="dxa"/>
          </w:tcPr>
          <w:p>
            <w:pPr>
              <w:jc w:val="left"/>
            </w:pPr>
            <w:r/>
            <w:r>
              <w:rPr>
                <w:sz w:val="18"/>
              </w:rPr>
              <w:t>UUID</w:t>
            </w:r>
          </w:p>
        </w:tc>
        <w:tc>
          <w:tcPr>
            <w:tcW w:type="dxa" w:w="2409"/>
            <w:shd w:fill="FFFFFF" w:val="clear"/>
            <w:tcW w:w="2592" w:type="dxa"/>
          </w:tcPr>
          <w:p>
            <w:pPr>
              <w:jc w:val="left"/>
            </w:pPr>
            <w:r/>
            <w:r>
              <w:rPr>
                <w:sz w:val="18"/>
              </w:rPr>
              <w:t>PK, NOT NULL</w:t>
            </w:r>
          </w:p>
        </w:tc>
        <w:tc>
          <w:tcPr>
            <w:tcW w:type="dxa" w:w="2409"/>
            <w:shd w:fill="FFFFFF" w:val="clear"/>
            <w:tcW w:w="2304" w:type="dxa"/>
          </w:tcPr>
          <w:p>
            <w:pPr>
              <w:jc w:val="left"/>
            </w:pPr>
            <w:r/>
            <w:r>
              <w:rPr>
                <w:sz w:val="18"/>
              </w:rPr>
              <w:t>Portfolio scenario identifier</w:t>
            </w:r>
          </w:p>
        </w:tc>
      </w:tr>
      <w:tr>
        <w:trPr>
          <w:cantSplit w:val="1"/>
          <w:cantSplit w:val="1"/>
        </w:trPr>
        <w:tc>
          <w:tcPr>
            <w:tcW w:type="dxa" w:w="2409"/>
            <w:shd w:fill="EBF0FA" w:val="clear"/>
            <w:tcW w:w="3744" w:type="dxa"/>
          </w:tcPr>
          <w:p>
            <w:pPr>
              <w:jc w:val="left"/>
            </w:pPr>
            <w:r/>
            <w:r>
              <w:rPr>
                <w:sz w:val="18"/>
              </w:rPr>
              <w:t>company_id</w:t>
            </w:r>
          </w:p>
        </w:tc>
        <w:tc>
          <w:tcPr>
            <w:tcW w:type="dxa" w:w="2409"/>
            <w:shd w:fill="EBF0FA" w:val="clear"/>
            <w:tcW w:w="2015" w:type="dxa"/>
          </w:tcPr>
          <w:p>
            <w:pPr>
              <w:jc w:val="left"/>
            </w:pPr>
            <w:r/>
            <w:r>
              <w:rPr>
                <w:sz w:val="18"/>
              </w:rPr>
              <w:t>UUID</w:t>
            </w:r>
          </w:p>
        </w:tc>
        <w:tc>
          <w:tcPr>
            <w:tcW w:type="dxa" w:w="2409"/>
            <w:shd w:fill="EBF0FA" w:val="clear"/>
            <w:tcW w:w="2592"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744" w:type="dxa"/>
          </w:tcPr>
          <w:p>
            <w:pPr>
              <w:jc w:val="left"/>
            </w:pPr>
            <w:r/>
            <w:r>
              <w:rPr>
                <w:sz w:val="18"/>
              </w:rPr>
              <w:t>scenario_name</w:t>
            </w:r>
          </w:p>
        </w:tc>
        <w:tc>
          <w:tcPr>
            <w:tcW w:type="dxa" w:w="2409"/>
            <w:shd w:fill="FFFFFF" w:val="clear"/>
            <w:tcW w:w="2015" w:type="dxa"/>
          </w:tcPr>
          <w:p>
            <w:pPr>
              <w:jc w:val="left"/>
            </w:pPr>
            <w:r/>
            <w:r>
              <w:rPr>
                <w:sz w:val="18"/>
              </w:rPr>
              <w:t>VARCHAR(200)</w:t>
            </w:r>
          </w:p>
        </w:tc>
        <w:tc>
          <w:tcPr>
            <w:tcW w:type="dxa" w:w="2409"/>
            <w:shd w:fill="FFFFFF" w:val="clear"/>
            <w:tcW w:w="2592" w:type="dxa"/>
          </w:tcPr>
          <w:p>
            <w:pPr>
              <w:jc w:val="left"/>
            </w:pPr>
            <w:r/>
            <w:r>
              <w:rPr>
                <w:sz w:val="18"/>
              </w:rPr>
              <w:t>NOT NULL</w:t>
            </w:r>
          </w:p>
        </w:tc>
        <w:tc>
          <w:tcPr>
            <w:tcW w:type="dxa" w:w="2409"/>
            <w:shd w:fill="FFFFFF" w:val="clear"/>
            <w:tcW w:w="2304" w:type="dxa"/>
          </w:tcPr>
          <w:p>
            <w:pPr>
              <w:jc w:val="left"/>
            </w:pPr>
            <w:r/>
            <w:r>
              <w:rPr>
                <w:sz w:val="18"/>
              </w:rPr>
              <w:t>e.g., Conservative Expansion 2025-2027</w:t>
            </w:r>
          </w:p>
        </w:tc>
      </w:tr>
      <w:tr>
        <w:trPr>
          <w:cantSplit w:val="1"/>
          <w:cantSplit w:val="1"/>
        </w:trPr>
        <w:tc>
          <w:tcPr>
            <w:tcW w:type="dxa" w:w="2409"/>
            <w:shd w:fill="EBF0FA" w:val="clear"/>
            <w:tcW w:w="3744" w:type="dxa"/>
          </w:tcPr>
          <w:p>
            <w:pPr>
              <w:jc w:val="left"/>
            </w:pPr>
            <w:r/>
            <w:r>
              <w:rPr>
                <w:sz w:val="18"/>
              </w:rPr>
              <w:t>portfolio_strategy</w:t>
            </w:r>
          </w:p>
        </w:tc>
        <w:tc>
          <w:tcPr>
            <w:tcW w:type="dxa" w:w="2409"/>
            <w:shd w:fill="EBF0FA" w:val="clear"/>
            <w:tcW w:w="2015" w:type="dxa"/>
          </w:tcPr>
          <w:p>
            <w:pPr>
              <w:jc w:val="left"/>
            </w:pPr>
            <w:r/>
            <w:r>
              <w:rPr>
                <w:sz w:val="18"/>
              </w:rPr>
              <w:t>fpe_portfolio_strategy</w:t>
            </w:r>
          </w:p>
        </w:tc>
        <w:tc>
          <w:tcPr>
            <w:tcW w:type="dxa" w:w="2409"/>
            <w:shd w:fill="EBF0FA" w:val="clear"/>
            <w:tcW w:w="2592" w:type="dxa"/>
          </w:tcPr>
          <w:p>
            <w:pPr>
              <w:jc w:val="left"/>
            </w:pPr>
            <w:r/>
            <w:r>
              <w:rPr>
                <w:sz w:val="18"/>
              </w:rPr>
              <w:t>NOT NULL</w:t>
            </w:r>
          </w:p>
        </w:tc>
        <w:tc>
          <w:tcPr>
            <w:tcW w:type="dxa" w:w="2409"/>
            <w:shd w:fill="EBF0FA" w:val="clear"/>
            <w:tcW w:w="2304" w:type="dxa"/>
          </w:tcPr>
          <w:p>
            <w:pPr>
              <w:jc w:val="left"/>
            </w:pPr>
            <w:r/>
            <w:r>
              <w:rPr>
                <w:sz w:val="18"/>
              </w:rPr>
              <w:t>concentrate, diversify, accelerate, optimize, harvest</w:t>
            </w:r>
          </w:p>
        </w:tc>
      </w:tr>
      <w:tr>
        <w:trPr>
          <w:cantSplit w:val="1"/>
          <w:cantSplit w:val="1"/>
        </w:trPr>
        <w:tc>
          <w:tcPr>
            <w:tcW w:type="dxa" w:w="2409"/>
            <w:shd w:fill="FFFFFF" w:val="clear"/>
            <w:tcW w:w="3744" w:type="dxa"/>
          </w:tcPr>
          <w:p>
            <w:pPr>
              <w:jc w:val="left"/>
            </w:pPr>
            <w:r/>
            <w:r>
              <w:rPr>
                <w:sz w:val="18"/>
              </w:rPr>
              <w:t>target_market_count</w:t>
            </w:r>
          </w:p>
        </w:tc>
        <w:tc>
          <w:tcPr>
            <w:tcW w:type="dxa" w:w="2409"/>
            <w:shd w:fill="FFFFFF" w:val="clear"/>
            <w:tcW w:w="2015" w:type="dxa"/>
          </w:tcPr>
          <w:p>
            <w:pPr>
              <w:jc w:val="left"/>
            </w:pPr>
            <w:r/>
            <w:r>
              <w:rPr>
                <w:sz w:val="18"/>
              </w:rPr>
              <w:t>SMALLINT</w:t>
            </w:r>
          </w:p>
        </w:tc>
        <w:tc>
          <w:tcPr>
            <w:tcW w:type="dxa" w:w="2409"/>
            <w:shd w:fill="FFFFFF" w:val="clear"/>
            <w:tcW w:w="2592" w:type="dxa"/>
          </w:tcPr>
          <w:p>
            <w:pPr>
              <w:jc w:val="left"/>
            </w:pPr>
            <w:r/>
            <w:r>
              <w:rPr>
                <w:sz w:val="18"/>
              </w:rPr>
              <w:t>NOT NULL DEFAULT 1</w:t>
            </w:r>
          </w:p>
        </w:tc>
        <w:tc>
          <w:tcPr>
            <w:tcW w:type="dxa" w:w="2409"/>
            <w:shd w:fill="FFFFFF" w:val="clear"/>
            <w:tcW w:w="2304" w:type="dxa"/>
          </w:tcPr>
          <w:p>
            <w:pPr>
              <w:jc w:val="left"/>
            </w:pPr>
            <w:r/>
            <w:r>
              <w:rPr>
                <w:sz w:val="18"/>
              </w:rPr>
              <w:t>Target number of active markets</w:t>
            </w:r>
          </w:p>
        </w:tc>
      </w:tr>
      <w:tr>
        <w:trPr>
          <w:cantSplit w:val="1"/>
          <w:cantSplit w:val="1"/>
        </w:trPr>
        <w:tc>
          <w:tcPr>
            <w:tcW w:type="dxa" w:w="2409"/>
            <w:shd w:fill="EBF0FA" w:val="clear"/>
            <w:tcW w:w="3744" w:type="dxa"/>
          </w:tcPr>
          <w:p>
            <w:pPr>
              <w:jc w:val="left"/>
            </w:pPr>
            <w:r/>
            <w:r>
              <w:rPr>
                <w:sz w:val="18"/>
              </w:rPr>
              <w:t>target_kitchen_count</w:t>
            </w:r>
          </w:p>
        </w:tc>
        <w:tc>
          <w:tcPr>
            <w:tcW w:type="dxa" w:w="2409"/>
            <w:shd w:fill="EBF0FA" w:val="clear"/>
            <w:tcW w:w="2015" w:type="dxa"/>
          </w:tcPr>
          <w:p>
            <w:pPr>
              <w:jc w:val="left"/>
            </w:pPr>
            <w:r/>
            <w:r>
              <w:rPr>
                <w:sz w:val="18"/>
              </w:rPr>
              <w:t>SMALLINT</w:t>
            </w:r>
          </w:p>
        </w:tc>
        <w:tc>
          <w:tcPr>
            <w:tcW w:type="dxa" w:w="2409"/>
            <w:shd w:fill="EBF0FA" w:val="clear"/>
            <w:tcW w:w="2592" w:type="dxa"/>
          </w:tcPr>
          <w:p>
            <w:pPr>
              <w:jc w:val="left"/>
            </w:pPr>
            <w:r/>
            <w:r>
              <w:rPr>
                <w:sz w:val="18"/>
              </w:rPr>
              <w:t>NOT NULL DEFAULT 1</w:t>
            </w:r>
          </w:p>
        </w:tc>
        <w:tc>
          <w:tcPr>
            <w:tcW w:type="dxa" w:w="2409"/>
            <w:shd w:fill="EBF0FA" w:val="clear"/>
            <w:tcW w:w="2304" w:type="dxa"/>
          </w:tcPr>
          <w:p>
            <w:pPr>
              <w:jc w:val="left"/>
            </w:pPr>
            <w:r/>
            <w:r>
              <w:rPr>
                <w:sz w:val="18"/>
              </w:rPr>
              <w:t>Target number of active kitchens</w:t>
            </w:r>
          </w:p>
        </w:tc>
      </w:tr>
      <w:tr>
        <w:trPr>
          <w:cantSplit w:val="1"/>
          <w:cantSplit w:val="1"/>
        </w:trPr>
        <w:tc>
          <w:tcPr>
            <w:tcW w:type="dxa" w:w="2409"/>
            <w:shd w:fill="FFFFFF" w:val="clear"/>
            <w:tcW w:w="3744" w:type="dxa"/>
          </w:tcPr>
          <w:p>
            <w:pPr>
              <w:jc w:val="left"/>
            </w:pPr>
            <w:r/>
            <w:r>
              <w:rPr>
                <w:sz w:val="18"/>
              </w:rPr>
              <w:t>planning_horizon_months</w:t>
            </w:r>
          </w:p>
        </w:tc>
        <w:tc>
          <w:tcPr>
            <w:tcW w:type="dxa" w:w="2409"/>
            <w:shd w:fill="FFFFFF" w:val="clear"/>
            <w:tcW w:w="2015" w:type="dxa"/>
          </w:tcPr>
          <w:p>
            <w:pPr>
              <w:jc w:val="left"/>
            </w:pPr>
            <w:r/>
            <w:r>
              <w:rPr>
                <w:sz w:val="18"/>
              </w:rPr>
              <w:t>SMALLINT</w:t>
            </w:r>
          </w:p>
        </w:tc>
        <w:tc>
          <w:tcPr>
            <w:tcW w:type="dxa" w:w="2409"/>
            <w:shd w:fill="FFFFFF" w:val="clear"/>
            <w:tcW w:w="2592" w:type="dxa"/>
          </w:tcPr>
          <w:p>
            <w:pPr>
              <w:jc w:val="left"/>
            </w:pPr>
            <w:r/>
            <w:r>
              <w:rPr>
                <w:sz w:val="18"/>
              </w:rPr>
              <w:t>NOT NULL DEFAULT 36</w:t>
            </w:r>
          </w:p>
        </w:tc>
        <w:tc>
          <w:tcPr>
            <w:tcW w:type="dxa" w:w="2409"/>
            <w:shd w:fill="FFFFFF" w:val="clear"/>
            <w:tcW w:w="2304" w:type="dxa"/>
          </w:tcPr>
          <w:p>
            <w:pPr>
              <w:jc w:val="left"/>
            </w:pPr>
            <w:r/>
            <w:r>
              <w:rPr>
                <w:sz w:val="18"/>
              </w:rPr>
              <w:t>Portfolio horizon (typically longer than unit plan)</w:t>
            </w:r>
          </w:p>
        </w:tc>
      </w:tr>
      <w:tr>
        <w:trPr>
          <w:cantSplit w:val="1"/>
          <w:cantSplit w:val="1"/>
        </w:trPr>
        <w:tc>
          <w:tcPr>
            <w:tcW w:type="dxa" w:w="2409"/>
            <w:shd w:fill="EBF0FA" w:val="clear"/>
            <w:tcW w:w="3744" w:type="dxa"/>
          </w:tcPr>
          <w:p>
            <w:pPr>
              <w:jc w:val="left"/>
            </w:pPr>
            <w:r/>
            <w:r>
              <w:rPr>
                <w:sz w:val="18"/>
              </w:rPr>
              <w:t>total_capex_budget_amount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NOT NULL</w:t>
            </w:r>
          </w:p>
        </w:tc>
        <w:tc>
          <w:tcPr>
            <w:tcW w:type="dxa" w:w="2409"/>
            <w:shd w:fill="EBF0FA" w:val="clear"/>
            <w:tcW w:w="2304" w:type="dxa"/>
          </w:tcPr>
          <w:p>
            <w:pPr>
              <w:jc w:val="left"/>
            </w:pPr>
            <w:r/>
            <w:r>
              <w:rPr>
                <w:sz w:val="18"/>
              </w:rPr>
              <w:t>Total capex envelope for portfolio</w:t>
            </w:r>
          </w:p>
        </w:tc>
      </w:tr>
      <w:tr>
        <w:trPr>
          <w:cantSplit w:val="1"/>
          <w:cantSplit w:val="1"/>
        </w:trPr>
        <w:tc>
          <w:tcPr>
            <w:tcW w:type="dxa" w:w="2409"/>
            <w:shd w:fill="FFFFFF" w:val="clear"/>
            <w:tcW w:w="3744" w:type="dxa"/>
          </w:tcPr>
          <w:p>
            <w:pPr>
              <w:jc w:val="left"/>
            </w:pPr>
            <w:r/>
            <w:r>
              <w:rPr>
                <w:sz w:val="18"/>
              </w:rPr>
              <w:t>target_portfolio_irr_pct</w:t>
            </w:r>
          </w:p>
        </w:tc>
        <w:tc>
          <w:tcPr>
            <w:tcW w:type="dxa" w:w="2409"/>
            <w:shd w:fill="FFFFFF" w:val="clear"/>
            <w:tcW w:w="2015" w:type="dxa"/>
          </w:tcPr>
          <w:p>
            <w:pPr>
              <w:jc w:val="left"/>
            </w:pPr>
            <w:r/>
            <w:r>
              <w:rPr>
                <w:sz w:val="18"/>
              </w:rPr>
              <w:t>DECIMAL(7,4)</w:t>
            </w:r>
          </w:p>
        </w:tc>
        <w:tc>
          <w:tcPr>
            <w:tcW w:type="dxa" w:w="2409"/>
            <w:shd w:fill="FFFFFF" w:val="clear"/>
            <w:tcW w:w="2592" w:type="dxa"/>
          </w:tcPr>
          <w:p>
            <w:pPr>
              <w:jc w:val="left"/>
            </w:pPr>
            <w:r/>
            <w:r>
              <w:rPr>
                <w:sz w:val="18"/>
              </w:rPr>
            </w:r>
          </w:p>
        </w:tc>
        <w:tc>
          <w:tcPr>
            <w:tcW w:type="dxa" w:w="2409"/>
            <w:shd w:fill="FFFFFF" w:val="clear"/>
            <w:tcW w:w="2304" w:type="dxa"/>
          </w:tcPr>
          <w:p>
            <w:pPr>
              <w:jc w:val="left"/>
            </w:pPr>
            <w:r/>
            <w:r>
              <w:rPr>
                <w:sz w:val="18"/>
              </w:rPr>
              <w:t>Target blended IRR across all markets</w:t>
            </w:r>
          </w:p>
        </w:tc>
      </w:tr>
      <w:tr>
        <w:trPr>
          <w:cantSplit w:val="1"/>
          <w:cantSplit w:val="1"/>
        </w:trPr>
        <w:tc>
          <w:tcPr>
            <w:tcW w:type="dxa" w:w="2409"/>
            <w:shd w:fill="EBF0FA" w:val="clear"/>
            <w:tcW w:w="3744" w:type="dxa"/>
          </w:tcPr>
          <w:p>
            <w:pPr>
              <w:jc w:val="left"/>
            </w:pPr>
            <w:r/>
            <w:r>
              <w:rPr>
                <w:sz w:val="18"/>
              </w:rPr>
              <w:t>target_portfolio_ebitda_margin_pct</w:t>
            </w:r>
          </w:p>
        </w:tc>
        <w:tc>
          <w:tcPr>
            <w:tcW w:type="dxa" w:w="2409"/>
            <w:shd w:fill="EBF0FA" w:val="clear"/>
            <w:tcW w:w="2015" w:type="dxa"/>
          </w:tcPr>
          <w:p>
            <w:pPr>
              <w:jc w:val="left"/>
            </w:pPr>
            <w:r/>
            <w:r>
              <w:rPr>
                <w:sz w:val="18"/>
              </w:rPr>
              <w:t>DECIMAL(5,4)</w:t>
            </w:r>
          </w:p>
        </w:tc>
        <w:tc>
          <w:tcPr>
            <w:tcW w:type="dxa" w:w="2409"/>
            <w:shd w:fill="EBF0FA" w:val="clear"/>
            <w:tcW w:w="2592" w:type="dxa"/>
          </w:tcPr>
          <w:p>
            <w:pPr>
              <w:jc w:val="left"/>
            </w:pPr>
            <w:r/>
            <w:r>
              <w:rPr>
                <w:sz w:val="18"/>
              </w:rPr>
            </w:r>
          </w:p>
        </w:tc>
        <w:tc>
          <w:tcPr>
            <w:tcW w:type="dxa" w:w="2409"/>
            <w:shd w:fill="EBF0FA" w:val="clear"/>
            <w:tcW w:w="2304" w:type="dxa"/>
          </w:tcPr>
          <w:p>
            <w:pPr>
              <w:jc w:val="left"/>
            </w:pPr>
            <w:r/>
            <w:r>
              <w:rPr>
                <w:sz w:val="18"/>
              </w:rPr>
              <w:t>Target consolidated EBITDA margin</w:t>
            </w:r>
          </w:p>
        </w:tc>
      </w:tr>
      <w:tr>
        <w:trPr>
          <w:cantSplit w:val="1"/>
          <w:cantSplit w:val="1"/>
        </w:trPr>
        <w:tc>
          <w:tcPr>
            <w:tcW w:type="dxa" w:w="2409"/>
            <w:shd w:fill="FFFFFF" w:val="clear"/>
            <w:tcW w:w="3744" w:type="dxa"/>
          </w:tcPr>
          <w:p>
            <w:pPr>
              <w:jc w:val="left"/>
            </w:pPr>
            <w:r/>
            <w:r>
              <w:rPr>
                <w:sz w:val="18"/>
              </w:rPr>
              <w:t>status</w:t>
            </w:r>
          </w:p>
        </w:tc>
        <w:tc>
          <w:tcPr>
            <w:tcW w:type="dxa" w:w="2409"/>
            <w:shd w:fill="FFFFFF" w:val="clear"/>
            <w:tcW w:w="2015" w:type="dxa"/>
          </w:tcPr>
          <w:p>
            <w:pPr>
              <w:jc w:val="left"/>
            </w:pPr>
            <w:r/>
            <w:r>
              <w:rPr>
                <w:sz w:val="18"/>
              </w:rPr>
              <w:t>fpe_scenario_status</w:t>
            </w:r>
          </w:p>
        </w:tc>
        <w:tc>
          <w:tcPr>
            <w:tcW w:type="dxa" w:w="2409"/>
            <w:shd w:fill="FFFFFF" w:val="clear"/>
            <w:tcW w:w="2592" w:type="dxa"/>
          </w:tcPr>
          <w:p>
            <w:pPr>
              <w:jc w:val="left"/>
            </w:pPr>
            <w:r/>
            <w:r>
              <w:rPr>
                <w:sz w:val="18"/>
              </w:rPr>
              <w:t>NOT NULL DEFAULT 'draft'</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744" w:type="dxa"/>
          </w:tcPr>
          <w:p>
            <w:pPr>
              <w:jc w:val="left"/>
            </w:pPr>
            <w:r/>
            <w:r>
              <w:rPr>
                <w:sz w:val="18"/>
              </w:rPr>
              <w:t>created_at</w:t>
            </w:r>
          </w:p>
        </w:tc>
        <w:tc>
          <w:tcPr>
            <w:tcW w:type="dxa" w:w="2409"/>
            <w:shd w:fill="EBF0FA" w:val="clear"/>
            <w:tcW w:w="2015" w:type="dxa"/>
          </w:tcPr>
          <w:p>
            <w:pPr>
              <w:jc w:val="left"/>
            </w:pPr>
            <w:r/>
            <w:r>
              <w:rPr>
                <w:sz w:val="18"/>
              </w:rPr>
              <w:t>TIMESTAMPTZ</w:t>
            </w:r>
          </w:p>
        </w:tc>
        <w:tc>
          <w:tcPr>
            <w:tcW w:type="dxa" w:w="2409"/>
            <w:shd w:fill="EBF0FA" w:val="clear"/>
            <w:tcW w:w="2592" w:type="dxa"/>
          </w:tcPr>
          <w:p>
            <w:pPr>
              <w:jc w:val="left"/>
            </w:pPr>
            <w:r/>
            <w:r>
              <w:rPr>
                <w:sz w:val="18"/>
              </w:rPr>
              <w:t>NOT NULL DEFAULT NOW()</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744" w:type="dxa"/>
          </w:tcPr>
          <w:p>
            <w:pPr>
              <w:jc w:val="left"/>
            </w:pPr>
            <w:r/>
            <w:r>
              <w:rPr>
                <w:sz w:val="18"/>
              </w:rPr>
              <w:t>updated_at</w:t>
            </w:r>
          </w:p>
        </w:tc>
        <w:tc>
          <w:tcPr>
            <w:tcW w:type="dxa" w:w="2409"/>
            <w:shd w:fill="FFFFFF" w:val="clear"/>
            <w:tcW w:w="2015" w:type="dxa"/>
          </w:tcPr>
          <w:p>
            <w:pPr>
              <w:jc w:val="left"/>
            </w:pPr>
            <w:r/>
            <w:r>
              <w:rPr>
                <w:sz w:val="18"/>
              </w:rPr>
              <w:t>TIMESTAMPTZ</w:t>
            </w:r>
          </w:p>
        </w:tc>
        <w:tc>
          <w:tcPr>
            <w:tcW w:type="dxa" w:w="2409"/>
            <w:shd w:fill="FFFFFF" w:val="clear"/>
            <w:tcW w:w="2592" w:type="dxa"/>
          </w:tcPr>
          <w:p>
            <w:pPr>
              <w:jc w:val="left"/>
            </w:pPr>
            <w:r/>
            <w:r>
              <w:rPr>
                <w:sz w:val="18"/>
              </w:rPr>
              <w:t>NOT NULL</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744" w:type="dxa"/>
          </w:tcPr>
          <w:p>
            <w:pPr>
              <w:jc w:val="left"/>
            </w:pPr>
            <w:r/>
            <w:r>
              <w:rPr>
                <w:sz w:val="18"/>
              </w:rPr>
              <w:t>created_by</w:t>
            </w:r>
          </w:p>
        </w:tc>
        <w:tc>
          <w:tcPr>
            <w:tcW w:type="dxa" w:w="2409"/>
            <w:shd w:fill="EBF0FA" w:val="clear"/>
            <w:tcW w:w="2015" w:type="dxa"/>
          </w:tcPr>
          <w:p>
            <w:pPr>
              <w:jc w:val="left"/>
            </w:pPr>
            <w:r/>
            <w:r>
              <w:rPr>
                <w:sz w:val="18"/>
              </w:rPr>
              <w:t>UUID</w:t>
            </w:r>
          </w:p>
        </w:tc>
        <w:tc>
          <w:tcPr>
            <w:tcW w:type="dxa" w:w="2409"/>
            <w:shd w:fill="EBF0FA" w:val="clear"/>
            <w:tcW w:w="2592"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744" w:type="dxa"/>
          </w:tcPr>
          <w:p>
            <w:pPr>
              <w:jc w:val="left"/>
            </w:pPr>
            <w:r/>
            <w:r>
              <w:rPr>
                <w:sz w:val="18"/>
              </w:rPr>
              <w:t>is_deleted</w:t>
            </w:r>
          </w:p>
        </w:tc>
        <w:tc>
          <w:tcPr>
            <w:tcW w:type="dxa" w:w="2409"/>
            <w:shd w:fill="FFFFFF" w:val="clear"/>
            <w:tcW w:w="2015" w:type="dxa"/>
          </w:tcPr>
          <w:p>
            <w:pPr>
              <w:jc w:val="left"/>
            </w:pPr>
            <w:r/>
            <w:r>
              <w:rPr>
                <w:sz w:val="18"/>
              </w:rPr>
              <w:t>BOOLEAN</w:t>
            </w:r>
          </w:p>
        </w:tc>
        <w:tc>
          <w:tcPr>
            <w:tcW w:type="dxa" w:w="2409"/>
            <w:shd w:fill="FFFFFF" w:val="clear"/>
            <w:tcW w:w="2592" w:type="dxa"/>
          </w:tcPr>
          <w:p>
            <w:pPr>
              <w:jc w:val="left"/>
            </w:pPr>
            <w:r/>
            <w:r>
              <w:rPr>
                <w:sz w:val="18"/>
              </w:rPr>
              <w:t>NOT NULL DEFAULT FALSE</w:t>
            </w:r>
          </w:p>
        </w:tc>
        <w:tc>
          <w:tcPr>
            <w:tcW w:type="dxa" w:w="2409"/>
            <w:shd w:fill="FFFFFF" w:val="clear"/>
            <w:tcW w:w="2304" w:type="dxa"/>
          </w:tcPr>
          <w:p>
            <w:pPr>
              <w:jc w:val="left"/>
            </w:pPr>
            <w:r/>
            <w:r>
              <w:rPr>
                <w:sz w:val="18"/>
              </w:rPr>
            </w:r>
          </w:p>
        </w:tc>
      </w:tr>
    </w:tbl>
    <w:p/>
    <w:p>
      <w:pPr>
        <w:pStyle w:val="Heading2"/>
        <w:keepNext/>
        <w:keepLines/>
      </w:pPr>
      <w:r>
        <w:rPr>
          <w:color w:val="2F5496"/>
        </w:rPr>
        <w:t>12.2 market_portfolio_allocations</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744" w:type="dxa"/>
          </w:tcPr>
          <w:p>
            <w:pPr>
              <w:jc w:val="left"/>
            </w:pPr>
            <w:r/>
            <w:r>
              <w:rPr>
                <w:b/>
                <w:color w:val="FFFFFF"/>
                <w:sz w:val="18"/>
              </w:rPr>
              <w:t>Field</w:t>
            </w:r>
          </w:p>
        </w:tc>
        <w:tc>
          <w:tcPr>
            <w:tcW w:type="dxa" w:w="2409"/>
            <w:shd w:fill="1F3864" w:val="clear"/>
            <w:tcW w:w="2015" w:type="dxa"/>
          </w:tcPr>
          <w:p>
            <w:pPr>
              <w:jc w:val="left"/>
            </w:pPr>
            <w:r/>
            <w:r>
              <w:rPr>
                <w:b/>
                <w:color w:val="FFFFFF"/>
                <w:sz w:val="18"/>
              </w:rPr>
              <w:t>Type</w:t>
            </w:r>
          </w:p>
        </w:tc>
        <w:tc>
          <w:tcPr>
            <w:tcW w:type="dxa" w:w="2409"/>
            <w:shd w:fill="1F3864" w:val="clear"/>
            <w:tcW w:w="2592"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744" w:type="dxa"/>
          </w:tcPr>
          <w:p>
            <w:pPr>
              <w:jc w:val="left"/>
            </w:pPr>
            <w:r/>
            <w:r>
              <w:rPr>
                <w:sz w:val="18"/>
              </w:rPr>
              <w:t>allocation_id</w:t>
            </w:r>
          </w:p>
        </w:tc>
        <w:tc>
          <w:tcPr>
            <w:tcW w:type="dxa" w:w="2409"/>
            <w:shd w:fill="FFFFFF" w:val="clear"/>
            <w:tcW w:w="2015" w:type="dxa"/>
          </w:tcPr>
          <w:p>
            <w:pPr>
              <w:jc w:val="left"/>
            </w:pPr>
            <w:r/>
            <w:r>
              <w:rPr>
                <w:sz w:val="18"/>
              </w:rPr>
              <w:t>UUID</w:t>
            </w:r>
          </w:p>
        </w:tc>
        <w:tc>
          <w:tcPr>
            <w:tcW w:type="dxa" w:w="2409"/>
            <w:shd w:fill="FFFFFF" w:val="clear"/>
            <w:tcW w:w="2592" w:type="dxa"/>
          </w:tcPr>
          <w:p>
            <w:pPr>
              <w:jc w:val="left"/>
            </w:pPr>
            <w:r/>
            <w:r>
              <w:rPr>
                <w:sz w:val="18"/>
              </w:rPr>
              <w:t>PK, NOT NULL</w:t>
            </w:r>
          </w:p>
        </w:tc>
        <w:tc>
          <w:tcPr>
            <w:tcW w:type="dxa" w:w="2409"/>
            <w:shd w:fill="FFFFFF" w:val="clear"/>
            <w:tcW w:w="2304" w:type="dxa"/>
          </w:tcPr>
          <w:p>
            <w:pPr>
              <w:jc w:val="left"/>
            </w:pPr>
            <w:r/>
            <w:r>
              <w:rPr>
                <w:sz w:val="18"/>
              </w:rPr>
              <w:t>Allocation record identifier</w:t>
            </w:r>
          </w:p>
        </w:tc>
      </w:tr>
      <w:tr>
        <w:trPr>
          <w:cantSplit w:val="1"/>
          <w:cantSplit w:val="1"/>
        </w:trPr>
        <w:tc>
          <w:tcPr>
            <w:tcW w:type="dxa" w:w="2409"/>
            <w:shd w:fill="EBF0FA" w:val="clear"/>
            <w:tcW w:w="3744" w:type="dxa"/>
          </w:tcPr>
          <w:p>
            <w:pPr>
              <w:jc w:val="left"/>
            </w:pPr>
            <w:r/>
            <w:r>
              <w:rPr>
                <w:sz w:val="18"/>
              </w:rPr>
              <w:t>company_id</w:t>
            </w:r>
          </w:p>
        </w:tc>
        <w:tc>
          <w:tcPr>
            <w:tcW w:type="dxa" w:w="2409"/>
            <w:shd w:fill="EBF0FA" w:val="clear"/>
            <w:tcW w:w="2015" w:type="dxa"/>
          </w:tcPr>
          <w:p>
            <w:pPr>
              <w:jc w:val="left"/>
            </w:pPr>
            <w:r/>
            <w:r>
              <w:rPr>
                <w:sz w:val="18"/>
              </w:rPr>
              <w:t>UUID</w:t>
            </w:r>
          </w:p>
        </w:tc>
        <w:tc>
          <w:tcPr>
            <w:tcW w:type="dxa" w:w="2409"/>
            <w:shd w:fill="EBF0FA" w:val="clear"/>
            <w:tcW w:w="2592"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744" w:type="dxa"/>
          </w:tcPr>
          <w:p>
            <w:pPr>
              <w:jc w:val="left"/>
            </w:pPr>
            <w:r/>
            <w:r>
              <w:rPr>
                <w:sz w:val="18"/>
              </w:rPr>
              <w:t>portfolio_scenario_id</w:t>
            </w:r>
          </w:p>
        </w:tc>
        <w:tc>
          <w:tcPr>
            <w:tcW w:type="dxa" w:w="2409"/>
            <w:shd w:fill="FFFFFF" w:val="clear"/>
            <w:tcW w:w="2015" w:type="dxa"/>
          </w:tcPr>
          <w:p>
            <w:pPr>
              <w:jc w:val="left"/>
            </w:pPr>
            <w:r/>
            <w:r>
              <w:rPr>
                <w:sz w:val="18"/>
              </w:rPr>
              <w:t>UUID</w:t>
            </w:r>
          </w:p>
        </w:tc>
        <w:tc>
          <w:tcPr>
            <w:tcW w:type="dxa" w:w="2409"/>
            <w:shd w:fill="FFFFFF" w:val="clear"/>
            <w:tcW w:w="2592" w:type="dxa"/>
          </w:tcPr>
          <w:p>
            <w:pPr>
              <w:jc w:val="left"/>
            </w:pPr>
            <w:r/>
            <w:r>
              <w:rPr>
                <w:sz w:val="18"/>
              </w:rPr>
              <w:t>FK -&gt; portfolio_scenarios, NOT NULL</w:t>
            </w:r>
          </w:p>
        </w:tc>
        <w:tc>
          <w:tcPr>
            <w:tcW w:type="dxa" w:w="2409"/>
            <w:shd w:fill="FFFFFF" w:val="clear"/>
            <w:tcW w:w="2304" w:type="dxa"/>
          </w:tcPr>
          <w:p>
            <w:pPr>
              <w:jc w:val="left"/>
            </w:pPr>
            <w:r/>
            <w:r>
              <w:rPr>
                <w:sz w:val="18"/>
              </w:rPr>
              <w:t>Parent portfolio scenario</w:t>
            </w:r>
          </w:p>
        </w:tc>
      </w:tr>
      <w:tr>
        <w:trPr>
          <w:cantSplit w:val="1"/>
          <w:cantSplit w:val="1"/>
        </w:trPr>
        <w:tc>
          <w:tcPr>
            <w:tcW w:type="dxa" w:w="2409"/>
            <w:shd w:fill="EBF0FA" w:val="clear"/>
            <w:tcW w:w="3744" w:type="dxa"/>
          </w:tcPr>
          <w:p>
            <w:pPr>
              <w:jc w:val="left"/>
            </w:pPr>
            <w:r/>
            <w:r>
              <w:rPr>
                <w:sz w:val="18"/>
              </w:rPr>
              <w:t>market_id</w:t>
            </w:r>
          </w:p>
        </w:tc>
        <w:tc>
          <w:tcPr>
            <w:tcW w:type="dxa" w:w="2409"/>
            <w:shd w:fill="EBF0FA" w:val="clear"/>
            <w:tcW w:w="2015" w:type="dxa"/>
          </w:tcPr>
          <w:p>
            <w:pPr>
              <w:jc w:val="left"/>
            </w:pPr>
            <w:r/>
            <w:r>
              <w:rPr>
                <w:sz w:val="18"/>
              </w:rPr>
              <w:t>UUID</w:t>
            </w:r>
          </w:p>
        </w:tc>
        <w:tc>
          <w:tcPr>
            <w:tcW w:type="dxa" w:w="2409"/>
            <w:shd w:fill="EBF0FA" w:val="clear"/>
            <w:tcW w:w="2592" w:type="dxa"/>
          </w:tcPr>
          <w:p>
            <w:pPr>
              <w:jc w:val="left"/>
            </w:pPr>
            <w:r/>
            <w:r>
              <w:rPr>
                <w:sz w:val="18"/>
              </w:rPr>
              <w:t>FK -&gt; markets, NOT NULL</w:t>
            </w:r>
          </w:p>
        </w:tc>
        <w:tc>
          <w:tcPr>
            <w:tcW w:type="dxa" w:w="2409"/>
            <w:shd w:fill="EBF0FA" w:val="clear"/>
            <w:tcW w:w="2304" w:type="dxa"/>
          </w:tcPr>
          <w:p>
            <w:pPr>
              <w:jc w:val="left"/>
            </w:pPr>
            <w:r/>
            <w:r>
              <w:rPr>
                <w:sz w:val="18"/>
              </w:rPr>
              <w:t>Market being allocated to</w:t>
            </w:r>
          </w:p>
        </w:tc>
      </w:tr>
      <w:tr>
        <w:trPr>
          <w:cantSplit w:val="1"/>
          <w:cantSplit w:val="1"/>
        </w:trPr>
        <w:tc>
          <w:tcPr>
            <w:tcW w:type="dxa" w:w="2409"/>
            <w:shd w:fill="FFFFFF" w:val="clear"/>
            <w:tcW w:w="3744" w:type="dxa"/>
          </w:tcPr>
          <w:p>
            <w:pPr>
              <w:jc w:val="left"/>
            </w:pPr>
            <w:r/>
            <w:r>
              <w:rPr>
                <w:sz w:val="18"/>
              </w:rPr>
              <w:t>period_id</w:t>
            </w:r>
          </w:p>
        </w:tc>
        <w:tc>
          <w:tcPr>
            <w:tcW w:type="dxa" w:w="2409"/>
            <w:shd w:fill="FFFFFF" w:val="clear"/>
            <w:tcW w:w="2015" w:type="dxa"/>
          </w:tcPr>
          <w:p>
            <w:pPr>
              <w:jc w:val="left"/>
            </w:pPr>
            <w:r/>
            <w:r>
              <w:rPr>
                <w:sz w:val="18"/>
              </w:rPr>
              <w:t>UUID</w:t>
            </w:r>
          </w:p>
        </w:tc>
        <w:tc>
          <w:tcPr>
            <w:tcW w:type="dxa" w:w="2409"/>
            <w:shd w:fill="FFFFFF" w:val="clear"/>
            <w:tcW w:w="2592" w:type="dxa"/>
          </w:tcPr>
          <w:p>
            <w:pPr>
              <w:jc w:val="left"/>
            </w:pPr>
            <w:r/>
            <w:r>
              <w:rPr>
                <w:sz w:val="18"/>
              </w:rPr>
              <w:t>FK -&gt; planning_periods, NOT NULL</w:t>
            </w:r>
          </w:p>
        </w:tc>
        <w:tc>
          <w:tcPr>
            <w:tcW w:type="dxa" w:w="2409"/>
            <w:shd w:fill="FFFFFF" w:val="clear"/>
            <w:tcW w:w="2304" w:type="dxa"/>
          </w:tcPr>
          <w:p>
            <w:pPr>
              <w:jc w:val="left"/>
            </w:pPr>
            <w:r/>
            <w:r>
              <w:rPr>
                <w:sz w:val="18"/>
              </w:rPr>
              <w:t>Planning period</w:t>
            </w:r>
          </w:p>
        </w:tc>
      </w:tr>
      <w:tr>
        <w:trPr>
          <w:cantSplit w:val="1"/>
          <w:cantSplit w:val="1"/>
        </w:trPr>
        <w:tc>
          <w:tcPr>
            <w:tcW w:type="dxa" w:w="2409"/>
            <w:shd w:fill="EBF0FA" w:val="clear"/>
            <w:tcW w:w="3744" w:type="dxa"/>
          </w:tcPr>
          <w:p>
            <w:pPr>
              <w:jc w:val="left"/>
            </w:pPr>
            <w:r/>
            <w:r>
              <w:rPr>
                <w:sz w:val="18"/>
              </w:rPr>
              <w:t>allocated_capex_amount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NOT NULL DEFAULT 0</w:t>
            </w:r>
          </w:p>
        </w:tc>
        <w:tc>
          <w:tcPr>
            <w:tcW w:type="dxa" w:w="2409"/>
            <w:shd w:fill="EBF0FA" w:val="clear"/>
            <w:tcW w:w="2304" w:type="dxa"/>
          </w:tcPr>
          <w:p>
            <w:pPr>
              <w:jc w:val="left"/>
            </w:pPr>
            <w:r/>
            <w:r>
              <w:rPr>
                <w:sz w:val="18"/>
              </w:rPr>
              <w:t>Capex allocated to this market</w:t>
            </w:r>
          </w:p>
        </w:tc>
      </w:tr>
      <w:tr>
        <w:trPr>
          <w:cantSplit w:val="1"/>
          <w:cantSplit w:val="1"/>
        </w:trPr>
        <w:tc>
          <w:tcPr>
            <w:tcW w:type="dxa" w:w="2409"/>
            <w:shd w:fill="FFFFFF" w:val="clear"/>
            <w:tcW w:w="3744" w:type="dxa"/>
          </w:tcPr>
          <w:p>
            <w:pPr>
              <w:jc w:val="left"/>
            </w:pPr>
            <w:r/>
            <w:r>
              <w:rPr>
                <w:sz w:val="18"/>
              </w:rPr>
              <w:t>allocated_opex_budget_amount</w:t>
            </w:r>
          </w:p>
        </w:tc>
        <w:tc>
          <w:tcPr>
            <w:tcW w:type="dxa" w:w="2409"/>
            <w:shd w:fill="FFFFFF" w:val="clear"/>
            <w:tcW w:w="2015" w:type="dxa"/>
          </w:tcPr>
          <w:p>
            <w:pPr>
              <w:jc w:val="left"/>
            </w:pPr>
            <w:r/>
            <w:r>
              <w:rPr>
                <w:sz w:val="18"/>
              </w:rPr>
              <w:t>DECIMAL(19,4)</w:t>
            </w:r>
          </w:p>
        </w:tc>
        <w:tc>
          <w:tcPr>
            <w:tcW w:type="dxa" w:w="2409"/>
            <w:shd w:fill="FFFFFF" w:val="clear"/>
            <w:tcW w:w="2592" w:type="dxa"/>
          </w:tcPr>
          <w:p>
            <w:pPr>
              <w:jc w:val="left"/>
            </w:pPr>
            <w:r/>
            <w:r>
              <w:rPr>
                <w:sz w:val="18"/>
              </w:rPr>
              <w:t>NOT NULL DEFAULT 0</w:t>
            </w:r>
          </w:p>
        </w:tc>
        <w:tc>
          <w:tcPr>
            <w:tcW w:type="dxa" w:w="2409"/>
            <w:shd w:fill="FFFFFF" w:val="clear"/>
            <w:tcW w:w="2304" w:type="dxa"/>
          </w:tcPr>
          <w:p>
            <w:pPr>
              <w:jc w:val="left"/>
            </w:pPr>
            <w:r/>
            <w:r>
              <w:rPr>
                <w:sz w:val="18"/>
              </w:rPr>
              <w:t>OPEX budget allocated</w:t>
            </w:r>
          </w:p>
        </w:tc>
      </w:tr>
      <w:tr>
        <w:trPr>
          <w:cantSplit w:val="1"/>
          <w:cantSplit w:val="1"/>
        </w:trPr>
        <w:tc>
          <w:tcPr>
            <w:tcW w:type="dxa" w:w="2409"/>
            <w:shd w:fill="EBF0FA" w:val="clear"/>
            <w:tcW w:w="3744" w:type="dxa"/>
          </w:tcPr>
          <w:p>
            <w:pPr>
              <w:jc w:val="left"/>
            </w:pPr>
            <w:r/>
            <w:r>
              <w:rPr>
                <w:sz w:val="18"/>
              </w:rPr>
              <w:t>allocated_marketing_budget_amount</w:t>
            </w:r>
          </w:p>
        </w:tc>
        <w:tc>
          <w:tcPr>
            <w:tcW w:type="dxa" w:w="2409"/>
            <w:shd w:fill="EBF0FA" w:val="clear"/>
            <w:tcW w:w="2015" w:type="dxa"/>
          </w:tcPr>
          <w:p>
            <w:pPr>
              <w:jc w:val="left"/>
            </w:pPr>
            <w:r/>
            <w:r>
              <w:rPr>
                <w:sz w:val="18"/>
              </w:rPr>
              <w:t>DECIMAL(19,4)</w:t>
            </w:r>
          </w:p>
        </w:tc>
        <w:tc>
          <w:tcPr>
            <w:tcW w:type="dxa" w:w="2409"/>
            <w:shd w:fill="EBF0FA" w:val="clear"/>
            <w:tcW w:w="2592" w:type="dxa"/>
          </w:tcPr>
          <w:p>
            <w:pPr>
              <w:jc w:val="left"/>
            </w:pPr>
            <w:r/>
            <w:r>
              <w:rPr>
                <w:sz w:val="18"/>
              </w:rPr>
              <w:t>NOT NULL DEFAULT 0</w:t>
            </w:r>
          </w:p>
        </w:tc>
        <w:tc>
          <w:tcPr>
            <w:tcW w:type="dxa" w:w="2409"/>
            <w:shd w:fill="EBF0FA" w:val="clear"/>
            <w:tcW w:w="2304" w:type="dxa"/>
          </w:tcPr>
          <w:p>
            <w:pPr>
              <w:jc w:val="left"/>
            </w:pPr>
            <w:r/>
            <w:r>
              <w:rPr>
                <w:sz w:val="18"/>
              </w:rPr>
              <w:t>Marketing budget allocated</w:t>
            </w:r>
          </w:p>
        </w:tc>
      </w:tr>
      <w:tr>
        <w:trPr>
          <w:cantSplit w:val="1"/>
          <w:cantSplit w:val="1"/>
        </w:trPr>
        <w:tc>
          <w:tcPr>
            <w:tcW w:type="dxa" w:w="2409"/>
            <w:shd w:fill="FFFFFF" w:val="clear"/>
            <w:tcW w:w="3744" w:type="dxa"/>
          </w:tcPr>
          <w:p>
            <w:pPr>
              <w:jc w:val="left"/>
            </w:pPr>
            <w:r/>
            <w:r>
              <w:rPr>
                <w:sz w:val="18"/>
              </w:rPr>
              <w:t>revenue_contribution_pct</w:t>
            </w:r>
          </w:p>
        </w:tc>
        <w:tc>
          <w:tcPr>
            <w:tcW w:type="dxa" w:w="2409"/>
            <w:shd w:fill="FFFFFF" w:val="clear"/>
            <w:tcW w:w="2015" w:type="dxa"/>
          </w:tcPr>
          <w:p>
            <w:pPr>
              <w:jc w:val="left"/>
            </w:pPr>
            <w:r/>
            <w:r>
              <w:rPr>
                <w:sz w:val="18"/>
              </w:rPr>
              <w:t>DECIMAL(5,4)</w:t>
            </w:r>
          </w:p>
        </w:tc>
        <w:tc>
          <w:tcPr>
            <w:tcW w:type="dxa" w:w="2409"/>
            <w:shd w:fill="FFFFFF" w:val="clear"/>
            <w:tcW w:w="2592" w:type="dxa"/>
          </w:tcPr>
          <w:p>
            <w:pPr>
              <w:jc w:val="left"/>
            </w:pPr>
            <w:r/>
            <w:r>
              <w:rPr>
                <w:sz w:val="18"/>
              </w:rPr>
              <w:t>NOT NULL DEFAULT 0</w:t>
            </w:r>
          </w:p>
        </w:tc>
        <w:tc>
          <w:tcPr>
            <w:tcW w:type="dxa" w:w="2409"/>
            <w:shd w:fill="FFFFFF" w:val="clear"/>
            <w:tcW w:w="2304" w:type="dxa"/>
          </w:tcPr>
          <w:p>
            <w:pPr>
              <w:jc w:val="left"/>
            </w:pPr>
            <w:r/>
            <w:r>
              <w:rPr>
                <w:sz w:val="18"/>
              </w:rPr>
              <w:t>Expected % of total portfolio revenue</w:t>
            </w:r>
          </w:p>
        </w:tc>
      </w:tr>
      <w:tr>
        <w:trPr>
          <w:cantSplit w:val="1"/>
          <w:cantSplit w:val="1"/>
        </w:trPr>
        <w:tc>
          <w:tcPr>
            <w:tcW w:type="dxa" w:w="2409"/>
            <w:shd w:fill="EBF0FA" w:val="clear"/>
            <w:tcW w:w="3744" w:type="dxa"/>
          </w:tcPr>
          <w:p>
            <w:pPr>
              <w:jc w:val="left"/>
            </w:pPr>
            <w:r/>
            <w:r>
              <w:rPr>
                <w:sz w:val="18"/>
              </w:rPr>
              <w:t>ebitda_contribution_pct</w:t>
            </w:r>
          </w:p>
        </w:tc>
        <w:tc>
          <w:tcPr>
            <w:tcW w:type="dxa" w:w="2409"/>
            <w:shd w:fill="EBF0FA" w:val="clear"/>
            <w:tcW w:w="2015" w:type="dxa"/>
          </w:tcPr>
          <w:p>
            <w:pPr>
              <w:jc w:val="left"/>
            </w:pPr>
            <w:r/>
            <w:r>
              <w:rPr>
                <w:sz w:val="18"/>
              </w:rPr>
              <w:t>DECIMAL(5,4)</w:t>
            </w:r>
          </w:p>
        </w:tc>
        <w:tc>
          <w:tcPr>
            <w:tcW w:type="dxa" w:w="2409"/>
            <w:shd w:fill="EBF0FA" w:val="clear"/>
            <w:tcW w:w="2592" w:type="dxa"/>
          </w:tcPr>
          <w:p>
            <w:pPr>
              <w:jc w:val="left"/>
            </w:pPr>
            <w:r/>
            <w:r>
              <w:rPr>
                <w:sz w:val="18"/>
              </w:rPr>
              <w:t>NOT NULL DEFAULT 0</w:t>
            </w:r>
          </w:p>
        </w:tc>
        <w:tc>
          <w:tcPr>
            <w:tcW w:type="dxa" w:w="2409"/>
            <w:shd w:fill="EBF0FA" w:val="clear"/>
            <w:tcW w:w="2304" w:type="dxa"/>
          </w:tcPr>
          <w:p>
            <w:pPr>
              <w:jc w:val="left"/>
            </w:pPr>
            <w:r/>
            <w:r>
              <w:rPr>
                <w:sz w:val="18"/>
              </w:rPr>
              <w:t>Expected % of total portfolio EBITDA</w:t>
            </w:r>
          </w:p>
        </w:tc>
      </w:tr>
      <w:tr>
        <w:trPr>
          <w:cantSplit w:val="1"/>
          <w:cantSplit w:val="1"/>
        </w:trPr>
        <w:tc>
          <w:tcPr>
            <w:tcW w:type="dxa" w:w="2409"/>
            <w:shd w:fill="FFFFFF" w:val="clear"/>
            <w:tcW w:w="3744" w:type="dxa"/>
          </w:tcPr>
          <w:p>
            <w:pPr>
              <w:jc w:val="left"/>
            </w:pPr>
            <w:r/>
            <w:r>
              <w:rPr>
                <w:sz w:val="18"/>
              </w:rPr>
              <w:t>strategic_priority</w:t>
            </w:r>
          </w:p>
        </w:tc>
        <w:tc>
          <w:tcPr>
            <w:tcW w:type="dxa" w:w="2409"/>
            <w:shd w:fill="FFFFFF" w:val="clear"/>
            <w:tcW w:w="2015" w:type="dxa"/>
          </w:tcPr>
          <w:p>
            <w:pPr>
              <w:jc w:val="left"/>
            </w:pPr>
            <w:r/>
            <w:r>
              <w:rPr>
                <w:sz w:val="18"/>
              </w:rPr>
              <w:t>fpe_strategic_priority</w:t>
            </w:r>
          </w:p>
        </w:tc>
        <w:tc>
          <w:tcPr>
            <w:tcW w:type="dxa" w:w="2409"/>
            <w:shd w:fill="FFFFFF" w:val="clear"/>
            <w:tcW w:w="2592" w:type="dxa"/>
          </w:tcPr>
          <w:p>
            <w:pPr>
              <w:jc w:val="left"/>
            </w:pPr>
            <w:r/>
            <w:r>
              <w:rPr>
                <w:sz w:val="18"/>
              </w:rPr>
              <w:t>NOT NULL DEFAULT 'medium'</w:t>
            </w:r>
          </w:p>
        </w:tc>
        <w:tc>
          <w:tcPr>
            <w:tcW w:type="dxa" w:w="2409"/>
            <w:shd w:fill="FFFFFF" w:val="clear"/>
            <w:tcW w:w="2304" w:type="dxa"/>
          </w:tcPr>
          <w:p>
            <w:pPr>
              <w:jc w:val="left"/>
            </w:pPr>
            <w:r/>
            <w:r>
              <w:rPr>
                <w:sz w:val="18"/>
              </w:rPr>
              <w:t>high, medium, low, exit</w:t>
            </w:r>
          </w:p>
        </w:tc>
      </w:tr>
      <w:tr>
        <w:trPr>
          <w:cantSplit w:val="1"/>
          <w:cantSplit w:val="1"/>
        </w:trPr>
        <w:tc>
          <w:tcPr>
            <w:tcW w:type="dxa" w:w="2409"/>
            <w:shd w:fill="EBF0FA" w:val="clear"/>
            <w:tcW w:w="3744" w:type="dxa"/>
          </w:tcPr>
          <w:p>
            <w:pPr>
              <w:jc w:val="left"/>
            </w:pPr>
            <w:r/>
            <w:r>
              <w:rPr>
                <w:sz w:val="18"/>
              </w:rPr>
              <w:t>expansion_phase</w:t>
            </w:r>
          </w:p>
        </w:tc>
        <w:tc>
          <w:tcPr>
            <w:tcW w:type="dxa" w:w="2409"/>
            <w:shd w:fill="EBF0FA" w:val="clear"/>
            <w:tcW w:w="2015" w:type="dxa"/>
          </w:tcPr>
          <w:p>
            <w:pPr>
              <w:jc w:val="left"/>
            </w:pPr>
            <w:r/>
            <w:r>
              <w:rPr>
                <w:sz w:val="18"/>
              </w:rPr>
              <w:t>fpe_expansion_phase</w:t>
            </w:r>
          </w:p>
        </w:tc>
        <w:tc>
          <w:tcPr>
            <w:tcW w:type="dxa" w:w="2409"/>
            <w:shd w:fill="EBF0FA" w:val="clear"/>
            <w:tcW w:w="2592" w:type="dxa"/>
          </w:tcPr>
          <w:p>
            <w:pPr>
              <w:jc w:val="left"/>
            </w:pPr>
            <w:r/>
            <w:r>
              <w:rPr>
                <w:sz w:val="18"/>
              </w:rPr>
              <w:t>NOT NULL DEFAULT 'planned'</w:t>
            </w:r>
          </w:p>
        </w:tc>
        <w:tc>
          <w:tcPr>
            <w:tcW w:type="dxa" w:w="2409"/>
            <w:shd w:fill="EBF0FA" w:val="clear"/>
            <w:tcW w:w="2304" w:type="dxa"/>
          </w:tcPr>
          <w:p>
            <w:pPr>
              <w:jc w:val="left"/>
            </w:pPr>
            <w:r/>
            <w:r>
              <w:rPr>
                <w:sz w:val="18"/>
              </w:rPr>
              <w:t>planned, active, scaling, optimising, exiting</w:t>
            </w:r>
          </w:p>
        </w:tc>
      </w:tr>
      <w:tr>
        <w:trPr>
          <w:cantSplit w:val="1"/>
          <w:cantSplit w:val="1"/>
        </w:trPr>
        <w:tc>
          <w:tcPr>
            <w:tcW w:type="dxa" w:w="2409"/>
            <w:shd w:fill="FFFFFF" w:val="clear"/>
            <w:tcW w:w="3744" w:type="dxa"/>
          </w:tcPr>
          <w:p>
            <w:pPr>
              <w:jc w:val="left"/>
            </w:pPr>
            <w:r/>
            <w:r>
              <w:rPr>
                <w:sz w:val="18"/>
              </w:rPr>
              <w:t>created_at</w:t>
            </w:r>
          </w:p>
        </w:tc>
        <w:tc>
          <w:tcPr>
            <w:tcW w:type="dxa" w:w="2409"/>
            <w:shd w:fill="FFFFFF" w:val="clear"/>
            <w:tcW w:w="2015" w:type="dxa"/>
          </w:tcPr>
          <w:p>
            <w:pPr>
              <w:jc w:val="left"/>
            </w:pPr>
            <w:r/>
            <w:r>
              <w:rPr>
                <w:sz w:val="18"/>
              </w:rPr>
              <w:t>TIMESTAMPTZ</w:t>
            </w:r>
          </w:p>
        </w:tc>
        <w:tc>
          <w:tcPr>
            <w:tcW w:type="dxa" w:w="2409"/>
            <w:shd w:fill="FFFFFF" w:val="clear"/>
            <w:tcW w:w="2592" w:type="dxa"/>
          </w:tcPr>
          <w:p>
            <w:pPr>
              <w:jc w:val="left"/>
            </w:pPr>
            <w:r/>
            <w:r>
              <w:rPr>
                <w:sz w:val="18"/>
              </w:rPr>
              <w:t>NOT NULL DEFAULT NOW()</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744" w:type="dxa"/>
          </w:tcPr>
          <w:p>
            <w:pPr>
              <w:jc w:val="left"/>
            </w:pPr>
            <w:r/>
            <w:r>
              <w:rPr>
                <w:sz w:val="18"/>
              </w:rPr>
              <w:t>updated_at</w:t>
            </w:r>
          </w:p>
        </w:tc>
        <w:tc>
          <w:tcPr>
            <w:tcW w:type="dxa" w:w="2409"/>
            <w:shd w:fill="EBF0FA" w:val="clear"/>
            <w:tcW w:w="2015" w:type="dxa"/>
          </w:tcPr>
          <w:p>
            <w:pPr>
              <w:jc w:val="left"/>
            </w:pPr>
            <w:r/>
            <w:r>
              <w:rPr>
                <w:sz w:val="18"/>
              </w:rPr>
              <w:t>TIMESTAMPTZ</w:t>
            </w:r>
          </w:p>
        </w:tc>
        <w:tc>
          <w:tcPr>
            <w:tcW w:type="dxa" w:w="2409"/>
            <w:shd w:fill="EBF0FA" w:val="clear"/>
            <w:tcW w:w="2592" w:type="dxa"/>
          </w:tcPr>
          <w:p>
            <w:pPr>
              <w:jc w:val="left"/>
            </w:pPr>
            <w:r/>
            <w:r>
              <w:rPr>
                <w:sz w:val="18"/>
              </w:rPr>
              <w:t>NOT NULL</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744" w:type="dxa"/>
          </w:tcPr>
          <w:p>
            <w:pPr>
              <w:jc w:val="left"/>
            </w:pPr>
            <w:r/>
            <w:r>
              <w:rPr>
                <w:sz w:val="18"/>
              </w:rPr>
              <w:t>is_deleted</w:t>
            </w:r>
          </w:p>
        </w:tc>
        <w:tc>
          <w:tcPr>
            <w:tcW w:type="dxa" w:w="2409"/>
            <w:shd w:fill="FFFFFF" w:val="clear"/>
            <w:tcW w:w="2015" w:type="dxa"/>
          </w:tcPr>
          <w:p>
            <w:pPr>
              <w:jc w:val="left"/>
            </w:pPr>
            <w:r/>
            <w:r>
              <w:rPr>
                <w:sz w:val="18"/>
              </w:rPr>
              <w:t>BOOLEAN</w:t>
            </w:r>
          </w:p>
        </w:tc>
        <w:tc>
          <w:tcPr>
            <w:tcW w:type="dxa" w:w="2409"/>
            <w:shd w:fill="FFFFFF" w:val="clear"/>
            <w:tcW w:w="2592" w:type="dxa"/>
          </w:tcPr>
          <w:p>
            <w:pPr>
              <w:jc w:val="left"/>
            </w:pPr>
            <w:r/>
            <w:r>
              <w:rPr>
                <w:sz w:val="18"/>
              </w:rPr>
              <w:t>NOT NULL DEFAULT FALSE</w:t>
            </w:r>
          </w:p>
        </w:tc>
        <w:tc>
          <w:tcPr>
            <w:tcW w:type="dxa" w:w="2409"/>
            <w:shd w:fill="FFFFFF" w:val="clear"/>
            <w:tcW w:w="2304" w:type="dxa"/>
          </w:tcPr>
          <w:p>
            <w:pPr>
              <w:jc w:val="left"/>
            </w:pPr>
            <w:r/>
            <w:r>
              <w:rPr>
                <w:sz w:val="18"/>
              </w:rPr>
            </w:r>
          </w:p>
        </w:tc>
      </w:tr>
    </w:tbl>
    <w:p/>
    <w:p>
      <w:pPr>
        <w:pStyle w:val="Heading2"/>
        <w:keepNext/>
        <w:keepLines/>
      </w:pPr>
      <w:r>
        <w:rPr>
          <w:color w:val="2F5496"/>
        </w:rPr>
        <w:t>12.3 cross_market_synergies</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456" w:type="dxa"/>
          </w:tcPr>
          <w:p>
            <w:pPr>
              <w:jc w:val="left"/>
            </w:pPr>
            <w:r/>
            <w:r>
              <w:rPr>
                <w:b/>
                <w:color w:val="FFFFFF"/>
                <w:sz w:val="18"/>
              </w:rPr>
              <w:t>Field</w:t>
            </w:r>
          </w:p>
        </w:tc>
        <w:tc>
          <w:tcPr>
            <w:tcW w:type="dxa" w:w="2409"/>
            <w:shd w:fill="1F3864" w:val="clear"/>
            <w:tcW w:w="2015"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456" w:type="dxa"/>
          </w:tcPr>
          <w:p>
            <w:pPr>
              <w:jc w:val="left"/>
            </w:pPr>
            <w:r/>
            <w:r>
              <w:rPr>
                <w:sz w:val="18"/>
              </w:rPr>
              <w:t>synergy_id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Synergy record identifier</w:t>
            </w:r>
          </w:p>
        </w:tc>
      </w:tr>
      <w:tr>
        <w:trPr>
          <w:cantSplit w:val="1"/>
          <w:cantSplit w:val="1"/>
        </w:trPr>
        <w:tc>
          <w:tcPr>
            <w:tcW w:type="dxa" w:w="2409"/>
            <w:shd w:fill="EBF0FA" w:val="clear"/>
            <w:tcW w:w="3456" w:type="dxa"/>
          </w:tcPr>
          <w:p>
            <w:pPr>
              <w:jc w:val="left"/>
            </w:pPr>
            <w:r/>
            <w:r>
              <w:rPr>
                <w:sz w:val="18"/>
              </w:rPr>
              <w:t>company_id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456" w:type="dxa"/>
          </w:tcPr>
          <w:p>
            <w:pPr>
              <w:jc w:val="left"/>
            </w:pPr>
            <w:r/>
            <w:r>
              <w:rPr>
                <w:sz w:val="18"/>
              </w:rPr>
              <w:t>portfolio_scenario_id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portfolio_scenarios, NOT NULL</w:t>
            </w:r>
          </w:p>
        </w:tc>
        <w:tc>
          <w:tcPr>
            <w:tcW w:type="dxa" w:w="2409"/>
            <w:shd w:fill="FFFFFF" w:val="clear"/>
            <w:tcW w:w="2304" w:type="dxa"/>
          </w:tcPr>
          <w:p>
            <w:pPr>
              <w:jc w:val="left"/>
            </w:pPr>
            <w:r/>
            <w:r>
              <w:rPr>
                <w:sz w:val="18"/>
              </w:rPr>
              <w:t>Parent portfolio scenario</w:t>
            </w:r>
          </w:p>
        </w:tc>
      </w:tr>
      <w:tr>
        <w:trPr>
          <w:cantSplit w:val="1"/>
          <w:cantSplit w:val="1"/>
        </w:trPr>
        <w:tc>
          <w:tcPr>
            <w:tcW w:type="dxa" w:w="2409"/>
            <w:shd w:fill="EBF0FA" w:val="clear"/>
            <w:tcW w:w="3456" w:type="dxa"/>
          </w:tcPr>
          <w:p>
            <w:pPr>
              <w:jc w:val="left"/>
            </w:pPr>
            <w:r/>
            <w:r>
              <w:rPr>
                <w:sz w:val="18"/>
              </w:rPr>
              <w:t>market_a_id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markets, NOT NULL</w:t>
            </w:r>
          </w:p>
        </w:tc>
        <w:tc>
          <w:tcPr>
            <w:tcW w:type="dxa" w:w="2409"/>
            <w:shd w:fill="EBF0FA" w:val="clear"/>
            <w:tcW w:w="2304" w:type="dxa"/>
          </w:tcPr>
          <w:p>
            <w:pPr>
              <w:jc w:val="left"/>
            </w:pPr>
            <w:r/>
            <w:r>
              <w:rPr>
                <w:sz w:val="18"/>
              </w:rPr>
              <w:t>First market in synergy pair</w:t>
            </w:r>
          </w:p>
        </w:tc>
      </w:tr>
      <w:tr>
        <w:trPr>
          <w:cantSplit w:val="1"/>
          <w:cantSplit w:val="1"/>
        </w:trPr>
        <w:tc>
          <w:tcPr>
            <w:tcW w:type="dxa" w:w="2409"/>
            <w:shd w:fill="FFFFFF" w:val="clear"/>
            <w:tcW w:w="3456" w:type="dxa"/>
          </w:tcPr>
          <w:p>
            <w:pPr>
              <w:jc w:val="left"/>
            </w:pPr>
            <w:r/>
            <w:r>
              <w:rPr>
                <w:sz w:val="18"/>
              </w:rPr>
              <w:t>market_b_id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markets, NOT NULL</w:t>
            </w:r>
          </w:p>
        </w:tc>
        <w:tc>
          <w:tcPr>
            <w:tcW w:type="dxa" w:w="2409"/>
            <w:shd w:fill="FFFFFF" w:val="clear"/>
            <w:tcW w:w="2304" w:type="dxa"/>
          </w:tcPr>
          <w:p>
            <w:pPr>
              <w:jc w:val="left"/>
            </w:pPr>
            <w:r/>
            <w:r>
              <w:rPr>
                <w:sz w:val="18"/>
              </w:rPr>
              <w:t>Second market in synergy pair</w:t>
            </w:r>
          </w:p>
        </w:tc>
      </w:tr>
      <w:tr>
        <w:trPr>
          <w:cantSplit w:val="1"/>
          <w:cantSplit w:val="1"/>
        </w:trPr>
        <w:tc>
          <w:tcPr>
            <w:tcW w:type="dxa" w:w="2409"/>
            <w:shd w:fill="EBF0FA" w:val="clear"/>
            <w:tcW w:w="3456" w:type="dxa"/>
          </w:tcPr>
          <w:p>
            <w:pPr>
              <w:jc w:val="left"/>
            </w:pPr>
            <w:r/>
            <w:r>
              <w:rPr>
                <w:sz w:val="18"/>
              </w:rPr>
              <w:t>synergy_type</w:t>
            </w:r>
          </w:p>
        </w:tc>
        <w:tc>
          <w:tcPr>
            <w:tcW w:type="dxa" w:w="2409"/>
            <w:shd w:fill="EBF0FA" w:val="clear"/>
            <w:tcW w:w="2015" w:type="dxa"/>
          </w:tcPr>
          <w:p>
            <w:pPr>
              <w:jc w:val="left"/>
            </w:pPr>
            <w:r/>
            <w:r>
              <w:rPr>
                <w:sz w:val="18"/>
              </w:rPr>
              <w:t>fpe_synergy_type</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supply_chain, brand_spill, shared_tech, shared_ops, shared_marketing, economies_of_scale</w:t>
            </w:r>
          </w:p>
        </w:tc>
      </w:tr>
      <w:tr>
        <w:trPr>
          <w:cantSplit w:val="1"/>
          <w:cantSplit w:val="1"/>
        </w:trPr>
        <w:tc>
          <w:tcPr>
            <w:tcW w:type="dxa" w:w="2409"/>
            <w:shd w:fill="FFFFFF" w:val="clear"/>
            <w:tcW w:w="3456" w:type="dxa"/>
          </w:tcPr>
          <w:p>
            <w:pPr>
              <w:jc w:val="left"/>
            </w:pPr>
            <w:r/>
            <w:r>
              <w:rPr>
                <w:sz w:val="18"/>
              </w:rPr>
              <w:t>synergy_description</w:t>
            </w:r>
          </w:p>
        </w:tc>
        <w:tc>
          <w:tcPr>
            <w:tcW w:type="dxa" w:w="2409"/>
            <w:shd w:fill="FFFFFF" w:val="clear"/>
            <w:tcW w:w="2015" w:type="dxa"/>
          </w:tcPr>
          <w:p>
            <w:pPr>
              <w:jc w:val="left"/>
            </w:pPr>
            <w:r/>
            <w:r>
              <w:rPr>
                <w:sz w:val="18"/>
              </w:rPr>
              <w:t>TEXT</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Description of synergy mechanism</w:t>
            </w:r>
          </w:p>
        </w:tc>
      </w:tr>
      <w:tr>
        <w:trPr>
          <w:cantSplit w:val="1"/>
          <w:cantSplit w:val="1"/>
        </w:trPr>
        <w:tc>
          <w:tcPr>
            <w:tcW w:type="dxa" w:w="2409"/>
            <w:shd w:fill="EBF0FA" w:val="clear"/>
            <w:tcW w:w="3456" w:type="dxa"/>
          </w:tcPr>
          <w:p>
            <w:pPr>
              <w:jc w:val="left"/>
            </w:pPr>
            <w:r/>
            <w:r>
              <w:rPr>
                <w:sz w:val="18"/>
              </w:rPr>
              <w:t>annual_cost_saving_amount</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t>NOT NULL DEFAULT 0</w:t>
            </w:r>
          </w:p>
        </w:tc>
        <w:tc>
          <w:tcPr>
            <w:tcW w:type="dxa" w:w="2409"/>
            <w:shd w:fill="EBF0FA" w:val="clear"/>
            <w:tcW w:w="2304" w:type="dxa"/>
          </w:tcPr>
          <w:p>
            <w:pPr>
              <w:jc w:val="left"/>
            </w:pPr>
            <w:r/>
            <w:r>
              <w:rPr>
                <w:sz w:val="18"/>
              </w:rPr>
              <w:t>Annual cost saving from synergy</w:t>
            </w:r>
          </w:p>
        </w:tc>
      </w:tr>
      <w:tr>
        <w:trPr>
          <w:cantSplit w:val="1"/>
          <w:cantSplit w:val="1"/>
        </w:trPr>
        <w:tc>
          <w:tcPr>
            <w:tcW w:type="dxa" w:w="2409"/>
            <w:shd w:fill="FFFFFF" w:val="clear"/>
            <w:tcW w:w="3456" w:type="dxa"/>
          </w:tcPr>
          <w:p>
            <w:pPr>
              <w:jc w:val="left"/>
            </w:pPr>
            <w:r/>
            <w:r>
              <w:rPr>
                <w:sz w:val="18"/>
              </w:rPr>
              <w:t>annual_revenue_uplift_amount</w:t>
            </w:r>
          </w:p>
        </w:tc>
        <w:tc>
          <w:tcPr>
            <w:tcW w:type="dxa" w:w="2409"/>
            <w:shd w:fill="FFFFFF" w:val="clear"/>
            <w:tcW w:w="2015" w:type="dxa"/>
          </w:tcPr>
          <w:p>
            <w:pPr>
              <w:jc w:val="left"/>
            </w:pPr>
            <w:r/>
            <w:r>
              <w:rPr>
                <w:sz w:val="18"/>
              </w:rPr>
              <w:t>DECIMAL(19,4)</w:t>
            </w:r>
          </w:p>
        </w:tc>
        <w:tc>
          <w:tcPr>
            <w:tcW w:type="dxa" w:w="2409"/>
            <w:shd w:fill="FFFFFF" w:val="clear"/>
            <w:tcW w:w="2880" w:type="dxa"/>
          </w:tcPr>
          <w:p>
            <w:pPr>
              <w:jc w:val="left"/>
            </w:pPr>
            <w:r/>
            <w:r>
              <w:rPr>
                <w:sz w:val="18"/>
              </w:rPr>
              <w:t>NOT NULL DEFAULT 0</w:t>
            </w:r>
          </w:p>
        </w:tc>
        <w:tc>
          <w:tcPr>
            <w:tcW w:type="dxa" w:w="2409"/>
            <w:shd w:fill="FFFFFF" w:val="clear"/>
            <w:tcW w:w="2304" w:type="dxa"/>
          </w:tcPr>
          <w:p>
            <w:pPr>
              <w:jc w:val="left"/>
            </w:pPr>
            <w:r/>
            <w:r>
              <w:rPr>
                <w:sz w:val="18"/>
              </w:rPr>
              <w:t>Revenue uplift from synergy</w:t>
            </w:r>
          </w:p>
        </w:tc>
      </w:tr>
      <w:tr>
        <w:trPr>
          <w:cantSplit w:val="1"/>
          <w:cantSplit w:val="1"/>
        </w:trPr>
        <w:tc>
          <w:tcPr>
            <w:tcW w:type="dxa" w:w="2409"/>
            <w:shd w:fill="EBF0FA" w:val="clear"/>
            <w:tcW w:w="3456" w:type="dxa"/>
          </w:tcPr>
          <w:p>
            <w:pPr>
              <w:jc w:val="left"/>
            </w:pPr>
            <w:r/>
            <w:r>
              <w:rPr>
                <w:sz w:val="18"/>
              </w:rPr>
              <w:t>realisation_timeline_months</w:t>
            </w:r>
          </w:p>
        </w:tc>
        <w:tc>
          <w:tcPr>
            <w:tcW w:type="dxa" w:w="2409"/>
            <w:shd w:fill="EBF0FA" w:val="clear"/>
            <w:tcW w:w="2015" w:type="dxa"/>
          </w:tcPr>
          <w:p>
            <w:pPr>
              <w:jc w:val="left"/>
            </w:pPr>
            <w:r/>
            <w:r>
              <w:rPr>
                <w:sz w:val="18"/>
              </w:rPr>
              <w:t>SMALLINT</w:t>
            </w:r>
          </w:p>
        </w:tc>
        <w:tc>
          <w:tcPr>
            <w:tcW w:type="dxa" w:w="2409"/>
            <w:shd w:fill="EBF0FA" w:val="clear"/>
            <w:tcW w:w="2880" w:type="dxa"/>
          </w:tcPr>
          <w:p>
            <w:pPr>
              <w:jc w:val="left"/>
            </w:pPr>
            <w:r/>
            <w:r>
              <w:rPr>
                <w:sz w:val="18"/>
              </w:rPr>
              <w:t>NOT NULL DEFAULT 6</w:t>
            </w:r>
          </w:p>
        </w:tc>
        <w:tc>
          <w:tcPr>
            <w:tcW w:type="dxa" w:w="2409"/>
            <w:shd w:fill="EBF0FA" w:val="clear"/>
            <w:tcW w:w="2304" w:type="dxa"/>
          </w:tcPr>
          <w:p>
            <w:pPr>
              <w:jc w:val="left"/>
            </w:pPr>
            <w:r/>
            <w:r>
              <w:rPr>
                <w:sz w:val="18"/>
              </w:rPr>
              <w:t>Months to fully realise synergy</w:t>
            </w:r>
          </w:p>
        </w:tc>
      </w:tr>
      <w:tr>
        <w:trPr>
          <w:cantSplit w:val="1"/>
          <w:cantSplit w:val="1"/>
        </w:trPr>
        <w:tc>
          <w:tcPr>
            <w:tcW w:type="dxa" w:w="2409"/>
            <w:shd w:fill="FFFFFF" w:val="clear"/>
            <w:tcW w:w="3456" w:type="dxa"/>
          </w:tcPr>
          <w:p>
            <w:pPr>
              <w:jc w:val="left"/>
            </w:pPr>
            <w:r/>
            <w:r>
              <w:rPr>
                <w:sz w:val="18"/>
              </w:rPr>
              <w:t>confidence_score</w:t>
            </w:r>
          </w:p>
        </w:tc>
        <w:tc>
          <w:tcPr>
            <w:tcW w:type="dxa" w:w="2409"/>
            <w:shd w:fill="FFFFFF" w:val="clear"/>
            <w:tcW w:w="2015" w:type="dxa"/>
          </w:tcPr>
          <w:p>
            <w:pPr>
              <w:jc w:val="left"/>
            </w:pPr>
            <w:r/>
            <w:r>
              <w:rPr>
                <w:sz w:val="18"/>
              </w:rPr>
              <w:t>DECIMAL(5,2)</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r>
          </w:p>
        </w:tc>
      </w:tr>
      <w:tr>
        <w:trPr>
          <w:cantSplit w:val="1"/>
          <w:cantSplit w:val="1"/>
        </w:trPr>
        <w:tc>
          <w:tcPr>
            <w:tcW w:type="dxa" w:w="2409"/>
            <w:shd w:fill="EBF0FA" w:val="clear"/>
            <w:tcW w:w="3456" w:type="dxa"/>
          </w:tcPr>
          <w:p>
            <w:pPr>
              <w:jc w:val="left"/>
            </w:pPr>
            <w:r/>
            <w:r>
              <w:rPr>
                <w:sz w:val="18"/>
              </w:rPr>
              <w:t>created_at</w:t>
            </w:r>
          </w:p>
        </w:tc>
        <w:tc>
          <w:tcPr>
            <w:tcW w:type="dxa" w:w="2409"/>
            <w:shd w:fill="EBF0FA" w:val="clear"/>
            <w:tcW w:w="2015" w:type="dxa"/>
          </w:tcPr>
          <w:p>
            <w:pPr>
              <w:jc w:val="left"/>
            </w:pPr>
            <w:r/>
            <w:r>
              <w:rPr>
                <w:sz w:val="18"/>
              </w:rPr>
              <w:t>TIMESTAMPTZ</w:t>
            </w:r>
          </w:p>
        </w:tc>
        <w:tc>
          <w:tcPr>
            <w:tcW w:type="dxa" w:w="2409"/>
            <w:shd w:fill="EBF0FA" w:val="clear"/>
            <w:tcW w:w="2880" w:type="dxa"/>
          </w:tcPr>
          <w:p>
            <w:pPr>
              <w:jc w:val="left"/>
            </w:pPr>
            <w:r/>
            <w:r>
              <w:rPr>
                <w:sz w:val="18"/>
              </w:rPr>
              <w:t>NOT NULL DEFAULT NOW()</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is_deleted</w:t>
            </w:r>
          </w:p>
        </w:tc>
        <w:tc>
          <w:tcPr>
            <w:tcW w:type="dxa" w:w="2409"/>
            <w:shd w:fill="FFFFFF" w:val="clear"/>
            <w:tcW w:w="2015" w:type="dxa"/>
          </w:tcPr>
          <w:p>
            <w:pPr>
              <w:jc w:val="left"/>
            </w:pPr>
            <w:r/>
            <w:r>
              <w:rPr>
                <w:sz w:val="18"/>
              </w:rPr>
              <w:t>BOOLEAN</w:t>
            </w:r>
          </w:p>
        </w:tc>
        <w:tc>
          <w:tcPr>
            <w:tcW w:type="dxa" w:w="2409"/>
            <w:shd w:fill="FFFFFF" w:val="clear"/>
            <w:tcW w:w="2880" w:type="dxa"/>
          </w:tcPr>
          <w:p>
            <w:pPr>
              <w:jc w:val="left"/>
            </w:pPr>
            <w:r/>
            <w:r>
              <w:rPr>
                <w:sz w:val="18"/>
              </w:rPr>
              <w:t>NOT NULL DEFAULT FALSE</w:t>
            </w:r>
          </w:p>
        </w:tc>
        <w:tc>
          <w:tcPr>
            <w:tcW w:type="dxa" w:w="2409"/>
            <w:shd w:fill="FFFFFF" w:val="clear"/>
            <w:tcW w:w="2304" w:type="dxa"/>
          </w:tcPr>
          <w:p>
            <w:pPr>
              <w:jc w:val="left"/>
            </w:pPr>
            <w:r/>
            <w:r>
              <w:rPr>
                <w:sz w:val="18"/>
              </w:rPr>
            </w:r>
          </w:p>
        </w:tc>
      </w:tr>
    </w:tbl>
    <w:p/>
    <w:p>
      <w:pPr>
        <w:pStyle w:val="Heading2"/>
        <w:keepNext/>
        <w:keepLines/>
      </w:pPr>
      <w:r>
        <w:rPr>
          <w:color w:val="2F5496"/>
        </w:rPr>
        <w:t>12.4 portfolio_capital_allocations</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3456" w:type="dxa"/>
          </w:tcPr>
          <w:p>
            <w:pPr>
              <w:jc w:val="left"/>
            </w:pPr>
            <w:r/>
            <w:r>
              <w:rPr>
                <w:b/>
                <w:color w:val="FFFFFF"/>
                <w:sz w:val="18"/>
              </w:rPr>
              <w:t>Field</w:t>
            </w:r>
          </w:p>
        </w:tc>
        <w:tc>
          <w:tcPr>
            <w:tcW w:type="dxa" w:w="2409"/>
            <w:shd w:fill="1F3864" w:val="clear"/>
            <w:tcW w:w="2015" w:type="dxa"/>
          </w:tcPr>
          <w:p>
            <w:pPr>
              <w:jc w:val="left"/>
            </w:pPr>
            <w:r/>
            <w:r>
              <w:rPr>
                <w:b/>
                <w:color w:val="FFFFFF"/>
                <w:sz w:val="18"/>
              </w:rPr>
              <w:t>Type</w:t>
            </w:r>
          </w:p>
        </w:tc>
        <w:tc>
          <w:tcPr>
            <w:tcW w:type="dxa" w:w="2409"/>
            <w:shd w:fill="1F3864" w:val="clear"/>
            <w:tcW w:w="2880" w:type="dxa"/>
          </w:tcPr>
          <w:p>
            <w:pPr>
              <w:jc w:val="left"/>
            </w:pPr>
            <w:r/>
            <w:r>
              <w:rPr>
                <w:b/>
                <w:color w:val="FFFFFF"/>
                <w:sz w:val="18"/>
              </w:rPr>
              <w:t>Constraints</w:t>
            </w:r>
          </w:p>
        </w:tc>
        <w:tc>
          <w:tcPr>
            <w:tcW w:type="dxa" w:w="2409"/>
            <w:shd w:fill="1F3864" w:val="clear"/>
            <w:tcW w:w="2304" w:type="dxa"/>
          </w:tcPr>
          <w:p>
            <w:pPr>
              <w:jc w:val="left"/>
            </w:pPr>
            <w:r/>
            <w:r>
              <w:rPr>
                <w:b/>
                <w:color w:val="FFFFFF"/>
                <w:sz w:val="18"/>
              </w:rPr>
              <w:t>Description</w:t>
            </w:r>
          </w:p>
        </w:tc>
      </w:tr>
      <w:tr>
        <w:trPr>
          <w:cantSplit w:val="1"/>
          <w:cantSplit w:val="1"/>
        </w:trPr>
        <w:tc>
          <w:tcPr>
            <w:tcW w:type="dxa" w:w="2409"/>
            <w:shd w:fill="FFFFFF" w:val="clear"/>
            <w:tcW w:w="3456" w:type="dxa"/>
          </w:tcPr>
          <w:p>
            <w:pPr>
              <w:jc w:val="left"/>
            </w:pPr>
            <w:r/>
            <w:r>
              <w:rPr>
                <w:sz w:val="18"/>
              </w:rPr>
              <w:t>cap_alloc_id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PK, NOT NULL</w:t>
            </w:r>
          </w:p>
        </w:tc>
        <w:tc>
          <w:tcPr>
            <w:tcW w:type="dxa" w:w="2409"/>
            <w:shd w:fill="FFFFFF" w:val="clear"/>
            <w:tcW w:w="2304" w:type="dxa"/>
          </w:tcPr>
          <w:p>
            <w:pPr>
              <w:jc w:val="left"/>
            </w:pPr>
            <w:r/>
            <w:r>
              <w:rPr>
                <w:sz w:val="18"/>
              </w:rPr>
              <w:t>Capital allocation record</w:t>
            </w:r>
          </w:p>
        </w:tc>
      </w:tr>
      <w:tr>
        <w:trPr>
          <w:cantSplit w:val="1"/>
          <w:cantSplit w:val="1"/>
        </w:trPr>
        <w:tc>
          <w:tcPr>
            <w:tcW w:type="dxa" w:w="2409"/>
            <w:shd w:fill="EBF0FA" w:val="clear"/>
            <w:tcW w:w="3456" w:type="dxa"/>
          </w:tcPr>
          <w:p>
            <w:pPr>
              <w:jc w:val="left"/>
            </w:pPr>
            <w:r/>
            <w:r>
              <w:rPr>
                <w:sz w:val="18"/>
              </w:rPr>
              <w:t>company_id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companies, NOT NULL</w:t>
            </w:r>
          </w:p>
        </w:tc>
        <w:tc>
          <w:tcPr>
            <w:tcW w:type="dxa" w:w="2409"/>
            <w:shd w:fill="EBF0FA" w:val="clear"/>
            <w:tcW w:w="2304" w:type="dxa"/>
          </w:tcPr>
          <w:p>
            <w:pPr>
              <w:jc w:val="left"/>
            </w:pPr>
            <w:r/>
            <w:r>
              <w:rPr>
                <w:sz w:val="18"/>
              </w:rPr>
              <w:t>Tenant reference</w:t>
            </w:r>
          </w:p>
        </w:tc>
      </w:tr>
      <w:tr>
        <w:trPr>
          <w:cantSplit w:val="1"/>
          <w:cantSplit w:val="1"/>
        </w:trPr>
        <w:tc>
          <w:tcPr>
            <w:tcW w:type="dxa" w:w="2409"/>
            <w:shd w:fill="FFFFFF" w:val="clear"/>
            <w:tcW w:w="3456" w:type="dxa"/>
          </w:tcPr>
          <w:p>
            <w:pPr>
              <w:jc w:val="left"/>
            </w:pPr>
            <w:r/>
            <w:r>
              <w:rPr>
                <w:sz w:val="18"/>
              </w:rPr>
              <w:t>portfolio_scenario_id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portfolio_scenarios, NOT NULL</w:t>
            </w:r>
          </w:p>
        </w:tc>
        <w:tc>
          <w:tcPr>
            <w:tcW w:type="dxa" w:w="2409"/>
            <w:shd w:fill="FFFFFF" w:val="clear"/>
            <w:tcW w:w="2304" w:type="dxa"/>
          </w:tcPr>
          <w:p>
            <w:pPr>
              <w:jc w:val="left"/>
            </w:pPr>
            <w:r/>
            <w:r>
              <w:rPr>
                <w:sz w:val="18"/>
              </w:rPr>
              <w:t>Parent portfolio scenario</w:t>
            </w:r>
          </w:p>
        </w:tc>
      </w:tr>
      <w:tr>
        <w:trPr>
          <w:cantSplit w:val="1"/>
          <w:cantSplit w:val="1"/>
        </w:trPr>
        <w:tc>
          <w:tcPr>
            <w:tcW w:type="dxa" w:w="2409"/>
            <w:shd w:fill="EBF0FA" w:val="clear"/>
            <w:tcW w:w="3456" w:type="dxa"/>
          </w:tcPr>
          <w:p>
            <w:pPr>
              <w:jc w:val="left"/>
            </w:pPr>
            <w:r/>
            <w:r>
              <w:rPr>
                <w:sz w:val="18"/>
              </w:rPr>
              <w:t>market_id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FK -&gt; markets, NOT NULL</w:t>
            </w:r>
          </w:p>
        </w:tc>
        <w:tc>
          <w:tcPr>
            <w:tcW w:type="dxa" w:w="2409"/>
            <w:shd w:fill="EBF0FA" w:val="clear"/>
            <w:tcW w:w="2304" w:type="dxa"/>
          </w:tcPr>
          <w:p>
            <w:pPr>
              <w:jc w:val="left"/>
            </w:pPr>
            <w:r/>
            <w:r>
              <w:rPr>
                <w:sz w:val="18"/>
              </w:rPr>
              <w:t>Market receiving capital</w:t>
            </w:r>
          </w:p>
        </w:tc>
      </w:tr>
      <w:tr>
        <w:trPr>
          <w:cantSplit w:val="1"/>
          <w:cantSplit w:val="1"/>
        </w:trPr>
        <w:tc>
          <w:tcPr>
            <w:tcW w:type="dxa" w:w="2409"/>
            <w:shd w:fill="FFFFFF" w:val="clear"/>
            <w:tcW w:w="3456" w:type="dxa"/>
          </w:tcPr>
          <w:p>
            <w:pPr>
              <w:jc w:val="left"/>
            </w:pPr>
            <w:r/>
            <w:r>
              <w:rPr>
                <w:sz w:val="18"/>
              </w:rPr>
              <w:t>period_id</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t>FK -&gt; planning_periods, NOT NULL</w:t>
            </w:r>
          </w:p>
        </w:tc>
        <w:tc>
          <w:tcPr>
            <w:tcW w:type="dxa" w:w="2409"/>
            <w:shd w:fill="FFFFFF" w:val="clear"/>
            <w:tcW w:w="2304" w:type="dxa"/>
          </w:tcPr>
          <w:p>
            <w:pPr>
              <w:jc w:val="left"/>
            </w:pPr>
            <w:r/>
            <w:r>
              <w:rPr>
                <w:sz w:val="18"/>
              </w:rPr>
              <w:t>Allocation period</w:t>
            </w:r>
          </w:p>
        </w:tc>
      </w:tr>
      <w:tr>
        <w:trPr>
          <w:cantSplit w:val="1"/>
          <w:cantSplit w:val="1"/>
        </w:trPr>
        <w:tc>
          <w:tcPr>
            <w:tcW w:type="dxa" w:w="2409"/>
            <w:shd w:fill="EBF0FA" w:val="clear"/>
            <w:tcW w:w="3456" w:type="dxa"/>
          </w:tcPr>
          <w:p>
            <w:pPr>
              <w:jc w:val="left"/>
            </w:pPr>
            <w:r/>
            <w:r>
              <w:rPr>
                <w:sz w:val="18"/>
              </w:rPr>
              <w:t>funding_source_id</w:t>
            </w:r>
          </w:p>
        </w:tc>
        <w:tc>
          <w:tcPr>
            <w:tcW w:type="dxa" w:w="2409"/>
            <w:shd w:fill="EBF0FA" w:val="clear"/>
            <w:tcW w:w="2015" w:type="dxa"/>
          </w:tcPr>
          <w:p>
            <w:pPr>
              <w:jc w:val="left"/>
            </w:pPr>
            <w:r/>
            <w:r>
              <w:rPr>
                <w:sz w:val="18"/>
              </w:rPr>
              <w:t>UUID</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FK -&gt; equity_rounds or debt_facilities</w:t>
            </w:r>
          </w:p>
        </w:tc>
      </w:tr>
      <w:tr>
        <w:trPr>
          <w:cantSplit w:val="1"/>
          <w:cantSplit w:val="1"/>
        </w:trPr>
        <w:tc>
          <w:tcPr>
            <w:tcW w:type="dxa" w:w="2409"/>
            <w:shd w:fill="FFFFFF" w:val="clear"/>
            <w:tcW w:w="3456" w:type="dxa"/>
          </w:tcPr>
          <w:p>
            <w:pPr>
              <w:jc w:val="left"/>
            </w:pPr>
            <w:r/>
            <w:r>
              <w:rPr>
                <w:sz w:val="18"/>
              </w:rPr>
              <w:t>funding_source_type</w:t>
            </w:r>
          </w:p>
        </w:tc>
        <w:tc>
          <w:tcPr>
            <w:tcW w:type="dxa" w:w="2409"/>
            <w:shd w:fill="FFFFFF" w:val="clear"/>
            <w:tcW w:w="2015" w:type="dxa"/>
          </w:tcPr>
          <w:p>
            <w:pPr>
              <w:jc w:val="left"/>
            </w:pPr>
            <w:r/>
            <w:r>
              <w:rPr>
                <w:sz w:val="18"/>
              </w:rPr>
              <w:t>fpe_funding_source_type</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equity, debt</w:t>
            </w:r>
          </w:p>
        </w:tc>
      </w:tr>
      <w:tr>
        <w:trPr>
          <w:cantSplit w:val="1"/>
          <w:cantSplit w:val="1"/>
        </w:trPr>
        <w:tc>
          <w:tcPr>
            <w:tcW w:type="dxa" w:w="2409"/>
            <w:shd w:fill="EBF0FA" w:val="clear"/>
            <w:tcW w:w="3456" w:type="dxa"/>
          </w:tcPr>
          <w:p>
            <w:pPr>
              <w:jc w:val="left"/>
            </w:pPr>
            <w:r/>
            <w:r>
              <w:rPr>
                <w:sz w:val="18"/>
              </w:rPr>
              <w:t>allocated_amount</w:t>
            </w:r>
          </w:p>
        </w:tc>
        <w:tc>
          <w:tcPr>
            <w:tcW w:type="dxa" w:w="2409"/>
            <w:shd w:fill="EBF0FA" w:val="clear"/>
            <w:tcW w:w="2015" w:type="dxa"/>
          </w:tcPr>
          <w:p>
            <w:pPr>
              <w:jc w:val="left"/>
            </w:pPr>
            <w:r/>
            <w:r>
              <w:rPr>
                <w:sz w:val="18"/>
              </w:rPr>
              <w:t>DECIMAL(19,4)</w:t>
            </w:r>
          </w:p>
        </w:tc>
        <w:tc>
          <w:tcPr>
            <w:tcW w:type="dxa" w:w="2409"/>
            <w:shd w:fill="EBF0FA" w:val="clear"/>
            <w:tcW w:w="2880" w:type="dxa"/>
          </w:tcPr>
          <w:p>
            <w:pPr>
              <w:jc w:val="left"/>
            </w:pPr>
            <w:r/>
            <w:r>
              <w:rPr>
                <w:sz w:val="18"/>
              </w:rPr>
              <w:t>NOT NULL</w:t>
            </w:r>
          </w:p>
        </w:tc>
        <w:tc>
          <w:tcPr>
            <w:tcW w:type="dxa" w:w="2409"/>
            <w:shd w:fill="EBF0FA" w:val="clear"/>
            <w:tcW w:w="2304" w:type="dxa"/>
          </w:tcPr>
          <w:p>
            <w:pPr>
              <w:jc w:val="left"/>
            </w:pPr>
            <w:r/>
            <w:r>
              <w:rPr>
                <w:sz w:val="18"/>
              </w:rPr>
              <w:t>Capital allocated to this market in this period</w:t>
            </w:r>
          </w:p>
        </w:tc>
      </w:tr>
      <w:tr>
        <w:trPr>
          <w:cantSplit w:val="1"/>
          <w:cantSplit w:val="1"/>
        </w:trPr>
        <w:tc>
          <w:tcPr>
            <w:tcW w:type="dxa" w:w="2409"/>
            <w:shd w:fill="FFFFFF" w:val="clear"/>
            <w:tcW w:w="3456" w:type="dxa"/>
          </w:tcPr>
          <w:p>
            <w:pPr>
              <w:jc w:val="left"/>
            </w:pPr>
            <w:r/>
            <w:r>
              <w:rPr>
                <w:sz w:val="18"/>
              </w:rPr>
              <w:t>allocation_purpose</w:t>
            </w:r>
          </w:p>
        </w:tc>
        <w:tc>
          <w:tcPr>
            <w:tcW w:type="dxa" w:w="2409"/>
            <w:shd w:fill="FFFFFF" w:val="clear"/>
            <w:tcW w:w="2015" w:type="dxa"/>
          </w:tcPr>
          <w:p>
            <w:pPr>
              <w:jc w:val="left"/>
            </w:pPr>
            <w:r/>
            <w:r>
              <w:rPr>
                <w:sz w:val="18"/>
              </w:rPr>
              <w:t>fpe_capex_category</w:t>
            </w:r>
          </w:p>
        </w:tc>
        <w:tc>
          <w:tcPr>
            <w:tcW w:type="dxa" w:w="2409"/>
            <w:shd w:fill="FFFFFF" w:val="clear"/>
            <w:tcW w:w="2880" w:type="dxa"/>
          </w:tcPr>
          <w:p>
            <w:pPr>
              <w:jc w:val="left"/>
            </w:pPr>
            <w:r/>
            <w:r>
              <w:rPr>
                <w:sz w:val="18"/>
              </w:rPr>
              <w:t>NOT NULL</w:t>
            </w:r>
          </w:p>
        </w:tc>
        <w:tc>
          <w:tcPr>
            <w:tcW w:type="dxa" w:w="2409"/>
            <w:shd w:fill="FFFFFF" w:val="clear"/>
            <w:tcW w:w="2304" w:type="dxa"/>
          </w:tcPr>
          <w:p>
            <w:pPr>
              <w:jc w:val="left"/>
            </w:pPr>
            <w:r/>
            <w:r>
              <w:rPr>
                <w:sz w:val="18"/>
              </w:rPr>
              <w:t>fit_out, equipment, working_capital, marketing, other</w:t>
            </w:r>
          </w:p>
        </w:tc>
      </w:tr>
      <w:tr>
        <w:trPr>
          <w:cantSplit w:val="1"/>
          <w:cantSplit w:val="1"/>
        </w:trPr>
        <w:tc>
          <w:tcPr>
            <w:tcW w:type="dxa" w:w="2409"/>
            <w:shd w:fill="EBF0FA" w:val="clear"/>
            <w:tcW w:w="3456" w:type="dxa"/>
          </w:tcPr>
          <w:p>
            <w:pPr>
              <w:jc w:val="left"/>
            </w:pPr>
            <w:r/>
            <w:r>
              <w:rPr>
                <w:sz w:val="18"/>
              </w:rPr>
              <w:t>expected_irr_pct</w:t>
            </w:r>
          </w:p>
        </w:tc>
        <w:tc>
          <w:tcPr>
            <w:tcW w:type="dxa" w:w="2409"/>
            <w:shd w:fill="EBF0FA" w:val="clear"/>
            <w:tcW w:w="2015" w:type="dxa"/>
          </w:tcPr>
          <w:p>
            <w:pPr>
              <w:jc w:val="left"/>
            </w:pPr>
            <w:r/>
            <w:r>
              <w:rPr>
                <w:sz w:val="18"/>
              </w:rPr>
              <w:t>DECIMAL(7,4)</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t>Expected IRR from this market allocation</w:t>
            </w:r>
          </w:p>
        </w:tc>
      </w:tr>
      <w:tr>
        <w:trPr>
          <w:cantSplit w:val="1"/>
          <w:cantSplit w:val="1"/>
        </w:trPr>
        <w:tc>
          <w:tcPr>
            <w:tcW w:type="dxa" w:w="2409"/>
            <w:shd w:fill="FFFFFF" w:val="clear"/>
            <w:tcW w:w="3456" w:type="dxa"/>
          </w:tcPr>
          <w:p>
            <w:pPr>
              <w:jc w:val="left"/>
            </w:pPr>
            <w:r/>
            <w:r>
              <w:rPr>
                <w:sz w:val="18"/>
              </w:rPr>
              <w:t>expected_payback_months</w:t>
            </w:r>
          </w:p>
        </w:tc>
        <w:tc>
          <w:tcPr>
            <w:tcW w:type="dxa" w:w="2409"/>
            <w:shd w:fill="FFFFFF" w:val="clear"/>
            <w:tcW w:w="2015" w:type="dxa"/>
          </w:tcPr>
          <w:p>
            <w:pPr>
              <w:jc w:val="left"/>
            </w:pPr>
            <w:r/>
            <w:r>
              <w:rPr>
                <w:sz w:val="18"/>
              </w:rPr>
              <w:t>DECIMAL(8,2)</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t>Expected payback period</w:t>
            </w:r>
          </w:p>
        </w:tc>
      </w:tr>
      <w:tr>
        <w:trPr>
          <w:cantSplit w:val="1"/>
          <w:cantSplit w:val="1"/>
        </w:trPr>
        <w:tc>
          <w:tcPr>
            <w:tcW w:type="dxa" w:w="2409"/>
            <w:shd w:fill="EBF0FA" w:val="clear"/>
            <w:tcW w:w="3456" w:type="dxa"/>
          </w:tcPr>
          <w:p>
            <w:pPr>
              <w:jc w:val="left"/>
            </w:pPr>
            <w:r/>
            <w:r>
              <w:rPr>
                <w:sz w:val="18"/>
              </w:rPr>
              <w:t>approval_status</w:t>
            </w:r>
          </w:p>
        </w:tc>
        <w:tc>
          <w:tcPr>
            <w:tcW w:type="dxa" w:w="2409"/>
            <w:shd w:fill="EBF0FA" w:val="clear"/>
            <w:tcW w:w="2015" w:type="dxa"/>
          </w:tcPr>
          <w:p>
            <w:pPr>
              <w:jc w:val="left"/>
            </w:pPr>
            <w:r/>
            <w:r>
              <w:rPr>
                <w:sz w:val="18"/>
              </w:rPr>
              <w:t>fpe_approval_status</w:t>
            </w:r>
          </w:p>
        </w:tc>
        <w:tc>
          <w:tcPr>
            <w:tcW w:type="dxa" w:w="2409"/>
            <w:shd w:fill="EBF0FA" w:val="clear"/>
            <w:tcW w:w="2880" w:type="dxa"/>
          </w:tcPr>
          <w:p>
            <w:pPr>
              <w:jc w:val="left"/>
            </w:pPr>
            <w:r/>
            <w:r>
              <w:rPr>
                <w:sz w:val="18"/>
              </w:rPr>
              <w:t>NOT NULL DEFAULT 'pending'</w:t>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approved_by</w:t>
            </w:r>
          </w:p>
        </w:tc>
        <w:tc>
          <w:tcPr>
            <w:tcW w:type="dxa" w:w="2409"/>
            <w:shd w:fill="FFFFFF" w:val="clear"/>
            <w:tcW w:w="2015" w:type="dxa"/>
          </w:tcPr>
          <w:p>
            <w:pPr>
              <w:jc w:val="left"/>
            </w:pPr>
            <w:r/>
            <w:r>
              <w:rPr>
                <w:sz w:val="18"/>
              </w:rPr>
              <w:t>UUID</w:t>
            </w:r>
          </w:p>
        </w:tc>
        <w:tc>
          <w:tcPr>
            <w:tcW w:type="dxa" w:w="2409"/>
            <w:shd w:fill="FFFFFF" w:val="clear"/>
            <w:tcW w:w="2880" w:type="dxa"/>
          </w:tcPr>
          <w:p>
            <w:pPr>
              <w:jc w:val="left"/>
            </w:pPr>
            <w:r/>
            <w:r>
              <w:rPr>
                <w:sz w:val="18"/>
              </w:rPr>
            </w:r>
          </w:p>
        </w:tc>
        <w:tc>
          <w:tcPr>
            <w:tcW w:type="dxa" w:w="2409"/>
            <w:shd w:fill="FFFFFF" w:val="clear"/>
            <w:tcW w:w="2304" w:type="dxa"/>
          </w:tcPr>
          <w:p>
            <w:pPr>
              <w:jc w:val="left"/>
            </w:pPr>
            <w:r/>
            <w:r>
              <w:rPr>
                <w:sz w:val="18"/>
              </w:rPr>
            </w:r>
          </w:p>
        </w:tc>
      </w:tr>
      <w:tr>
        <w:trPr>
          <w:cantSplit w:val="1"/>
          <w:cantSplit w:val="1"/>
        </w:trPr>
        <w:tc>
          <w:tcPr>
            <w:tcW w:type="dxa" w:w="2409"/>
            <w:shd w:fill="EBF0FA" w:val="clear"/>
            <w:tcW w:w="3456" w:type="dxa"/>
          </w:tcPr>
          <w:p>
            <w:pPr>
              <w:jc w:val="left"/>
            </w:pPr>
            <w:r/>
            <w:r>
              <w:rPr>
                <w:sz w:val="18"/>
              </w:rPr>
              <w:t>approved_at</w:t>
            </w:r>
          </w:p>
        </w:tc>
        <w:tc>
          <w:tcPr>
            <w:tcW w:type="dxa" w:w="2409"/>
            <w:shd w:fill="EBF0FA" w:val="clear"/>
            <w:tcW w:w="2015" w:type="dxa"/>
          </w:tcPr>
          <w:p>
            <w:pPr>
              <w:jc w:val="left"/>
            </w:pPr>
            <w:r/>
            <w:r>
              <w:rPr>
                <w:sz w:val="18"/>
              </w:rPr>
              <w:t>TIMESTAMPTZ</w:t>
            </w:r>
          </w:p>
        </w:tc>
        <w:tc>
          <w:tcPr>
            <w:tcW w:type="dxa" w:w="2409"/>
            <w:shd w:fill="EBF0FA" w:val="clear"/>
            <w:tcW w:w="2880" w:type="dxa"/>
          </w:tcPr>
          <w:p>
            <w:pPr>
              <w:jc w:val="left"/>
            </w:pPr>
            <w:r/>
            <w:r>
              <w:rPr>
                <w:sz w:val="18"/>
              </w:rPr>
            </w:r>
          </w:p>
        </w:tc>
        <w:tc>
          <w:tcPr>
            <w:tcW w:type="dxa" w:w="2409"/>
            <w:shd w:fill="EBF0FA" w:val="clear"/>
            <w:tcW w:w="2304" w:type="dxa"/>
          </w:tcPr>
          <w:p>
            <w:pPr>
              <w:jc w:val="left"/>
            </w:pPr>
            <w:r/>
            <w:r>
              <w:rPr>
                <w:sz w:val="18"/>
              </w:rPr>
            </w:r>
          </w:p>
        </w:tc>
      </w:tr>
      <w:tr>
        <w:trPr>
          <w:cantSplit w:val="1"/>
          <w:cantSplit w:val="1"/>
        </w:trPr>
        <w:tc>
          <w:tcPr>
            <w:tcW w:type="dxa" w:w="2409"/>
            <w:shd w:fill="FFFFFF" w:val="clear"/>
            <w:tcW w:w="3456" w:type="dxa"/>
          </w:tcPr>
          <w:p>
            <w:pPr>
              <w:jc w:val="left"/>
            </w:pPr>
            <w:r/>
            <w:r>
              <w:rPr>
                <w:sz w:val="18"/>
              </w:rPr>
              <w:t>created_at</w:t>
            </w:r>
          </w:p>
        </w:tc>
        <w:tc>
          <w:tcPr>
            <w:tcW w:type="dxa" w:w="2409"/>
            <w:shd w:fill="FFFFFF" w:val="clear"/>
            <w:tcW w:w="2015" w:type="dxa"/>
          </w:tcPr>
          <w:p>
            <w:pPr>
              <w:jc w:val="left"/>
            </w:pPr>
            <w:r/>
            <w:r>
              <w:rPr>
                <w:sz w:val="18"/>
              </w:rPr>
              <w:t>TIMESTAMPTZ</w:t>
            </w:r>
          </w:p>
        </w:tc>
        <w:tc>
          <w:tcPr>
            <w:tcW w:type="dxa" w:w="2409"/>
            <w:shd w:fill="FFFFFF" w:val="clear"/>
            <w:tcW w:w="2880" w:type="dxa"/>
          </w:tcPr>
          <w:p>
            <w:pPr>
              <w:jc w:val="left"/>
            </w:pPr>
            <w:r/>
            <w:r>
              <w:rPr>
                <w:sz w:val="18"/>
              </w:rPr>
              <w:t>NOT NULL DEFAULT NOW()</w:t>
            </w:r>
          </w:p>
        </w:tc>
        <w:tc>
          <w:tcPr>
            <w:tcW w:type="dxa" w:w="2409"/>
            <w:shd w:fill="FFFFFF" w:val="clear"/>
            <w:tcW w:w="2304" w:type="dxa"/>
          </w:tcPr>
          <w:p>
            <w:pPr>
              <w:jc w:val="left"/>
            </w:pPr>
            <w:r/>
            <w:r>
              <w:rPr>
                <w:sz w:val="18"/>
              </w:rPr>
            </w:r>
          </w:p>
        </w:tc>
      </w:tr>
      <w:tr>
        <w:trPr>
          <w:cantSplit w:val="1"/>
          <w:cantSplit w:val="1"/>
        </w:trPr>
        <w:tc>
          <w:tcPr>
            <w:tcW w:type="dxa" w:w="2409"/>
            <w:shd w:fill="EBF0FA" w:val="clear"/>
            <w:tcW w:w="3456" w:type="dxa"/>
          </w:tcPr>
          <w:p>
            <w:pPr>
              <w:jc w:val="left"/>
            </w:pPr>
            <w:r/>
            <w:r>
              <w:rPr>
                <w:sz w:val="18"/>
              </w:rPr>
              <w:t>is_deleted</w:t>
            </w:r>
          </w:p>
        </w:tc>
        <w:tc>
          <w:tcPr>
            <w:tcW w:type="dxa" w:w="2409"/>
            <w:shd w:fill="EBF0FA" w:val="clear"/>
            <w:tcW w:w="2015" w:type="dxa"/>
          </w:tcPr>
          <w:p>
            <w:pPr>
              <w:jc w:val="left"/>
            </w:pPr>
            <w:r/>
            <w:r>
              <w:rPr>
                <w:sz w:val="18"/>
              </w:rPr>
              <w:t>BOOLEAN</w:t>
            </w:r>
          </w:p>
        </w:tc>
        <w:tc>
          <w:tcPr>
            <w:tcW w:type="dxa" w:w="2409"/>
            <w:shd w:fill="EBF0FA" w:val="clear"/>
            <w:tcW w:w="2880" w:type="dxa"/>
          </w:tcPr>
          <w:p>
            <w:pPr>
              <w:jc w:val="left"/>
            </w:pPr>
            <w:r/>
            <w:r>
              <w:rPr>
                <w:sz w:val="18"/>
              </w:rPr>
              <w:t>NOT NULL DEFAULT FALSE</w:t>
            </w:r>
          </w:p>
        </w:tc>
        <w:tc>
          <w:tcPr>
            <w:tcW w:type="dxa" w:w="2409"/>
            <w:shd w:fill="EBF0FA" w:val="clear"/>
            <w:tcW w:w="2304" w:type="dxa"/>
          </w:tcPr>
          <w:p>
            <w:pPr>
              <w:jc w:val="left"/>
            </w:pPr>
            <w:r/>
            <w:r>
              <w:rPr>
                <w:sz w:val="18"/>
              </w:rPr>
            </w:r>
          </w:p>
        </w:tc>
      </w:tr>
    </w:tbl>
    <w:p/>
    <w:p>
      <w:r>
        <w:br w:type="page"/>
      </w:r>
    </w:p>
    <w:p>
      <w:pPr>
        <w:pStyle w:val="Heading1"/>
        <w:keepNext/>
        <w:keepLines/>
      </w:pPr>
      <w:r>
        <w:rPr>
          <w:color w:val="1F3864"/>
        </w:rPr>
        <w:t>13. Optional Extension Layer — Operational Intelligence</w:t>
      </w:r>
    </w:p>
    <w:p>
      <w:pPr>
        <w:spacing w:before="0" w:after="120"/>
      </w:pPr>
      <w:r>
        <w:t>The Optional Extension Layer contains 11 tables that capture granular operational detail beyond the 6-to-18-month finance-first horizon. These tables are deferred to Phase 6+ of the engineering roadmap. They are designed to integrate seamlessly with the core schema but are not required for the finance-first planning engine to function.</w:t>
      </w:r>
    </w:p>
    <w:p>
      <w:pPr>
        <w:pStyle w:val="Heading2"/>
        <w:keepNext/>
        <w:keepLines/>
      </w:pPr>
      <w:r>
        <w:rPr>
          <w:color w:val="2F5496"/>
        </w:rPr>
        <w:t>13.1 Scope &amp; Rationale</w:t>
      </w:r>
    </w:p>
    <w:p>
      <w:pPr>
        <w:spacing w:before="0" w:after="120"/>
      </w:pPr>
      <w:r>
        <w:t>The extension layer is triggered when the business reaches the Steady State planning grain (Kitchen x Platform x Product Family x Month) and requires: (1) actuals ingestion from POS/platform APIs; (2) intra-day demand forecasting for kitchen scheduling; (3) detailed SKU-level recipe and costing; (4) kitchen station capacity modelling; (5) workforce scheduling optimization.</w:t>
      </w:r>
    </w:p>
    <w:tbl>
      <w:tblPr>
        <w:tblStyle w:val="TableGrid"/>
        <w:tblW w:type="auto" w:w="0"/>
        <w:jc w:val="left"/>
        <w:tblLook w:firstColumn="1" w:firstRow="1" w:lastColumn="0" w:lastRow="0" w:noHBand="0" w:noVBand="1" w:val="04A0"/>
        <w:tblW w:w="0" w:type="auto"/>
      </w:tblPr>
      <w:tblGrid>
        <w:gridCol w:w="3213"/>
        <w:gridCol w:w="3213"/>
        <w:gridCol w:w="3213"/>
      </w:tblGrid>
      <w:tr>
        <w:trPr>
          <w:cantSplit w:val="1"/>
          <w:cantSplit w:val="1"/>
        </w:trPr>
        <w:tc>
          <w:tcPr>
            <w:tcW w:type="dxa" w:w="3213"/>
            <w:shd w:fill="1F3864" w:val="clear"/>
            <w:tcW w:w="2880" w:type="dxa"/>
          </w:tcPr>
          <w:p>
            <w:pPr>
              <w:jc w:val="left"/>
            </w:pPr>
            <w:r/>
            <w:r>
              <w:rPr>
                <w:b/>
                <w:color w:val="FFFFFF"/>
                <w:sz w:val="18"/>
              </w:rPr>
              <w:t>Table</w:t>
            </w:r>
          </w:p>
        </w:tc>
        <w:tc>
          <w:tcPr>
            <w:tcW w:type="dxa" w:w="3213"/>
            <w:shd w:fill="1F3864" w:val="clear"/>
            <w:tcW w:w="4031" w:type="dxa"/>
          </w:tcPr>
          <w:p>
            <w:pPr>
              <w:jc w:val="left"/>
            </w:pPr>
            <w:r/>
            <w:r>
              <w:rPr>
                <w:b/>
                <w:color w:val="FFFFFF"/>
                <w:sz w:val="18"/>
              </w:rPr>
              <w:t>Purpose</w:t>
            </w:r>
          </w:p>
        </w:tc>
        <w:tc>
          <w:tcPr>
            <w:tcW w:type="dxa" w:w="3213"/>
            <w:shd w:fill="1F3864" w:val="clear"/>
            <w:tcW w:w="3744" w:type="dxa"/>
          </w:tcPr>
          <w:p>
            <w:pPr>
              <w:jc w:val="left"/>
            </w:pPr>
            <w:r/>
            <w:r>
              <w:rPr>
                <w:b/>
                <w:color w:val="FFFFFF"/>
                <w:sz w:val="18"/>
              </w:rPr>
              <w:t>Deferred Reason</w:t>
            </w:r>
          </w:p>
        </w:tc>
      </w:tr>
      <w:tr>
        <w:trPr>
          <w:cantSplit w:val="1"/>
          <w:cantSplit w:val="1"/>
        </w:trPr>
        <w:tc>
          <w:tcPr>
            <w:tcW w:type="dxa" w:w="3213"/>
            <w:shd w:fill="FFFFFF" w:val="clear"/>
            <w:tcW w:w="2880" w:type="dxa"/>
          </w:tcPr>
          <w:p>
            <w:pPr>
              <w:jc w:val="left"/>
            </w:pPr>
            <w:r/>
            <w:r>
              <w:rPr>
                <w:sz w:val="18"/>
              </w:rPr>
              <w:t>order_headers</w:t>
            </w:r>
          </w:p>
        </w:tc>
        <w:tc>
          <w:tcPr>
            <w:tcW w:type="dxa" w:w="3213"/>
            <w:shd w:fill="FFFFFF" w:val="clear"/>
            <w:tcW w:w="4031" w:type="dxa"/>
          </w:tcPr>
          <w:p>
            <w:pPr>
              <w:jc w:val="left"/>
            </w:pPr>
            <w:r/>
            <w:r>
              <w:rPr>
                <w:sz w:val="18"/>
              </w:rPr>
              <w:t>Raw delivery order records from platform APIs</w:t>
            </w:r>
          </w:p>
        </w:tc>
        <w:tc>
          <w:tcPr>
            <w:tcW w:type="dxa" w:w="3213"/>
            <w:shd w:fill="FFFFFF" w:val="clear"/>
            <w:tcW w:w="3744" w:type="dxa"/>
          </w:tcPr>
          <w:p>
            <w:pPr>
              <w:jc w:val="left"/>
            </w:pPr>
            <w:r/>
            <w:r>
              <w:rPr>
                <w:sz w:val="18"/>
              </w:rPr>
              <w:t>Not needed for driver-based projections</w:t>
            </w:r>
          </w:p>
        </w:tc>
      </w:tr>
      <w:tr>
        <w:trPr>
          <w:cantSplit w:val="1"/>
          <w:cantSplit w:val="1"/>
        </w:trPr>
        <w:tc>
          <w:tcPr>
            <w:tcW w:type="dxa" w:w="3213"/>
            <w:shd w:fill="EBF0FA" w:val="clear"/>
            <w:tcW w:w="2880" w:type="dxa"/>
          </w:tcPr>
          <w:p>
            <w:pPr>
              <w:jc w:val="left"/>
            </w:pPr>
            <w:r/>
            <w:r>
              <w:rPr>
                <w:sz w:val="18"/>
              </w:rPr>
              <w:t>order_lines</w:t>
            </w:r>
          </w:p>
        </w:tc>
        <w:tc>
          <w:tcPr>
            <w:tcW w:type="dxa" w:w="3213"/>
            <w:shd w:fill="EBF0FA" w:val="clear"/>
            <w:tcW w:w="4031" w:type="dxa"/>
          </w:tcPr>
          <w:p>
            <w:pPr>
              <w:jc w:val="left"/>
            </w:pPr>
            <w:r/>
            <w:r>
              <w:rPr>
                <w:sz w:val="18"/>
              </w:rPr>
              <w:t>Line items within each order (SKU level)</w:t>
            </w:r>
          </w:p>
        </w:tc>
        <w:tc>
          <w:tcPr>
            <w:tcW w:type="dxa" w:w="3213"/>
            <w:shd w:fill="EBF0FA" w:val="clear"/>
            <w:tcW w:w="3744" w:type="dxa"/>
          </w:tcPr>
          <w:p>
            <w:pPr>
              <w:jc w:val="left"/>
            </w:pPr>
            <w:r/>
            <w:r>
              <w:rPr>
                <w:sz w:val="18"/>
              </w:rPr>
              <w:t>SKU detail not in planning grain</w:t>
            </w:r>
          </w:p>
        </w:tc>
      </w:tr>
      <w:tr>
        <w:trPr>
          <w:cantSplit w:val="1"/>
          <w:cantSplit w:val="1"/>
        </w:trPr>
        <w:tc>
          <w:tcPr>
            <w:tcW w:type="dxa" w:w="3213"/>
            <w:shd w:fill="FFFFFF" w:val="clear"/>
            <w:tcW w:w="2880" w:type="dxa"/>
          </w:tcPr>
          <w:p>
            <w:pPr>
              <w:jc w:val="left"/>
            </w:pPr>
            <w:r/>
            <w:r>
              <w:rPr>
                <w:sz w:val="18"/>
              </w:rPr>
              <w:t>product_variants</w:t>
            </w:r>
          </w:p>
        </w:tc>
        <w:tc>
          <w:tcPr>
            <w:tcW w:type="dxa" w:w="3213"/>
            <w:shd w:fill="FFFFFF" w:val="clear"/>
            <w:tcW w:w="4031" w:type="dxa"/>
          </w:tcPr>
          <w:p>
            <w:pPr>
              <w:jc w:val="left"/>
            </w:pPr>
            <w:r/>
            <w:r>
              <w:rPr>
                <w:sz w:val="18"/>
              </w:rPr>
              <w:t>Individual SKUs, sizes, modifiers with pricing</w:t>
            </w:r>
          </w:p>
        </w:tc>
        <w:tc>
          <w:tcPr>
            <w:tcW w:type="dxa" w:w="3213"/>
            <w:shd w:fill="FFFFFF" w:val="clear"/>
            <w:tcW w:w="3744" w:type="dxa"/>
          </w:tcPr>
          <w:p>
            <w:pPr>
              <w:jc w:val="left"/>
            </w:pPr>
            <w:r/>
            <w:r>
              <w:rPr>
                <w:sz w:val="18"/>
              </w:rPr>
              <w:t>Product family sufficient for planning</w:t>
            </w:r>
          </w:p>
        </w:tc>
      </w:tr>
      <w:tr>
        <w:trPr>
          <w:cantSplit w:val="1"/>
          <w:cantSplit w:val="1"/>
        </w:trPr>
        <w:tc>
          <w:tcPr>
            <w:tcW w:type="dxa" w:w="3213"/>
            <w:shd w:fill="EBF0FA" w:val="clear"/>
            <w:tcW w:w="2880" w:type="dxa"/>
          </w:tcPr>
          <w:p>
            <w:pPr>
              <w:jc w:val="left"/>
            </w:pPr>
            <w:r/>
            <w:r>
              <w:rPr>
                <w:sz w:val="18"/>
              </w:rPr>
              <w:t>product_modifiers</w:t>
            </w:r>
          </w:p>
        </w:tc>
        <w:tc>
          <w:tcPr>
            <w:tcW w:type="dxa" w:w="3213"/>
            <w:shd w:fill="EBF0FA" w:val="clear"/>
            <w:tcW w:w="4031" w:type="dxa"/>
          </w:tcPr>
          <w:p>
            <w:pPr>
              <w:jc w:val="left"/>
            </w:pPr>
            <w:r/>
            <w:r>
              <w:rPr>
                <w:sz w:val="18"/>
              </w:rPr>
              <w:t>Add-on options and modifier groups</w:t>
            </w:r>
          </w:p>
        </w:tc>
        <w:tc>
          <w:tcPr>
            <w:tcW w:type="dxa" w:w="3213"/>
            <w:shd w:fill="EBF0FA" w:val="clear"/>
            <w:tcW w:w="3744" w:type="dxa"/>
          </w:tcPr>
          <w:p>
            <w:pPr>
              <w:jc w:val="left"/>
            </w:pPr>
            <w:r/>
            <w:r>
              <w:rPr>
                <w:sz w:val="18"/>
              </w:rPr>
              <w:t>Below planning grain boundary</w:t>
            </w:r>
          </w:p>
        </w:tc>
      </w:tr>
      <w:tr>
        <w:trPr>
          <w:cantSplit w:val="1"/>
          <w:cantSplit w:val="1"/>
        </w:trPr>
        <w:tc>
          <w:tcPr>
            <w:tcW w:type="dxa" w:w="3213"/>
            <w:shd w:fill="FFFFFF" w:val="clear"/>
            <w:tcW w:w="2880" w:type="dxa"/>
          </w:tcPr>
          <w:p>
            <w:pPr>
              <w:jc w:val="left"/>
            </w:pPr>
            <w:r/>
            <w:r>
              <w:rPr>
                <w:sz w:val="18"/>
              </w:rPr>
              <w:t>ingredient_bom</w:t>
            </w:r>
          </w:p>
        </w:tc>
        <w:tc>
          <w:tcPr>
            <w:tcW w:type="dxa" w:w="3213"/>
            <w:shd w:fill="FFFFFF" w:val="clear"/>
            <w:tcW w:w="4031" w:type="dxa"/>
          </w:tcPr>
          <w:p>
            <w:pPr>
              <w:jc w:val="left"/>
            </w:pPr>
            <w:r/>
            <w:r>
              <w:rPr>
                <w:sz w:val="18"/>
              </w:rPr>
              <w:t>Bill of materials per product variant</w:t>
            </w:r>
          </w:p>
        </w:tc>
        <w:tc>
          <w:tcPr>
            <w:tcW w:type="dxa" w:w="3213"/>
            <w:shd w:fill="FFFFFF" w:val="clear"/>
            <w:tcW w:w="3744" w:type="dxa"/>
          </w:tcPr>
          <w:p>
            <w:pPr>
              <w:jc w:val="left"/>
            </w:pPr>
            <w:r/>
            <w:r>
              <w:rPr>
                <w:sz w:val="18"/>
              </w:rPr>
              <w:t>Recipe detail is operational extension</w:t>
            </w:r>
          </w:p>
        </w:tc>
      </w:tr>
      <w:tr>
        <w:trPr>
          <w:cantSplit w:val="1"/>
          <w:cantSplit w:val="1"/>
        </w:trPr>
        <w:tc>
          <w:tcPr>
            <w:tcW w:type="dxa" w:w="3213"/>
            <w:shd w:fill="EBF0FA" w:val="clear"/>
            <w:tcW w:w="2880" w:type="dxa"/>
          </w:tcPr>
          <w:p>
            <w:pPr>
              <w:jc w:val="left"/>
            </w:pPr>
            <w:r/>
            <w:r>
              <w:rPr>
                <w:sz w:val="18"/>
              </w:rPr>
              <w:t>ingredients</w:t>
            </w:r>
          </w:p>
        </w:tc>
        <w:tc>
          <w:tcPr>
            <w:tcW w:type="dxa" w:w="3213"/>
            <w:shd w:fill="EBF0FA" w:val="clear"/>
            <w:tcW w:w="4031" w:type="dxa"/>
          </w:tcPr>
          <w:p>
            <w:pPr>
              <w:jc w:val="left"/>
            </w:pPr>
            <w:r/>
            <w:r>
              <w:rPr>
                <w:sz w:val="18"/>
              </w:rPr>
              <w:t>Ingredient master: supplier, unit cost, shelf life</w:t>
            </w:r>
          </w:p>
        </w:tc>
        <w:tc>
          <w:tcPr>
            <w:tcW w:type="dxa" w:w="3213"/>
            <w:shd w:fill="EBF0FA" w:val="clear"/>
            <w:tcW w:w="3744" w:type="dxa"/>
          </w:tcPr>
          <w:p>
            <w:pPr>
              <w:jc w:val="left"/>
            </w:pPr>
            <w:r/>
            <w:r>
              <w:rPr>
                <w:sz w:val="18"/>
              </w:rPr>
              <w:t>Supply chain detail beyond planning scope</w:t>
            </w:r>
          </w:p>
        </w:tc>
      </w:tr>
      <w:tr>
        <w:trPr>
          <w:cantSplit w:val="1"/>
          <w:cantSplit w:val="1"/>
        </w:trPr>
        <w:tc>
          <w:tcPr>
            <w:tcW w:type="dxa" w:w="3213"/>
            <w:shd w:fill="FFFFFF" w:val="clear"/>
            <w:tcW w:w="2880" w:type="dxa"/>
          </w:tcPr>
          <w:p>
            <w:pPr>
              <w:jc w:val="left"/>
            </w:pPr>
            <w:r/>
            <w:r>
              <w:rPr>
                <w:sz w:val="18"/>
              </w:rPr>
              <w:t>kitchen_stations</w:t>
            </w:r>
          </w:p>
        </w:tc>
        <w:tc>
          <w:tcPr>
            <w:tcW w:type="dxa" w:w="3213"/>
            <w:shd w:fill="FFFFFF" w:val="clear"/>
            <w:tcW w:w="4031" w:type="dxa"/>
          </w:tcPr>
          <w:p>
            <w:pPr>
              <w:jc w:val="left"/>
            </w:pPr>
            <w:r/>
            <w:r>
              <w:rPr>
                <w:sz w:val="18"/>
              </w:rPr>
              <w:t>Station definitions: oven, prep, packing, assembly</w:t>
            </w:r>
          </w:p>
        </w:tc>
        <w:tc>
          <w:tcPr>
            <w:tcW w:type="dxa" w:w="3213"/>
            <w:shd w:fill="FFFFFF" w:val="clear"/>
            <w:tcW w:w="3744" w:type="dxa"/>
          </w:tcPr>
          <w:p>
            <w:pPr>
              <w:jc w:val="left"/>
            </w:pPr>
            <w:r/>
            <w:r>
              <w:rPr>
                <w:sz w:val="18"/>
              </w:rPr>
              <w:t>Station-level capacity is operational</w:t>
            </w:r>
          </w:p>
        </w:tc>
      </w:tr>
      <w:tr>
        <w:trPr>
          <w:cantSplit w:val="1"/>
          <w:cantSplit w:val="1"/>
        </w:trPr>
        <w:tc>
          <w:tcPr>
            <w:tcW w:type="dxa" w:w="3213"/>
            <w:shd w:fill="EBF0FA" w:val="clear"/>
            <w:tcW w:w="2880" w:type="dxa"/>
          </w:tcPr>
          <w:p>
            <w:pPr>
              <w:jc w:val="left"/>
            </w:pPr>
            <w:r/>
            <w:r>
              <w:rPr>
                <w:sz w:val="18"/>
              </w:rPr>
              <w:t>intraday_demand_forecasts</w:t>
            </w:r>
          </w:p>
        </w:tc>
        <w:tc>
          <w:tcPr>
            <w:tcW w:type="dxa" w:w="3213"/>
            <w:shd w:fill="EBF0FA" w:val="clear"/>
            <w:tcW w:w="4031" w:type="dxa"/>
          </w:tcPr>
          <w:p>
            <w:pPr>
              <w:jc w:val="left"/>
            </w:pPr>
            <w:r/>
            <w:r>
              <w:rPr>
                <w:sz w:val="18"/>
              </w:rPr>
              <w:t>30-minute bucket demand forecasts per kitchen</w:t>
            </w:r>
          </w:p>
        </w:tc>
        <w:tc>
          <w:tcPr>
            <w:tcW w:type="dxa" w:w="3213"/>
            <w:shd w:fill="EBF0FA" w:val="clear"/>
            <w:tcW w:w="3744" w:type="dxa"/>
          </w:tcPr>
          <w:p>
            <w:pPr>
              <w:jc w:val="left"/>
            </w:pPr>
            <w:r/>
            <w:r>
              <w:rPr>
                <w:sz w:val="18"/>
              </w:rPr>
              <w:t>Sub-daily grain is operational scheduling</w:t>
            </w:r>
          </w:p>
        </w:tc>
      </w:tr>
      <w:tr>
        <w:trPr>
          <w:cantSplit w:val="1"/>
          <w:cantSplit w:val="1"/>
        </w:trPr>
        <w:tc>
          <w:tcPr>
            <w:tcW w:type="dxa" w:w="3213"/>
            <w:shd w:fill="FFFFFF" w:val="clear"/>
            <w:tcW w:w="2880" w:type="dxa"/>
          </w:tcPr>
          <w:p>
            <w:pPr>
              <w:jc w:val="left"/>
            </w:pPr>
            <w:r/>
            <w:r>
              <w:rPr>
                <w:sz w:val="18"/>
              </w:rPr>
              <w:t>intraday_labor_schedules</w:t>
            </w:r>
          </w:p>
        </w:tc>
        <w:tc>
          <w:tcPr>
            <w:tcW w:type="dxa" w:w="3213"/>
            <w:shd w:fill="FFFFFF" w:val="clear"/>
            <w:tcW w:w="4031" w:type="dxa"/>
          </w:tcPr>
          <w:p>
            <w:pPr>
              <w:jc w:val="left"/>
            </w:pPr>
            <w:r/>
            <w:r>
              <w:rPr>
                <w:sz w:val="18"/>
              </w:rPr>
              <w:t>Shift-level staffing plans with 30-min slots</w:t>
            </w:r>
          </w:p>
        </w:tc>
        <w:tc>
          <w:tcPr>
            <w:tcW w:type="dxa" w:w="3213"/>
            <w:shd w:fill="FFFFFF" w:val="clear"/>
            <w:tcW w:w="3744" w:type="dxa"/>
          </w:tcPr>
          <w:p>
            <w:pPr>
              <w:jc w:val="left"/>
            </w:pPr>
            <w:r/>
            <w:r>
              <w:rPr>
                <w:sz w:val="18"/>
              </w:rPr>
              <w:t>Scheduling detail beyond planning horizon</w:t>
            </w:r>
          </w:p>
        </w:tc>
      </w:tr>
      <w:tr>
        <w:trPr>
          <w:cantSplit w:val="1"/>
          <w:cantSplit w:val="1"/>
        </w:trPr>
        <w:tc>
          <w:tcPr>
            <w:tcW w:type="dxa" w:w="3213"/>
            <w:shd w:fill="EBF0FA" w:val="clear"/>
            <w:tcW w:w="2880" w:type="dxa"/>
          </w:tcPr>
          <w:p>
            <w:pPr>
              <w:jc w:val="left"/>
            </w:pPr>
            <w:r/>
            <w:r>
              <w:rPr>
                <w:sz w:val="18"/>
              </w:rPr>
              <w:t>actuals_revenue_bridge</w:t>
            </w:r>
          </w:p>
        </w:tc>
        <w:tc>
          <w:tcPr>
            <w:tcW w:type="dxa" w:w="3213"/>
            <w:shd w:fill="EBF0FA" w:val="clear"/>
            <w:tcW w:w="4031" w:type="dxa"/>
          </w:tcPr>
          <w:p>
            <w:pPr>
              <w:jc w:val="left"/>
            </w:pPr>
            <w:r/>
            <w:r>
              <w:rPr>
                <w:sz w:val="18"/>
              </w:rPr>
              <w:t>Actuals vs forecast bridge at order level</w:t>
            </w:r>
          </w:p>
        </w:tc>
        <w:tc>
          <w:tcPr>
            <w:tcW w:type="dxa" w:w="3213"/>
            <w:shd w:fill="EBF0FA" w:val="clear"/>
            <w:tcW w:w="3744" w:type="dxa"/>
          </w:tcPr>
          <w:p>
            <w:pPr>
              <w:jc w:val="left"/>
            </w:pPr>
            <w:r/>
            <w:r>
              <w:rPr>
                <w:sz w:val="18"/>
              </w:rPr>
              <w:t>Requires actuals ingestion pipeline</w:t>
            </w:r>
          </w:p>
        </w:tc>
      </w:tr>
      <w:tr>
        <w:trPr>
          <w:cantSplit w:val="1"/>
          <w:cantSplit w:val="1"/>
        </w:trPr>
        <w:tc>
          <w:tcPr>
            <w:tcW w:type="dxa" w:w="3213"/>
            <w:shd w:fill="FFFFFF" w:val="clear"/>
            <w:tcW w:w="2880" w:type="dxa"/>
          </w:tcPr>
          <w:p>
            <w:pPr>
              <w:jc w:val="left"/>
            </w:pPr>
            <w:r/>
            <w:r>
              <w:rPr>
                <w:sz w:val="18"/>
              </w:rPr>
              <w:t>actuals_cost_bridge</w:t>
            </w:r>
          </w:p>
        </w:tc>
        <w:tc>
          <w:tcPr>
            <w:tcW w:type="dxa" w:w="3213"/>
            <w:shd w:fill="FFFFFF" w:val="clear"/>
            <w:tcW w:w="4031" w:type="dxa"/>
          </w:tcPr>
          <w:p>
            <w:pPr>
              <w:jc w:val="left"/>
            </w:pPr>
            <w:r/>
            <w:r>
              <w:rPr>
                <w:sz w:val="18"/>
              </w:rPr>
              <w:t>Actuals vs forecast cost variance at invoice level</w:t>
            </w:r>
          </w:p>
        </w:tc>
        <w:tc>
          <w:tcPr>
            <w:tcW w:type="dxa" w:w="3213"/>
            <w:shd w:fill="FFFFFF" w:val="clear"/>
            <w:tcW w:w="3744" w:type="dxa"/>
          </w:tcPr>
          <w:p>
            <w:pPr>
              <w:jc w:val="left"/>
            </w:pPr>
            <w:r/>
            <w:r>
              <w:rPr>
                <w:sz w:val="18"/>
              </w:rPr>
              <w:t>Requires ERP/accounting integration</w:t>
            </w:r>
          </w:p>
        </w:tc>
      </w:tr>
    </w:tbl>
    <w:p/>
    <w:p>
      <w:pPr>
        <w:pStyle w:val="Heading2"/>
        <w:keepNext/>
        <w:keepLines/>
      </w:pPr>
      <w:r>
        <w:rPr>
          <w:color w:val="2F5496"/>
        </w:rPr>
        <w:t>13.2 Extension Integration Principles</w:t>
      </w:r>
    </w:p>
    <w:p>
      <w:pPr>
        <w:pStyle w:val="ListBullet"/>
        <w:spacing w:after="60"/>
      </w:pPr>
      <w:r>
        <w:rPr>
          <w:sz w:val="18"/>
        </w:rPr>
        <w:t>All extension tables inherit the same company_id, scenario_id, planning_period_id reference structure.</w:t>
      </w:r>
    </w:p>
    <w:p>
      <w:pPr>
        <w:pStyle w:val="ListBullet"/>
        <w:spacing w:after="60"/>
      </w:pPr>
      <w:r>
        <w:rPr>
          <w:sz w:val="18"/>
        </w:rPr>
        <w:t>Extension tables reference core Layer B entities (markets, kitchens, platforms, product_families) to maintain schema integrity.</w:t>
      </w:r>
    </w:p>
    <w:p>
      <w:pPr>
        <w:pStyle w:val="ListBullet"/>
        <w:spacing w:after="60"/>
      </w:pPr>
      <w:r>
        <w:rPr>
          <w:sz w:val="18"/>
        </w:rPr>
        <w:t>Actuals ingested via extension tables feed into the planning_audit_log and can update is_actuals_available on planning_periods.</w:t>
      </w:r>
    </w:p>
    <w:p>
      <w:pPr>
        <w:pStyle w:val="ListBullet"/>
        <w:spacing w:after="60"/>
      </w:pPr>
      <w:r>
        <w:rPr>
          <w:sz w:val="18"/>
        </w:rPr>
        <w:t>Extension tables use the same UUID PK convention, audit fields, and soft-delete pattern as core tables.</w:t>
      </w:r>
    </w:p>
    <w:p>
      <w:pPr>
        <w:pStyle w:val="ListBullet"/>
        <w:spacing w:after="60"/>
      </w:pPr>
      <w:r>
        <w:rPr>
          <w:sz w:val="18"/>
        </w:rPr>
        <w:t>When actuals are available, the Actuals Bridge tables enable budget-vs-actuals variance analysis without modifying projection records.</w:t>
      </w:r>
    </w:p>
    <w:p>
      <w:r>
        <w:br w:type="page"/>
      </w:r>
    </w:p>
    <w:p>
      <w:pPr>
        <w:pStyle w:val="Heading1"/>
        <w:keepNext/>
        <w:keepLines/>
      </w:pPr>
      <w:r>
        <w:rPr>
          <w:color w:val="1F3864"/>
        </w:rPr>
        <w:t>14. Indexes, Performance &amp; Partitioning</w:t>
      </w:r>
    </w:p>
    <w:p>
      <w:pPr>
        <w:pStyle w:val="Heading2"/>
        <w:keepNext/>
        <w:keepLines/>
      </w:pPr>
      <w:r>
        <w:rPr>
          <w:color w:val="2F5496"/>
        </w:rPr>
        <w:t>14.1 Core Composite Indexes</w:t>
      </w:r>
    </w:p>
    <w:p>
      <w:pPr>
        <w:spacing w:before="0" w:after="80"/>
      </w:pPr>
      <w:r>
        <w:t>All tables carrying the planning grain key should have a composite index. Key indexes:</w:t>
      </w:r>
    </w:p>
    <w:tbl>
      <w:tblPr>
        <w:tblStyle w:val="TableGrid"/>
        <w:tblW w:type="auto" w:w="0"/>
        <w:jc w:val="left"/>
        <w:tblLook w:firstColumn="1" w:firstRow="1" w:lastColumn="0" w:lastRow="0" w:noHBand="0" w:noVBand="1" w:val="04A0"/>
        <w:tblW w:w="0" w:type="auto"/>
      </w:tblPr>
      <w:tblGrid>
        <w:gridCol w:w="1928"/>
        <w:gridCol w:w="1928"/>
        <w:gridCol w:w="1928"/>
        <w:gridCol w:w="1928"/>
        <w:gridCol w:w="1928"/>
      </w:tblGrid>
      <w:tr>
        <w:trPr>
          <w:cantSplit w:val="1"/>
          <w:cantSplit w:val="1"/>
        </w:trPr>
        <w:tc>
          <w:tcPr>
            <w:tcW w:type="dxa" w:w="1928"/>
            <w:shd w:fill="1F3864" w:val="clear"/>
            <w:tcW w:w="2592" w:type="dxa"/>
          </w:tcPr>
          <w:p>
            <w:pPr>
              <w:jc w:val="left"/>
            </w:pPr>
            <w:r/>
            <w:r>
              <w:rPr>
                <w:b/>
                <w:color w:val="FFFFFF"/>
                <w:sz w:val="18"/>
              </w:rPr>
              <w:t>Index Name</w:t>
            </w:r>
          </w:p>
        </w:tc>
        <w:tc>
          <w:tcPr>
            <w:tcW w:type="dxa" w:w="1928"/>
            <w:shd w:fill="1F3864" w:val="clear"/>
            <w:tcW w:w="2592" w:type="dxa"/>
          </w:tcPr>
          <w:p>
            <w:pPr>
              <w:jc w:val="left"/>
            </w:pPr>
            <w:r/>
            <w:r>
              <w:rPr>
                <w:b/>
                <w:color w:val="FFFFFF"/>
                <w:sz w:val="18"/>
              </w:rPr>
              <w:t>Table</w:t>
            </w:r>
          </w:p>
        </w:tc>
        <w:tc>
          <w:tcPr>
            <w:tcW w:type="dxa" w:w="1928"/>
            <w:shd w:fill="1F3864" w:val="clear"/>
            <w:tcW w:w="3168" w:type="dxa"/>
          </w:tcPr>
          <w:p>
            <w:pPr>
              <w:jc w:val="left"/>
            </w:pPr>
            <w:r/>
            <w:r>
              <w:rPr>
                <w:b/>
                <w:color w:val="FFFFFF"/>
                <w:sz w:val="18"/>
              </w:rPr>
              <w:t>Columns</w:t>
            </w:r>
          </w:p>
        </w:tc>
        <w:tc>
          <w:tcPr>
            <w:tcW w:type="dxa" w:w="1928"/>
            <w:shd w:fill="1F3864" w:val="clear"/>
            <w:tcW w:w="1152" w:type="dxa"/>
          </w:tcPr>
          <w:p>
            <w:pPr>
              <w:jc w:val="left"/>
            </w:pPr>
            <w:r/>
            <w:r>
              <w:rPr>
                <w:b/>
                <w:color w:val="FFFFFF"/>
                <w:sz w:val="18"/>
              </w:rPr>
              <w:t>Type</w:t>
            </w:r>
          </w:p>
        </w:tc>
        <w:tc>
          <w:tcPr>
            <w:tcW w:type="dxa" w:w="1928"/>
            <w:shd w:fill="1F3864" w:val="clear"/>
            <w:tcW w:w="1152" w:type="dxa"/>
          </w:tcPr>
          <w:p>
            <w:pPr>
              <w:jc w:val="left"/>
            </w:pPr>
            <w:r/>
            <w:r>
              <w:rPr>
                <w:b/>
                <w:color w:val="FFFFFF"/>
                <w:sz w:val="18"/>
              </w:rPr>
              <w:t>Purpose</w:t>
            </w:r>
          </w:p>
        </w:tc>
      </w:tr>
      <w:tr>
        <w:trPr>
          <w:cantSplit w:val="1"/>
          <w:cantSplit w:val="1"/>
        </w:trPr>
        <w:tc>
          <w:tcPr>
            <w:tcW w:type="dxa" w:w="1928"/>
            <w:shd w:fill="FFFFFF" w:val="clear"/>
            <w:tcW w:w="2592" w:type="dxa"/>
          </w:tcPr>
          <w:p>
            <w:pPr>
              <w:jc w:val="left"/>
            </w:pPr>
            <w:r/>
            <w:r>
              <w:rPr>
                <w:sz w:val="18"/>
              </w:rPr>
              <w:t>idx_pnl_grain</w:t>
            </w:r>
          </w:p>
        </w:tc>
        <w:tc>
          <w:tcPr>
            <w:tcW w:type="dxa" w:w="1928"/>
            <w:shd w:fill="FFFFFF" w:val="clear"/>
            <w:tcW w:w="2592" w:type="dxa"/>
          </w:tcPr>
          <w:p>
            <w:pPr>
              <w:jc w:val="left"/>
            </w:pPr>
            <w:r/>
            <w:r>
              <w:rPr>
                <w:sz w:val="18"/>
              </w:rPr>
              <w:t>pnl_projections</w:t>
            </w:r>
          </w:p>
        </w:tc>
        <w:tc>
          <w:tcPr>
            <w:tcW w:type="dxa" w:w="1928"/>
            <w:shd w:fill="FFFFFF" w:val="clear"/>
            <w:tcW w:w="3168" w:type="dxa"/>
          </w:tcPr>
          <w:p>
            <w:pPr>
              <w:jc w:val="left"/>
            </w:pPr>
            <w:r/>
            <w:r>
              <w:rPr>
                <w:sz w:val="18"/>
              </w:rPr>
              <w:t>company_id, scenario_id, assumption_set_id, period_id, market_id</w:t>
            </w:r>
          </w:p>
        </w:tc>
        <w:tc>
          <w:tcPr>
            <w:tcW w:type="dxa" w:w="1928"/>
            <w:shd w:fill="FFFFFF" w:val="clear"/>
            <w:tcW w:w="1152" w:type="dxa"/>
          </w:tcPr>
          <w:p>
            <w:pPr>
              <w:jc w:val="left"/>
            </w:pPr>
            <w:r/>
            <w:r>
              <w:rPr>
                <w:sz w:val="18"/>
              </w:rPr>
              <w:t>BTREE</w:t>
            </w:r>
          </w:p>
        </w:tc>
        <w:tc>
          <w:tcPr>
            <w:tcW w:type="dxa" w:w="1928"/>
            <w:shd w:fill="FFFFFF" w:val="clear"/>
            <w:tcW w:w="1152" w:type="dxa"/>
          </w:tcPr>
          <w:p>
            <w:pPr>
              <w:jc w:val="left"/>
            </w:pPr>
            <w:r/>
            <w:r>
              <w:rPr>
                <w:sz w:val="18"/>
              </w:rPr>
              <w:t>Primary grain lookup for P&amp;L</w:t>
            </w:r>
          </w:p>
        </w:tc>
      </w:tr>
      <w:tr>
        <w:trPr>
          <w:cantSplit w:val="1"/>
          <w:cantSplit w:val="1"/>
        </w:trPr>
        <w:tc>
          <w:tcPr>
            <w:tcW w:type="dxa" w:w="1928"/>
            <w:shd w:fill="EBF0FA" w:val="clear"/>
            <w:tcW w:w="2592" w:type="dxa"/>
          </w:tcPr>
          <w:p>
            <w:pPr>
              <w:jc w:val="left"/>
            </w:pPr>
            <w:r/>
            <w:r>
              <w:rPr>
                <w:sz w:val="18"/>
              </w:rPr>
              <w:t>idx_cf_grain</w:t>
            </w:r>
          </w:p>
        </w:tc>
        <w:tc>
          <w:tcPr>
            <w:tcW w:type="dxa" w:w="1928"/>
            <w:shd w:fill="EBF0FA" w:val="clear"/>
            <w:tcW w:w="2592" w:type="dxa"/>
          </w:tcPr>
          <w:p>
            <w:pPr>
              <w:jc w:val="left"/>
            </w:pPr>
            <w:r/>
            <w:r>
              <w:rPr>
                <w:sz w:val="18"/>
              </w:rPr>
              <w:t>cashflow_projections</w:t>
            </w:r>
          </w:p>
        </w:tc>
        <w:tc>
          <w:tcPr>
            <w:tcW w:type="dxa" w:w="1928"/>
            <w:shd w:fill="EBF0FA" w:val="clear"/>
            <w:tcW w:w="3168" w:type="dxa"/>
          </w:tcPr>
          <w:p>
            <w:pPr>
              <w:jc w:val="left"/>
            </w:pPr>
            <w:r/>
            <w:r>
              <w:rPr>
                <w:sz w:val="18"/>
              </w:rPr>
              <w:t>company_id, scenario_id, assumption_set_id, period_id</w:t>
            </w:r>
          </w:p>
        </w:tc>
        <w:tc>
          <w:tcPr>
            <w:tcW w:type="dxa" w:w="1928"/>
            <w:shd w:fill="EBF0FA" w:val="clear"/>
            <w:tcW w:w="1152" w:type="dxa"/>
          </w:tcPr>
          <w:p>
            <w:pPr>
              <w:jc w:val="left"/>
            </w:pPr>
            <w:r/>
            <w:r>
              <w:rPr>
                <w:sz w:val="18"/>
              </w:rPr>
              <w:t>BTREE</w:t>
            </w:r>
          </w:p>
        </w:tc>
        <w:tc>
          <w:tcPr>
            <w:tcW w:type="dxa" w:w="1928"/>
            <w:shd w:fill="EBF0FA" w:val="clear"/>
            <w:tcW w:w="1152" w:type="dxa"/>
          </w:tcPr>
          <w:p>
            <w:pPr>
              <w:jc w:val="left"/>
            </w:pPr>
            <w:r/>
            <w:r>
              <w:rPr>
                <w:sz w:val="18"/>
              </w:rPr>
              <w:t>Primary grain lookup for CF</w:t>
            </w:r>
          </w:p>
        </w:tc>
      </w:tr>
      <w:tr>
        <w:trPr>
          <w:cantSplit w:val="1"/>
          <w:cantSplit w:val="1"/>
        </w:trPr>
        <w:tc>
          <w:tcPr>
            <w:tcW w:type="dxa" w:w="1928"/>
            <w:shd w:fill="FFFFFF" w:val="clear"/>
            <w:tcW w:w="2592" w:type="dxa"/>
          </w:tcPr>
          <w:p>
            <w:pPr>
              <w:jc w:val="left"/>
            </w:pPr>
            <w:r/>
            <w:r>
              <w:rPr>
                <w:sz w:val="18"/>
              </w:rPr>
              <w:t>idx_demand_grain</w:t>
            </w:r>
          </w:p>
        </w:tc>
        <w:tc>
          <w:tcPr>
            <w:tcW w:type="dxa" w:w="1928"/>
            <w:shd w:fill="FFFFFF" w:val="clear"/>
            <w:tcW w:w="2592" w:type="dxa"/>
          </w:tcPr>
          <w:p>
            <w:pPr>
              <w:jc w:val="left"/>
            </w:pPr>
            <w:r/>
            <w:r>
              <w:rPr>
                <w:sz w:val="18"/>
              </w:rPr>
              <w:t>demand_drivers</w:t>
            </w:r>
          </w:p>
        </w:tc>
        <w:tc>
          <w:tcPr>
            <w:tcW w:type="dxa" w:w="1928"/>
            <w:shd w:fill="FFFFFF" w:val="clear"/>
            <w:tcW w:w="3168" w:type="dxa"/>
          </w:tcPr>
          <w:p>
            <w:pPr>
              <w:jc w:val="left"/>
            </w:pPr>
            <w:r/>
            <w:r>
              <w:rPr>
                <w:sz w:val="18"/>
              </w:rPr>
              <w:t>company_id, scenario_id, assumption_set_id, period_id, market_id, platform_id, product_family_id</w:t>
            </w:r>
          </w:p>
        </w:tc>
        <w:tc>
          <w:tcPr>
            <w:tcW w:type="dxa" w:w="1928"/>
            <w:shd w:fill="FFFFFF" w:val="clear"/>
            <w:tcW w:w="1152" w:type="dxa"/>
          </w:tcPr>
          <w:p>
            <w:pPr>
              <w:jc w:val="left"/>
            </w:pPr>
            <w:r/>
            <w:r>
              <w:rPr>
                <w:sz w:val="18"/>
              </w:rPr>
              <w:t>BTREE</w:t>
            </w:r>
          </w:p>
        </w:tc>
        <w:tc>
          <w:tcPr>
            <w:tcW w:type="dxa" w:w="1928"/>
            <w:shd w:fill="FFFFFF" w:val="clear"/>
            <w:tcW w:w="1152" w:type="dxa"/>
          </w:tcPr>
          <w:p>
            <w:pPr>
              <w:jc w:val="left"/>
            </w:pPr>
            <w:r/>
            <w:r>
              <w:rPr>
                <w:sz w:val="18"/>
              </w:rPr>
              <w:t>Full demand grain</w:t>
            </w:r>
          </w:p>
        </w:tc>
      </w:tr>
      <w:tr>
        <w:trPr>
          <w:cantSplit w:val="1"/>
          <w:cantSplit w:val="1"/>
        </w:trPr>
        <w:tc>
          <w:tcPr>
            <w:tcW w:type="dxa" w:w="1928"/>
            <w:shd w:fill="EBF0FA" w:val="clear"/>
            <w:tcW w:w="2592" w:type="dxa"/>
          </w:tcPr>
          <w:p>
            <w:pPr>
              <w:jc w:val="left"/>
            </w:pPr>
            <w:r/>
            <w:r>
              <w:rPr>
                <w:sz w:val="18"/>
              </w:rPr>
              <w:t>idx_price_grain</w:t>
            </w:r>
          </w:p>
        </w:tc>
        <w:tc>
          <w:tcPr>
            <w:tcW w:type="dxa" w:w="1928"/>
            <w:shd w:fill="EBF0FA" w:val="clear"/>
            <w:tcW w:w="2592" w:type="dxa"/>
          </w:tcPr>
          <w:p>
            <w:pPr>
              <w:jc w:val="left"/>
            </w:pPr>
            <w:r/>
            <w:r>
              <w:rPr>
                <w:sz w:val="18"/>
              </w:rPr>
              <w:t>price_plans</w:t>
            </w:r>
          </w:p>
        </w:tc>
        <w:tc>
          <w:tcPr>
            <w:tcW w:type="dxa" w:w="1928"/>
            <w:shd w:fill="EBF0FA" w:val="clear"/>
            <w:tcW w:w="3168" w:type="dxa"/>
          </w:tcPr>
          <w:p>
            <w:pPr>
              <w:jc w:val="left"/>
            </w:pPr>
            <w:r/>
            <w:r>
              <w:rPr>
                <w:sz w:val="18"/>
              </w:rPr>
              <w:t>company_id, scenario_id, assumption_set_id, period_id, market_id, platform_id, product_family_id</w:t>
            </w:r>
          </w:p>
        </w:tc>
        <w:tc>
          <w:tcPr>
            <w:tcW w:type="dxa" w:w="1928"/>
            <w:shd w:fill="EBF0FA" w:val="clear"/>
            <w:tcW w:w="1152" w:type="dxa"/>
          </w:tcPr>
          <w:p>
            <w:pPr>
              <w:jc w:val="left"/>
            </w:pPr>
            <w:r/>
            <w:r>
              <w:rPr>
                <w:sz w:val="18"/>
              </w:rPr>
              <w:t>BTREE</w:t>
            </w:r>
          </w:p>
        </w:tc>
        <w:tc>
          <w:tcPr>
            <w:tcW w:type="dxa" w:w="1928"/>
            <w:shd w:fill="EBF0FA" w:val="clear"/>
            <w:tcW w:w="1152" w:type="dxa"/>
          </w:tcPr>
          <w:p>
            <w:pPr>
              <w:jc w:val="left"/>
            </w:pPr>
            <w:r/>
            <w:r>
              <w:rPr>
                <w:sz w:val="18"/>
              </w:rPr>
              <w:t>Full price grain</w:t>
            </w:r>
          </w:p>
        </w:tc>
      </w:tr>
      <w:tr>
        <w:trPr>
          <w:cantSplit w:val="1"/>
          <w:cantSplit w:val="1"/>
        </w:trPr>
        <w:tc>
          <w:tcPr>
            <w:tcW w:type="dxa" w:w="1928"/>
            <w:shd w:fill="FFFFFF" w:val="clear"/>
            <w:tcW w:w="2592" w:type="dxa"/>
          </w:tcPr>
          <w:p>
            <w:pPr>
              <w:jc w:val="left"/>
            </w:pPr>
            <w:r/>
            <w:r>
              <w:rPr>
                <w:sz w:val="18"/>
              </w:rPr>
              <w:t>idx_ue_grain</w:t>
            </w:r>
          </w:p>
        </w:tc>
        <w:tc>
          <w:tcPr>
            <w:tcW w:type="dxa" w:w="1928"/>
            <w:shd w:fill="FFFFFF" w:val="clear"/>
            <w:tcW w:w="2592" w:type="dxa"/>
          </w:tcPr>
          <w:p>
            <w:pPr>
              <w:jc w:val="left"/>
            </w:pPr>
            <w:r/>
            <w:r>
              <w:rPr>
                <w:sz w:val="18"/>
              </w:rPr>
              <w:t>unit_economics_projections</w:t>
            </w:r>
          </w:p>
        </w:tc>
        <w:tc>
          <w:tcPr>
            <w:tcW w:type="dxa" w:w="1928"/>
            <w:shd w:fill="FFFFFF" w:val="clear"/>
            <w:tcW w:w="3168" w:type="dxa"/>
          </w:tcPr>
          <w:p>
            <w:pPr>
              <w:jc w:val="left"/>
            </w:pPr>
            <w:r/>
            <w:r>
              <w:rPr>
                <w:sz w:val="18"/>
              </w:rPr>
              <w:t>company_id, scenario_id, period_id, market_id, kitchen_id</w:t>
            </w:r>
          </w:p>
        </w:tc>
        <w:tc>
          <w:tcPr>
            <w:tcW w:type="dxa" w:w="1928"/>
            <w:shd w:fill="FFFFFF" w:val="clear"/>
            <w:tcW w:w="1152" w:type="dxa"/>
          </w:tcPr>
          <w:p>
            <w:pPr>
              <w:jc w:val="left"/>
            </w:pPr>
            <w:r/>
            <w:r>
              <w:rPr>
                <w:sz w:val="18"/>
              </w:rPr>
              <w:t>BTREE</w:t>
            </w:r>
          </w:p>
        </w:tc>
        <w:tc>
          <w:tcPr>
            <w:tcW w:type="dxa" w:w="1928"/>
            <w:shd w:fill="FFFFFF" w:val="clear"/>
            <w:tcW w:w="1152" w:type="dxa"/>
          </w:tcPr>
          <w:p>
            <w:pPr>
              <w:jc w:val="left"/>
            </w:pPr>
            <w:r/>
            <w:r>
              <w:rPr>
                <w:sz w:val="18"/>
              </w:rPr>
              <w:t>Unit economics grain</w:t>
            </w:r>
          </w:p>
        </w:tc>
      </w:tr>
      <w:tr>
        <w:trPr>
          <w:cantSplit w:val="1"/>
          <w:cantSplit w:val="1"/>
        </w:trPr>
        <w:tc>
          <w:tcPr>
            <w:tcW w:type="dxa" w:w="1928"/>
            <w:shd w:fill="EBF0FA" w:val="clear"/>
            <w:tcW w:w="2592" w:type="dxa"/>
          </w:tcPr>
          <w:p>
            <w:pPr>
              <w:jc w:val="left"/>
            </w:pPr>
            <w:r/>
            <w:r>
              <w:rPr>
                <w:sz w:val="18"/>
              </w:rPr>
              <w:t>idx_kpi_name</w:t>
            </w:r>
          </w:p>
        </w:tc>
        <w:tc>
          <w:tcPr>
            <w:tcW w:type="dxa" w:w="1928"/>
            <w:shd w:fill="EBF0FA" w:val="clear"/>
            <w:tcW w:w="2592" w:type="dxa"/>
          </w:tcPr>
          <w:p>
            <w:pPr>
              <w:jc w:val="left"/>
            </w:pPr>
            <w:r/>
            <w:r>
              <w:rPr>
                <w:sz w:val="18"/>
              </w:rPr>
              <w:t>kpi_projections</w:t>
            </w:r>
          </w:p>
        </w:tc>
        <w:tc>
          <w:tcPr>
            <w:tcW w:type="dxa" w:w="1928"/>
            <w:shd w:fill="EBF0FA" w:val="clear"/>
            <w:tcW w:w="3168" w:type="dxa"/>
          </w:tcPr>
          <w:p>
            <w:pPr>
              <w:jc w:val="left"/>
            </w:pPr>
            <w:r/>
            <w:r>
              <w:rPr>
                <w:sz w:val="18"/>
              </w:rPr>
              <w:t>company_id, scenario_id, period_id, kpi_name</w:t>
            </w:r>
          </w:p>
        </w:tc>
        <w:tc>
          <w:tcPr>
            <w:tcW w:type="dxa" w:w="1928"/>
            <w:shd w:fill="EBF0FA" w:val="clear"/>
            <w:tcW w:w="1152" w:type="dxa"/>
          </w:tcPr>
          <w:p>
            <w:pPr>
              <w:jc w:val="left"/>
            </w:pPr>
            <w:r/>
            <w:r>
              <w:rPr>
                <w:sz w:val="18"/>
              </w:rPr>
              <w:t>BTREE</w:t>
            </w:r>
          </w:p>
        </w:tc>
        <w:tc>
          <w:tcPr>
            <w:tcW w:type="dxa" w:w="1928"/>
            <w:shd w:fill="EBF0FA" w:val="clear"/>
            <w:tcW w:w="1152" w:type="dxa"/>
          </w:tcPr>
          <w:p>
            <w:pPr>
              <w:jc w:val="left"/>
            </w:pPr>
            <w:r/>
            <w:r>
              <w:rPr>
                <w:sz w:val="18"/>
              </w:rPr>
              <w:t>KPI lookup by name</w:t>
            </w:r>
          </w:p>
        </w:tc>
      </w:tr>
      <w:tr>
        <w:trPr>
          <w:cantSplit w:val="1"/>
          <w:cantSplit w:val="1"/>
        </w:trPr>
        <w:tc>
          <w:tcPr>
            <w:tcW w:type="dxa" w:w="1928"/>
            <w:shd w:fill="FFFFFF" w:val="clear"/>
            <w:tcW w:w="2592" w:type="dxa"/>
          </w:tcPr>
          <w:p>
            <w:pPr>
              <w:jc w:val="left"/>
            </w:pPr>
            <w:r/>
            <w:r>
              <w:rPr>
                <w:sz w:val="18"/>
              </w:rPr>
              <w:t>idx_scenarios_company</w:t>
            </w:r>
          </w:p>
        </w:tc>
        <w:tc>
          <w:tcPr>
            <w:tcW w:type="dxa" w:w="1928"/>
            <w:shd w:fill="FFFFFF" w:val="clear"/>
            <w:tcW w:w="2592" w:type="dxa"/>
          </w:tcPr>
          <w:p>
            <w:pPr>
              <w:jc w:val="left"/>
            </w:pPr>
            <w:r/>
            <w:r>
              <w:rPr>
                <w:sz w:val="18"/>
              </w:rPr>
              <w:t>scenarios</w:t>
            </w:r>
          </w:p>
        </w:tc>
        <w:tc>
          <w:tcPr>
            <w:tcW w:type="dxa" w:w="1928"/>
            <w:shd w:fill="FFFFFF" w:val="clear"/>
            <w:tcW w:w="3168" w:type="dxa"/>
          </w:tcPr>
          <w:p>
            <w:pPr>
              <w:jc w:val="left"/>
            </w:pPr>
            <w:r/>
            <w:r>
              <w:rPr>
                <w:sz w:val="18"/>
              </w:rPr>
              <w:t>company_id, status, is_deleted</w:t>
            </w:r>
          </w:p>
        </w:tc>
        <w:tc>
          <w:tcPr>
            <w:tcW w:type="dxa" w:w="1928"/>
            <w:shd w:fill="FFFFFF" w:val="clear"/>
            <w:tcW w:w="1152" w:type="dxa"/>
          </w:tcPr>
          <w:p>
            <w:pPr>
              <w:jc w:val="left"/>
            </w:pPr>
            <w:r/>
            <w:r>
              <w:rPr>
                <w:sz w:val="18"/>
              </w:rPr>
              <w:t>BTREE</w:t>
            </w:r>
          </w:p>
        </w:tc>
        <w:tc>
          <w:tcPr>
            <w:tcW w:type="dxa" w:w="1928"/>
            <w:shd w:fill="FFFFFF" w:val="clear"/>
            <w:tcW w:w="1152" w:type="dxa"/>
          </w:tcPr>
          <w:p>
            <w:pPr>
              <w:jc w:val="left"/>
            </w:pPr>
            <w:r/>
            <w:r>
              <w:rPr>
                <w:sz w:val="18"/>
              </w:rPr>
              <w:t>Active scenario listing</w:t>
            </w:r>
          </w:p>
        </w:tc>
      </w:tr>
      <w:tr>
        <w:trPr>
          <w:cantSplit w:val="1"/>
          <w:cantSplit w:val="1"/>
        </w:trPr>
        <w:tc>
          <w:tcPr>
            <w:tcW w:type="dxa" w:w="1928"/>
            <w:shd w:fill="EBF0FA" w:val="clear"/>
            <w:tcW w:w="2592" w:type="dxa"/>
          </w:tcPr>
          <w:p>
            <w:pPr>
              <w:jc w:val="left"/>
            </w:pPr>
            <w:r/>
            <w:r>
              <w:rPr>
                <w:sz w:val="18"/>
              </w:rPr>
              <w:t>idx_periods_calendar</w:t>
            </w:r>
          </w:p>
        </w:tc>
        <w:tc>
          <w:tcPr>
            <w:tcW w:type="dxa" w:w="1928"/>
            <w:shd w:fill="EBF0FA" w:val="clear"/>
            <w:tcW w:w="2592" w:type="dxa"/>
          </w:tcPr>
          <w:p>
            <w:pPr>
              <w:jc w:val="left"/>
            </w:pPr>
            <w:r/>
            <w:r>
              <w:rPr>
                <w:sz w:val="18"/>
              </w:rPr>
              <w:t>planning_periods</w:t>
            </w:r>
          </w:p>
        </w:tc>
        <w:tc>
          <w:tcPr>
            <w:tcW w:type="dxa" w:w="1928"/>
            <w:shd w:fill="EBF0FA" w:val="clear"/>
            <w:tcW w:w="3168" w:type="dxa"/>
          </w:tcPr>
          <w:p>
            <w:pPr>
              <w:jc w:val="left"/>
            </w:pPr>
            <w:r/>
            <w:r>
              <w:rPr>
                <w:sz w:val="18"/>
              </w:rPr>
              <w:t>calendar_id, period_start_date, period_end_date</w:t>
            </w:r>
          </w:p>
        </w:tc>
        <w:tc>
          <w:tcPr>
            <w:tcW w:type="dxa" w:w="1928"/>
            <w:shd w:fill="EBF0FA" w:val="clear"/>
            <w:tcW w:w="1152" w:type="dxa"/>
          </w:tcPr>
          <w:p>
            <w:pPr>
              <w:jc w:val="left"/>
            </w:pPr>
            <w:r/>
            <w:r>
              <w:rPr>
                <w:sz w:val="18"/>
              </w:rPr>
              <w:t>BTREE</w:t>
            </w:r>
          </w:p>
        </w:tc>
        <w:tc>
          <w:tcPr>
            <w:tcW w:type="dxa" w:w="1928"/>
            <w:shd w:fill="EBF0FA" w:val="clear"/>
            <w:tcW w:w="1152" w:type="dxa"/>
          </w:tcPr>
          <w:p>
            <w:pPr>
              <w:jc w:val="left"/>
            </w:pPr>
            <w:r/>
            <w:r>
              <w:rPr>
                <w:sz w:val="18"/>
              </w:rPr>
              <w:t>Period range queries</w:t>
            </w:r>
          </w:p>
        </w:tc>
      </w:tr>
      <w:tr>
        <w:trPr>
          <w:cantSplit w:val="1"/>
          <w:cantSplit w:val="1"/>
        </w:trPr>
        <w:tc>
          <w:tcPr>
            <w:tcW w:type="dxa" w:w="1928"/>
            <w:shd w:fill="FFFFFF" w:val="clear"/>
            <w:tcW w:w="2592" w:type="dxa"/>
          </w:tcPr>
          <w:p>
            <w:pPr>
              <w:jc w:val="left"/>
            </w:pPr>
            <w:r/>
            <w:r>
              <w:rPr>
                <w:sz w:val="18"/>
              </w:rPr>
              <w:t>idx_markets_hierarchy</w:t>
            </w:r>
          </w:p>
        </w:tc>
        <w:tc>
          <w:tcPr>
            <w:tcW w:type="dxa" w:w="1928"/>
            <w:shd w:fill="FFFFFF" w:val="clear"/>
            <w:tcW w:w="2592" w:type="dxa"/>
          </w:tcPr>
          <w:p>
            <w:pPr>
              <w:jc w:val="left"/>
            </w:pPr>
            <w:r/>
            <w:r>
              <w:rPr>
                <w:sz w:val="18"/>
              </w:rPr>
              <w:t>markets</w:t>
            </w:r>
          </w:p>
        </w:tc>
        <w:tc>
          <w:tcPr>
            <w:tcW w:type="dxa" w:w="1928"/>
            <w:shd w:fill="FFFFFF" w:val="clear"/>
            <w:tcW w:w="3168" w:type="dxa"/>
          </w:tcPr>
          <w:p>
            <w:pPr>
              <w:jc w:val="left"/>
            </w:pPr>
            <w:r/>
            <w:r>
              <w:rPr>
                <w:sz w:val="18"/>
              </w:rPr>
              <w:t>company_id, parent_market_id, market_level</w:t>
            </w:r>
          </w:p>
        </w:tc>
        <w:tc>
          <w:tcPr>
            <w:tcW w:type="dxa" w:w="1928"/>
            <w:shd w:fill="FFFFFF" w:val="clear"/>
            <w:tcW w:w="1152" w:type="dxa"/>
          </w:tcPr>
          <w:p>
            <w:pPr>
              <w:jc w:val="left"/>
            </w:pPr>
            <w:r/>
            <w:r>
              <w:rPr>
                <w:sz w:val="18"/>
              </w:rPr>
              <w:t>BTREE</w:t>
            </w:r>
          </w:p>
        </w:tc>
        <w:tc>
          <w:tcPr>
            <w:tcW w:type="dxa" w:w="1928"/>
            <w:shd w:fill="FFFFFF" w:val="clear"/>
            <w:tcW w:w="1152" w:type="dxa"/>
          </w:tcPr>
          <w:p>
            <w:pPr>
              <w:jc w:val="left"/>
            </w:pPr>
            <w:r/>
            <w:r>
              <w:rPr>
                <w:sz w:val="18"/>
              </w:rPr>
              <w:t>Geographic hierarchy traversal</w:t>
            </w:r>
          </w:p>
        </w:tc>
      </w:tr>
      <w:tr>
        <w:trPr>
          <w:cantSplit w:val="1"/>
          <w:cantSplit w:val="1"/>
        </w:trPr>
        <w:tc>
          <w:tcPr>
            <w:tcW w:type="dxa" w:w="1928"/>
            <w:shd w:fill="EBF0FA" w:val="clear"/>
            <w:tcW w:w="2592" w:type="dxa"/>
          </w:tcPr>
          <w:p>
            <w:pPr>
              <w:jc w:val="left"/>
            </w:pPr>
            <w:r/>
            <w:r>
              <w:rPr>
                <w:sz w:val="18"/>
              </w:rPr>
              <w:t>idx_risk_trigger_log</w:t>
            </w:r>
          </w:p>
        </w:tc>
        <w:tc>
          <w:tcPr>
            <w:tcW w:type="dxa" w:w="1928"/>
            <w:shd w:fill="EBF0FA" w:val="clear"/>
            <w:tcW w:w="2592" w:type="dxa"/>
          </w:tcPr>
          <w:p>
            <w:pPr>
              <w:jc w:val="left"/>
            </w:pPr>
            <w:r/>
            <w:r>
              <w:rPr>
                <w:sz w:val="18"/>
              </w:rPr>
              <w:t>risk_trigger_log</w:t>
            </w:r>
          </w:p>
        </w:tc>
        <w:tc>
          <w:tcPr>
            <w:tcW w:type="dxa" w:w="1928"/>
            <w:shd w:fill="EBF0FA" w:val="clear"/>
            <w:tcW w:w="3168" w:type="dxa"/>
          </w:tcPr>
          <w:p>
            <w:pPr>
              <w:jc w:val="left"/>
            </w:pPr>
            <w:r/>
            <w:r>
              <w:rPr>
                <w:sz w:val="18"/>
              </w:rPr>
              <w:t>company_id, scenario_id, triggered_at</w:t>
            </w:r>
          </w:p>
        </w:tc>
        <w:tc>
          <w:tcPr>
            <w:tcW w:type="dxa" w:w="1928"/>
            <w:shd w:fill="EBF0FA" w:val="clear"/>
            <w:tcW w:w="1152" w:type="dxa"/>
          </w:tcPr>
          <w:p>
            <w:pPr>
              <w:jc w:val="left"/>
            </w:pPr>
            <w:r/>
            <w:r>
              <w:rPr>
                <w:sz w:val="18"/>
              </w:rPr>
              <w:t>BTREE</w:t>
            </w:r>
          </w:p>
        </w:tc>
        <w:tc>
          <w:tcPr>
            <w:tcW w:type="dxa" w:w="1928"/>
            <w:shd w:fill="EBF0FA" w:val="clear"/>
            <w:tcW w:w="1152" w:type="dxa"/>
          </w:tcPr>
          <w:p>
            <w:pPr>
              <w:jc w:val="left"/>
            </w:pPr>
            <w:r/>
            <w:r>
              <w:rPr>
                <w:sz w:val="18"/>
              </w:rPr>
              <w:t>Risk trigger timeline</w:t>
            </w:r>
          </w:p>
        </w:tc>
      </w:tr>
      <w:tr>
        <w:trPr>
          <w:cantSplit w:val="1"/>
          <w:cantSplit w:val="1"/>
        </w:trPr>
        <w:tc>
          <w:tcPr>
            <w:tcW w:type="dxa" w:w="1928"/>
            <w:shd w:fill="FFFFFF" w:val="clear"/>
            <w:tcW w:w="2592" w:type="dxa"/>
          </w:tcPr>
          <w:p>
            <w:pPr>
              <w:jc w:val="left"/>
            </w:pPr>
            <w:r/>
            <w:r>
              <w:rPr>
                <w:sz w:val="18"/>
              </w:rPr>
              <w:t>idx_audit_log_record</w:t>
            </w:r>
          </w:p>
        </w:tc>
        <w:tc>
          <w:tcPr>
            <w:tcW w:type="dxa" w:w="1928"/>
            <w:shd w:fill="FFFFFF" w:val="clear"/>
            <w:tcW w:w="2592" w:type="dxa"/>
          </w:tcPr>
          <w:p>
            <w:pPr>
              <w:jc w:val="left"/>
            </w:pPr>
            <w:r/>
            <w:r>
              <w:rPr>
                <w:sz w:val="18"/>
              </w:rPr>
              <w:t>planning_audit_log</w:t>
            </w:r>
          </w:p>
        </w:tc>
        <w:tc>
          <w:tcPr>
            <w:tcW w:type="dxa" w:w="1928"/>
            <w:shd w:fill="FFFFFF" w:val="clear"/>
            <w:tcW w:w="3168" w:type="dxa"/>
          </w:tcPr>
          <w:p>
            <w:pPr>
              <w:jc w:val="left"/>
            </w:pPr>
            <w:r/>
            <w:r>
              <w:rPr>
                <w:sz w:val="18"/>
              </w:rPr>
              <w:t>company_id, table_name, record_id, changed_at</w:t>
            </w:r>
          </w:p>
        </w:tc>
        <w:tc>
          <w:tcPr>
            <w:tcW w:type="dxa" w:w="1928"/>
            <w:shd w:fill="FFFFFF" w:val="clear"/>
            <w:tcW w:w="1152" w:type="dxa"/>
          </w:tcPr>
          <w:p>
            <w:pPr>
              <w:jc w:val="left"/>
            </w:pPr>
            <w:r/>
            <w:r>
              <w:rPr>
                <w:sz w:val="18"/>
              </w:rPr>
              <w:t>BTREE</w:t>
            </w:r>
          </w:p>
        </w:tc>
        <w:tc>
          <w:tcPr>
            <w:tcW w:type="dxa" w:w="1928"/>
            <w:shd w:fill="FFFFFF" w:val="clear"/>
            <w:tcW w:w="1152" w:type="dxa"/>
          </w:tcPr>
          <w:p>
            <w:pPr>
              <w:jc w:val="left"/>
            </w:pPr>
            <w:r/>
            <w:r>
              <w:rPr>
                <w:sz w:val="18"/>
              </w:rPr>
              <w:t>Audit trail by record</w:t>
            </w:r>
          </w:p>
        </w:tc>
      </w:tr>
      <w:tr>
        <w:trPr>
          <w:cantSplit w:val="1"/>
          <w:cantSplit w:val="1"/>
        </w:trPr>
        <w:tc>
          <w:tcPr>
            <w:tcW w:type="dxa" w:w="1928"/>
            <w:shd w:fill="EBF0FA" w:val="clear"/>
            <w:tcW w:w="2592" w:type="dxa"/>
          </w:tcPr>
          <w:p>
            <w:pPr>
              <w:jc w:val="left"/>
            </w:pPr>
            <w:r/>
            <w:r>
              <w:rPr>
                <w:sz w:val="18"/>
              </w:rPr>
              <w:t>idx_simulation_runs_type</w:t>
            </w:r>
          </w:p>
        </w:tc>
        <w:tc>
          <w:tcPr>
            <w:tcW w:type="dxa" w:w="1928"/>
            <w:shd w:fill="EBF0FA" w:val="clear"/>
            <w:tcW w:w="2592" w:type="dxa"/>
          </w:tcPr>
          <w:p>
            <w:pPr>
              <w:jc w:val="left"/>
            </w:pPr>
            <w:r/>
            <w:r>
              <w:rPr>
                <w:sz w:val="18"/>
              </w:rPr>
              <w:t>simulation_runs</w:t>
            </w:r>
          </w:p>
        </w:tc>
        <w:tc>
          <w:tcPr>
            <w:tcW w:type="dxa" w:w="1928"/>
            <w:shd w:fill="EBF0FA" w:val="clear"/>
            <w:tcW w:w="3168" w:type="dxa"/>
          </w:tcPr>
          <w:p>
            <w:pPr>
              <w:jc w:val="left"/>
            </w:pPr>
            <w:r/>
            <w:r>
              <w:rPr>
                <w:sz w:val="18"/>
              </w:rPr>
              <w:t>company_id, base_scenario_id, simulation_type, run_status</w:t>
            </w:r>
          </w:p>
        </w:tc>
        <w:tc>
          <w:tcPr>
            <w:tcW w:type="dxa" w:w="1928"/>
            <w:shd w:fill="EBF0FA" w:val="clear"/>
            <w:tcW w:w="1152" w:type="dxa"/>
          </w:tcPr>
          <w:p>
            <w:pPr>
              <w:jc w:val="left"/>
            </w:pPr>
            <w:r/>
            <w:r>
              <w:rPr>
                <w:sz w:val="18"/>
              </w:rPr>
              <w:t>BTREE</w:t>
            </w:r>
          </w:p>
        </w:tc>
        <w:tc>
          <w:tcPr>
            <w:tcW w:type="dxa" w:w="1928"/>
            <w:shd w:fill="EBF0FA" w:val="clear"/>
            <w:tcW w:w="1152" w:type="dxa"/>
          </w:tcPr>
          <w:p>
            <w:pPr>
              <w:jc w:val="left"/>
            </w:pPr>
            <w:r/>
            <w:r>
              <w:rPr>
                <w:sz w:val="18"/>
              </w:rPr>
              <w:t>Simulation filtering</w:t>
            </w:r>
          </w:p>
        </w:tc>
      </w:tr>
    </w:tbl>
    <w:p/>
    <w:p>
      <w:pPr>
        <w:pStyle w:val="Heading2"/>
        <w:keepNext/>
        <w:keepLines/>
      </w:pPr>
      <w:r>
        <w:rPr>
          <w:color w:val="2F5496"/>
        </w:rPr>
        <w:t>14.2 Partial Indexes</w:t>
      </w:r>
    </w:p>
    <w:p>
      <w:pPr>
        <w:spacing w:before="0" w:after="80"/>
      </w:pPr>
      <w:r>
        <w:t>All tenant queries should use partial indexes on non-deleted records:</w:t>
      </w:r>
    </w:p>
    <w:tbl>
      <w:tblPr>
        <w:tblStyle w:val="TableGrid"/>
        <w:tblW w:type="auto" w:w="0"/>
        <w:jc w:val="left"/>
        <w:tblLook w:firstColumn="1" w:firstRow="1" w:lastColumn="0" w:lastRow="0" w:noHBand="0" w:noVBand="1" w:val="04A0"/>
        <w:tblW w:w="0" w:type="auto"/>
      </w:tblPr>
      <w:tblGrid>
        <w:gridCol w:w="4819"/>
        <w:gridCol w:w="4819"/>
      </w:tblGrid>
      <w:tr>
        <w:trPr>
          <w:cantSplit w:val="1"/>
          <w:cantSplit w:val="1"/>
        </w:trPr>
        <w:tc>
          <w:tcPr>
            <w:tcW w:type="dxa" w:w="4819"/>
            <w:shd w:fill="1F3864" w:val="clear"/>
            <w:tcW w:w="2880" w:type="dxa"/>
          </w:tcPr>
          <w:p>
            <w:pPr>
              <w:jc w:val="left"/>
            </w:pPr>
            <w:r/>
            <w:r>
              <w:rPr>
                <w:b/>
                <w:color w:val="FFFFFF"/>
                <w:sz w:val="18"/>
              </w:rPr>
              <w:t>Pattern</w:t>
            </w:r>
          </w:p>
        </w:tc>
        <w:tc>
          <w:tcPr>
            <w:tcW w:type="dxa" w:w="4819"/>
            <w:shd w:fill="1F3864" w:val="clear"/>
            <w:tcW w:w="7776" w:type="dxa"/>
          </w:tcPr>
          <w:p>
            <w:pPr>
              <w:jc w:val="left"/>
            </w:pPr>
            <w:r/>
            <w:r>
              <w:rPr>
                <w:b/>
                <w:color w:val="FFFFFF"/>
                <w:sz w:val="18"/>
              </w:rPr>
              <w:t>Example</w:t>
            </w:r>
          </w:p>
        </w:tc>
      </w:tr>
      <w:tr>
        <w:trPr>
          <w:cantSplit w:val="1"/>
          <w:cantSplit w:val="1"/>
        </w:trPr>
        <w:tc>
          <w:tcPr>
            <w:tcW w:type="dxa" w:w="4819"/>
            <w:shd w:fill="FFFFFF" w:val="clear"/>
            <w:tcW w:w="2880" w:type="dxa"/>
          </w:tcPr>
          <w:p>
            <w:pPr>
              <w:jc w:val="left"/>
            </w:pPr>
            <w:r/>
            <w:r>
              <w:rPr>
                <w:sz w:val="18"/>
              </w:rPr>
              <w:t>Active records only</w:t>
            </w:r>
          </w:p>
        </w:tc>
        <w:tc>
          <w:tcPr>
            <w:tcW w:type="dxa" w:w="4819"/>
            <w:shd w:fill="FFFFFF" w:val="clear"/>
            <w:tcW w:w="7776" w:type="dxa"/>
          </w:tcPr>
          <w:p>
            <w:pPr>
              <w:jc w:val="left"/>
            </w:pPr>
            <w:r/>
            <w:r>
              <w:rPr>
                <w:sz w:val="18"/>
              </w:rPr>
              <w:t>CREATE INDEX idx_scenarios_active ON scenarios(company_id, status) WHERE is_deleted = FALSE;</w:t>
            </w:r>
          </w:p>
        </w:tc>
      </w:tr>
      <w:tr>
        <w:trPr>
          <w:cantSplit w:val="1"/>
          <w:cantSplit w:val="1"/>
        </w:trPr>
        <w:tc>
          <w:tcPr>
            <w:tcW w:type="dxa" w:w="4819"/>
            <w:shd w:fill="EBF0FA" w:val="clear"/>
            <w:tcW w:w="2880" w:type="dxa"/>
          </w:tcPr>
          <w:p>
            <w:pPr>
              <w:jc w:val="left"/>
            </w:pPr>
            <w:r/>
            <w:r>
              <w:rPr>
                <w:sz w:val="18"/>
              </w:rPr>
              <w:t>Published plan versions</w:t>
            </w:r>
          </w:p>
        </w:tc>
        <w:tc>
          <w:tcPr>
            <w:tcW w:type="dxa" w:w="4819"/>
            <w:shd w:fill="EBF0FA" w:val="clear"/>
            <w:tcW w:w="7776" w:type="dxa"/>
          </w:tcPr>
          <w:p>
            <w:pPr>
              <w:jc w:val="left"/>
            </w:pPr>
            <w:r/>
            <w:r>
              <w:rPr>
                <w:sz w:val="18"/>
              </w:rPr>
              <w:t>CREATE INDEX idx_versions_published ON plan_versions(company_id, scenario_id) WHERE is_published = TRUE;</w:t>
            </w:r>
          </w:p>
        </w:tc>
      </w:tr>
      <w:tr>
        <w:trPr>
          <w:cantSplit w:val="1"/>
          <w:cantSplit w:val="1"/>
        </w:trPr>
        <w:tc>
          <w:tcPr>
            <w:tcW w:type="dxa" w:w="4819"/>
            <w:shd w:fill="FFFFFF" w:val="clear"/>
            <w:tcW w:w="2880" w:type="dxa"/>
          </w:tcPr>
          <w:p>
            <w:pPr>
              <w:jc w:val="left"/>
            </w:pPr>
            <w:r/>
            <w:r>
              <w:rPr>
                <w:sz w:val="18"/>
              </w:rPr>
              <w:t>Active kitchens</w:t>
            </w:r>
          </w:p>
        </w:tc>
        <w:tc>
          <w:tcPr>
            <w:tcW w:type="dxa" w:w="4819"/>
            <w:shd w:fill="FFFFFF" w:val="clear"/>
            <w:tcW w:w="7776" w:type="dxa"/>
          </w:tcPr>
          <w:p>
            <w:pPr>
              <w:jc w:val="left"/>
            </w:pPr>
            <w:r/>
            <w:r>
              <w:rPr>
                <w:sz w:val="18"/>
              </w:rPr>
              <w:t>CREATE INDEX idx_kitchens_active ON kitchens(company_id, market_id) WHERE is_deleted = FALSE AND status = 'operational';</w:t>
            </w:r>
          </w:p>
        </w:tc>
      </w:tr>
      <w:tr>
        <w:trPr>
          <w:cantSplit w:val="1"/>
          <w:cantSplit w:val="1"/>
        </w:trPr>
        <w:tc>
          <w:tcPr>
            <w:tcW w:type="dxa" w:w="4819"/>
            <w:shd w:fill="EBF0FA" w:val="clear"/>
            <w:tcW w:w="2880" w:type="dxa"/>
          </w:tcPr>
          <w:p>
            <w:pPr>
              <w:jc w:val="left"/>
            </w:pPr>
            <w:r/>
            <w:r>
              <w:rPr>
                <w:sz w:val="18"/>
              </w:rPr>
              <w:t>Unresolved alerts</w:t>
            </w:r>
          </w:p>
        </w:tc>
        <w:tc>
          <w:tcPr>
            <w:tcW w:type="dxa" w:w="4819"/>
            <w:shd w:fill="EBF0FA" w:val="clear"/>
            <w:tcW w:w="7776" w:type="dxa"/>
          </w:tcPr>
          <w:p>
            <w:pPr>
              <w:jc w:val="left"/>
            </w:pPr>
            <w:r/>
            <w:r>
              <w:rPr>
                <w:sz w:val="18"/>
              </w:rPr>
              <w:t>CREATE INDEX idx_alerts_open ON performance_alerts(company_id, alert_severity, triggered_at) WHERE is_resolved = FALSE;</w:t>
            </w:r>
          </w:p>
        </w:tc>
      </w:tr>
    </w:tbl>
    <w:p/>
    <w:p>
      <w:pPr>
        <w:pStyle w:val="Heading2"/>
        <w:keepNext/>
        <w:keepLines/>
      </w:pPr>
      <w:r>
        <w:rPr>
          <w:color w:val="2F5496"/>
        </w:rPr>
        <w:t>14.3 Partitioning Strategy</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2880" w:type="dxa"/>
          </w:tcPr>
          <w:p>
            <w:pPr>
              <w:jc w:val="left"/>
            </w:pPr>
            <w:r/>
            <w:r>
              <w:rPr>
                <w:b/>
                <w:color w:val="FFFFFF"/>
                <w:sz w:val="18"/>
              </w:rPr>
              <w:t>Table</w:t>
            </w:r>
          </w:p>
        </w:tc>
        <w:tc>
          <w:tcPr>
            <w:tcW w:type="dxa" w:w="2409"/>
            <w:shd w:fill="1F3864" w:val="clear"/>
            <w:tcW w:w="2592" w:type="dxa"/>
          </w:tcPr>
          <w:p>
            <w:pPr>
              <w:jc w:val="left"/>
            </w:pPr>
            <w:r/>
            <w:r>
              <w:rPr>
                <w:b/>
                <w:color w:val="FFFFFF"/>
                <w:sz w:val="18"/>
              </w:rPr>
              <w:t>Partition Key</w:t>
            </w:r>
          </w:p>
        </w:tc>
        <w:tc>
          <w:tcPr>
            <w:tcW w:type="dxa" w:w="2409"/>
            <w:shd w:fill="1F3864" w:val="clear"/>
            <w:tcW w:w="2592" w:type="dxa"/>
          </w:tcPr>
          <w:p>
            <w:pPr>
              <w:jc w:val="left"/>
            </w:pPr>
            <w:r/>
            <w:r>
              <w:rPr>
                <w:b/>
                <w:color w:val="FFFFFF"/>
                <w:sz w:val="18"/>
              </w:rPr>
              <w:t>Strategy</w:t>
            </w:r>
          </w:p>
        </w:tc>
        <w:tc>
          <w:tcPr>
            <w:tcW w:type="dxa" w:w="2409"/>
            <w:shd w:fill="1F3864" w:val="clear"/>
            <w:tcW w:w="2592" w:type="dxa"/>
          </w:tcPr>
          <w:p>
            <w:pPr>
              <w:jc w:val="left"/>
            </w:pPr>
            <w:r/>
            <w:r>
              <w:rPr>
                <w:b/>
                <w:color w:val="FFFFFF"/>
                <w:sz w:val="18"/>
              </w:rPr>
              <w:t>Rationale</w:t>
            </w:r>
          </w:p>
        </w:tc>
      </w:tr>
      <w:tr>
        <w:trPr>
          <w:cantSplit w:val="1"/>
          <w:cantSplit w:val="1"/>
        </w:trPr>
        <w:tc>
          <w:tcPr>
            <w:tcW w:type="dxa" w:w="2409"/>
            <w:shd w:fill="FFFFFF" w:val="clear"/>
            <w:tcW w:w="2880" w:type="dxa"/>
          </w:tcPr>
          <w:p>
            <w:pPr>
              <w:jc w:val="left"/>
            </w:pPr>
            <w:r/>
            <w:r>
              <w:rPr>
                <w:sz w:val="18"/>
              </w:rPr>
              <w:t>pnl_projections</w:t>
            </w:r>
          </w:p>
        </w:tc>
        <w:tc>
          <w:tcPr>
            <w:tcW w:type="dxa" w:w="2409"/>
            <w:shd w:fill="FFFFFF" w:val="clear"/>
            <w:tcW w:w="2592" w:type="dxa"/>
          </w:tcPr>
          <w:p>
            <w:pPr>
              <w:jc w:val="left"/>
            </w:pPr>
            <w:r/>
            <w:r>
              <w:rPr>
                <w:sz w:val="18"/>
              </w:rPr>
              <w:t>company_id</w:t>
            </w:r>
          </w:p>
        </w:tc>
        <w:tc>
          <w:tcPr>
            <w:tcW w:type="dxa" w:w="2409"/>
            <w:shd w:fill="FFFFFF" w:val="clear"/>
            <w:tcW w:w="2592" w:type="dxa"/>
          </w:tcPr>
          <w:p>
            <w:pPr>
              <w:jc w:val="left"/>
            </w:pPr>
            <w:r/>
            <w:r>
              <w:rPr>
                <w:sz w:val="18"/>
              </w:rPr>
              <w:t>HASH (8 partitions)</w:t>
            </w:r>
          </w:p>
        </w:tc>
        <w:tc>
          <w:tcPr>
            <w:tcW w:type="dxa" w:w="2409"/>
            <w:shd w:fill="FFFFFF" w:val="clear"/>
            <w:tcW w:w="2592" w:type="dxa"/>
          </w:tcPr>
          <w:p>
            <w:pPr>
              <w:jc w:val="left"/>
            </w:pPr>
            <w:r/>
            <w:r>
              <w:rPr>
                <w:sz w:val="18"/>
              </w:rPr>
              <w:t>Tenant isolation for large multi-company deployments</w:t>
            </w:r>
          </w:p>
        </w:tc>
      </w:tr>
      <w:tr>
        <w:trPr>
          <w:cantSplit w:val="1"/>
          <w:cantSplit w:val="1"/>
        </w:trPr>
        <w:tc>
          <w:tcPr>
            <w:tcW w:type="dxa" w:w="2409"/>
            <w:shd w:fill="EBF0FA" w:val="clear"/>
            <w:tcW w:w="2880" w:type="dxa"/>
          </w:tcPr>
          <w:p>
            <w:pPr>
              <w:jc w:val="left"/>
            </w:pPr>
            <w:r/>
            <w:r>
              <w:rPr>
                <w:sz w:val="18"/>
              </w:rPr>
              <w:t>cashflow_projections</w:t>
            </w:r>
          </w:p>
        </w:tc>
        <w:tc>
          <w:tcPr>
            <w:tcW w:type="dxa" w:w="2409"/>
            <w:shd w:fill="EBF0FA" w:val="clear"/>
            <w:tcW w:w="2592" w:type="dxa"/>
          </w:tcPr>
          <w:p>
            <w:pPr>
              <w:jc w:val="left"/>
            </w:pPr>
            <w:r/>
            <w:r>
              <w:rPr>
                <w:sz w:val="18"/>
              </w:rPr>
              <w:t>company_id</w:t>
            </w:r>
          </w:p>
        </w:tc>
        <w:tc>
          <w:tcPr>
            <w:tcW w:type="dxa" w:w="2409"/>
            <w:shd w:fill="EBF0FA" w:val="clear"/>
            <w:tcW w:w="2592" w:type="dxa"/>
          </w:tcPr>
          <w:p>
            <w:pPr>
              <w:jc w:val="left"/>
            </w:pPr>
            <w:r/>
            <w:r>
              <w:rPr>
                <w:sz w:val="18"/>
              </w:rPr>
              <w:t>HASH (8 partitions)</w:t>
            </w:r>
          </w:p>
        </w:tc>
        <w:tc>
          <w:tcPr>
            <w:tcW w:type="dxa" w:w="2409"/>
            <w:shd w:fill="EBF0FA" w:val="clear"/>
            <w:tcW w:w="2592" w:type="dxa"/>
          </w:tcPr>
          <w:p>
            <w:pPr>
              <w:jc w:val="left"/>
            </w:pPr>
            <w:r/>
            <w:r>
              <w:rPr>
                <w:sz w:val="18"/>
              </w:rPr>
              <w:t>Same as P&amp;L</w:t>
            </w:r>
          </w:p>
        </w:tc>
      </w:tr>
      <w:tr>
        <w:trPr>
          <w:cantSplit w:val="1"/>
          <w:cantSplit w:val="1"/>
        </w:trPr>
        <w:tc>
          <w:tcPr>
            <w:tcW w:type="dxa" w:w="2409"/>
            <w:shd w:fill="FFFFFF" w:val="clear"/>
            <w:tcW w:w="2880" w:type="dxa"/>
          </w:tcPr>
          <w:p>
            <w:pPr>
              <w:jc w:val="left"/>
            </w:pPr>
            <w:r/>
            <w:r>
              <w:rPr>
                <w:sz w:val="18"/>
              </w:rPr>
              <w:t>planning_audit_log</w:t>
            </w:r>
          </w:p>
        </w:tc>
        <w:tc>
          <w:tcPr>
            <w:tcW w:type="dxa" w:w="2409"/>
            <w:shd w:fill="FFFFFF" w:val="clear"/>
            <w:tcW w:w="2592" w:type="dxa"/>
          </w:tcPr>
          <w:p>
            <w:pPr>
              <w:jc w:val="left"/>
            </w:pPr>
            <w:r/>
            <w:r>
              <w:rPr>
                <w:sz w:val="18"/>
              </w:rPr>
              <w:t>changed_at</w:t>
            </w:r>
          </w:p>
        </w:tc>
        <w:tc>
          <w:tcPr>
            <w:tcW w:type="dxa" w:w="2409"/>
            <w:shd w:fill="FFFFFF" w:val="clear"/>
            <w:tcW w:w="2592" w:type="dxa"/>
          </w:tcPr>
          <w:p>
            <w:pPr>
              <w:jc w:val="left"/>
            </w:pPr>
            <w:r/>
            <w:r>
              <w:rPr>
                <w:sz w:val="18"/>
              </w:rPr>
              <w:t>RANGE (monthly)</w:t>
            </w:r>
          </w:p>
        </w:tc>
        <w:tc>
          <w:tcPr>
            <w:tcW w:type="dxa" w:w="2409"/>
            <w:shd w:fill="FFFFFF" w:val="clear"/>
            <w:tcW w:w="2592" w:type="dxa"/>
          </w:tcPr>
          <w:p>
            <w:pPr>
              <w:jc w:val="left"/>
            </w:pPr>
            <w:r/>
            <w:r>
              <w:rPr>
                <w:sz w:val="18"/>
              </w:rPr>
              <w:t>Audit logs grow indefinitely; range partition enables archival</w:t>
            </w:r>
          </w:p>
        </w:tc>
      </w:tr>
      <w:tr>
        <w:trPr>
          <w:cantSplit w:val="1"/>
          <w:cantSplit w:val="1"/>
        </w:trPr>
        <w:tc>
          <w:tcPr>
            <w:tcW w:type="dxa" w:w="2409"/>
            <w:shd w:fill="EBF0FA" w:val="clear"/>
            <w:tcW w:w="2880" w:type="dxa"/>
          </w:tcPr>
          <w:p>
            <w:pPr>
              <w:jc w:val="left"/>
            </w:pPr>
            <w:r/>
            <w:r>
              <w:rPr>
                <w:sz w:val="18"/>
              </w:rPr>
              <w:t>monte_carlo_outputs</w:t>
            </w:r>
          </w:p>
        </w:tc>
        <w:tc>
          <w:tcPr>
            <w:tcW w:type="dxa" w:w="2409"/>
            <w:shd w:fill="EBF0FA" w:val="clear"/>
            <w:tcW w:w="2592" w:type="dxa"/>
          </w:tcPr>
          <w:p>
            <w:pPr>
              <w:jc w:val="left"/>
            </w:pPr>
            <w:r/>
            <w:r>
              <w:rPr>
                <w:sz w:val="18"/>
              </w:rPr>
              <w:t>run_id</w:t>
            </w:r>
          </w:p>
        </w:tc>
        <w:tc>
          <w:tcPr>
            <w:tcW w:type="dxa" w:w="2409"/>
            <w:shd w:fill="EBF0FA" w:val="clear"/>
            <w:tcW w:w="2592" w:type="dxa"/>
          </w:tcPr>
          <w:p>
            <w:pPr>
              <w:jc w:val="left"/>
            </w:pPr>
            <w:r/>
            <w:r>
              <w:rPr>
                <w:sz w:val="18"/>
              </w:rPr>
              <w:t>HASH (16 partitions)</w:t>
            </w:r>
          </w:p>
        </w:tc>
        <w:tc>
          <w:tcPr>
            <w:tcW w:type="dxa" w:w="2409"/>
            <w:shd w:fill="EBF0FA" w:val="clear"/>
            <w:tcW w:w="2592" w:type="dxa"/>
          </w:tcPr>
          <w:p>
            <w:pPr>
              <w:jc w:val="left"/>
            </w:pPr>
            <w:r/>
            <w:r>
              <w:rPr>
                <w:sz w:val="18"/>
              </w:rPr>
              <w:t>MC generates millions of rows; distribute evenly</w:t>
            </w:r>
          </w:p>
        </w:tc>
      </w:tr>
      <w:tr>
        <w:trPr>
          <w:cantSplit w:val="1"/>
          <w:cantSplit w:val="1"/>
        </w:trPr>
        <w:tc>
          <w:tcPr>
            <w:tcW w:type="dxa" w:w="2409"/>
            <w:shd w:fill="FFFFFF" w:val="clear"/>
            <w:tcW w:w="2880" w:type="dxa"/>
          </w:tcPr>
          <w:p>
            <w:pPr>
              <w:jc w:val="left"/>
            </w:pPr>
            <w:r/>
            <w:r>
              <w:rPr>
                <w:sz w:val="18"/>
              </w:rPr>
              <w:t>driver_explainability_logs</w:t>
            </w:r>
          </w:p>
        </w:tc>
        <w:tc>
          <w:tcPr>
            <w:tcW w:type="dxa" w:w="2409"/>
            <w:shd w:fill="FFFFFF" w:val="clear"/>
            <w:tcW w:w="2592" w:type="dxa"/>
          </w:tcPr>
          <w:p>
            <w:pPr>
              <w:jc w:val="left"/>
            </w:pPr>
            <w:r/>
            <w:r>
              <w:rPr>
                <w:sz w:val="18"/>
              </w:rPr>
              <w:t>company_id, period_id</w:t>
            </w:r>
          </w:p>
        </w:tc>
        <w:tc>
          <w:tcPr>
            <w:tcW w:type="dxa" w:w="2409"/>
            <w:shd w:fill="FFFFFF" w:val="clear"/>
            <w:tcW w:w="2592" w:type="dxa"/>
          </w:tcPr>
          <w:p>
            <w:pPr>
              <w:jc w:val="left"/>
            </w:pPr>
            <w:r/>
            <w:r>
              <w:rPr>
                <w:sz w:val="18"/>
              </w:rPr>
              <w:t>HASH + RANGE</w:t>
            </w:r>
          </w:p>
        </w:tc>
        <w:tc>
          <w:tcPr>
            <w:tcW w:type="dxa" w:w="2409"/>
            <w:shd w:fill="FFFFFF" w:val="clear"/>
            <w:tcW w:w="2592" w:type="dxa"/>
          </w:tcPr>
          <w:p>
            <w:pPr>
              <w:jc w:val="left"/>
            </w:pPr>
            <w:r/>
            <w:r>
              <w:rPr>
                <w:sz w:val="18"/>
              </w:rPr>
              <w:t>Time-series plus tenant distribution</w:t>
            </w:r>
          </w:p>
        </w:tc>
      </w:tr>
    </w:tbl>
    <w:p/>
    <w:p>
      <w:r>
        <w:br w:type="page"/>
      </w:r>
    </w:p>
    <w:p>
      <w:pPr>
        <w:pStyle w:val="Heading1"/>
        <w:keepNext/>
        <w:keepLines/>
      </w:pPr>
      <w:r>
        <w:rPr>
          <w:color w:val="1F3864"/>
        </w:rPr>
        <w:t>15. Enum Reference</w:t>
      </w:r>
    </w:p>
    <w:p>
      <w:pPr>
        <w:spacing w:before="0" w:after="120"/>
      </w:pPr>
      <w:r>
        <w:t>All PostgreSQL enum types used in the schema. Enum names are prefixed with fpe_.</w:t>
      </w:r>
    </w:p>
    <w:tbl>
      <w:tblPr>
        <w:tblStyle w:val="TableGrid"/>
        <w:tblW w:type="auto" w:w="0"/>
        <w:jc w:val="left"/>
        <w:tblLook w:firstColumn="1" w:firstRow="1" w:lastColumn="0" w:lastRow="0" w:noHBand="0" w:noVBand="1" w:val="04A0"/>
        <w:tblW w:w="0" w:type="auto"/>
      </w:tblPr>
      <w:tblGrid>
        <w:gridCol w:w="4819"/>
        <w:gridCol w:w="4819"/>
      </w:tblGrid>
      <w:tr>
        <w:trPr>
          <w:cantSplit w:val="1"/>
          <w:cantSplit w:val="1"/>
        </w:trPr>
        <w:tc>
          <w:tcPr>
            <w:tcW w:type="dxa" w:w="4819"/>
            <w:shd w:fill="1F3864" w:val="clear"/>
            <w:tcW w:w="4031" w:type="dxa"/>
          </w:tcPr>
          <w:p>
            <w:pPr>
              <w:jc w:val="left"/>
            </w:pPr>
            <w:r/>
            <w:r>
              <w:rPr>
                <w:b/>
                <w:color w:val="FFFFFF"/>
                <w:sz w:val="18"/>
              </w:rPr>
              <w:t>Enum Type</w:t>
            </w:r>
          </w:p>
        </w:tc>
        <w:tc>
          <w:tcPr>
            <w:tcW w:type="dxa" w:w="4819"/>
            <w:shd w:fill="1F3864" w:val="clear"/>
            <w:tcW w:w="6623" w:type="dxa"/>
          </w:tcPr>
          <w:p>
            <w:pPr>
              <w:jc w:val="left"/>
            </w:pPr>
            <w:r/>
            <w:r>
              <w:rPr>
                <w:b/>
                <w:color w:val="FFFFFF"/>
                <w:sz w:val="18"/>
              </w:rPr>
              <w:t>Values</w:t>
            </w:r>
          </w:p>
        </w:tc>
      </w:tr>
      <w:tr>
        <w:trPr>
          <w:cantSplit w:val="1"/>
          <w:cantSplit w:val="1"/>
        </w:trPr>
        <w:tc>
          <w:tcPr>
            <w:tcW w:type="dxa" w:w="4819"/>
            <w:shd w:fill="FFFFFF" w:val="clear"/>
            <w:tcW w:w="4031" w:type="dxa"/>
          </w:tcPr>
          <w:p>
            <w:pPr>
              <w:jc w:val="left"/>
            </w:pPr>
            <w:r/>
            <w:r>
              <w:rPr>
                <w:sz w:val="18"/>
              </w:rPr>
              <w:t>fpe_scenario_type</w:t>
            </w:r>
          </w:p>
        </w:tc>
        <w:tc>
          <w:tcPr>
            <w:tcW w:type="dxa" w:w="4819"/>
            <w:shd w:fill="FFFFFF" w:val="clear"/>
            <w:tcW w:w="6623" w:type="dxa"/>
          </w:tcPr>
          <w:p>
            <w:pPr>
              <w:jc w:val="left"/>
            </w:pPr>
            <w:r/>
            <w:r>
              <w:rPr>
                <w:sz w:val="18"/>
              </w:rPr>
              <w:t>base, upside, downside, stress, budget, forecast, actuals, portfolio</w:t>
            </w:r>
          </w:p>
        </w:tc>
      </w:tr>
      <w:tr>
        <w:trPr>
          <w:cantSplit w:val="1"/>
          <w:cantSplit w:val="1"/>
        </w:trPr>
        <w:tc>
          <w:tcPr>
            <w:tcW w:type="dxa" w:w="4819"/>
            <w:shd w:fill="EBF0FA" w:val="clear"/>
            <w:tcW w:w="4031" w:type="dxa"/>
          </w:tcPr>
          <w:p>
            <w:pPr>
              <w:jc w:val="left"/>
            </w:pPr>
            <w:r/>
            <w:r>
              <w:rPr>
                <w:sz w:val="18"/>
              </w:rPr>
              <w:t>fpe_scenario_status</w:t>
            </w:r>
          </w:p>
        </w:tc>
        <w:tc>
          <w:tcPr>
            <w:tcW w:type="dxa" w:w="4819"/>
            <w:shd w:fill="EBF0FA" w:val="clear"/>
            <w:tcW w:w="6623" w:type="dxa"/>
          </w:tcPr>
          <w:p>
            <w:pPr>
              <w:jc w:val="left"/>
            </w:pPr>
            <w:r/>
            <w:r>
              <w:rPr>
                <w:sz w:val="18"/>
              </w:rPr>
              <w:t>draft, in_review, approved, published, archived, frozen</w:t>
            </w:r>
          </w:p>
        </w:tc>
      </w:tr>
      <w:tr>
        <w:trPr>
          <w:cantSplit w:val="1"/>
          <w:cantSplit w:val="1"/>
        </w:trPr>
        <w:tc>
          <w:tcPr>
            <w:tcW w:type="dxa" w:w="4819"/>
            <w:shd w:fill="FFFFFF" w:val="clear"/>
            <w:tcW w:w="4031" w:type="dxa"/>
          </w:tcPr>
          <w:p>
            <w:pPr>
              <w:jc w:val="left"/>
            </w:pPr>
            <w:r/>
            <w:r>
              <w:rPr>
                <w:sz w:val="18"/>
              </w:rPr>
              <w:t>fpe_approval_status</w:t>
            </w:r>
          </w:p>
        </w:tc>
        <w:tc>
          <w:tcPr>
            <w:tcW w:type="dxa" w:w="4819"/>
            <w:shd w:fill="FFFFFF" w:val="clear"/>
            <w:tcW w:w="6623" w:type="dxa"/>
          </w:tcPr>
          <w:p>
            <w:pPr>
              <w:jc w:val="left"/>
            </w:pPr>
            <w:r/>
            <w:r>
              <w:rPr>
                <w:sz w:val="18"/>
              </w:rPr>
              <w:t>pending, submitted, approved, rejected, escalated</w:t>
            </w:r>
          </w:p>
        </w:tc>
      </w:tr>
      <w:tr>
        <w:trPr>
          <w:cantSplit w:val="1"/>
          <w:cantSplit w:val="1"/>
        </w:trPr>
        <w:tc>
          <w:tcPr>
            <w:tcW w:type="dxa" w:w="4819"/>
            <w:shd w:fill="EBF0FA" w:val="clear"/>
            <w:tcW w:w="4031" w:type="dxa"/>
          </w:tcPr>
          <w:p>
            <w:pPr>
              <w:jc w:val="left"/>
            </w:pPr>
            <w:r/>
            <w:r>
              <w:rPr>
                <w:sz w:val="18"/>
              </w:rPr>
              <w:t>fpe_period_type</w:t>
            </w:r>
          </w:p>
        </w:tc>
        <w:tc>
          <w:tcPr>
            <w:tcW w:type="dxa" w:w="4819"/>
            <w:shd w:fill="EBF0FA" w:val="clear"/>
            <w:tcW w:w="6623" w:type="dxa"/>
          </w:tcPr>
          <w:p>
            <w:pPr>
              <w:jc w:val="left"/>
            </w:pPr>
            <w:r/>
            <w:r>
              <w:rPr>
                <w:sz w:val="18"/>
              </w:rPr>
              <w:t>daily, weekly, monthly, quarterly, semi_annual, annual</w:t>
            </w:r>
          </w:p>
        </w:tc>
      </w:tr>
      <w:tr>
        <w:trPr>
          <w:cantSplit w:val="1"/>
          <w:cantSplit w:val="1"/>
        </w:trPr>
        <w:tc>
          <w:tcPr>
            <w:tcW w:type="dxa" w:w="4819"/>
            <w:shd w:fill="FFFFFF" w:val="clear"/>
            <w:tcW w:w="4031" w:type="dxa"/>
          </w:tcPr>
          <w:p>
            <w:pPr>
              <w:jc w:val="left"/>
            </w:pPr>
            <w:r/>
            <w:r>
              <w:rPr>
                <w:sz w:val="18"/>
              </w:rPr>
              <w:t>fpe_market_level</w:t>
            </w:r>
          </w:p>
        </w:tc>
        <w:tc>
          <w:tcPr>
            <w:tcW w:type="dxa" w:w="4819"/>
            <w:shd w:fill="FFFFFF" w:val="clear"/>
            <w:tcW w:w="6623" w:type="dxa"/>
          </w:tcPr>
          <w:p>
            <w:pPr>
              <w:jc w:val="left"/>
            </w:pPr>
            <w:r/>
            <w:r>
              <w:rPr>
                <w:sz w:val="18"/>
              </w:rPr>
              <w:t>country, cluster, macro, micro</w:t>
            </w:r>
          </w:p>
        </w:tc>
      </w:tr>
      <w:tr>
        <w:trPr>
          <w:cantSplit w:val="1"/>
          <w:cantSplit w:val="1"/>
        </w:trPr>
        <w:tc>
          <w:tcPr>
            <w:tcW w:type="dxa" w:w="4819"/>
            <w:shd w:fill="EBF0FA" w:val="clear"/>
            <w:tcW w:w="4031" w:type="dxa"/>
          </w:tcPr>
          <w:p>
            <w:pPr>
              <w:jc w:val="left"/>
            </w:pPr>
            <w:r/>
            <w:r>
              <w:rPr>
                <w:sz w:val="18"/>
              </w:rPr>
              <w:t>fpe_market_status</w:t>
            </w:r>
          </w:p>
        </w:tc>
        <w:tc>
          <w:tcPr>
            <w:tcW w:type="dxa" w:w="4819"/>
            <w:shd w:fill="EBF0FA" w:val="clear"/>
            <w:tcW w:w="6623" w:type="dxa"/>
          </w:tcPr>
          <w:p>
            <w:pPr>
              <w:jc w:val="left"/>
            </w:pPr>
            <w:r/>
            <w:r>
              <w:rPr>
                <w:sz w:val="18"/>
              </w:rPr>
              <w:t>prospective, approved, active, paused, exited</w:t>
            </w:r>
          </w:p>
        </w:tc>
      </w:tr>
      <w:tr>
        <w:trPr>
          <w:cantSplit w:val="1"/>
          <w:cantSplit w:val="1"/>
        </w:trPr>
        <w:tc>
          <w:tcPr>
            <w:tcW w:type="dxa" w:w="4819"/>
            <w:shd w:fill="FFFFFF" w:val="clear"/>
            <w:tcW w:w="4031" w:type="dxa"/>
          </w:tcPr>
          <w:p>
            <w:pPr>
              <w:jc w:val="left"/>
            </w:pPr>
            <w:r/>
            <w:r>
              <w:rPr>
                <w:sz w:val="18"/>
              </w:rPr>
              <w:t>fpe_kitchen_status</w:t>
            </w:r>
          </w:p>
        </w:tc>
        <w:tc>
          <w:tcPr>
            <w:tcW w:type="dxa" w:w="4819"/>
            <w:shd w:fill="FFFFFF" w:val="clear"/>
            <w:tcW w:w="6623" w:type="dxa"/>
          </w:tcPr>
          <w:p>
            <w:pPr>
              <w:jc w:val="left"/>
            </w:pPr>
            <w:r/>
            <w:r>
              <w:rPr>
                <w:sz w:val="18"/>
              </w:rPr>
              <w:t>planned, under_fit_out, soft_launch, operational, paused, closed</w:t>
            </w:r>
          </w:p>
        </w:tc>
      </w:tr>
      <w:tr>
        <w:trPr>
          <w:cantSplit w:val="1"/>
          <w:cantSplit w:val="1"/>
        </w:trPr>
        <w:tc>
          <w:tcPr>
            <w:tcW w:type="dxa" w:w="4819"/>
            <w:shd w:fill="EBF0FA" w:val="clear"/>
            <w:tcW w:w="4031" w:type="dxa"/>
          </w:tcPr>
          <w:p>
            <w:pPr>
              <w:jc w:val="left"/>
            </w:pPr>
            <w:r/>
            <w:r>
              <w:rPr>
                <w:sz w:val="18"/>
              </w:rPr>
              <w:t>fpe_platform_type</w:t>
            </w:r>
          </w:p>
        </w:tc>
        <w:tc>
          <w:tcPr>
            <w:tcW w:type="dxa" w:w="4819"/>
            <w:shd w:fill="EBF0FA" w:val="clear"/>
            <w:tcW w:w="6623" w:type="dxa"/>
          </w:tcPr>
          <w:p>
            <w:pPr>
              <w:jc w:val="left"/>
            </w:pPr>
            <w:r/>
            <w:r>
              <w:rPr>
                <w:sz w:val="18"/>
              </w:rPr>
              <w:t>third_party_aggregator, owned_app, owned_web, direct_phone, b2b, catering</w:t>
            </w:r>
          </w:p>
        </w:tc>
      </w:tr>
      <w:tr>
        <w:trPr>
          <w:cantSplit w:val="1"/>
          <w:cantSplit w:val="1"/>
        </w:trPr>
        <w:tc>
          <w:tcPr>
            <w:tcW w:type="dxa" w:w="4819"/>
            <w:shd w:fill="FFFFFF" w:val="clear"/>
            <w:tcW w:w="4031" w:type="dxa"/>
          </w:tcPr>
          <w:p>
            <w:pPr>
              <w:jc w:val="left"/>
            </w:pPr>
            <w:r/>
            <w:r>
              <w:rPr>
                <w:sz w:val="18"/>
              </w:rPr>
              <w:t>fpe_product_family_type</w:t>
            </w:r>
          </w:p>
        </w:tc>
        <w:tc>
          <w:tcPr>
            <w:tcW w:type="dxa" w:w="4819"/>
            <w:shd w:fill="FFFFFF" w:val="clear"/>
            <w:tcW w:w="6623" w:type="dxa"/>
          </w:tcPr>
          <w:p>
            <w:pPr>
              <w:jc w:val="left"/>
            </w:pPr>
            <w:r/>
            <w:r>
              <w:rPr>
                <w:sz w:val="18"/>
              </w:rPr>
              <w:t>core, complementary, premium, limited_time, b2b, seasonal</w:t>
            </w:r>
          </w:p>
        </w:tc>
      </w:tr>
      <w:tr>
        <w:trPr>
          <w:cantSplit w:val="1"/>
          <w:cantSplit w:val="1"/>
        </w:trPr>
        <w:tc>
          <w:tcPr>
            <w:tcW w:type="dxa" w:w="4819"/>
            <w:shd w:fill="EBF0FA" w:val="clear"/>
            <w:tcW w:w="4031" w:type="dxa"/>
          </w:tcPr>
          <w:p>
            <w:pPr>
              <w:jc w:val="left"/>
            </w:pPr>
            <w:r/>
            <w:r>
              <w:rPr>
                <w:sz w:val="18"/>
              </w:rPr>
              <w:t>fpe_revenue_stream_type</w:t>
            </w:r>
          </w:p>
        </w:tc>
        <w:tc>
          <w:tcPr>
            <w:tcW w:type="dxa" w:w="4819"/>
            <w:shd w:fill="EBF0FA" w:val="clear"/>
            <w:tcW w:w="6623" w:type="dxa"/>
          </w:tcPr>
          <w:p>
            <w:pPr>
              <w:jc w:val="left"/>
            </w:pPr>
            <w:r/>
            <w:r>
              <w:rPr>
                <w:sz w:val="18"/>
              </w:rPr>
              <w:t>platform_delivery, own_channel, catering, b2b, subscription, other</w:t>
            </w:r>
          </w:p>
        </w:tc>
      </w:tr>
      <w:tr>
        <w:trPr>
          <w:cantSplit w:val="1"/>
          <w:cantSplit w:val="1"/>
        </w:trPr>
        <w:tc>
          <w:tcPr>
            <w:tcW w:type="dxa" w:w="4819"/>
            <w:shd w:fill="FFFFFF" w:val="clear"/>
            <w:tcW w:w="4031" w:type="dxa"/>
          </w:tcPr>
          <w:p>
            <w:pPr>
              <w:jc w:val="left"/>
            </w:pPr>
            <w:r/>
            <w:r>
              <w:rPr>
                <w:sz w:val="18"/>
              </w:rPr>
              <w:t>fpe_revenue_recognition</w:t>
            </w:r>
          </w:p>
        </w:tc>
        <w:tc>
          <w:tcPr>
            <w:tcW w:type="dxa" w:w="4819"/>
            <w:shd w:fill="FFFFFF" w:val="clear"/>
            <w:tcW w:w="6623" w:type="dxa"/>
          </w:tcPr>
          <w:p>
            <w:pPr>
              <w:jc w:val="left"/>
            </w:pPr>
            <w:r/>
            <w:r>
              <w:rPr>
                <w:sz w:val="18"/>
              </w:rPr>
              <w:t>on_delivery, on_payment, ratable, milestone</w:t>
            </w:r>
          </w:p>
        </w:tc>
      </w:tr>
      <w:tr>
        <w:trPr>
          <w:cantSplit w:val="1"/>
          <w:cantSplit w:val="1"/>
        </w:trPr>
        <w:tc>
          <w:tcPr>
            <w:tcW w:type="dxa" w:w="4819"/>
            <w:shd w:fill="EBF0FA" w:val="clear"/>
            <w:tcW w:w="4031" w:type="dxa"/>
          </w:tcPr>
          <w:p>
            <w:pPr>
              <w:jc w:val="left"/>
            </w:pPr>
            <w:r/>
            <w:r>
              <w:rPr>
                <w:sz w:val="18"/>
              </w:rPr>
              <w:t>fpe_capex_category</w:t>
            </w:r>
          </w:p>
        </w:tc>
        <w:tc>
          <w:tcPr>
            <w:tcW w:type="dxa" w:w="4819"/>
            <w:shd w:fill="EBF0FA" w:val="clear"/>
            <w:tcW w:w="6623" w:type="dxa"/>
          </w:tcPr>
          <w:p>
            <w:pPr>
              <w:jc w:val="left"/>
            </w:pPr>
            <w:r/>
            <w:r>
              <w:rPr>
                <w:sz w:val="18"/>
              </w:rPr>
              <w:t>fit_out, equipment, technology, vehicles, working_capital, permits, other</w:t>
            </w:r>
          </w:p>
        </w:tc>
      </w:tr>
      <w:tr>
        <w:trPr>
          <w:cantSplit w:val="1"/>
          <w:cantSplit w:val="1"/>
        </w:trPr>
        <w:tc>
          <w:tcPr>
            <w:tcW w:type="dxa" w:w="4819"/>
            <w:shd w:fill="FFFFFF" w:val="clear"/>
            <w:tcW w:w="4031" w:type="dxa"/>
          </w:tcPr>
          <w:p>
            <w:pPr>
              <w:jc w:val="left"/>
            </w:pPr>
            <w:r/>
            <w:r>
              <w:rPr>
                <w:sz w:val="18"/>
              </w:rPr>
              <w:t>fpe_depreciation_method</w:t>
            </w:r>
          </w:p>
        </w:tc>
        <w:tc>
          <w:tcPr>
            <w:tcW w:type="dxa" w:w="4819"/>
            <w:shd w:fill="FFFFFF" w:val="clear"/>
            <w:tcW w:w="6623" w:type="dxa"/>
          </w:tcPr>
          <w:p>
            <w:pPr>
              <w:jc w:val="left"/>
            </w:pPr>
            <w:r/>
            <w:r>
              <w:rPr>
                <w:sz w:val="18"/>
              </w:rPr>
              <w:t>straight_line, declining_balance, units_of_production, sum_of_years</w:t>
            </w:r>
          </w:p>
        </w:tc>
      </w:tr>
      <w:tr>
        <w:trPr>
          <w:cantSplit w:val="1"/>
          <w:cantSplit w:val="1"/>
        </w:trPr>
        <w:tc>
          <w:tcPr>
            <w:tcW w:type="dxa" w:w="4819"/>
            <w:shd w:fill="EBF0FA" w:val="clear"/>
            <w:tcW w:w="4031" w:type="dxa"/>
          </w:tcPr>
          <w:p>
            <w:pPr>
              <w:jc w:val="left"/>
            </w:pPr>
            <w:r/>
            <w:r>
              <w:rPr>
                <w:sz w:val="18"/>
              </w:rPr>
              <w:t>fpe_equity_round_type</w:t>
            </w:r>
          </w:p>
        </w:tc>
        <w:tc>
          <w:tcPr>
            <w:tcW w:type="dxa" w:w="4819"/>
            <w:shd w:fill="EBF0FA" w:val="clear"/>
            <w:tcW w:w="6623" w:type="dxa"/>
          </w:tcPr>
          <w:p>
            <w:pPr>
              <w:jc w:val="left"/>
            </w:pPr>
            <w:r/>
            <w:r>
              <w:rPr>
                <w:sz w:val="18"/>
              </w:rPr>
              <w:t>pre_seed, seed, series_a, series_b, series_c, bridge, convertible_note, strategic, secondary</w:t>
            </w:r>
          </w:p>
        </w:tc>
      </w:tr>
      <w:tr>
        <w:trPr>
          <w:cantSplit w:val="1"/>
          <w:cantSplit w:val="1"/>
        </w:trPr>
        <w:tc>
          <w:tcPr>
            <w:tcW w:type="dxa" w:w="4819"/>
            <w:shd w:fill="FFFFFF" w:val="clear"/>
            <w:tcW w:w="4031" w:type="dxa"/>
          </w:tcPr>
          <w:p>
            <w:pPr>
              <w:jc w:val="left"/>
            </w:pPr>
            <w:r/>
            <w:r>
              <w:rPr>
                <w:sz w:val="18"/>
              </w:rPr>
              <w:t>fpe_debt_facility_type</w:t>
            </w:r>
          </w:p>
        </w:tc>
        <w:tc>
          <w:tcPr>
            <w:tcW w:type="dxa" w:w="4819"/>
            <w:shd w:fill="FFFFFF" w:val="clear"/>
            <w:tcW w:w="6623" w:type="dxa"/>
          </w:tcPr>
          <w:p>
            <w:pPr>
              <w:jc w:val="left"/>
            </w:pPr>
            <w:r/>
            <w:r>
              <w:rPr>
                <w:sz w:val="18"/>
              </w:rPr>
              <w:t>term_loan, revolving_credit, overdraft, equipment_finance, convertible, mezzanine</w:t>
            </w:r>
          </w:p>
        </w:tc>
      </w:tr>
      <w:tr>
        <w:trPr>
          <w:cantSplit w:val="1"/>
          <w:cantSplit w:val="1"/>
        </w:trPr>
        <w:tc>
          <w:tcPr>
            <w:tcW w:type="dxa" w:w="4819"/>
            <w:shd w:fill="EBF0FA" w:val="clear"/>
            <w:tcW w:w="4031" w:type="dxa"/>
          </w:tcPr>
          <w:p>
            <w:pPr>
              <w:jc w:val="left"/>
            </w:pPr>
            <w:r/>
            <w:r>
              <w:rPr>
                <w:sz w:val="18"/>
              </w:rPr>
              <w:t>fpe_interest_rate_type</w:t>
            </w:r>
          </w:p>
        </w:tc>
        <w:tc>
          <w:tcPr>
            <w:tcW w:type="dxa" w:w="4819"/>
            <w:shd w:fill="EBF0FA" w:val="clear"/>
            <w:tcW w:w="6623" w:type="dxa"/>
          </w:tcPr>
          <w:p>
            <w:pPr>
              <w:jc w:val="left"/>
            </w:pPr>
            <w:r/>
            <w:r>
              <w:rPr>
                <w:sz w:val="18"/>
              </w:rPr>
              <w:t>fixed, floating, blended</w:t>
            </w:r>
          </w:p>
        </w:tc>
      </w:tr>
      <w:tr>
        <w:trPr>
          <w:cantSplit w:val="1"/>
          <w:cantSplit w:val="1"/>
        </w:trPr>
        <w:tc>
          <w:tcPr>
            <w:tcW w:type="dxa" w:w="4819"/>
            <w:shd w:fill="FFFFFF" w:val="clear"/>
            <w:tcW w:w="4031" w:type="dxa"/>
          </w:tcPr>
          <w:p>
            <w:pPr>
              <w:jc w:val="left"/>
            </w:pPr>
            <w:r/>
            <w:r>
              <w:rPr>
                <w:sz w:val="18"/>
              </w:rPr>
              <w:t>fpe_repayment_frequency</w:t>
            </w:r>
          </w:p>
        </w:tc>
        <w:tc>
          <w:tcPr>
            <w:tcW w:type="dxa" w:w="4819"/>
            <w:shd w:fill="FFFFFF" w:val="clear"/>
            <w:tcW w:w="6623" w:type="dxa"/>
          </w:tcPr>
          <w:p>
            <w:pPr>
              <w:jc w:val="left"/>
            </w:pPr>
            <w:r/>
            <w:r>
              <w:rPr>
                <w:sz w:val="18"/>
              </w:rPr>
              <w:t>monthly, quarterly, semi_annual, annual, bullet, custom</w:t>
            </w:r>
          </w:p>
        </w:tc>
      </w:tr>
      <w:tr>
        <w:trPr>
          <w:cantSplit w:val="1"/>
          <w:cantSplit w:val="1"/>
        </w:trPr>
        <w:tc>
          <w:tcPr>
            <w:tcW w:type="dxa" w:w="4819"/>
            <w:shd w:fill="EBF0FA" w:val="clear"/>
            <w:tcW w:w="4031" w:type="dxa"/>
          </w:tcPr>
          <w:p>
            <w:pPr>
              <w:jc w:val="left"/>
            </w:pPr>
            <w:r/>
            <w:r>
              <w:rPr>
                <w:sz w:val="18"/>
              </w:rPr>
              <w:t>fpe_funding_status</w:t>
            </w:r>
          </w:p>
        </w:tc>
        <w:tc>
          <w:tcPr>
            <w:tcW w:type="dxa" w:w="4819"/>
            <w:shd w:fill="EBF0FA" w:val="clear"/>
            <w:tcW w:w="6623" w:type="dxa"/>
          </w:tcPr>
          <w:p>
            <w:pPr>
              <w:jc w:val="left"/>
            </w:pPr>
            <w:r/>
            <w:r>
              <w:rPr>
                <w:sz w:val="18"/>
              </w:rPr>
              <w:t>planned, in_process, closed, cancelled, extended</w:t>
            </w:r>
          </w:p>
        </w:tc>
      </w:tr>
      <w:tr>
        <w:trPr>
          <w:cantSplit w:val="1"/>
          <w:cantSplit w:val="1"/>
        </w:trPr>
        <w:tc>
          <w:tcPr>
            <w:tcW w:type="dxa" w:w="4819"/>
            <w:shd w:fill="FFFFFF" w:val="clear"/>
            <w:tcW w:w="4031" w:type="dxa"/>
          </w:tcPr>
          <w:p>
            <w:pPr>
              <w:jc w:val="left"/>
            </w:pPr>
            <w:r/>
            <w:r>
              <w:rPr>
                <w:sz w:val="18"/>
              </w:rPr>
              <w:t>fpe_kpi_category</w:t>
            </w:r>
          </w:p>
        </w:tc>
        <w:tc>
          <w:tcPr>
            <w:tcW w:type="dxa" w:w="4819"/>
            <w:shd w:fill="FFFFFF" w:val="clear"/>
            <w:tcW w:w="6623" w:type="dxa"/>
          </w:tcPr>
          <w:p>
            <w:pPr>
              <w:jc w:val="left"/>
            </w:pPr>
            <w:r/>
            <w:r>
              <w:rPr>
                <w:sz w:val="18"/>
              </w:rPr>
              <w:t>revenue, profitability, liquidity, growth, efficiency, return, operational</w:t>
            </w:r>
          </w:p>
        </w:tc>
      </w:tr>
      <w:tr>
        <w:trPr>
          <w:cantSplit w:val="1"/>
          <w:cantSplit w:val="1"/>
        </w:trPr>
        <w:tc>
          <w:tcPr>
            <w:tcW w:type="dxa" w:w="4819"/>
            <w:shd w:fill="EBF0FA" w:val="clear"/>
            <w:tcW w:w="4031" w:type="dxa"/>
          </w:tcPr>
          <w:p>
            <w:pPr>
              <w:jc w:val="left"/>
            </w:pPr>
            <w:r/>
            <w:r>
              <w:rPr>
                <w:sz w:val="18"/>
              </w:rPr>
              <w:t>fpe_rag_status</w:t>
            </w:r>
          </w:p>
        </w:tc>
        <w:tc>
          <w:tcPr>
            <w:tcW w:type="dxa" w:w="4819"/>
            <w:shd w:fill="EBF0FA" w:val="clear"/>
            <w:tcW w:w="6623" w:type="dxa"/>
          </w:tcPr>
          <w:p>
            <w:pPr>
              <w:jc w:val="left"/>
            </w:pPr>
            <w:r/>
            <w:r>
              <w:rPr>
                <w:sz w:val="18"/>
              </w:rPr>
              <w:t>green, amber, red, grey</w:t>
            </w:r>
          </w:p>
        </w:tc>
      </w:tr>
      <w:tr>
        <w:trPr>
          <w:cantSplit w:val="1"/>
          <w:cantSplit w:val="1"/>
        </w:trPr>
        <w:tc>
          <w:tcPr>
            <w:tcW w:type="dxa" w:w="4819"/>
            <w:shd w:fill="FFFFFF" w:val="clear"/>
            <w:tcW w:w="4031" w:type="dxa"/>
          </w:tcPr>
          <w:p>
            <w:pPr>
              <w:jc w:val="left"/>
            </w:pPr>
            <w:r/>
            <w:r>
              <w:rPr>
                <w:sz w:val="18"/>
              </w:rPr>
              <w:t>fpe_alert_type</w:t>
            </w:r>
          </w:p>
        </w:tc>
        <w:tc>
          <w:tcPr>
            <w:tcW w:type="dxa" w:w="4819"/>
            <w:shd w:fill="FFFFFF" w:val="clear"/>
            <w:tcW w:w="6623" w:type="dxa"/>
          </w:tcPr>
          <w:p>
            <w:pPr>
              <w:jc w:val="left"/>
            </w:pPr>
            <w:r/>
            <w:r>
              <w:rPr>
                <w:sz w:val="18"/>
              </w:rPr>
              <w:t>kpi_breach, runway_warning, covenant_breach, capex_overrun, assumption_stale, expansion_trigger, risk_materialised</w:t>
            </w:r>
          </w:p>
        </w:tc>
      </w:tr>
      <w:tr>
        <w:trPr>
          <w:cantSplit w:val="1"/>
          <w:cantSplit w:val="1"/>
        </w:trPr>
        <w:tc>
          <w:tcPr>
            <w:tcW w:type="dxa" w:w="4819"/>
            <w:shd w:fill="EBF0FA" w:val="clear"/>
            <w:tcW w:w="4031" w:type="dxa"/>
          </w:tcPr>
          <w:p>
            <w:pPr>
              <w:jc w:val="left"/>
            </w:pPr>
            <w:r/>
            <w:r>
              <w:rPr>
                <w:sz w:val="18"/>
              </w:rPr>
              <w:t>fpe_alert_severity</w:t>
            </w:r>
          </w:p>
        </w:tc>
        <w:tc>
          <w:tcPr>
            <w:tcW w:type="dxa" w:w="4819"/>
            <w:shd w:fill="EBF0FA" w:val="clear"/>
            <w:tcW w:w="6623" w:type="dxa"/>
          </w:tcPr>
          <w:p>
            <w:pPr>
              <w:jc w:val="left"/>
            </w:pPr>
            <w:r/>
            <w:r>
              <w:rPr>
                <w:sz w:val="18"/>
              </w:rPr>
              <w:t>info, warning, critical, emergency</w:t>
            </w:r>
          </w:p>
        </w:tc>
      </w:tr>
      <w:tr>
        <w:trPr>
          <w:cantSplit w:val="1"/>
          <w:cantSplit w:val="1"/>
        </w:trPr>
        <w:tc>
          <w:tcPr>
            <w:tcW w:type="dxa" w:w="4819"/>
            <w:shd w:fill="FFFFFF" w:val="clear"/>
            <w:tcW w:w="4031" w:type="dxa"/>
          </w:tcPr>
          <w:p>
            <w:pPr>
              <w:jc w:val="left"/>
            </w:pPr>
            <w:r/>
            <w:r>
              <w:rPr>
                <w:sz w:val="18"/>
              </w:rPr>
              <w:t>fpe_risk_category</w:t>
            </w:r>
          </w:p>
        </w:tc>
        <w:tc>
          <w:tcPr>
            <w:tcW w:type="dxa" w:w="4819"/>
            <w:shd w:fill="FFFFFF" w:val="clear"/>
            <w:tcW w:w="6623" w:type="dxa"/>
          </w:tcPr>
          <w:p>
            <w:pPr>
              <w:jc w:val="left"/>
            </w:pPr>
            <w:r/>
            <w:r>
              <w:rPr>
                <w:sz w:val="18"/>
              </w:rPr>
              <w:t>demand, pricing, cost, platform, regulatory, macro, operational, liquidity, competitive, reputational</w:t>
            </w:r>
          </w:p>
        </w:tc>
      </w:tr>
      <w:tr>
        <w:trPr>
          <w:cantSplit w:val="1"/>
          <w:cantSplit w:val="1"/>
        </w:trPr>
        <w:tc>
          <w:tcPr>
            <w:tcW w:type="dxa" w:w="4819"/>
            <w:shd w:fill="EBF0FA" w:val="clear"/>
            <w:tcW w:w="4031" w:type="dxa"/>
          </w:tcPr>
          <w:p>
            <w:pPr>
              <w:jc w:val="left"/>
            </w:pPr>
            <w:r/>
            <w:r>
              <w:rPr>
                <w:sz w:val="18"/>
              </w:rPr>
              <w:t>fpe_risk_status</w:t>
            </w:r>
          </w:p>
        </w:tc>
        <w:tc>
          <w:tcPr>
            <w:tcW w:type="dxa" w:w="4819"/>
            <w:shd w:fill="EBF0FA" w:val="clear"/>
            <w:tcW w:w="6623" w:type="dxa"/>
          </w:tcPr>
          <w:p>
            <w:pPr>
              <w:jc w:val="left"/>
            </w:pPr>
            <w:r/>
            <w:r>
              <w:rPr>
                <w:sz w:val="18"/>
              </w:rPr>
              <w:t>identified, assessed, mitigated, materialised, closed</w:t>
            </w:r>
          </w:p>
        </w:tc>
      </w:tr>
      <w:tr>
        <w:trPr>
          <w:cantSplit w:val="1"/>
          <w:cantSplit w:val="1"/>
        </w:trPr>
        <w:tc>
          <w:tcPr>
            <w:tcW w:type="dxa" w:w="4819"/>
            <w:shd w:fill="FFFFFF" w:val="clear"/>
            <w:tcW w:w="4031" w:type="dxa"/>
          </w:tcPr>
          <w:p>
            <w:pPr>
              <w:jc w:val="left"/>
            </w:pPr>
            <w:r/>
            <w:r>
              <w:rPr>
                <w:sz w:val="18"/>
              </w:rPr>
              <w:t>fpe_risk_rating</w:t>
            </w:r>
          </w:p>
        </w:tc>
        <w:tc>
          <w:tcPr>
            <w:tcW w:type="dxa" w:w="4819"/>
            <w:shd w:fill="FFFFFF" w:val="clear"/>
            <w:tcW w:w="6623" w:type="dxa"/>
          </w:tcPr>
          <w:p>
            <w:pPr>
              <w:jc w:val="left"/>
            </w:pPr>
            <w:r/>
            <w:r>
              <w:rPr>
                <w:sz w:val="18"/>
              </w:rPr>
              <w:t>low, medium, high, critical</w:t>
            </w:r>
          </w:p>
        </w:tc>
      </w:tr>
      <w:tr>
        <w:trPr>
          <w:cantSplit w:val="1"/>
          <w:cantSplit w:val="1"/>
        </w:trPr>
        <w:tc>
          <w:tcPr>
            <w:tcW w:type="dxa" w:w="4819"/>
            <w:shd w:fill="EBF0FA" w:val="clear"/>
            <w:tcW w:w="4031" w:type="dxa"/>
          </w:tcPr>
          <w:p>
            <w:pPr>
              <w:jc w:val="left"/>
            </w:pPr>
            <w:r/>
            <w:r>
              <w:rPr>
                <w:sz w:val="18"/>
              </w:rPr>
              <w:t>fpe_simulation_type</w:t>
            </w:r>
          </w:p>
        </w:tc>
        <w:tc>
          <w:tcPr>
            <w:tcW w:type="dxa" w:w="4819"/>
            <w:shd w:fill="EBF0FA" w:val="clear"/>
            <w:tcW w:w="6623" w:type="dxa"/>
          </w:tcPr>
          <w:p>
            <w:pPr>
              <w:jc w:val="left"/>
            </w:pPr>
            <w:r/>
            <w:r>
              <w:rPr>
                <w:sz w:val="18"/>
              </w:rPr>
              <w:t>pricing, menu_mix, expansion_pace, marketing_spend, capex_timing, cost_shock, platform_dependency, staffing, scenario_compare, sensitivity, monte_carlo, breakeven, capital_requirements</w:t>
            </w:r>
          </w:p>
        </w:tc>
      </w:tr>
      <w:tr>
        <w:trPr>
          <w:cantSplit w:val="1"/>
          <w:cantSplit w:val="1"/>
        </w:trPr>
        <w:tc>
          <w:tcPr>
            <w:tcW w:type="dxa" w:w="4819"/>
            <w:shd w:fill="FFFFFF" w:val="clear"/>
            <w:tcW w:w="4031" w:type="dxa"/>
          </w:tcPr>
          <w:p>
            <w:pPr>
              <w:jc w:val="left"/>
            </w:pPr>
            <w:r/>
            <w:r>
              <w:rPr>
                <w:sz w:val="18"/>
              </w:rPr>
              <w:t>fpe_run_status</w:t>
            </w:r>
          </w:p>
        </w:tc>
        <w:tc>
          <w:tcPr>
            <w:tcW w:type="dxa" w:w="4819"/>
            <w:shd w:fill="FFFFFF" w:val="clear"/>
            <w:tcW w:w="6623" w:type="dxa"/>
          </w:tcPr>
          <w:p>
            <w:pPr>
              <w:jc w:val="left"/>
            </w:pPr>
            <w:r/>
            <w:r>
              <w:rPr>
                <w:sz w:val="18"/>
              </w:rPr>
              <w:t>queued, running, completed, failed, cancelled</w:t>
            </w:r>
          </w:p>
        </w:tc>
      </w:tr>
      <w:tr>
        <w:trPr>
          <w:cantSplit w:val="1"/>
          <w:cantSplit w:val="1"/>
        </w:trPr>
        <w:tc>
          <w:tcPr>
            <w:tcW w:type="dxa" w:w="4819"/>
            <w:shd w:fill="EBF0FA" w:val="clear"/>
            <w:tcW w:w="4031" w:type="dxa"/>
          </w:tcPr>
          <w:p>
            <w:pPr>
              <w:jc w:val="left"/>
            </w:pPr>
            <w:r/>
            <w:r>
              <w:rPr>
                <w:sz w:val="18"/>
              </w:rPr>
              <w:t>fpe_breakeven_metric</w:t>
            </w:r>
          </w:p>
        </w:tc>
        <w:tc>
          <w:tcPr>
            <w:tcW w:type="dxa" w:w="4819"/>
            <w:shd w:fill="EBF0FA" w:val="clear"/>
            <w:tcW w:w="6623" w:type="dxa"/>
          </w:tcPr>
          <w:p>
            <w:pPr>
              <w:jc w:val="left"/>
            </w:pPr>
            <w:r/>
            <w:r>
              <w:rPr>
                <w:sz w:val="18"/>
              </w:rPr>
              <w:t>ebitda, gross_profit, cash_flow, contribution_margin, net_profit</w:t>
            </w:r>
          </w:p>
        </w:tc>
      </w:tr>
      <w:tr>
        <w:trPr>
          <w:cantSplit w:val="1"/>
          <w:cantSplit w:val="1"/>
        </w:trPr>
        <w:tc>
          <w:tcPr>
            <w:tcW w:type="dxa" w:w="4819"/>
            <w:shd w:fill="FFFFFF" w:val="clear"/>
            <w:tcW w:w="4031" w:type="dxa"/>
          </w:tcPr>
          <w:p>
            <w:pPr>
              <w:jc w:val="left"/>
            </w:pPr>
            <w:r/>
            <w:r>
              <w:rPr>
                <w:sz w:val="18"/>
              </w:rPr>
              <w:t>fpe_decision_type</w:t>
            </w:r>
          </w:p>
        </w:tc>
        <w:tc>
          <w:tcPr>
            <w:tcW w:type="dxa" w:w="4819"/>
            <w:shd w:fill="FFFFFF" w:val="clear"/>
            <w:tcW w:w="6623" w:type="dxa"/>
          </w:tcPr>
          <w:p>
            <w:pPr>
              <w:jc w:val="left"/>
            </w:pPr>
            <w:r/>
            <w:r>
              <w:rPr>
                <w:sz w:val="18"/>
              </w:rPr>
              <w:t>expansion_approval, capex_commitment, pricing_change, hiring_trigger, fundraise_initiation, scenario_freeze, opex_cut, market_exit</w:t>
            </w:r>
          </w:p>
        </w:tc>
      </w:tr>
      <w:tr>
        <w:trPr>
          <w:cantSplit w:val="1"/>
          <w:cantSplit w:val="1"/>
        </w:trPr>
        <w:tc>
          <w:tcPr>
            <w:tcW w:type="dxa" w:w="4819"/>
            <w:shd w:fill="EBF0FA" w:val="clear"/>
            <w:tcW w:w="4031" w:type="dxa"/>
          </w:tcPr>
          <w:p>
            <w:pPr>
              <w:jc w:val="left"/>
            </w:pPr>
            <w:r/>
            <w:r>
              <w:rPr>
                <w:sz w:val="18"/>
              </w:rPr>
              <w:t>fpe_outcome_assessment</w:t>
            </w:r>
          </w:p>
        </w:tc>
        <w:tc>
          <w:tcPr>
            <w:tcW w:type="dxa" w:w="4819"/>
            <w:shd w:fill="EBF0FA" w:val="clear"/>
            <w:tcW w:w="6623" w:type="dxa"/>
          </w:tcPr>
          <w:p>
            <w:pPr>
              <w:jc w:val="left"/>
            </w:pPr>
            <w:r/>
            <w:r>
              <w:rPr>
                <w:sz w:val="18"/>
              </w:rPr>
              <w:t>better_than_expected, as_expected, worse_than_expected, not_yet_assessed</w:t>
            </w:r>
          </w:p>
        </w:tc>
      </w:tr>
      <w:tr>
        <w:trPr>
          <w:cantSplit w:val="1"/>
          <w:cantSplit w:val="1"/>
        </w:trPr>
        <w:tc>
          <w:tcPr>
            <w:tcW w:type="dxa" w:w="4819"/>
            <w:shd w:fill="FFFFFF" w:val="clear"/>
            <w:tcW w:w="4031" w:type="dxa"/>
          </w:tcPr>
          <w:p>
            <w:pPr>
              <w:jc w:val="left"/>
            </w:pPr>
            <w:r/>
            <w:r>
              <w:rPr>
                <w:sz w:val="18"/>
              </w:rPr>
              <w:t>fpe_portfolio_strategy</w:t>
            </w:r>
          </w:p>
        </w:tc>
        <w:tc>
          <w:tcPr>
            <w:tcW w:type="dxa" w:w="4819"/>
            <w:shd w:fill="FFFFFF" w:val="clear"/>
            <w:tcW w:w="6623" w:type="dxa"/>
          </w:tcPr>
          <w:p>
            <w:pPr>
              <w:jc w:val="left"/>
            </w:pPr>
            <w:r/>
            <w:r>
              <w:rPr>
                <w:sz w:val="18"/>
              </w:rPr>
              <w:t>concentrate, diversify, accelerate, optimize, harvest</w:t>
            </w:r>
          </w:p>
        </w:tc>
      </w:tr>
      <w:tr>
        <w:trPr>
          <w:cantSplit w:val="1"/>
          <w:cantSplit w:val="1"/>
        </w:trPr>
        <w:tc>
          <w:tcPr>
            <w:tcW w:type="dxa" w:w="4819"/>
            <w:shd w:fill="EBF0FA" w:val="clear"/>
            <w:tcW w:w="4031" w:type="dxa"/>
          </w:tcPr>
          <w:p>
            <w:pPr>
              <w:jc w:val="left"/>
            </w:pPr>
            <w:r/>
            <w:r>
              <w:rPr>
                <w:sz w:val="18"/>
              </w:rPr>
              <w:t>fpe_strategic_priority</w:t>
            </w:r>
          </w:p>
        </w:tc>
        <w:tc>
          <w:tcPr>
            <w:tcW w:type="dxa" w:w="4819"/>
            <w:shd w:fill="EBF0FA" w:val="clear"/>
            <w:tcW w:w="6623" w:type="dxa"/>
          </w:tcPr>
          <w:p>
            <w:pPr>
              <w:jc w:val="left"/>
            </w:pPr>
            <w:r/>
            <w:r>
              <w:rPr>
                <w:sz w:val="18"/>
              </w:rPr>
              <w:t>high, medium, low, exit</w:t>
            </w:r>
          </w:p>
        </w:tc>
      </w:tr>
      <w:tr>
        <w:trPr>
          <w:cantSplit w:val="1"/>
          <w:cantSplit w:val="1"/>
        </w:trPr>
        <w:tc>
          <w:tcPr>
            <w:tcW w:type="dxa" w:w="4819"/>
            <w:shd w:fill="FFFFFF" w:val="clear"/>
            <w:tcW w:w="4031" w:type="dxa"/>
          </w:tcPr>
          <w:p>
            <w:pPr>
              <w:jc w:val="left"/>
            </w:pPr>
            <w:r/>
            <w:r>
              <w:rPr>
                <w:sz w:val="18"/>
              </w:rPr>
              <w:t>fpe_expansion_phase</w:t>
            </w:r>
          </w:p>
        </w:tc>
        <w:tc>
          <w:tcPr>
            <w:tcW w:type="dxa" w:w="4819"/>
            <w:shd w:fill="FFFFFF" w:val="clear"/>
            <w:tcW w:w="6623" w:type="dxa"/>
          </w:tcPr>
          <w:p>
            <w:pPr>
              <w:jc w:val="left"/>
            </w:pPr>
            <w:r/>
            <w:r>
              <w:rPr>
                <w:sz w:val="18"/>
              </w:rPr>
              <w:t>planned, approved, active, scaling, optimising, exiting</w:t>
            </w:r>
          </w:p>
        </w:tc>
      </w:tr>
      <w:tr>
        <w:trPr>
          <w:cantSplit w:val="1"/>
          <w:cantSplit w:val="1"/>
        </w:trPr>
        <w:tc>
          <w:tcPr>
            <w:tcW w:type="dxa" w:w="4819"/>
            <w:shd w:fill="EBF0FA" w:val="clear"/>
            <w:tcW w:w="4031" w:type="dxa"/>
          </w:tcPr>
          <w:p>
            <w:pPr>
              <w:jc w:val="left"/>
            </w:pPr>
            <w:r/>
            <w:r>
              <w:rPr>
                <w:sz w:val="18"/>
              </w:rPr>
              <w:t>fpe_synergy_type</w:t>
            </w:r>
          </w:p>
        </w:tc>
        <w:tc>
          <w:tcPr>
            <w:tcW w:type="dxa" w:w="4819"/>
            <w:shd w:fill="EBF0FA" w:val="clear"/>
            <w:tcW w:w="6623" w:type="dxa"/>
          </w:tcPr>
          <w:p>
            <w:pPr>
              <w:jc w:val="left"/>
            </w:pPr>
            <w:r/>
            <w:r>
              <w:rPr>
                <w:sz w:val="18"/>
              </w:rPr>
              <w:t>supply_chain, brand_spill, shared_tech, shared_ops, shared_marketing, economies_of_scale</w:t>
            </w:r>
          </w:p>
        </w:tc>
      </w:tr>
      <w:tr>
        <w:trPr>
          <w:cantSplit w:val="1"/>
          <w:cantSplit w:val="1"/>
        </w:trPr>
        <w:tc>
          <w:tcPr>
            <w:tcW w:type="dxa" w:w="4819"/>
            <w:shd w:fill="FFFFFF" w:val="clear"/>
            <w:tcW w:w="4031" w:type="dxa"/>
          </w:tcPr>
          <w:p>
            <w:pPr>
              <w:jc w:val="left"/>
            </w:pPr>
            <w:r/>
            <w:r>
              <w:rPr>
                <w:sz w:val="18"/>
              </w:rPr>
              <w:t>fpe_volatility_level</w:t>
            </w:r>
          </w:p>
        </w:tc>
        <w:tc>
          <w:tcPr>
            <w:tcW w:type="dxa" w:w="4819"/>
            <w:shd w:fill="FFFFFF" w:val="clear"/>
            <w:tcW w:w="6623" w:type="dxa"/>
          </w:tcPr>
          <w:p>
            <w:pPr>
              <w:jc w:val="left"/>
            </w:pPr>
            <w:r/>
            <w:r>
              <w:rPr>
                <w:sz w:val="18"/>
              </w:rPr>
              <w:t>low, medium, high, very_high</w:t>
            </w:r>
          </w:p>
        </w:tc>
      </w:tr>
      <w:tr>
        <w:trPr>
          <w:cantSplit w:val="1"/>
          <w:cantSplit w:val="1"/>
        </w:trPr>
        <w:tc>
          <w:tcPr>
            <w:tcW w:type="dxa" w:w="4819"/>
            <w:shd w:fill="EBF0FA" w:val="clear"/>
            <w:tcW w:w="4031" w:type="dxa"/>
          </w:tcPr>
          <w:p>
            <w:pPr>
              <w:jc w:val="left"/>
            </w:pPr>
            <w:r/>
            <w:r>
              <w:rPr>
                <w:sz w:val="18"/>
              </w:rPr>
              <w:t>fpe_governance_entity_type</w:t>
            </w:r>
          </w:p>
        </w:tc>
        <w:tc>
          <w:tcPr>
            <w:tcW w:type="dxa" w:w="4819"/>
            <w:shd w:fill="EBF0FA" w:val="clear"/>
            <w:tcW w:w="6623" w:type="dxa"/>
          </w:tcPr>
          <w:p>
            <w:pPr>
              <w:jc w:val="left"/>
            </w:pPr>
            <w:r/>
            <w:r>
              <w:rPr>
                <w:sz w:val="18"/>
              </w:rPr>
              <w:t>scenario, assumption_set, plan_version, driver_record, projection_record</w:t>
            </w:r>
          </w:p>
        </w:tc>
      </w:tr>
      <w:tr>
        <w:trPr>
          <w:cantSplit w:val="1"/>
          <w:cantSplit w:val="1"/>
        </w:trPr>
        <w:tc>
          <w:tcPr>
            <w:tcW w:type="dxa" w:w="4819"/>
            <w:shd w:fill="FFFFFF" w:val="clear"/>
            <w:tcW w:w="4031" w:type="dxa"/>
          </w:tcPr>
          <w:p>
            <w:pPr>
              <w:jc w:val="left"/>
            </w:pPr>
            <w:r/>
            <w:r>
              <w:rPr>
                <w:sz w:val="18"/>
              </w:rPr>
              <w:t>fpe_governance_event_type</w:t>
            </w:r>
          </w:p>
        </w:tc>
        <w:tc>
          <w:tcPr>
            <w:tcW w:type="dxa" w:w="4819"/>
            <w:shd w:fill="FFFFFF" w:val="clear"/>
            <w:tcW w:w="6623" w:type="dxa"/>
          </w:tcPr>
          <w:p>
            <w:pPr>
              <w:jc w:val="left"/>
            </w:pPr>
            <w:r/>
            <w:r>
              <w:rPr>
                <w:sz w:val="18"/>
              </w:rPr>
              <w:t>submitted, approved, rejected, frozen, published, escalated, recalled, amended</w:t>
            </w:r>
          </w:p>
        </w:tc>
      </w:tr>
      <w:tr>
        <w:trPr>
          <w:cantSplit w:val="1"/>
          <w:cantSplit w:val="1"/>
        </w:trPr>
        <w:tc>
          <w:tcPr>
            <w:tcW w:type="dxa" w:w="4819"/>
            <w:shd w:fill="EBF0FA" w:val="clear"/>
            <w:tcW w:w="4031" w:type="dxa"/>
          </w:tcPr>
          <w:p>
            <w:pPr>
              <w:jc w:val="left"/>
            </w:pPr>
            <w:r/>
            <w:r>
              <w:rPr>
                <w:sz w:val="18"/>
              </w:rPr>
              <w:t>fpe_audit_operation</w:t>
            </w:r>
          </w:p>
        </w:tc>
        <w:tc>
          <w:tcPr>
            <w:tcW w:type="dxa" w:w="4819"/>
            <w:shd w:fill="EBF0FA" w:val="clear"/>
            <w:tcW w:w="6623" w:type="dxa"/>
          </w:tcPr>
          <w:p>
            <w:pPr>
              <w:jc w:val="left"/>
            </w:pPr>
            <w:r/>
            <w:r>
              <w:rPr>
                <w:sz w:val="18"/>
              </w:rPr>
              <w:t>INSERT, UPDATE, DELETE, TRUNCATE</w:t>
            </w:r>
          </w:p>
        </w:tc>
      </w:tr>
      <w:tr>
        <w:trPr>
          <w:cantSplit w:val="1"/>
          <w:cantSplit w:val="1"/>
        </w:trPr>
        <w:tc>
          <w:tcPr>
            <w:tcW w:type="dxa" w:w="4819"/>
            <w:shd w:fill="FFFFFF" w:val="clear"/>
            <w:tcW w:w="4031" w:type="dxa"/>
          </w:tcPr>
          <w:p>
            <w:pPr>
              <w:jc w:val="left"/>
            </w:pPr>
            <w:r/>
            <w:r>
              <w:rPr>
                <w:sz w:val="18"/>
              </w:rPr>
              <w:t>fpe_marketing_channel</w:t>
            </w:r>
          </w:p>
        </w:tc>
        <w:tc>
          <w:tcPr>
            <w:tcW w:type="dxa" w:w="4819"/>
            <w:shd w:fill="FFFFFF" w:val="clear"/>
            <w:tcW w:w="6623" w:type="dxa"/>
          </w:tcPr>
          <w:p>
            <w:pPr>
              <w:jc w:val="left"/>
            </w:pPr>
            <w:r/>
            <w:r>
              <w:rPr>
                <w:sz w:val="18"/>
              </w:rPr>
              <w:t>social_media, search_sem, aggregator_ads, influencer, email_sms, outdoor, events, loyalty, referral, other</w:t>
            </w:r>
          </w:p>
        </w:tc>
      </w:tr>
      <w:tr>
        <w:trPr>
          <w:cantSplit w:val="1"/>
          <w:cantSplit w:val="1"/>
        </w:trPr>
        <w:tc>
          <w:tcPr>
            <w:tcW w:type="dxa" w:w="4819"/>
            <w:shd w:fill="EBF0FA" w:val="clear"/>
            <w:tcW w:w="4031" w:type="dxa"/>
          </w:tcPr>
          <w:p>
            <w:pPr>
              <w:jc w:val="left"/>
            </w:pPr>
            <w:r/>
            <w:r>
              <w:rPr>
                <w:sz w:val="18"/>
              </w:rPr>
              <w:t>fpe_role_type</w:t>
            </w:r>
          </w:p>
        </w:tc>
        <w:tc>
          <w:tcPr>
            <w:tcW w:type="dxa" w:w="4819"/>
            <w:shd w:fill="EBF0FA" w:val="clear"/>
            <w:tcW w:w="6623" w:type="dxa"/>
          </w:tcPr>
          <w:p>
            <w:pPr>
              <w:jc w:val="left"/>
            </w:pPr>
            <w:r/>
            <w:r>
              <w:rPr>
                <w:sz w:val="18"/>
              </w:rPr>
              <w:t>management, production, service, admin, tech, finance</w:t>
            </w:r>
          </w:p>
        </w:tc>
      </w:tr>
      <w:tr>
        <w:trPr>
          <w:cantSplit w:val="1"/>
          <w:cantSplit w:val="1"/>
        </w:trPr>
        <w:tc>
          <w:tcPr>
            <w:tcW w:type="dxa" w:w="4819"/>
            <w:shd w:fill="FFFFFF" w:val="clear"/>
            <w:tcW w:w="4031" w:type="dxa"/>
          </w:tcPr>
          <w:p>
            <w:pPr>
              <w:jc w:val="left"/>
            </w:pPr>
            <w:r/>
            <w:r>
              <w:rPr>
                <w:sz w:val="18"/>
              </w:rPr>
              <w:t>fpe_employment_type</w:t>
            </w:r>
          </w:p>
        </w:tc>
        <w:tc>
          <w:tcPr>
            <w:tcW w:type="dxa" w:w="4819"/>
            <w:shd w:fill="FFFFFF" w:val="clear"/>
            <w:tcW w:w="6623" w:type="dxa"/>
          </w:tcPr>
          <w:p>
            <w:pPr>
              <w:jc w:val="left"/>
            </w:pPr>
            <w:r/>
            <w:r>
              <w:rPr>
                <w:sz w:val="18"/>
              </w:rPr>
              <w:t>full_time, part_time, contract, outsourced, intern</w:t>
            </w:r>
          </w:p>
        </w:tc>
      </w:tr>
      <w:tr>
        <w:trPr>
          <w:cantSplit w:val="1"/>
          <w:cantSplit w:val="1"/>
        </w:trPr>
        <w:tc>
          <w:tcPr>
            <w:tcW w:type="dxa" w:w="4819"/>
            <w:shd w:fill="EBF0FA" w:val="clear"/>
            <w:tcW w:w="4031" w:type="dxa"/>
          </w:tcPr>
          <w:p>
            <w:pPr>
              <w:jc w:val="left"/>
            </w:pPr>
            <w:r/>
            <w:r>
              <w:rPr>
                <w:sz w:val="18"/>
              </w:rPr>
              <w:t>fpe_menu_node_type</w:t>
            </w:r>
          </w:p>
        </w:tc>
        <w:tc>
          <w:tcPr>
            <w:tcW w:type="dxa" w:w="4819"/>
            <w:shd w:fill="EBF0FA" w:val="clear"/>
            <w:tcW w:w="6623" w:type="dxa"/>
          </w:tcPr>
          <w:p>
            <w:pPr>
              <w:jc w:val="left"/>
            </w:pPr>
            <w:r/>
            <w:r>
              <w:rPr>
                <w:sz w:val="18"/>
              </w:rPr>
              <w:t>menu, collection, category, product_family</w:t>
            </w:r>
          </w:p>
        </w:tc>
      </w:tr>
      <w:tr>
        <w:trPr>
          <w:cantSplit w:val="1"/>
          <w:cantSplit w:val="1"/>
        </w:trPr>
        <w:tc>
          <w:tcPr>
            <w:tcW w:type="dxa" w:w="4819"/>
            <w:shd w:fill="FFFFFF" w:val="clear"/>
            <w:tcW w:w="4031" w:type="dxa"/>
          </w:tcPr>
          <w:p>
            <w:pPr>
              <w:jc w:val="left"/>
            </w:pPr>
            <w:r/>
            <w:r>
              <w:rPr>
                <w:sz w:val="18"/>
              </w:rPr>
              <w:t>fpe_expansion_recommendation</w:t>
            </w:r>
          </w:p>
        </w:tc>
        <w:tc>
          <w:tcPr>
            <w:tcW w:type="dxa" w:w="4819"/>
            <w:shd w:fill="FFFFFF" w:val="clear"/>
            <w:tcW w:w="6623" w:type="dxa"/>
          </w:tcPr>
          <w:p>
            <w:pPr>
              <w:jc w:val="left"/>
            </w:pPr>
            <w:r/>
            <w:r>
              <w:rPr>
                <w:sz w:val="18"/>
              </w:rPr>
              <w:t>enter, monitor, defer, avoid, exit</w:t>
            </w:r>
          </w:p>
        </w:tc>
      </w:tr>
      <w:tr>
        <w:trPr>
          <w:cantSplit w:val="1"/>
          <w:cantSplit w:val="1"/>
        </w:trPr>
        <w:tc>
          <w:tcPr>
            <w:tcW w:type="dxa" w:w="4819"/>
            <w:shd w:fill="EBF0FA" w:val="clear"/>
            <w:tcW w:w="4031" w:type="dxa"/>
          </w:tcPr>
          <w:p>
            <w:pPr>
              <w:jc w:val="left"/>
            </w:pPr>
            <w:r/>
            <w:r>
              <w:rPr>
                <w:sz w:val="18"/>
              </w:rPr>
              <w:t>fpe_calendar_type</w:t>
            </w:r>
          </w:p>
        </w:tc>
        <w:tc>
          <w:tcPr>
            <w:tcW w:type="dxa" w:w="4819"/>
            <w:shd w:fill="EBF0FA" w:val="clear"/>
            <w:tcW w:w="6623" w:type="dxa"/>
          </w:tcPr>
          <w:p>
            <w:pPr>
              <w:jc w:val="left"/>
            </w:pPr>
            <w:r/>
            <w:r>
              <w:rPr>
                <w:sz w:val="18"/>
              </w:rPr>
              <w:t>gregorian, fiscal, tax, custom</w:t>
            </w:r>
          </w:p>
        </w:tc>
      </w:tr>
      <w:tr>
        <w:trPr>
          <w:cantSplit w:val="1"/>
          <w:cantSplit w:val="1"/>
        </w:trPr>
        <w:tc>
          <w:tcPr>
            <w:tcW w:type="dxa" w:w="4819"/>
            <w:shd w:fill="FFFFFF" w:val="clear"/>
            <w:tcW w:w="4031" w:type="dxa"/>
          </w:tcPr>
          <w:p>
            <w:pPr>
              <w:jc w:val="left"/>
            </w:pPr>
            <w:r/>
            <w:r>
              <w:rPr>
                <w:sz w:val="18"/>
              </w:rPr>
              <w:t>fpe_band_methodology</w:t>
            </w:r>
          </w:p>
        </w:tc>
        <w:tc>
          <w:tcPr>
            <w:tcW w:type="dxa" w:w="4819"/>
            <w:shd w:fill="FFFFFF" w:val="clear"/>
            <w:tcW w:w="6623" w:type="dxa"/>
          </w:tcPr>
          <w:p>
            <w:pPr>
              <w:jc w:val="left"/>
            </w:pPr>
            <w:r/>
            <w:r>
              <w:rPr>
                <w:sz w:val="18"/>
              </w:rPr>
              <w:t>assumed, historical, monte_carlo, expert_judgment, blended</w:t>
            </w:r>
          </w:p>
        </w:tc>
      </w:tr>
      <w:tr>
        <w:trPr>
          <w:cantSplit w:val="1"/>
          <w:cantSplit w:val="1"/>
        </w:trPr>
        <w:tc>
          <w:tcPr>
            <w:tcW w:type="dxa" w:w="4819"/>
            <w:shd w:fill="EBF0FA" w:val="clear"/>
            <w:tcW w:w="4031" w:type="dxa"/>
          </w:tcPr>
          <w:p>
            <w:pPr>
              <w:jc w:val="left"/>
            </w:pPr>
            <w:r/>
            <w:r>
              <w:rPr>
                <w:sz w:val="18"/>
              </w:rPr>
              <w:t>fpe_index_source</w:t>
            </w:r>
          </w:p>
        </w:tc>
        <w:tc>
          <w:tcPr>
            <w:tcW w:type="dxa" w:w="4819"/>
            <w:shd w:fill="EBF0FA" w:val="clear"/>
            <w:tcW w:w="6623" w:type="dxa"/>
          </w:tcPr>
          <w:p>
            <w:pPr>
              <w:jc w:val="left"/>
            </w:pPr>
            <w:r/>
            <w:r>
              <w:rPr>
                <w:sz w:val="18"/>
              </w:rPr>
              <w:t>assumed, historical, blended, third_party</w:t>
            </w:r>
          </w:p>
        </w:tc>
      </w:tr>
      <w:tr>
        <w:trPr>
          <w:cantSplit w:val="1"/>
          <w:cantSplit w:val="1"/>
        </w:trPr>
        <w:tc>
          <w:tcPr>
            <w:tcW w:type="dxa" w:w="4819"/>
            <w:shd w:fill="FFFFFF" w:val="clear"/>
            <w:tcW w:w="4031" w:type="dxa"/>
          </w:tcPr>
          <w:p>
            <w:pPr>
              <w:jc w:val="left"/>
            </w:pPr>
            <w:r/>
            <w:r>
              <w:rPr>
                <w:sz w:val="18"/>
              </w:rPr>
              <w:t>fpe_funding_source_type</w:t>
            </w:r>
          </w:p>
        </w:tc>
        <w:tc>
          <w:tcPr>
            <w:tcW w:type="dxa" w:w="4819"/>
            <w:shd w:fill="FFFFFF" w:val="clear"/>
            <w:tcW w:w="6623" w:type="dxa"/>
          </w:tcPr>
          <w:p>
            <w:pPr>
              <w:jc w:val="left"/>
            </w:pPr>
            <w:r/>
            <w:r>
              <w:rPr>
                <w:sz w:val="18"/>
              </w:rPr>
              <w:t>equity, debt, grant, internal</w:t>
            </w:r>
          </w:p>
        </w:tc>
      </w:tr>
      <w:tr>
        <w:trPr>
          <w:cantSplit w:val="1"/>
          <w:cantSplit w:val="1"/>
        </w:trPr>
        <w:tc>
          <w:tcPr>
            <w:tcW w:type="dxa" w:w="4819"/>
            <w:shd w:fill="EBF0FA" w:val="clear"/>
            <w:tcW w:w="4031" w:type="dxa"/>
          </w:tcPr>
          <w:p>
            <w:pPr>
              <w:jc w:val="left"/>
            </w:pPr>
            <w:r/>
            <w:r>
              <w:rPr>
                <w:sz w:val="18"/>
              </w:rPr>
              <w:t>fpe_comparison_type</w:t>
            </w:r>
          </w:p>
        </w:tc>
        <w:tc>
          <w:tcPr>
            <w:tcW w:type="dxa" w:w="4819"/>
            <w:shd w:fill="EBF0FA" w:val="clear"/>
            <w:tcW w:w="6623" w:type="dxa"/>
          </w:tcPr>
          <w:p>
            <w:pPr>
              <w:jc w:val="left"/>
            </w:pPr>
            <w:r/>
            <w:r>
              <w:rPr>
                <w:sz w:val="18"/>
              </w:rPr>
              <w:t>budget_vs_forecast, base_vs_upside, base_vs_downside, base_vs_stress, forecast_vs_actuals, period_over_period</w:t>
            </w:r>
          </w:p>
        </w:tc>
      </w:tr>
      <w:tr>
        <w:trPr>
          <w:cantSplit w:val="1"/>
          <w:cantSplit w:val="1"/>
        </w:trPr>
        <w:tc>
          <w:tcPr>
            <w:tcW w:type="dxa" w:w="4819"/>
            <w:shd w:fill="FFFFFF" w:val="clear"/>
            <w:tcW w:w="4031" w:type="dxa"/>
          </w:tcPr>
          <w:p>
            <w:pPr>
              <w:jc w:val="left"/>
            </w:pPr>
            <w:r/>
            <w:r>
              <w:rPr>
                <w:sz w:val="18"/>
              </w:rPr>
              <w:t>fpe_trigger_type</w:t>
            </w:r>
          </w:p>
        </w:tc>
        <w:tc>
          <w:tcPr>
            <w:tcW w:type="dxa" w:w="4819"/>
            <w:shd w:fill="FFFFFF" w:val="clear"/>
            <w:tcW w:w="6623" w:type="dxa"/>
          </w:tcPr>
          <w:p>
            <w:pPr>
              <w:jc w:val="left"/>
            </w:pPr>
            <w:r/>
            <w:r>
              <w:rPr>
                <w:sz w:val="18"/>
              </w:rPr>
              <w:t>kpi_threshold, time_based, event_based, manual, system_automated</w:t>
            </w:r>
          </w:p>
        </w:tc>
      </w:tr>
      <w:tr>
        <w:trPr>
          <w:cantSplit w:val="1"/>
          <w:cantSplit w:val="1"/>
        </w:trPr>
        <w:tc>
          <w:tcPr>
            <w:tcW w:type="dxa" w:w="4819"/>
            <w:shd w:fill="EBF0FA" w:val="clear"/>
            <w:tcW w:w="4031" w:type="dxa"/>
          </w:tcPr>
          <w:p>
            <w:pPr>
              <w:jc w:val="left"/>
            </w:pPr>
            <w:r/>
            <w:r>
              <w:rPr>
                <w:sz w:val="18"/>
              </w:rPr>
              <w:t>fpe_control_effectiveness</w:t>
            </w:r>
          </w:p>
        </w:tc>
        <w:tc>
          <w:tcPr>
            <w:tcW w:type="dxa" w:w="4819"/>
            <w:shd w:fill="EBF0FA" w:val="clear"/>
            <w:tcW w:w="6623" w:type="dxa"/>
          </w:tcPr>
          <w:p>
            <w:pPr>
              <w:jc w:val="left"/>
            </w:pPr>
            <w:r/>
            <w:r>
              <w:rPr>
                <w:sz w:val="18"/>
              </w:rPr>
              <w:t>full, partial, none</w:t>
            </w:r>
          </w:p>
        </w:tc>
      </w:tr>
      <w:tr>
        <w:trPr>
          <w:cantSplit w:val="1"/>
          <w:cantSplit w:val="1"/>
        </w:trPr>
        <w:tc>
          <w:tcPr>
            <w:tcW w:type="dxa" w:w="4819"/>
            <w:shd w:fill="FFFFFF" w:val="clear"/>
            <w:tcW w:w="4031" w:type="dxa"/>
          </w:tcPr>
          <w:p>
            <w:pPr>
              <w:jc w:val="left"/>
            </w:pPr>
            <w:r/>
            <w:r>
              <w:rPr>
                <w:sz w:val="18"/>
              </w:rPr>
              <w:t>fpe_assumption_set_type</w:t>
            </w:r>
          </w:p>
        </w:tc>
        <w:tc>
          <w:tcPr>
            <w:tcW w:type="dxa" w:w="4819"/>
            <w:shd w:fill="FFFFFF" w:val="clear"/>
            <w:tcW w:w="6623" w:type="dxa"/>
          </w:tcPr>
          <w:p>
            <w:pPr>
              <w:jc w:val="left"/>
            </w:pPr>
            <w:r/>
            <w:r>
              <w:rPr>
                <w:sz w:val="18"/>
              </w:rPr>
              <w:t>budget, forecast, actuals_aligned, stress, sensitivity</w:t>
            </w:r>
          </w:p>
        </w:tc>
      </w:tr>
      <w:tr>
        <w:trPr>
          <w:cantSplit w:val="1"/>
          <w:cantSplit w:val="1"/>
        </w:trPr>
        <w:tc>
          <w:tcPr>
            <w:tcW w:type="dxa" w:w="4819"/>
            <w:shd w:fill="EBF0FA" w:val="clear"/>
            <w:tcW w:w="4031" w:type="dxa"/>
          </w:tcPr>
          <w:p>
            <w:pPr>
              <w:jc w:val="left"/>
            </w:pPr>
            <w:r/>
            <w:r>
              <w:rPr>
                <w:sz w:val="18"/>
              </w:rPr>
              <w:t>fpe_industry_vertical</w:t>
            </w:r>
          </w:p>
        </w:tc>
        <w:tc>
          <w:tcPr>
            <w:tcW w:type="dxa" w:w="4819"/>
            <w:shd w:fill="EBF0FA" w:val="clear"/>
            <w:tcW w:w="6623" w:type="dxa"/>
          </w:tcPr>
          <w:p>
            <w:pPr>
              <w:jc w:val="left"/>
            </w:pPr>
            <w:r/>
            <w:r>
              <w:rPr>
                <w:sz w:val="18"/>
              </w:rPr>
              <w:t>food_and_beverage, retail, ecommerce, hospitality, other</w:t>
            </w:r>
          </w:p>
        </w:tc>
      </w:tr>
      <w:tr>
        <w:trPr>
          <w:cantSplit w:val="1"/>
          <w:cantSplit w:val="1"/>
        </w:trPr>
        <w:tc>
          <w:tcPr>
            <w:tcW w:type="dxa" w:w="4819"/>
            <w:shd w:fill="FFFFFF" w:val="clear"/>
            <w:tcW w:w="4031" w:type="dxa"/>
          </w:tcPr>
          <w:p>
            <w:pPr>
              <w:jc w:val="left"/>
            </w:pPr>
            <w:r/>
            <w:r>
              <w:rPr>
                <w:sz w:val="18"/>
              </w:rPr>
              <w:t>fpe_company_status</w:t>
            </w:r>
          </w:p>
        </w:tc>
        <w:tc>
          <w:tcPr>
            <w:tcW w:type="dxa" w:w="4819"/>
            <w:shd w:fill="FFFFFF" w:val="clear"/>
            <w:tcW w:w="6623" w:type="dxa"/>
          </w:tcPr>
          <w:p>
            <w:pPr>
              <w:jc w:val="left"/>
            </w:pPr>
            <w:r/>
            <w:r>
              <w:rPr>
                <w:sz w:val="18"/>
              </w:rPr>
              <w:t>active, suspended, in_liquidation, archived</w:t>
            </w:r>
          </w:p>
        </w:tc>
      </w:tr>
      <w:tr>
        <w:trPr>
          <w:cantSplit w:val="1"/>
          <w:cantSplit w:val="1"/>
        </w:trPr>
        <w:tc>
          <w:tcPr>
            <w:tcW w:type="dxa" w:w="4819"/>
            <w:shd w:fill="EBF0FA" w:val="clear"/>
            <w:tcW w:w="4031" w:type="dxa"/>
          </w:tcPr>
          <w:p>
            <w:pPr>
              <w:jc w:val="left"/>
            </w:pPr>
            <w:r/>
            <w:r>
              <w:rPr>
                <w:sz w:val="18"/>
              </w:rPr>
              <w:t>fpe_facility_status</w:t>
            </w:r>
          </w:p>
        </w:tc>
        <w:tc>
          <w:tcPr>
            <w:tcW w:type="dxa" w:w="4819"/>
            <w:shd w:fill="EBF0FA" w:val="clear"/>
            <w:tcW w:w="6623" w:type="dxa"/>
          </w:tcPr>
          <w:p>
            <w:pPr>
              <w:jc w:val="left"/>
            </w:pPr>
            <w:r/>
            <w:r>
              <w:rPr>
                <w:sz w:val="18"/>
              </w:rPr>
              <w:t>available, partially_drawn, fully_drawn, repaid, cancelled, in_default</w:t>
            </w:r>
          </w:p>
        </w:tc>
      </w:tr>
    </w:tbl>
    <w:p/>
    <w:p>
      <w:r>
        <w:br w:type="page"/>
      </w:r>
    </w:p>
    <w:p>
      <w:pPr>
        <w:pStyle w:val="Heading1"/>
        <w:keepNext/>
        <w:keepLines/>
      </w:pPr>
      <w:r>
        <w:rPr>
          <w:color w:val="1F3864"/>
        </w:rPr>
        <w:t>16. Entity Relationship Overview</w:t>
      </w:r>
    </w:p>
    <w:p>
      <w:pPr>
        <w:spacing w:before="0" w:after="120"/>
      </w:pPr>
      <w:r>
        <w:t>The following table defines the primary foreign key relationships that connect the 10 schema layers. All relationships flow from the Planning Spine outward.</w:t>
      </w:r>
    </w:p>
    <w:tbl>
      <w:tblPr>
        <w:tblStyle w:val="TableGrid"/>
        <w:tblW w:type="auto" w:w="0"/>
        <w:jc w:val="left"/>
        <w:tblLook w:firstColumn="1" w:firstRow="1" w:lastColumn="0" w:lastRow="0" w:noHBand="0" w:noVBand="1" w:val="04A0"/>
        <w:tblW w:w="0" w:type="auto"/>
      </w:tblPr>
      <w:tblGrid>
        <w:gridCol w:w="2409"/>
        <w:gridCol w:w="2409"/>
        <w:gridCol w:w="2409"/>
        <w:gridCol w:w="2409"/>
      </w:tblGrid>
      <w:tr>
        <w:trPr>
          <w:cantSplit w:val="1"/>
          <w:cantSplit w:val="1"/>
        </w:trPr>
        <w:tc>
          <w:tcPr>
            <w:tcW w:type="dxa" w:w="2409"/>
            <w:shd w:fill="1F3864" w:val="clear"/>
            <w:tcW w:w="2880" w:type="dxa"/>
          </w:tcPr>
          <w:p>
            <w:pPr>
              <w:jc w:val="left"/>
            </w:pPr>
            <w:r/>
            <w:r>
              <w:rPr>
                <w:b/>
                <w:color w:val="FFFFFF"/>
                <w:sz w:val="18"/>
              </w:rPr>
              <w:t>From Table (FK)</w:t>
            </w:r>
          </w:p>
        </w:tc>
        <w:tc>
          <w:tcPr>
            <w:tcW w:type="dxa" w:w="2409"/>
            <w:shd w:fill="1F3864" w:val="clear"/>
            <w:tcW w:w="2880" w:type="dxa"/>
          </w:tcPr>
          <w:p>
            <w:pPr>
              <w:jc w:val="left"/>
            </w:pPr>
            <w:r/>
            <w:r>
              <w:rPr>
                <w:b/>
                <w:color w:val="FFFFFF"/>
                <w:sz w:val="18"/>
              </w:rPr>
              <w:t>To Table (PK)</w:t>
            </w:r>
          </w:p>
        </w:tc>
        <w:tc>
          <w:tcPr>
            <w:tcW w:type="dxa" w:w="2409"/>
            <w:shd w:fill="1F3864" w:val="clear"/>
            <w:tcW w:w="2015" w:type="dxa"/>
          </w:tcPr>
          <w:p>
            <w:pPr>
              <w:jc w:val="left"/>
            </w:pPr>
            <w:r/>
            <w:r>
              <w:rPr>
                <w:b/>
                <w:color w:val="FFFFFF"/>
                <w:sz w:val="18"/>
              </w:rPr>
              <w:t>Cardinality</w:t>
            </w:r>
          </w:p>
        </w:tc>
        <w:tc>
          <w:tcPr>
            <w:tcW w:type="dxa" w:w="2409"/>
            <w:shd w:fill="1F3864" w:val="clear"/>
            <w:tcW w:w="2880" w:type="dxa"/>
          </w:tcPr>
          <w:p>
            <w:pPr>
              <w:jc w:val="left"/>
            </w:pPr>
            <w:r/>
            <w:r>
              <w:rPr>
                <w:b/>
                <w:color w:val="FFFFFF"/>
                <w:sz w:val="18"/>
              </w:rPr>
              <w:t>Relationship</w:t>
            </w:r>
          </w:p>
        </w:tc>
      </w:tr>
      <w:tr>
        <w:trPr>
          <w:cantSplit w:val="1"/>
          <w:cantSplit w:val="1"/>
        </w:trPr>
        <w:tc>
          <w:tcPr>
            <w:tcW w:type="dxa" w:w="2409"/>
            <w:shd w:fill="FFFFFF" w:val="clear"/>
            <w:tcW w:w="2880" w:type="dxa"/>
          </w:tcPr>
          <w:p>
            <w:pPr>
              <w:jc w:val="left"/>
            </w:pPr>
            <w:r/>
            <w:r>
              <w:rPr>
                <w:sz w:val="18"/>
              </w:rPr>
              <w:t>scenarios</w:t>
            </w:r>
          </w:p>
        </w:tc>
        <w:tc>
          <w:tcPr>
            <w:tcW w:type="dxa" w:w="2409"/>
            <w:shd w:fill="FFFFFF" w:val="clear"/>
            <w:tcW w:w="2880" w:type="dxa"/>
          </w:tcPr>
          <w:p>
            <w:pPr>
              <w:jc w:val="left"/>
            </w:pPr>
            <w:r/>
            <w:r>
              <w:rPr>
                <w:sz w:val="18"/>
              </w:rPr>
              <w:t>companies</w:t>
            </w:r>
          </w:p>
        </w:tc>
        <w:tc>
          <w:tcPr>
            <w:tcW w:type="dxa" w:w="2409"/>
            <w:shd w:fill="FFFFFF" w:val="clear"/>
            <w:tcW w:w="2015" w:type="dxa"/>
          </w:tcPr>
          <w:p>
            <w:pPr>
              <w:jc w:val="left"/>
            </w:pPr>
            <w:r/>
            <w:r>
              <w:rPr>
                <w:sz w:val="18"/>
              </w:rPr>
              <w:t>Many-to-One</w:t>
            </w:r>
          </w:p>
        </w:tc>
        <w:tc>
          <w:tcPr>
            <w:tcW w:type="dxa" w:w="2409"/>
            <w:shd w:fill="FFFFFF" w:val="clear"/>
            <w:tcW w:w="2880" w:type="dxa"/>
          </w:tcPr>
          <w:p>
            <w:pPr>
              <w:jc w:val="left"/>
            </w:pPr>
            <w:r/>
            <w:r>
              <w:rPr>
                <w:sz w:val="18"/>
              </w:rPr>
              <w:t>Each scenario belongs to one company</w:t>
            </w:r>
          </w:p>
        </w:tc>
      </w:tr>
      <w:tr>
        <w:trPr>
          <w:cantSplit w:val="1"/>
          <w:cantSplit w:val="1"/>
        </w:trPr>
        <w:tc>
          <w:tcPr>
            <w:tcW w:type="dxa" w:w="2409"/>
            <w:shd w:fill="EBF0FA" w:val="clear"/>
            <w:tcW w:w="2880" w:type="dxa"/>
          </w:tcPr>
          <w:p>
            <w:pPr>
              <w:jc w:val="left"/>
            </w:pPr>
            <w:r/>
            <w:r>
              <w:rPr>
                <w:sz w:val="18"/>
              </w:rPr>
              <w:t>assumption_sets</w:t>
            </w:r>
          </w:p>
        </w:tc>
        <w:tc>
          <w:tcPr>
            <w:tcW w:type="dxa" w:w="2409"/>
            <w:shd w:fill="EBF0FA" w:val="clear"/>
            <w:tcW w:w="2880" w:type="dxa"/>
          </w:tcPr>
          <w:p>
            <w:pPr>
              <w:jc w:val="left"/>
            </w:pPr>
            <w:r/>
            <w:r>
              <w:rPr>
                <w:sz w:val="18"/>
              </w:rPr>
              <w:t>scenarios</w:t>
            </w:r>
          </w:p>
        </w:tc>
        <w:tc>
          <w:tcPr>
            <w:tcW w:type="dxa" w:w="2409"/>
            <w:shd w:fill="EBF0FA" w:val="clear"/>
            <w:tcW w:w="2015" w:type="dxa"/>
          </w:tcPr>
          <w:p>
            <w:pPr>
              <w:jc w:val="left"/>
            </w:pPr>
            <w:r/>
            <w:r>
              <w:rPr>
                <w:sz w:val="18"/>
              </w:rPr>
              <w:t>Many-to-One</w:t>
            </w:r>
          </w:p>
        </w:tc>
        <w:tc>
          <w:tcPr>
            <w:tcW w:type="dxa" w:w="2409"/>
            <w:shd w:fill="EBF0FA" w:val="clear"/>
            <w:tcW w:w="2880" w:type="dxa"/>
          </w:tcPr>
          <w:p>
            <w:pPr>
              <w:jc w:val="left"/>
            </w:pPr>
            <w:r/>
            <w:r>
              <w:rPr>
                <w:sz w:val="18"/>
              </w:rPr>
              <w:t>Each assumption set belongs to one scenario</w:t>
            </w:r>
          </w:p>
        </w:tc>
      </w:tr>
      <w:tr>
        <w:trPr>
          <w:cantSplit w:val="1"/>
          <w:cantSplit w:val="1"/>
        </w:trPr>
        <w:tc>
          <w:tcPr>
            <w:tcW w:type="dxa" w:w="2409"/>
            <w:shd w:fill="FFFFFF" w:val="clear"/>
            <w:tcW w:w="2880" w:type="dxa"/>
          </w:tcPr>
          <w:p>
            <w:pPr>
              <w:jc w:val="left"/>
            </w:pPr>
            <w:r/>
            <w:r>
              <w:rPr>
                <w:sz w:val="18"/>
              </w:rPr>
              <w:t>planning_periods</w:t>
            </w:r>
          </w:p>
        </w:tc>
        <w:tc>
          <w:tcPr>
            <w:tcW w:type="dxa" w:w="2409"/>
            <w:shd w:fill="FFFFFF" w:val="clear"/>
            <w:tcW w:w="2880" w:type="dxa"/>
          </w:tcPr>
          <w:p>
            <w:pPr>
              <w:jc w:val="left"/>
            </w:pPr>
            <w:r/>
            <w:r>
              <w:rPr>
                <w:sz w:val="18"/>
              </w:rPr>
              <w:t>planning_calendars</w:t>
            </w:r>
          </w:p>
        </w:tc>
        <w:tc>
          <w:tcPr>
            <w:tcW w:type="dxa" w:w="2409"/>
            <w:shd w:fill="FFFFFF" w:val="clear"/>
            <w:tcW w:w="2015" w:type="dxa"/>
          </w:tcPr>
          <w:p>
            <w:pPr>
              <w:jc w:val="left"/>
            </w:pPr>
            <w:r/>
            <w:r>
              <w:rPr>
                <w:sz w:val="18"/>
              </w:rPr>
              <w:t>Many-to-One</w:t>
            </w:r>
          </w:p>
        </w:tc>
        <w:tc>
          <w:tcPr>
            <w:tcW w:type="dxa" w:w="2409"/>
            <w:shd w:fill="FFFFFF" w:val="clear"/>
            <w:tcW w:w="2880" w:type="dxa"/>
          </w:tcPr>
          <w:p>
            <w:pPr>
              <w:jc w:val="left"/>
            </w:pPr>
            <w:r/>
            <w:r>
              <w:rPr>
                <w:sz w:val="18"/>
              </w:rPr>
              <w:t>Periods belong to a calendar</w:t>
            </w:r>
          </w:p>
        </w:tc>
      </w:tr>
      <w:tr>
        <w:trPr>
          <w:cantSplit w:val="1"/>
          <w:cantSplit w:val="1"/>
        </w:trPr>
        <w:tc>
          <w:tcPr>
            <w:tcW w:type="dxa" w:w="2409"/>
            <w:shd w:fill="EBF0FA" w:val="clear"/>
            <w:tcW w:w="2880" w:type="dxa"/>
          </w:tcPr>
          <w:p>
            <w:pPr>
              <w:jc w:val="left"/>
            </w:pPr>
            <w:r/>
            <w:r>
              <w:rPr>
                <w:sz w:val="18"/>
              </w:rPr>
              <w:t>plan_versions</w:t>
            </w:r>
          </w:p>
        </w:tc>
        <w:tc>
          <w:tcPr>
            <w:tcW w:type="dxa" w:w="2409"/>
            <w:shd w:fill="EBF0FA" w:val="clear"/>
            <w:tcW w:w="2880" w:type="dxa"/>
          </w:tcPr>
          <w:p>
            <w:pPr>
              <w:jc w:val="left"/>
            </w:pPr>
            <w:r/>
            <w:r>
              <w:rPr>
                <w:sz w:val="18"/>
              </w:rPr>
              <w:t>scenarios + assumption_sets</w:t>
            </w:r>
          </w:p>
        </w:tc>
        <w:tc>
          <w:tcPr>
            <w:tcW w:type="dxa" w:w="2409"/>
            <w:shd w:fill="EBF0FA" w:val="clear"/>
            <w:tcW w:w="2015" w:type="dxa"/>
          </w:tcPr>
          <w:p>
            <w:pPr>
              <w:jc w:val="left"/>
            </w:pPr>
            <w:r/>
            <w:r>
              <w:rPr>
                <w:sz w:val="18"/>
              </w:rPr>
              <w:t>Many-to-One</w:t>
            </w:r>
          </w:p>
        </w:tc>
        <w:tc>
          <w:tcPr>
            <w:tcW w:type="dxa" w:w="2409"/>
            <w:shd w:fill="EBF0FA" w:val="clear"/>
            <w:tcW w:w="2880" w:type="dxa"/>
          </w:tcPr>
          <w:p>
            <w:pPr>
              <w:jc w:val="left"/>
            </w:pPr>
            <w:r/>
            <w:r>
              <w:rPr>
                <w:sz w:val="18"/>
              </w:rPr>
              <w:t>Version snapshots a scenario x assumption set</w:t>
            </w:r>
          </w:p>
        </w:tc>
      </w:tr>
      <w:tr>
        <w:trPr>
          <w:cantSplit w:val="1"/>
          <w:cantSplit w:val="1"/>
        </w:trPr>
        <w:tc>
          <w:tcPr>
            <w:tcW w:type="dxa" w:w="2409"/>
            <w:shd w:fill="FFFFFF" w:val="clear"/>
            <w:tcW w:w="2880" w:type="dxa"/>
          </w:tcPr>
          <w:p>
            <w:pPr>
              <w:jc w:val="left"/>
            </w:pPr>
            <w:r/>
            <w:r>
              <w:rPr>
                <w:sz w:val="18"/>
              </w:rPr>
              <w:t>governance_events</w:t>
            </w:r>
          </w:p>
        </w:tc>
        <w:tc>
          <w:tcPr>
            <w:tcW w:type="dxa" w:w="2409"/>
            <w:shd w:fill="FFFFFF" w:val="clear"/>
            <w:tcW w:w="2880" w:type="dxa"/>
          </w:tcPr>
          <w:p>
            <w:pPr>
              <w:jc w:val="left"/>
            </w:pPr>
            <w:r/>
            <w:r>
              <w:rPr>
                <w:sz w:val="18"/>
              </w:rPr>
              <w:t>scenarios / assumption_sets / plan_versions</w:t>
            </w:r>
          </w:p>
        </w:tc>
        <w:tc>
          <w:tcPr>
            <w:tcW w:type="dxa" w:w="2409"/>
            <w:shd w:fill="FFFFFF" w:val="clear"/>
            <w:tcW w:w="2015" w:type="dxa"/>
          </w:tcPr>
          <w:p>
            <w:pPr>
              <w:jc w:val="left"/>
            </w:pPr>
            <w:r/>
            <w:r>
              <w:rPr>
                <w:sz w:val="18"/>
              </w:rPr>
              <w:t>Many-to-One (polymorphic)</w:t>
            </w:r>
          </w:p>
        </w:tc>
        <w:tc>
          <w:tcPr>
            <w:tcW w:type="dxa" w:w="2409"/>
            <w:shd w:fill="FFFFFF" w:val="clear"/>
            <w:tcW w:w="2880" w:type="dxa"/>
          </w:tcPr>
          <w:p>
            <w:pPr>
              <w:jc w:val="left"/>
            </w:pPr>
            <w:r/>
            <w:r>
              <w:rPr>
                <w:sz w:val="18"/>
              </w:rPr>
              <w:t>Any governed entity can have events</w:t>
            </w:r>
          </w:p>
        </w:tc>
      </w:tr>
      <w:tr>
        <w:trPr>
          <w:cantSplit w:val="1"/>
          <w:cantSplit w:val="1"/>
        </w:trPr>
        <w:tc>
          <w:tcPr>
            <w:tcW w:type="dxa" w:w="2409"/>
            <w:shd w:fill="EBF0FA" w:val="clear"/>
            <w:tcW w:w="2880" w:type="dxa"/>
          </w:tcPr>
          <w:p>
            <w:pPr>
              <w:jc w:val="left"/>
            </w:pPr>
            <w:r/>
            <w:r>
              <w:rPr>
                <w:sz w:val="18"/>
              </w:rPr>
              <w:t>markets</w:t>
            </w:r>
          </w:p>
        </w:tc>
        <w:tc>
          <w:tcPr>
            <w:tcW w:type="dxa" w:w="2409"/>
            <w:shd w:fill="EBF0FA" w:val="clear"/>
            <w:tcW w:w="2880" w:type="dxa"/>
          </w:tcPr>
          <w:p>
            <w:pPr>
              <w:jc w:val="left"/>
            </w:pPr>
            <w:r/>
            <w:r>
              <w:rPr>
                <w:sz w:val="18"/>
              </w:rPr>
              <w:t>markets (self)</w:t>
            </w:r>
          </w:p>
        </w:tc>
        <w:tc>
          <w:tcPr>
            <w:tcW w:type="dxa" w:w="2409"/>
            <w:shd w:fill="EBF0FA" w:val="clear"/>
            <w:tcW w:w="2015" w:type="dxa"/>
          </w:tcPr>
          <w:p>
            <w:pPr>
              <w:jc w:val="left"/>
            </w:pPr>
            <w:r/>
            <w:r>
              <w:rPr>
                <w:sz w:val="18"/>
              </w:rPr>
              <w:t>Many-to-One</w:t>
            </w:r>
          </w:p>
        </w:tc>
        <w:tc>
          <w:tcPr>
            <w:tcW w:type="dxa" w:w="2409"/>
            <w:shd w:fill="EBF0FA" w:val="clear"/>
            <w:tcW w:w="2880" w:type="dxa"/>
          </w:tcPr>
          <w:p>
            <w:pPr>
              <w:jc w:val="left"/>
            </w:pPr>
            <w:r/>
            <w:r>
              <w:rPr>
                <w:sz w:val="18"/>
              </w:rPr>
              <w:t>Geographic hierarchy (parent_market_id)</w:t>
            </w:r>
          </w:p>
        </w:tc>
      </w:tr>
      <w:tr>
        <w:trPr>
          <w:cantSplit w:val="1"/>
          <w:cantSplit w:val="1"/>
        </w:trPr>
        <w:tc>
          <w:tcPr>
            <w:tcW w:type="dxa" w:w="2409"/>
            <w:shd w:fill="FFFFFF" w:val="clear"/>
            <w:tcW w:w="2880" w:type="dxa"/>
          </w:tcPr>
          <w:p>
            <w:pPr>
              <w:jc w:val="left"/>
            </w:pPr>
            <w:r/>
            <w:r>
              <w:rPr>
                <w:sz w:val="18"/>
              </w:rPr>
              <w:t>kitchens</w:t>
            </w:r>
          </w:p>
        </w:tc>
        <w:tc>
          <w:tcPr>
            <w:tcW w:type="dxa" w:w="2409"/>
            <w:shd w:fill="FFFFFF" w:val="clear"/>
            <w:tcW w:w="2880" w:type="dxa"/>
          </w:tcPr>
          <w:p>
            <w:pPr>
              <w:jc w:val="left"/>
            </w:pPr>
            <w:r/>
            <w:r>
              <w:rPr>
                <w:sz w:val="18"/>
              </w:rPr>
              <w:t>markets</w:t>
            </w:r>
          </w:p>
        </w:tc>
        <w:tc>
          <w:tcPr>
            <w:tcW w:type="dxa" w:w="2409"/>
            <w:shd w:fill="FFFFFF" w:val="clear"/>
            <w:tcW w:w="2015" w:type="dxa"/>
          </w:tcPr>
          <w:p>
            <w:pPr>
              <w:jc w:val="left"/>
            </w:pPr>
            <w:r/>
            <w:r>
              <w:rPr>
                <w:sz w:val="18"/>
              </w:rPr>
              <w:t>Many-to-One</w:t>
            </w:r>
          </w:p>
        </w:tc>
        <w:tc>
          <w:tcPr>
            <w:tcW w:type="dxa" w:w="2409"/>
            <w:shd w:fill="FFFFFF" w:val="clear"/>
            <w:tcW w:w="2880" w:type="dxa"/>
          </w:tcPr>
          <w:p>
            <w:pPr>
              <w:jc w:val="left"/>
            </w:pPr>
            <w:r/>
            <w:r>
              <w:rPr>
                <w:sz w:val="18"/>
              </w:rPr>
              <w:t>Each kitchen serves one micro-level market</w:t>
            </w:r>
          </w:p>
        </w:tc>
      </w:tr>
      <w:tr>
        <w:trPr>
          <w:cantSplit w:val="1"/>
          <w:cantSplit w:val="1"/>
        </w:trPr>
        <w:tc>
          <w:tcPr>
            <w:tcW w:type="dxa" w:w="2409"/>
            <w:shd w:fill="EBF0FA" w:val="clear"/>
            <w:tcW w:w="2880" w:type="dxa"/>
          </w:tcPr>
          <w:p>
            <w:pPr>
              <w:jc w:val="left"/>
            </w:pPr>
            <w:r/>
            <w:r>
              <w:rPr>
                <w:sz w:val="18"/>
              </w:rPr>
              <w:t>kitchens</w:t>
            </w:r>
          </w:p>
        </w:tc>
        <w:tc>
          <w:tcPr>
            <w:tcW w:type="dxa" w:w="2409"/>
            <w:shd w:fill="EBF0FA" w:val="clear"/>
            <w:tcW w:w="2880" w:type="dxa"/>
          </w:tcPr>
          <w:p>
            <w:pPr>
              <w:jc w:val="left"/>
            </w:pPr>
            <w:r/>
            <w:r>
              <w:rPr>
                <w:sz w:val="18"/>
              </w:rPr>
              <w:t>kitchen_formats</w:t>
            </w:r>
          </w:p>
        </w:tc>
        <w:tc>
          <w:tcPr>
            <w:tcW w:type="dxa" w:w="2409"/>
            <w:shd w:fill="EBF0FA" w:val="clear"/>
            <w:tcW w:w="2015" w:type="dxa"/>
          </w:tcPr>
          <w:p>
            <w:pPr>
              <w:jc w:val="left"/>
            </w:pPr>
            <w:r/>
            <w:r>
              <w:rPr>
                <w:sz w:val="18"/>
              </w:rPr>
              <w:t>Many-to-One</w:t>
            </w:r>
          </w:p>
        </w:tc>
        <w:tc>
          <w:tcPr>
            <w:tcW w:type="dxa" w:w="2409"/>
            <w:shd w:fill="EBF0FA" w:val="clear"/>
            <w:tcW w:w="2880" w:type="dxa"/>
          </w:tcPr>
          <w:p>
            <w:pPr>
              <w:jc w:val="left"/>
            </w:pPr>
            <w:r/>
            <w:r>
              <w:rPr>
                <w:sz w:val="18"/>
              </w:rPr>
              <w:t>Kitchen uses a format template</w:t>
            </w:r>
          </w:p>
        </w:tc>
      </w:tr>
      <w:tr>
        <w:trPr>
          <w:cantSplit w:val="1"/>
          <w:cantSplit w:val="1"/>
        </w:trPr>
        <w:tc>
          <w:tcPr>
            <w:tcW w:type="dxa" w:w="2409"/>
            <w:shd w:fill="FFFFFF" w:val="clear"/>
            <w:tcW w:w="2880" w:type="dxa"/>
          </w:tcPr>
          <w:p>
            <w:pPr>
              <w:jc w:val="left"/>
            </w:pPr>
            <w:r/>
            <w:r>
              <w:rPr>
                <w:sz w:val="18"/>
              </w:rPr>
              <w:t>demand_drivers</w:t>
            </w:r>
          </w:p>
        </w:tc>
        <w:tc>
          <w:tcPr>
            <w:tcW w:type="dxa" w:w="2409"/>
            <w:shd w:fill="FFFFFF" w:val="clear"/>
            <w:tcW w:w="2880" w:type="dxa"/>
          </w:tcPr>
          <w:p>
            <w:pPr>
              <w:jc w:val="left"/>
            </w:pPr>
            <w:r/>
            <w:r>
              <w:rPr>
                <w:sz w:val="18"/>
              </w:rPr>
              <w:t>scenarios + assumption_sets + periods + markets + platforms + product_families</w:t>
            </w:r>
          </w:p>
        </w:tc>
        <w:tc>
          <w:tcPr>
            <w:tcW w:type="dxa" w:w="2409"/>
            <w:shd w:fill="FFFFFF" w:val="clear"/>
            <w:tcW w:w="2015" w:type="dxa"/>
          </w:tcPr>
          <w:p>
            <w:pPr>
              <w:jc w:val="left"/>
            </w:pPr>
            <w:r/>
            <w:r>
              <w:rPr>
                <w:sz w:val="18"/>
              </w:rPr>
              <w:t>Many-to-One (6 FKs)</w:t>
            </w:r>
          </w:p>
        </w:tc>
        <w:tc>
          <w:tcPr>
            <w:tcW w:type="dxa" w:w="2409"/>
            <w:shd w:fill="FFFFFF" w:val="clear"/>
            <w:tcW w:w="2880" w:type="dxa"/>
          </w:tcPr>
          <w:p>
            <w:pPr>
              <w:jc w:val="left"/>
            </w:pPr>
            <w:r/>
            <w:r>
              <w:rPr>
                <w:sz w:val="18"/>
              </w:rPr>
              <w:t>Full planning grain key</w:t>
            </w:r>
          </w:p>
        </w:tc>
      </w:tr>
      <w:tr>
        <w:trPr>
          <w:cantSplit w:val="1"/>
          <w:cantSplit w:val="1"/>
        </w:trPr>
        <w:tc>
          <w:tcPr>
            <w:tcW w:type="dxa" w:w="2409"/>
            <w:shd w:fill="EBF0FA" w:val="clear"/>
            <w:tcW w:w="2880" w:type="dxa"/>
          </w:tcPr>
          <w:p>
            <w:pPr>
              <w:jc w:val="left"/>
            </w:pPr>
            <w:r/>
            <w:r>
              <w:rPr>
                <w:sz w:val="18"/>
              </w:rPr>
              <w:t>price_plans</w:t>
            </w:r>
          </w:p>
        </w:tc>
        <w:tc>
          <w:tcPr>
            <w:tcW w:type="dxa" w:w="2409"/>
            <w:shd w:fill="EBF0FA" w:val="clear"/>
            <w:tcW w:w="2880" w:type="dxa"/>
          </w:tcPr>
          <w:p>
            <w:pPr>
              <w:jc w:val="left"/>
            </w:pPr>
            <w:r/>
            <w:r>
              <w:rPr>
                <w:sz w:val="18"/>
              </w:rPr>
              <w:t>scenarios + assumption_sets + periods + markets + platforms + product_families</w:t>
            </w:r>
          </w:p>
        </w:tc>
        <w:tc>
          <w:tcPr>
            <w:tcW w:type="dxa" w:w="2409"/>
            <w:shd w:fill="EBF0FA" w:val="clear"/>
            <w:tcW w:w="2015" w:type="dxa"/>
          </w:tcPr>
          <w:p>
            <w:pPr>
              <w:jc w:val="left"/>
            </w:pPr>
            <w:r/>
            <w:r>
              <w:rPr>
                <w:sz w:val="18"/>
              </w:rPr>
              <w:t>Many-to-One (6 FKs)</w:t>
            </w:r>
          </w:p>
        </w:tc>
        <w:tc>
          <w:tcPr>
            <w:tcW w:type="dxa" w:w="2409"/>
            <w:shd w:fill="EBF0FA" w:val="clear"/>
            <w:tcW w:w="2880" w:type="dxa"/>
          </w:tcPr>
          <w:p>
            <w:pPr>
              <w:jc w:val="left"/>
            </w:pPr>
            <w:r/>
            <w:r>
              <w:rPr>
                <w:sz w:val="18"/>
              </w:rPr>
              <w:t>Full planning grain key</w:t>
            </w:r>
          </w:p>
        </w:tc>
      </w:tr>
      <w:tr>
        <w:trPr>
          <w:cantSplit w:val="1"/>
          <w:cantSplit w:val="1"/>
        </w:trPr>
        <w:tc>
          <w:tcPr>
            <w:tcW w:type="dxa" w:w="2409"/>
            <w:shd w:fill="FFFFFF" w:val="clear"/>
            <w:tcW w:w="2880" w:type="dxa"/>
          </w:tcPr>
          <w:p>
            <w:pPr>
              <w:jc w:val="left"/>
            </w:pPr>
            <w:r/>
            <w:r>
              <w:rPr>
                <w:sz w:val="18"/>
              </w:rPr>
              <w:t>mix_plans</w:t>
            </w:r>
          </w:p>
        </w:tc>
        <w:tc>
          <w:tcPr>
            <w:tcW w:type="dxa" w:w="2409"/>
            <w:shd w:fill="FFFFFF" w:val="clear"/>
            <w:tcW w:w="2880" w:type="dxa"/>
          </w:tcPr>
          <w:p>
            <w:pPr>
              <w:jc w:val="left"/>
            </w:pPr>
            <w:r/>
            <w:r>
              <w:rPr>
                <w:sz w:val="18"/>
              </w:rPr>
              <w:t>scenarios + assumption_sets + periods + markets + platforms + product_families</w:t>
            </w:r>
          </w:p>
        </w:tc>
        <w:tc>
          <w:tcPr>
            <w:tcW w:type="dxa" w:w="2409"/>
            <w:shd w:fill="FFFFFF" w:val="clear"/>
            <w:tcW w:w="2015" w:type="dxa"/>
          </w:tcPr>
          <w:p>
            <w:pPr>
              <w:jc w:val="left"/>
            </w:pPr>
            <w:r/>
            <w:r>
              <w:rPr>
                <w:sz w:val="18"/>
              </w:rPr>
              <w:t>Many-to-One (6 FKs)</w:t>
            </w:r>
          </w:p>
        </w:tc>
        <w:tc>
          <w:tcPr>
            <w:tcW w:type="dxa" w:w="2409"/>
            <w:shd w:fill="FFFFFF" w:val="clear"/>
            <w:tcW w:w="2880" w:type="dxa"/>
          </w:tcPr>
          <w:p>
            <w:pPr>
              <w:jc w:val="left"/>
            </w:pPr>
            <w:r/>
            <w:r>
              <w:rPr>
                <w:sz w:val="18"/>
              </w:rPr>
              <w:t>Full planning grain key</w:t>
            </w:r>
          </w:p>
        </w:tc>
      </w:tr>
      <w:tr>
        <w:trPr>
          <w:cantSplit w:val="1"/>
          <w:cantSplit w:val="1"/>
        </w:trPr>
        <w:tc>
          <w:tcPr>
            <w:tcW w:type="dxa" w:w="2409"/>
            <w:shd w:fill="EBF0FA" w:val="clear"/>
            <w:tcW w:w="2880" w:type="dxa"/>
          </w:tcPr>
          <w:p>
            <w:pPr>
              <w:jc w:val="left"/>
            </w:pPr>
            <w:r/>
            <w:r>
              <w:rPr>
                <w:sz w:val="18"/>
              </w:rPr>
              <w:t>unit_cost_profiles</w:t>
            </w:r>
          </w:p>
        </w:tc>
        <w:tc>
          <w:tcPr>
            <w:tcW w:type="dxa" w:w="2409"/>
            <w:shd w:fill="EBF0FA" w:val="clear"/>
            <w:tcW w:w="2880" w:type="dxa"/>
          </w:tcPr>
          <w:p>
            <w:pPr>
              <w:jc w:val="left"/>
            </w:pPr>
            <w:r/>
            <w:r>
              <w:rPr>
                <w:sz w:val="18"/>
              </w:rPr>
              <w:t>scenarios + assumption_sets + periods + markets + product_families</w:t>
            </w:r>
          </w:p>
        </w:tc>
        <w:tc>
          <w:tcPr>
            <w:tcW w:type="dxa" w:w="2409"/>
            <w:shd w:fill="EBF0FA" w:val="clear"/>
            <w:tcW w:w="2015" w:type="dxa"/>
          </w:tcPr>
          <w:p>
            <w:pPr>
              <w:jc w:val="left"/>
            </w:pPr>
            <w:r/>
            <w:r>
              <w:rPr>
                <w:sz w:val="18"/>
              </w:rPr>
              <w:t>Many-to-One (5 FKs)</w:t>
            </w:r>
          </w:p>
        </w:tc>
        <w:tc>
          <w:tcPr>
            <w:tcW w:type="dxa" w:w="2409"/>
            <w:shd w:fill="EBF0FA" w:val="clear"/>
            <w:tcW w:w="2880" w:type="dxa"/>
          </w:tcPr>
          <w:p>
            <w:pPr>
              <w:jc w:val="left"/>
            </w:pPr>
            <w:r/>
            <w:r>
              <w:rPr>
                <w:sz w:val="18"/>
              </w:rPr>
              <w:t>Cost grain key</w:t>
            </w:r>
          </w:p>
        </w:tc>
      </w:tr>
      <w:tr>
        <w:trPr>
          <w:cantSplit w:val="1"/>
          <w:cantSplit w:val="1"/>
        </w:trPr>
        <w:tc>
          <w:tcPr>
            <w:tcW w:type="dxa" w:w="2409"/>
            <w:shd w:fill="FFFFFF" w:val="clear"/>
            <w:tcW w:w="2880" w:type="dxa"/>
          </w:tcPr>
          <w:p>
            <w:pPr>
              <w:jc w:val="left"/>
            </w:pPr>
            <w:r/>
            <w:r>
              <w:rPr>
                <w:sz w:val="18"/>
              </w:rPr>
              <w:t>labor_models</w:t>
            </w:r>
          </w:p>
        </w:tc>
        <w:tc>
          <w:tcPr>
            <w:tcW w:type="dxa" w:w="2409"/>
            <w:shd w:fill="FFFFFF" w:val="clear"/>
            <w:tcW w:w="2880" w:type="dxa"/>
          </w:tcPr>
          <w:p>
            <w:pPr>
              <w:jc w:val="left"/>
            </w:pPr>
            <w:r/>
            <w:r>
              <w:rPr>
                <w:sz w:val="18"/>
              </w:rPr>
              <w:t>scenarios + assumption_sets + periods + markets + kitchens</w:t>
            </w:r>
          </w:p>
        </w:tc>
        <w:tc>
          <w:tcPr>
            <w:tcW w:type="dxa" w:w="2409"/>
            <w:shd w:fill="FFFFFF" w:val="clear"/>
            <w:tcW w:w="2015" w:type="dxa"/>
          </w:tcPr>
          <w:p>
            <w:pPr>
              <w:jc w:val="left"/>
            </w:pPr>
            <w:r/>
            <w:r>
              <w:rPr>
                <w:sz w:val="18"/>
              </w:rPr>
              <w:t>Many-to-One (5 FKs)</w:t>
            </w:r>
          </w:p>
        </w:tc>
        <w:tc>
          <w:tcPr>
            <w:tcW w:type="dxa" w:w="2409"/>
            <w:shd w:fill="FFFFFF" w:val="clear"/>
            <w:tcW w:w="2880" w:type="dxa"/>
          </w:tcPr>
          <w:p>
            <w:pPr>
              <w:jc w:val="left"/>
            </w:pPr>
            <w:r/>
            <w:r>
              <w:rPr>
                <w:sz w:val="18"/>
              </w:rPr>
              <w:t>Labor grain key</w:t>
            </w:r>
          </w:p>
        </w:tc>
      </w:tr>
      <w:tr>
        <w:trPr>
          <w:cantSplit w:val="1"/>
          <w:cantSplit w:val="1"/>
        </w:trPr>
        <w:tc>
          <w:tcPr>
            <w:tcW w:type="dxa" w:w="2409"/>
            <w:shd w:fill="EBF0FA" w:val="clear"/>
            <w:tcW w:w="2880" w:type="dxa"/>
          </w:tcPr>
          <w:p>
            <w:pPr>
              <w:jc w:val="left"/>
            </w:pPr>
            <w:r/>
            <w:r>
              <w:rPr>
                <w:sz w:val="18"/>
              </w:rPr>
              <w:t>opex_plans</w:t>
            </w:r>
          </w:p>
        </w:tc>
        <w:tc>
          <w:tcPr>
            <w:tcW w:type="dxa" w:w="2409"/>
            <w:shd w:fill="EBF0FA" w:val="clear"/>
            <w:tcW w:w="2880" w:type="dxa"/>
          </w:tcPr>
          <w:p>
            <w:pPr>
              <w:jc w:val="left"/>
            </w:pPr>
            <w:r/>
            <w:r>
              <w:rPr>
                <w:sz w:val="18"/>
              </w:rPr>
              <w:t>scenarios + assumption_sets + periods + markets + kitchens</w:t>
            </w:r>
          </w:p>
        </w:tc>
        <w:tc>
          <w:tcPr>
            <w:tcW w:type="dxa" w:w="2409"/>
            <w:shd w:fill="EBF0FA" w:val="clear"/>
            <w:tcW w:w="2015" w:type="dxa"/>
          </w:tcPr>
          <w:p>
            <w:pPr>
              <w:jc w:val="left"/>
            </w:pPr>
            <w:r/>
            <w:r>
              <w:rPr>
                <w:sz w:val="18"/>
              </w:rPr>
              <w:t>Many-to-One (5 FKs)</w:t>
            </w:r>
          </w:p>
        </w:tc>
        <w:tc>
          <w:tcPr>
            <w:tcW w:type="dxa" w:w="2409"/>
            <w:shd w:fill="EBF0FA" w:val="clear"/>
            <w:tcW w:w="2880" w:type="dxa"/>
          </w:tcPr>
          <w:p>
            <w:pPr>
              <w:jc w:val="left"/>
            </w:pPr>
            <w:r/>
            <w:r>
              <w:rPr>
                <w:sz w:val="18"/>
              </w:rPr>
              <w:t>OPEX grain key</w:t>
            </w:r>
          </w:p>
        </w:tc>
      </w:tr>
      <w:tr>
        <w:trPr>
          <w:cantSplit w:val="1"/>
          <w:cantSplit w:val="1"/>
        </w:trPr>
        <w:tc>
          <w:tcPr>
            <w:tcW w:type="dxa" w:w="2409"/>
            <w:shd w:fill="FFFFFF" w:val="clear"/>
            <w:tcW w:w="2880" w:type="dxa"/>
          </w:tcPr>
          <w:p>
            <w:pPr>
              <w:jc w:val="left"/>
            </w:pPr>
            <w:r/>
            <w:r>
              <w:rPr>
                <w:sz w:val="18"/>
              </w:rPr>
              <w:t>capex_plans</w:t>
            </w:r>
          </w:p>
        </w:tc>
        <w:tc>
          <w:tcPr>
            <w:tcW w:type="dxa" w:w="2409"/>
            <w:shd w:fill="FFFFFF" w:val="clear"/>
            <w:tcW w:w="2880" w:type="dxa"/>
          </w:tcPr>
          <w:p>
            <w:pPr>
              <w:jc w:val="left"/>
            </w:pPr>
            <w:r/>
            <w:r>
              <w:rPr>
                <w:sz w:val="18"/>
              </w:rPr>
              <w:t>scenarios + assumption_sets + periods + markets + kitchens</w:t>
            </w:r>
          </w:p>
        </w:tc>
        <w:tc>
          <w:tcPr>
            <w:tcW w:type="dxa" w:w="2409"/>
            <w:shd w:fill="FFFFFF" w:val="clear"/>
            <w:tcW w:w="2015" w:type="dxa"/>
          </w:tcPr>
          <w:p>
            <w:pPr>
              <w:jc w:val="left"/>
            </w:pPr>
            <w:r/>
            <w:r>
              <w:rPr>
                <w:sz w:val="18"/>
              </w:rPr>
              <w:t>Many-to-One (5 FKs)</w:t>
            </w:r>
          </w:p>
        </w:tc>
        <w:tc>
          <w:tcPr>
            <w:tcW w:type="dxa" w:w="2409"/>
            <w:shd w:fill="FFFFFF" w:val="clear"/>
            <w:tcW w:w="2880" w:type="dxa"/>
          </w:tcPr>
          <w:p>
            <w:pPr>
              <w:jc w:val="left"/>
            </w:pPr>
            <w:r/>
            <w:r>
              <w:rPr>
                <w:sz w:val="18"/>
              </w:rPr>
              <w:t>CAPEX grain key</w:t>
            </w:r>
          </w:p>
        </w:tc>
      </w:tr>
      <w:tr>
        <w:trPr>
          <w:cantSplit w:val="1"/>
          <w:cantSplit w:val="1"/>
        </w:trPr>
        <w:tc>
          <w:tcPr>
            <w:tcW w:type="dxa" w:w="2409"/>
            <w:shd w:fill="EBF0FA" w:val="clear"/>
            <w:tcW w:w="2880" w:type="dxa"/>
          </w:tcPr>
          <w:p>
            <w:pPr>
              <w:jc w:val="left"/>
            </w:pPr>
            <w:r/>
            <w:r>
              <w:rPr>
                <w:sz w:val="18"/>
              </w:rPr>
              <w:t>equity_rounds</w:t>
            </w:r>
          </w:p>
        </w:tc>
        <w:tc>
          <w:tcPr>
            <w:tcW w:type="dxa" w:w="2409"/>
            <w:shd w:fill="EBF0FA" w:val="clear"/>
            <w:tcW w:w="2880" w:type="dxa"/>
          </w:tcPr>
          <w:p>
            <w:pPr>
              <w:jc w:val="left"/>
            </w:pPr>
            <w:r/>
            <w:r>
              <w:rPr>
                <w:sz w:val="18"/>
              </w:rPr>
              <w:t>scenarios</w:t>
            </w:r>
          </w:p>
        </w:tc>
        <w:tc>
          <w:tcPr>
            <w:tcW w:type="dxa" w:w="2409"/>
            <w:shd w:fill="EBF0FA" w:val="clear"/>
            <w:tcW w:w="2015" w:type="dxa"/>
          </w:tcPr>
          <w:p>
            <w:pPr>
              <w:jc w:val="left"/>
            </w:pPr>
            <w:r/>
            <w:r>
              <w:rPr>
                <w:sz w:val="18"/>
              </w:rPr>
              <w:t>Many-to-One</w:t>
            </w:r>
          </w:p>
        </w:tc>
        <w:tc>
          <w:tcPr>
            <w:tcW w:type="dxa" w:w="2409"/>
            <w:shd w:fill="EBF0FA" w:val="clear"/>
            <w:tcW w:w="2880" w:type="dxa"/>
          </w:tcPr>
          <w:p>
            <w:pPr>
              <w:jc w:val="left"/>
            </w:pPr>
            <w:r/>
            <w:r>
              <w:rPr>
                <w:sz w:val="18"/>
              </w:rPr>
              <w:t>Equity round scoped to scenario</w:t>
            </w:r>
          </w:p>
        </w:tc>
      </w:tr>
      <w:tr>
        <w:trPr>
          <w:cantSplit w:val="1"/>
          <w:cantSplit w:val="1"/>
        </w:trPr>
        <w:tc>
          <w:tcPr>
            <w:tcW w:type="dxa" w:w="2409"/>
            <w:shd w:fill="FFFFFF" w:val="clear"/>
            <w:tcW w:w="2880" w:type="dxa"/>
          </w:tcPr>
          <w:p>
            <w:pPr>
              <w:jc w:val="left"/>
            </w:pPr>
            <w:r/>
            <w:r>
              <w:rPr>
                <w:sz w:val="18"/>
              </w:rPr>
              <w:t>debt_repayment_schedules</w:t>
            </w:r>
          </w:p>
        </w:tc>
        <w:tc>
          <w:tcPr>
            <w:tcW w:type="dxa" w:w="2409"/>
            <w:shd w:fill="FFFFFF" w:val="clear"/>
            <w:tcW w:w="2880" w:type="dxa"/>
          </w:tcPr>
          <w:p>
            <w:pPr>
              <w:jc w:val="left"/>
            </w:pPr>
            <w:r/>
            <w:r>
              <w:rPr>
                <w:sz w:val="18"/>
              </w:rPr>
              <w:t>debt_facilities</w:t>
            </w:r>
          </w:p>
        </w:tc>
        <w:tc>
          <w:tcPr>
            <w:tcW w:type="dxa" w:w="2409"/>
            <w:shd w:fill="FFFFFF" w:val="clear"/>
            <w:tcW w:w="2015" w:type="dxa"/>
          </w:tcPr>
          <w:p>
            <w:pPr>
              <w:jc w:val="left"/>
            </w:pPr>
            <w:r/>
            <w:r>
              <w:rPr>
                <w:sz w:val="18"/>
              </w:rPr>
              <w:t>Many-to-One</w:t>
            </w:r>
          </w:p>
        </w:tc>
        <w:tc>
          <w:tcPr>
            <w:tcW w:type="dxa" w:w="2409"/>
            <w:shd w:fill="FFFFFF" w:val="clear"/>
            <w:tcW w:w="2880" w:type="dxa"/>
          </w:tcPr>
          <w:p>
            <w:pPr>
              <w:jc w:val="left"/>
            </w:pPr>
            <w:r/>
            <w:r>
              <w:rPr>
                <w:sz w:val="18"/>
              </w:rPr>
              <w:t>Schedule belongs to facility</w:t>
            </w:r>
          </w:p>
        </w:tc>
      </w:tr>
      <w:tr>
        <w:trPr>
          <w:cantSplit w:val="1"/>
          <w:cantSplit w:val="1"/>
        </w:trPr>
        <w:tc>
          <w:tcPr>
            <w:tcW w:type="dxa" w:w="2409"/>
            <w:shd w:fill="EBF0FA" w:val="clear"/>
            <w:tcW w:w="2880" w:type="dxa"/>
          </w:tcPr>
          <w:p>
            <w:pPr>
              <w:jc w:val="left"/>
            </w:pPr>
            <w:r/>
            <w:r>
              <w:rPr>
                <w:sz w:val="18"/>
              </w:rPr>
              <w:t>pnl_projections</w:t>
            </w:r>
          </w:p>
        </w:tc>
        <w:tc>
          <w:tcPr>
            <w:tcW w:type="dxa" w:w="2409"/>
            <w:shd w:fill="EBF0FA" w:val="clear"/>
            <w:tcW w:w="2880" w:type="dxa"/>
          </w:tcPr>
          <w:p>
            <w:pPr>
              <w:jc w:val="left"/>
            </w:pPr>
            <w:r/>
            <w:r>
              <w:rPr>
                <w:sz w:val="18"/>
              </w:rPr>
              <w:t>scenarios + assumption_sets + periods</w:t>
            </w:r>
          </w:p>
        </w:tc>
        <w:tc>
          <w:tcPr>
            <w:tcW w:type="dxa" w:w="2409"/>
            <w:shd w:fill="EBF0FA" w:val="clear"/>
            <w:tcW w:w="2015" w:type="dxa"/>
          </w:tcPr>
          <w:p>
            <w:pPr>
              <w:jc w:val="left"/>
            </w:pPr>
            <w:r/>
            <w:r>
              <w:rPr>
                <w:sz w:val="18"/>
              </w:rPr>
              <w:t>Many-to-One (3 FKs)</w:t>
            </w:r>
          </w:p>
        </w:tc>
        <w:tc>
          <w:tcPr>
            <w:tcW w:type="dxa" w:w="2409"/>
            <w:shd w:fill="EBF0FA" w:val="clear"/>
            <w:tcW w:w="2880" w:type="dxa"/>
          </w:tcPr>
          <w:p>
            <w:pPr>
              <w:jc w:val="left"/>
            </w:pPr>
            <w:r/>
            <w:r>
              <w:rPr>
                <w:sz w:val="18"/>
              </w:rPr>
              <w:t>P&amp;L grain key</w:t>
            </w:r>
          </w:p>
        </w:tc>
      </w:tr>
      <w:tr>
        <w:trPr>
          <w:cantSplit w:val="1"/>
          <w:cantSplit w:val="1"/>
        </w:trPr>
        <w:tc>
          <w:tcPr>
            <w:tcW w:type="dxa" w:w="2409"/>
            <w:shd w:fill="FFFFFF" w:val="clear"/>
            <w:tcW w:w="2880" w:type="dxa"/>
          </w:tcPr>
          <w:p>
            <w:pPr>
              <w:jc w:val="left"/>
            </w:pPr>
            <w:r/>
            <w:r>
              <w:rPr>
                <w:sz w:val="18"/>
              </w:rPr>
              <w:t>cashflow_projections</w:t>
            </w:r>
          </w:p>
        </w:tc>
        <w:tc>
          <w:tcPr>
            <w:tcW w:type="dxa" w:w="2409"/>
            <w:shd w:fill="FFFFFF" w:val="clear"/>
            <w:tcW w:w="2880" w:type="dxa"/>
          </w:tcPr>
          <w:p>
            <w:pPr>
              <w:jc w:val="left"/>
            </w:pPr>
            <w:r/>
            <w:r>
              <w:rPr>
                <w:sz w:val="18"/>
              </w:rPr>
              <w:t>scenarios + assumption_sets + periods</w:t>
            </w:r>
          </w:p>
        </w:tc>
        <w:tc>
          <w:tcPr>
            <w:tcW w:type="dxa" w:w="2409"/>
            <w:shd w:fill="FFFFFF" w:val="clear"/>
            <w:tcW w:w="2015" w:type="dxa"/>
          </w:tcPr>
          <w:p>
            <w:pPr>
              <w:jc w:val="left"/>
            </w:pPr>
            <w:r/>
            <w:r>
              <w:rPr>
                <w:sz w:val="18"/>
              </w:rPr>
              <w:t>Many-to-One (3 FKs)</w:t>
            </w:r>
          </w:p>
        </w:tc>
        <w:tc>
          <w:tcPr>
            <w:tcW w:type="dxa" w:w="2409"/>
            <w:shd w:fill="FFFFFF" w:val="clear"/>
            <w:tcW w:w="2880" w:type="dxa"/>
          </w:tcPr>
          <w:p>
            <w:pPr>
              <w:jc w:val="left"/>
            </w:pPr>
            <w:r/>
            <w:r>
              <w:rPr>
                <w:sz w:val="18"/>
              </w:rPr>
              <w:t>CF grain key</w:t>
            </w:r>
          </w:p>
        </w:tc>
      </w:tr>
      <w:tr>
        <w:trPr>
          <w:cantSplit w:val="1"/>
          <w:cantSplit w:val="1"/>
        </w:trPr>
        <w:tc>
          <w:tcPr>
            <w:tcW w:type="dxa" w:w="2409"/>
            <w:shd w:fill="EBF0FA" w:val="clear"/>
            <w:tcW w:w="2880" w:type="dxa"/>
          </w:tcPr>
          <w:p>
            <w:pPr>
              <w:jc w:val="left"/>
            </w:pPr>
            <w:r/>
            <w:r>
              <w:rPr>
                <w:sz w:val="18"/>
              </w:rPr>
              <w:t>balance_sheet_projections</w:t>
            </w:r>
          </w:p>
        </w:tc>
        <w:tc>
          <w:tcPr>
            <w:tcW w:type="dxa" w:w="2409"/>
            <w:shd w:fill="EBF0FA" w:val="clear"/>
            <w:tcW w:w="2880" w:type="dxa"/>
          </w:tcPr>
          <w:p>
            <w:pPr>
              <w:jc w:val="left"/>
            </w:pPr>
            <w:r/>
            <w:r>
              <w:rPr>
                <w:sz w:val="18"/>
              </w:rPr>
              <w:t>scenarios + assumption_sets + periods</w:t>
            </w:r>
          </w:p>
        </w:tc>
        <w:tc>
          <w:tcPr>
            <w:tcW w:type="dxa" w:w="2409"/>
            <w:shd w:fill="EBF0FA" w:val="clear"/>
            <w:tcW w:w="2015" w:type="dxa"/>
          </w:tcPr>
          <w:p>
            <w:pPr>
              <w:jc w:val="left"/>
            </w:pPr>
            <w:r/>
            <w:r>
              <w:rPr>
                <w:sz w:val="18"/>
              </w:rPr>
              <w:t>Many-to-One (3 FKs)</w:t>
            </w:r>
          </w:p>
        </w:tc>
        <w:tc>
          <w:tcPr>
            <w:tcW w:type="dxa" w:w="2409"/>
            <w:shd w:fill="EBF0FA" w:val="clear"/>
            <w:tcW w:w="2880" w:type="dxa"/>
          </w:tcPr>
          <w:p>
            <w:pPr>
              <w:jc w:val="left"/>
            </w:pPr>
            <w:r/>
            <w:r>
              <w:rPr>
                <w:sz w:val="18"/>
              </w:rPr>
              <w:t>BS grain key</w:t>
            </w:r>
          </w:p>
        </w:tc>
      </w:tr>
      <w:tr>
        <w:trPr>
          <w:cantSplit w:val="1"/>
          <w:cantSplit w:val="1"/>
        </w:trPr>
        <w:tc>
          <w:tcPr>
            <w:tcW w:type="dxa" w:w="2409"/>
            <w:shd w:fill="FFFFFF" w:val="clear"/>
            <w:tcW w:w="2880" w:type="dxa"/>
          </w:tcPr>
          <w:p>
            <w:pPr>
              <w:jc w:val="left"/>
            </w:pPr>
            <w:r/>
            <w:r>
              <w:rPr>
                <w:sz w:val="18"/>
              </w:rPr>
              <w:t>unit_economics_projections</w:t>
            </w:r>
          </w:p>
        </w:tc>
        <w:tc>
          <w:tcPr>
            <w:tcW w:type="dxa" w:w="2409"/>
            <w:shd w:fill="FFFFFF" w:val="clear"/>
            <w:tcW w:w="2880" w:type="dxa"/>
          </w:tcPr>
          <w:p>
            <w:pPr>
              <w:jc w:val="left"/>
            </w:pPr>
            <w:r/>
            <w:r>
              <w:rPr>
                <w:sz w:val="18"/>
              </w:rPr>
              <w:t>scenarios + assumption_sets + periods + markets + kitchens</w:t>
            </w:r>
          </w:p>
        </w:tc>
        <w:tc>
          <w:tcPr>
            <w:tcW w:type="dxa" w:w="2409"/>
            <w:shd w:fill="FFFFFF" w:val="clear"/>
            <w:tcW w:w="2015" w:type="dxa"/>
          </w:tcPr>
          <w:p>
            <w:pPr>
              <w:jc w:val="left"/>
            </w:pPr>
            <w:r/>
            <w:r>
              <w:rPr>
                <w:sz w:val="18"/>
              </w:rPr>
              <w:t>Many-to-One (5 FKs)</w:t>
            </w:r>
          </w:p>
        </w:tc>
        <w:tc>
          <w:tcPr>
            <w:tcW w:type="dxa" w:w="2409"/>
            <w:shd w:fill="FFFFFF" w:val="clear"/>
            <w:tcW w:w="2880" w:type="dxa"/>
          </w:tcPr>
          <w:p>
            <w:pPr>
              <w:jc w:val="left"/>
            </w:pPr>
            <w:r/>
            <w:r>
              <w:rPr>
                <w:sz w:val="18"/>
              </w:rPr>
              <w:t>UE grain key</w:t>
            </w:r>
          </w:p>
        </w:tc>
      </w:tr>
      <w:tr>
        <w:trPr>
          <w:cantSplit w:val="1"/>
          <w:cantSplit w:val="1"/>
        </w:trPr>
        <w:tc>
          <w:tcPr>
            <w:tcW w:type="dxa" w:w="2409"/>
            <w:shd w:fill="EBF0FA" w:val="clear"/>
            <w:tcW w:w="2880" w:type="dxa"/>
          </w:tcPr>
          <w:p>
            <w:pPr>
              <w:jc w:val="left"/>
            </w:pPr>
            <w:r/>
            <w:r>
              <w:rPr>
                <w:sz w:val="18"/>
              </w:rPr>
              <w:t>kpi_projections</w:t>
            </w:r>
          </w:p>
        </w:tc>
        <w:tc>
          <w:tcPr>
            <w:tcW w:type="dxa" w:w="2409"/>
            <w:shd w:fill="EBF0FA" w:val="clear"/>
            <w:tcW w:w="2880" w:type="dxa"/>
          </w:tcPr>
          <w:p>
            <w:pPr>
              <w:jc w:val="left"/>
            </w:pPr>
            <w:r/>
            <w:r>
              <w:rPr>
                <w:sz w:val="18"/>
              </w:rPr>
              <w:t>scenarios + assumption_sets + periods</w:t>
            </w:r>
          </w:p>
        </w:tc>
        <w:tc>
          <w:tcPr>
            <w:tcW w:type="dxa" w:w="2409"/>
            <w:shd w:fill="EBF0FA" w:val="clear"/>
            <w:tcW w:w="2015" w:type="dxa"/>
          </w:tcPr>
          <w:p>
            <w:pPr>
              <w:jc w:val="left"/>
            </w:pPr>
            <w:r/>
            <w:r>
              <w:rPr>
                <w:sz w:val="18"/>
              </w:rPr>
              <w:t>Many-to-One (3+ FKs)</w:t>
            </w:r>
          </w:p>
        </w:tc>
        <w:tc>
          <w:tcPr>
            <w:tcW w:type="dxa" w:w="2409"/>
            <w:shd w:fill="EBF0FA" w:val="clear"/>
            <w:tcW w:w="2880" w:type="dxa"/>
          </w:tcPr>
          <w:p>
            <w:pPr>
              <w:jc w:val="left"/>
            </w:pPr>
            <w:r/>
            <w:r>
              <w:rPr>
                <w:sz w:val="18"/>
              </w:rPr>
              <w:t>KPI grain key</w:t>
            </w:r>
          </w:p>
        </w:tc>
      </w:tr>
      <w:tr>
        <w:trPr>
          <w:cantSplit w:val="1"/>
          <w:cantSplit w:val="1"/>
        </w:trPr>
        <w:tc>
          <w:tcPr>
            <w:tcW w:type="dxa" w:w="2409"/>
            <w:shd w:fill="FFFFFF" w:val="clear"/>
            <w:tcW w:w="2880" w:type="dxa"/>
          </w:tcPr>
          <w:p>
            <w:pPr>
              <w:jc w:val="left"/>
            </w:pPr>
            <w:r/>
            <w:r>
              <w:rPr>
                <w:sz w:val="18"/>
              </w:rPr>
              <w:t>scenario_comparison_snapshots</w:t>
            </w:r>
          </w:p>
        </w:tc>
        <w:tc>
          <w:tcPr>
            <w:tcW w:type="dxa" w:w="2409"/>
            <w:shd w:fill="FFFFFF" w:val="clear"/>
            <w:tcW w:w="2880" w:type="dxa"/>
          </w:tcPr>
          <w:p>
            <w:pPr>
              <w:jc w:val="left"/>
            </w:pPr>
            <w:r/>
            <w:r>
              <w:rPr>
                <w:sz w:val="18"/>
              </w:rPr>
              <w:t>scenarios (x2)</w:t>
            </w:r>
          </w:p>
        </w:tc>
        <w:tc>
          <w:tcPr>
            <w:tcW w:type="dxa" w:w="2409"/>
            <w:shd w:fill="FFFFFF" w:val="clear"/>
            <w:tcW w:w="2015" w:type="dxa"/>
          </w:tcPr>
          <w:p>
            <w:pPr>
              <w:jc w:val="left"/>
            </w:pPr>
            <w:r/>
            <w:r>
              <w:rPr>
                <w:sz w:val="18"/>
              </w:rPr>
              <w:t>Many-to-One (base + compare)</w:t>
            </w:r>
          </w:p>
        </w:tc>
        <w:tc>
          <w:tcPr>
            <w:tcW w:type="dxa" w:w="2409"/>
            <w:shd w:fill="FFFFFF" w:val="clear"/>
            <w:tcW w:w="2880" w:type="dxa"/>
          </w:tcPr>
          <w:p>
            <w:pPr>
              <w:jc w:val="left"/>
            </w:pPr>
            <w:r/>
            <w:r>
              <w:rPr>
                <w:sz w:val="18"/>
              </w:rPr>
              <w:t>Compare two scenarios</w:t>
            </w:r>
          </w:p>
        </w:tc>
      </w:tr>
      <w:tr>
        <w:trPr>
          <w:cantSplit w:val="1"/>
          <w:cantSplit w:val="1"/>
        </w:trPr>
        <w:tc>
          <w:tcPr>
            <w:tcW w:type="dxa" w:w="2409"/>
            <w:shd w:fill="EBF0FA" w:val="clear"/>
            <w:tcW w:w="2880" w:type="dxa"/>
          </w:tcPr>
          <w:p>
            <w:pPr>
              <w:jc w:val="left"/>
            </w:pPr>
            <w:r/>
            <w:r>
              <w:rPr>
                <w:sz w:val="18"/>
              </w:rPr>
              <w:t>driver_explainability_logs</w:t>
            </w:r>
          </w:p>
        </w:tc>
        <w:tc>
          <w:tcPr>
            <w:tcW w:type="dxa" w:w="2409"/>
            <w:shd w:fill="EBF0FA" w:val="clear"/>
            <w:tcW w:w="2880" w:type="dxa"/>
          </w:tcPr>
          <w:p>
            <w:pPr>
              <w:jc w:val="left"/>
            </w:pPr>
            <w:r/>
            <w:r>
              <w:rPr>
                <w:sz w:val="18"/>
              </w:rPr>
              <w:t>scenarios + periods</w:t>
            </w:r>
          </w:p>
        </w:tc>
        <w:tc>
          <w:tcPr>
            <w:tcW w:type="dxa" w:w="2409"/>
            <w:shd w:fill="EBF0FA" w:val="clear"/>
            <w:tcW w:w="2015" w:type="dxa"/>
          </w:tcPr>
          <w:p>
            <w:pPr>
              <w:jc w:val="left"/>
            </w:pPr>
            <w:r/>
            <w:r>
              <w:rPr>
                <w:sz w:val="18"/>
              </w:rPr>
              <w:t>Many-to-One</w:t>
            </w:r>
          </w:p>
        </w:tc>
        <w:tc>
          <w:tcPr>
            <w:tcW w:type="dxa" w:w="2409"/>
            <w:shd w:fill="EBF0FA" w:val="clear"/>
            <w:tcW w:w="2880" w:type="dxa"/>
          </w:tcPr>
          <w:p>
            <w:pPr>
              <w:jc w:val="left"/>
            </w:pPr>
            <w:r/>
            <w:r>
              <w:rPr>
                <w:sz w:val="18"/>
              </w:rPr>
              <w:t>Explanation for a period/scenario</w:t>
            </w:r>
          </w:p>
        </w:tc>
      </w:tr>
      <w:tr>
        <w:trPr>
          <w:cantSplit w:val="1"/>
          <w:cantSplit w:val="1"/>
        </w:trPr>
        <w:tc>
          <w:tcPr>
            <w:tcW w:type="dxa" w:w="2409"/>
            <w:shd w:fill="FFFFFF" w:val="clear"/>
            <w:tcW w:w="2880" w:type="dxa"/>
          </w:tcPr>
          <w:p>
            <w:pPr>
              <w:jc w:val="left"/>
            </w:pPr>
            <w:r/>
            <w:r>
              <w:rPr>
                <w:sz w:val="18"/>
              </w:rPr>
              <w:t>performance_alerts</w:t>
            </w:r>
          </w:p>
        </w:tc>
        <w:tc>
          <w:tcPr>
            <w:tcW w:type="dxa" w:w="2409"/>
            <w:shd w:fill="FFFFFF" w:val="clear"/>
            <w:tcW w:w="2880" w:type="dxa"/>
          </w:tcPr>
          <w:p>
            <w:pPr>
              <w:jc w:val="left"/>
            </w:pPr>
            <w:r/>
            <w:r>
              <w:rPr>
                <w:sz w:val="18"/>
              </w:rPr>
              <w:t>scenarios + periods</w:t>
            </w:r>
          </w:p>
        </w:tc>
        <w:tc>
          <w:tcPr>
            <w:tcW w:type="dxa" w:w="2409"/>
            <w:shd w:fill="FFFFFF" w:val="clear"/>
            <w:tcW w:w="2015" w:type="dxa"/>
          </w:tcPr>
          <w:p>
            <w:pPr>
              <w:jc w:val="left"/>
            </w:pPr>
            <w:r/>
            <w:r>
              <w:rPr>
                <w:sz w:val="18"/>
              </w:rPr>
              <w:t>Many-to-One</w:t>
            </w:r>
          </w:p>
        </w:tc>
        <w:tc>
          <w:tcPr>
            <w:tcW w:type="dxa" w:w="2409"/>
            <w:shd w:fill="FFFFFF" w:val="clear"/>
            <w:tcW w:w="2880" w:type="dxa"/>
          </w:tcPr>
          <w:p>
            <w:pPr>
              <w:jc w:val="left"/>
            </w:pPr>
            <w:r/>
            <w:r>
              <w:rPr>
                <w:sz w:val="18"/>
              </w:rPr>
              <w:t>Alert in a scenario context</w:t>
            </w:r>
          </w:p>
        </w:tc>
      </w:tr>
      <w:tr>
        <w:trPr>
          <w:cantSplit w:val="1"/>
          <w:cantSplit w:val="1"/>
        </w:trPr>
        <w:tc>
          <w:tcPr>
            <w:tcW w:type="dxa" w:w="2409"/>
            <w:shd w:fill="EBF0FA" w:val="clear"/>
            <w:tcW w:w="2880" w:type="dxa"/>
          </w:tcPr>
          <w:p>
            <w:pPr>
              <w:jc w:val="left"/>
            </w:pPr>
            <w:r/>
            <w:r>
              <w:rPr>
                <w:sz w:val="18"/>
              </w:rPr>
              <w:t>risk_scenarios</w:t>
            </w:r>
          </w:p>
        </w:tc>
        <w:tc>
          <w:tcPr>
            <w:tcW w:type="dxa" w:w="2409"/>
            <w:shd w:fill="EBF0FA" w:val="clear"/>
            <w:tcW w:w="2880" w:type="dxa"/>
          </w:tcPr>
          <w:p>
            <w:pPr>
              <w:jc w:val="left"/>
            </w:pPr>
            <w:r/>
            <w:r>
              <w:rPr>
                <w:sz w:val="18"/>
              </w:rPr>
              <w:t>scenarios</w:t>
            </w:r>
          </w:p>
        </w:tc>
        <w:tc>
          <w:tcPr>
            <w:tcW w:type="dxa" w:w="2409"/>
            <w:shd w:fill="EBF0FA" w:val="clear"/>
            <w:tcW w:w="2015" w:type="dxa"/>
          </w:tcPr>
          <w:p>
            <w:pPr>
              <w:jc w:val="left"/>
            </w:pPr>
            <w:r/>
            <w:r>
              <w:rPr>
                <w:sz w:val="18"/>
              </w:rPr>
              <w:t>Many-to-One</w:t>
            </w:r>
          </w:p>
        </w:tc>
        <w:tc>
          <w:tcPr>
            <w:tcW w:type="dxa" w:w="2409"/>
            <w:shd w:fill="EBF0FA" w:val="clear"/>
            <w:tcW w:w="2880" w:type="dxa"/>
          </w:tcPr>
          <w:p>
            <w:pPr>
              <w:jc w:val="left"/>
            </w:pPr>
            <w:r/>
            <w:r>
              <w:rPr>
                <w:sz w:val="18"/>
              </w:rPr>
              <w:t>Risk scenario within a planning scenario</w:t>
            </w:r>
          </w:p>
        </w:tc>
      </w:tr>
      <w:tr>
        <w:trPr>
          <w:cantSplit w:val="1"/>
          <w:cantSplit w:val="1"/>
        </w:trPr>
        <w:tc>
          <w:tcPr>
            <w:tcW w:type="dxa" w:w="2409"/>
            <w:shd w:fill="FFFFFF" w:val="clear"/>
            <w:tcW w:w="2880" w:type="dxa"/>
          </w:tcPr>
          <w:p>
            <w:pPr>
              <w:jc w:val="left"/>
            </w:pPr>
            <w:r/>
            <w:r>
              <w:rPr>
                <w:sz w:val="18"/>
              </w:rPr>
              <w:t>risk_registers</w:t>
            </w:r>
          </w:p>
        </w:tc>
        <w:tc>
          <w:tcPr>
            <w:tcW w:type="dxa" w:w="2409"/>
            <w:shd w:fill="FFFFFF" w:val="clear"/>
            <w:tcW w:w="2880" w:type="dxa"/>
          </w:tcPr>
          <w:p>
            <w:pPr>
              <w:jc w:val="left"/>
            </w:pPr>
            <w:r/>
            <w:r>
              <w:rPr>
                <w:sz w:val="18"/>
              </w:rPr>
              <w:t>scenarios</w:t>
            </w:r>
          </w:p>
        </w:tc>
        <w:tc>
          <w:tcPr>
            <w:tcW w:type="dxa" w:w="2409"/>
            <w:shd w:fill="FFFFFF" w:val="clear"/>
            <w:tcW w:w="2015" w:type="dxa"/>
          </w:tcPr>
          <w:p>
            <w:pPr>
              <w:jc w:val="left"/>
            </w:pPr>
            <w:r/>
            <w:r>
              <w:rPr>
                <w:sz w:val="18"/>
              </w:rPr>
              <w:t>Many-to-One</w:t>
            </w:r>
          </w:p>
        </w:tc>
        <w:tc>
          <w:tcPr>
            <w:tcW w:type="dxa" w:w="2409"/>
            <w:shd w:fill="FFFFFF" w:val="clear"/>
            <w:tcW w:w="2880" w:type="dxa"/>
          </w:tcPr>
          <w:p>
            <w:pPr>
              <w:jc w:val="left"/>
            </w:pPr>
            <w:r/>
            <w:r>
              <w:rPr>
                <w:sz w:val="18"/>
              </w:rPr>
              <w:t>Risk register entry for a scenario</w:t>
            </w:r>
          </w:p>
        </w:tc>
      </w:tr>
      <w:tr>
        <w:trPr>
          <w:cantSplit w:val="1"/>
          <w:cantSplit w:val="1"/>
        </w:trPr>
        <w:tc>
          <w:tcPr>
            <w:tcW w:type="dxa" w:w="2409"/>
            <w:shd w:fill="EBF0FA" w:val="clear"/>
            <w:tcW w:w="2880" w:type="dxa"/>
          </w:tcPr>
          <w:p>
            <w:pPr>
              <w:jc w:val="left"/>
            </w:pPr>
            <w:r/>
            <w:r>
              <w:rPr>
                <w:sz w:val="18"/>
              </w:rPr>
              <w:t>uncertainty_bands</w:t>
            </w:r>
          </w:p>
        </w:tc>
        <w:tc>
          <w:tcPr>
            <w:tcW w:type="dxa" w:w="2409"/>
            <w:shd w:fill="EBF0FA" w:val="clear"/>
            <w:tcW w:w="2880" w:type="dxa"/>
          </w:tcPr>
          <w:p>
            <w:pPr>
              <w:jc w:val="left"/>
            </w:pPr>
            <w:r/>
            <w:r>
              <w:rPr>
                <w:sz w:val="18"/>
              </w:rPr>
              <w:t>scenarios + periods</w:t>
            </w:r>
          </w:p>
        </w:tc>
        <w:tc>
          <w:tcPr>
            <w:tcW w:type="dxa" w:w="2409"/>
            <w:shd w:fill="EBF0FA" w:val="clear"/>
            <w:tcW w:w="2015" w:type="dxa"/>
          </w:tcPr>
          <w:p>
            <w:pPr>
              <w:jc w:val="left"/>
            </w:pPr>
            <w:r/>
            <w:r>
              <w:rPr>
                <w:sz w:val="18"/>
              </w:rPr>
              <w:t>Many-to-One</w:t>
            </w:r>
          </w:p>
        </w:tc>
        <w:tc>
          <w:tcPr>
            <w:tcW w:type="dxa" w:w="2409"/>
            <w:shd w:fill="EBF0FA" w:val="clear"/>
            <w:tcW w:w="2880" w:type="dxa"/>
          </w:tcPr>
          <w:p>
            <w:pPr>
              <w:jc w:val="left"/>
            </w:pPr>
            <w:r/>
            <w:r>
              <w:rPr>
                <w:sz w:val="18"/>
              </w:rPr>
              <w:t>Band for a KPI in a scenario/period</w:t>
            </w:r>
          </w:p>
        </w:tc>
      </w:tr>
      <w:tr>
        <w:trPr>
          <w:cantSplit w:val="1"/>
          <w:cantSplit w:val="1"/>
        </w:trPr>
        <w:tc>
          <w:tcPr>
            <w:tcW w:type="dxa" w:w="2409"/>
            <w:shd w:fill="FFFFFF" w:val="clear"/>
            <w:tcW w:w="2880" w:type="dxa"/>
          </w:tcPr>
          <w:p>
            <w:pPr>
              <w:jc w:val="left"/>
            </w:pPr>
            <w:r/>
            <w:r>
              <w:rPr>
                <w:sz w:val="18"/>
              </w:rPr>
              <w:t>stress_test_definitions</w:t>
            </w:r>
          </w:p>
        </w:tc>
        <w:tc>
          <w:tcPr>
            <w:tcW w:type="dxa" w:w="2409"/>
            <w:shd w:fill="FFFFFF" w:val="clear"/>
            <w:tcW w:w="2880" w:type="dxa"/>
          </w:tcPr>
          <w:p>
            <w:pPr>
              <w:jc w:val="left"/>
            </w:pPr>
            <w:r/>
            <w:r>
              <w:rPr>
                <w:sz w:val="18"/>
              </w:rPr>
              <w:t>companies</w:t>
            </w:r>
          </w:p>
        </w:tc>
        <w:tc>
          <w:tcPr>
            <w:tcW w:type="dxa" w:w="2409"/>
            <w:shd w:fill="FFFFFF" w:val="clear"/>
            <w:tcW w:w="2015" w:type="dxa"/>
          </w:tcPr>
          <w:p>
            <w:pPr>
              <w:jc w:val="left"/>
            </w:pPr>
            <w:r/>
            <w:r>
              <w:rPr>
                <w:sz w:val="18"/>
              </w:rPr>
              <w:t>Many-to-One</w:t>
            </w:r>
          </w:p>
        </w:tc>
        <w:tc>
          <w:tcPr>
            <w:tcW w:type="dxa" w:w="2409"/>
            <w:shd w:fill="FFFFFF" w:val="clear"/>
            <w:tcW w:w="2880" w:type="dxa"/>
          </w:tcPr>
          <w:p>
            <w:pPr>
              <w:jc w:val="left"/>
            </w:pPr>
            <w:r/>
            <w:r>
              <w:rPr>
                <w:sz w:val="18"/>
              </w:rPr>
              <w:t>Company-level stress test library</w:t>
            </w:r>
          </w:p>
        </w:tc>
      </w:tr>
      <w:tr>
        <w:trPr>
          <w:cantSplit w:val="1"/>
          <w:cantSplit w:val="1"/>
        </w:trPr>
        <w:tc>
          <w:tcPr>
            <w:tcW w:type="dxa" w:w="2409"/>
            <w:shd w:fill="EBF0FA" w:val="clear"/>
            <w:tcW w:w="2880" w:type="dxa"/>
          </w:tcPr>
          <w:p>
            <w:pPr>
              <w:jc w:val="left"/>
            </w:pPr>
            <w:r/>
            <w:r>
              <w:rPr>
                <w:sz w:val="18"/>
              </w:rPr>
              <w:t>risk_trigger_log</w:t>
            </w:r>
          </w:p>
        </w:tc>
        <w:tc>
          <w:tcPr>
            <w:tcW w:type="dxa" w:w="2409"/>
            <w:shd w:fill="EBF0FA" w:val="clear"/>
            <w:tcW w:w="2880" w:type="dxa"/>
          </w:tcPr>
          <w:p>
            <w:pPr>
              <w:jc w:val="left"/>
            </w:pPr>
            <w:r/>
            <w:r>
              <w:rPr>
                <w:sz w:val="18"/>
              </w:rPr>
              <w:t>risk_registers + scenarios</w:t>
            </w:r>
          </w:p>
        </w:tc>
        <w:tc>
          <w:tcPr>
            <w:tcW w:type="dxa" w:w="2409"/>
            <w:shd w:fill="EBF0FA" w:val="clear"/>
            <w:tcW w:w="2015" w:type="dxa"/>
          </w:tcPr>
          <w:p>
            <w:pPr>
              <w:jc w:val="left"/>
            </w:pPr>
            <w:r/>
            <w:r>
              <w:rPr>
                <w:sz w:val="18"/>
              </w:rPr>
              <w:t>Many-to-One</w:t>
            </w:r>
          </w:p>
        </w:tc>
        <w:tc>
          <w:tcPr>
            <w:tcW w:type="dxa" w:w="2409"/>
            <w:shd w:fill="EBF0FA" w:val="clear"/>
            <w:tcW w:w="2880" w:type="dxa"/>
          </w:tcPr>
          <w:p>
            <w:pPr>
              <w:jc w:val="left"/>
            </w:pPr>
            <w:r/>
            <w:r>
              <w:rPr>
                <w:sz w:val="18"/>
              </w:rPr>
              <w:t>Trigger fires on a risk in a scenario</w:t>
            </w:r>
          </w:p>
        </w:tc>
      </w:tr>
      <w:tr>
        <w:trPr>
          <w:cantSplit w:val="1"/>
          <w:cantSplit w:val="1"/>
        </w:trPr>
        <w:tc>
          <w:tcPr>
            <w:tcW w:type="dxa" w:w="2409"/>
            <w:shd w:fill="FFFFFF" w:val="clear"/>
            <w:tcW w:w="2880" w:type="dxa"/>
          </w:tcPr>
          <w:p>
            <w:pPr>
              <w:jc w:val="left"/>
            </w:pPr>
            <w:r/>
            <w:r>
              <w:rPr>
                <w:sz w:val="18"/>
              </w:rPr>
              <w:t>simulation_runs</w:t>
            </w:r>
          </w:p>
        </w:tc>
        <w:tc>
          <w:tcPr>
            <w:tcW w:type="dxa" w:w="2409"/>
            <w:shd w:fill="FFFFFF" w:val="clear"/>
            <w:tcW w:w="2880" w:type="dxa"/>
          </w:tcPr>
          <w:p>
            <w:pPr>
              <w:jc w:val="left"/>
            </w:pPr>
            <w:r/>
            <w:r>
              <w:rPr>
                <w:sz w:val="18"/>
              </w:rPr>
              <w:t>scenarios</w:t>
            </w:r>
          </w:p>
        </w:tc>
        <w:tc>
          <w:tcPr>
            <w:tcW w:type="dxa" w:w="2409"/>
            <w:shd w:fill="FFFFFF" w:val="clear"/>
            <w:tcW w:w="2015" w:type="dxa"/>
          </w:tcPr>
          <w:p>
            <w:pPr>
              <w:jc w:val="left"/>
            </w:pPr>
            <w:r/>
            <w:r>
              <w:rPr>
                <w:sz w:val="18"/>
              </w:rPr>
              <w:t>Many-to-One</w:t>
            </w:r>
          </w:p>
        </w:tc>
        <w:tc>
          <w:tcPr>
            <w:tcW w:type="dxa" w:w="2409"/>
            <w:shd w:fill="FFFFFF" w:val="clear"/>
            <w:tcW w:w="2880" w:type="dxa"/>
          </w:tcPr>
          <w:p>
            <w:pPr>
              <w:jc w:val="left"/>
            </w:pPr>
            <w:r/>
            <w:r>
              <w:rPr>
                <w:sz w:val="18"/>
              </w:rPr>
              <w:t>Simulation based on a scenario</w:t>
            </w:r>
          </w:p>
        </w:tc>
      </w:tr>
      <w:tr>
        <w:trPr>
          <w:cantSplit w:val="1"/>
          <w:cantSplit w:val="1"/>
        </w:trPr>
        <w:tc>
          <w:tcPr>
            <w:tcW w:type="dxa" w:w="2409"/>
            <w:shd w:fill="EBF0FA" w:val="clear"/>
            <w:tcW w:w="2880" w:type="dxa"/>
          </w:tcPr>
          <w:p>
            <w:pPr>
              <w:jc w:val="left"/>
            </w:pPr>
            <w:r/>
            <w:r>
              <w:rPr>
                <w:sz w:val="18"/>
              </w:rPr>
              <w:t>sensitivity_analyses</w:t>
            </w:r>
          </w:p>
        </w:tc>
        <w:tc>
          <w:tcPr>
            <w:tcW w:type="dxa" w:w="2409"/>
            <w:shd w:fill="EBF0FA" w:val="clear"/>
            <w:tcW w:w="2880" w:type="dxa"/>
          </w:tcPr>
          <w:p>
            <w:pPr>
              <w:jc w:val="left"/>
            </w:pPr>
            <w:r/>
            <w:r>
              <w:rPr>
                <w:sz w:val="18"/>
              </w:rPr>
              <w:t>simulation_runs</w:t>
            </w:r>
          </w:p>
        </w:tc>
        <w:tc>
          <w:tcPr>
            <w:tcW w:type="dxa" w:w="2409"/>
            <w:shd w:fill="EBF0FA" w:val="clear"/>
            <w:tcW w:w="2015" w:type="dxa"/>
          </w:tcPr>
          <w:p>
            <w:pPr>
              <w:jc w:val="left"/>
            </w:pPr>
            <w:r/>
            <w:r>
              <w:rPr>
                <w:sz w:val="18"/>
              </w:rPr>
              <w:t>Many-to-One</w:t>
            </w:r>
          </w:p>
        </w:tc>
        <w:tc>
          <w:tcPr>
            <w:tcW w:type="dxa" w:w="2409"/>
            <w:shd w:fill="EBF0FA" w:val="clear"/>
            <w:tcW w:w="2880" w:type="dxa"/>
          </w:tcPr>
          <w:p>
            <w:pPr>
              <w:jc w:val="left"/>
            </w:pPr>
            <w:r/>
            <w:r>
              <w:rPr>
                <w:sz w:val="18"/>
              </w:rPr>
              <w:t>Sensitivity output from a run</w:t>
            </w:r>
          </w:p>
        </w:tc>
      </w:tr>
      <w:tr>
        <w:trPr>
          <w:cantSplit w:val="1"/>
          <w:cantSplit w:val="1"/>
        </w:trPr>
        <w:tc>
          <w:tcPr>
            <w:tcW w:type="dxa" w:w="2409"/>
            <w:shd w:fill="FFFFFF" w:val="clear"/>
            <w:tcW w:w="2880" w:type="dxa"/>
          </w:tcPr>
          <w:p>
            <w:pPr>
              <w:jc w:val="left"/>
            </w:pPr>
            <w:r/>
            <w:r>
              <w:rPr>
                <w:sz w:val="18"/>
              </w:rPr>
              <w:t>monte_carlo_outputs</w:t>
            </w:r>
          </w:p>
        </w:tc>
        <w:tc>
          <w:tcPr>
            <w:tcW w:type="dxa" w:w="2409"/>
            <w:shd w:fill="FFFFFF" w:val="clear"/>
            <w:tcW w:w="2880" w:type="dxa"/>
          </w:tcPr>
          <w:p>
            <w:pPr>
              <w:jc w:val="left"/>
            </w:pPr>
            <w:r/>
            <w:r>
              <w:rPr>
                <w:sz w:val="18"/>
              </w:rPr>
              <w:t>simulation_runs</w:t>
            </w:r>
          </w:p>
        </w:tc>
        <w:tc>
          <w:tcPr>
            <w:tcW w:type="dxa" w:w="2409"/>
            <w:shd w:fill="FFFFFF" w:val="clear"/>
            <w:tcW w:w="2015" w:type="dxa"/>
          </w:tcPr>
          <w:p>
            <w:pPr>
              <w:jc w:val="left"/>
            </w:pPr>
            <w:r/>
            <w:r>
              <w:rPr>
                <w:sz w:val="18"/>
              </w:rPr>
              <w:t>Many-to-One</w:t>
            </w:r>
          </w:p>
        </w:tc>
        <w:tc>
          <w:tcPr>
            <w:tcW w:type="dxa" w:w="2409"/>
            <w:shd w:fill="FFFFFF" w:val="clear"/>
            <w:tcW w:w="2880" w:type="dxa"/>
          </w:tcPr>
          <w:p>
            <w:pPr>
              <w:jc w:val="left"/>
            </w:pPr>
            <w:r/>
            <w:r>
              <w:rPr>
                <w:sz w:val="18"/>
              </w:rPr>
              <w:t>MC iteration output from a run</w:t>
            </w:r>
          </w:p>
        </w:tc>
      </w:tr>
      <w:tr>
        <w:trPr>
          <w:cantSplit w:val="1"/>
          <w:cantSplit w:val="1"/>
        </w:trPr>
        <w:tc>
          <w:tcPr>
            <w:tcW w:type="dxa" w:w="2409"/>
            <w:shd w:fill="EBF0FA" w:val="clear"/>
            <w:tcW w:w="2880" w:type="dxa"/>
          </w:tcPr>
          <w:p>
            <w:pPr>
              <w:jc w:val="left"/>
            </w:pPr>
            <w:r/>
            <w:r>
              <w:rPr>
                <w:sz w:val="18"/>
              </w:rPr>
              <w:t>breakeven_analyses</w:t>
            </w:r>
          </w:p>
        </w:tc>
        <w:tc>
          <w:tcPr>
            <w:tcW w:type="dxa" w:w="2409"/>
            <w:shd w:fill="EBF0FA" w:val="clear"/>
            <w:tcW w:w="2880" w:type="dxa"/>
          </w:tcPr>
          <w:p>
            <w:pPr>
              <w:jc w:val="left"/>
            </w:pPr>
            <w:r/>
            <w:r>
              <w:rPr>
                <w:sz w:val="18"/>
              </w:rPr>
              <w:t>scenarios + assumption_sets + periods + markets</w:t>
            </w:r>
          </w:p>
        </w:tc>
        <w:tc>
          <w:tcPr>
            <w:tcW w:type="dxa" w:w="2409"/>
            <w:shd w:fill="EBF0FA" w:val="clear"/>
            <w:tcW w:w="2015" w:type="dxa"/>
          </w:tcPr>
          <w:p>
            <w:pPr>
              <w:jc w:val="left"/>
            </w:pPr>
            <w:r/>
            <w:r>
              <w:rPr>
                <w:sz w:val="18"/>
              </w:rPr>
              <w:t>Many-to-One (4 FKs)</w:t>
            </w:r>
          </w:p>
        </w:tc>
        <w:tc>
          <w:tcPr>
            <w:tcW w:type="dxa" w:w="2409"/>
            <w:shd w:fill="EBF0FA" w:val="clear"/>
            <w:tcW w:w="2880" w:type="dxa"/>
          </w:tcPr>
          <w:p>
            <w:pPr>
              <w:jc w:val="left"/>
            </w:pPr>
            <w:r/>
            <w:r>
              <w:rPr>
                <w:sz w:val="18"/>
              </w:rPr>
              <w:t>Breakeven in scenario context</w:t>
            </w:r>
          </w:p>
        </w:tc>
      </w:tr>
      <w:tr>
        <w:trPr>
          <w:cantSplit w:val="1"/>
          <w:cantSplit w:val="1"/>
        </w:trPr>
        <w:tc>
          <w:tcPr>
            <w:tcW w:type="dxa" w:w="2409"/>
            <w:shd w:fill="FFFFFF" w:val="clear"/>
            <w:tcW w:w="2880" w:type="dxa"/>
          </w:tcPr>
          <w:p>
            <w:pPr>
              <w:jc w:val="left"/>
            </w:pPr>
            <w:r/>
            <w:r>
              <w:rPr>
                <w:sz w:val="18"/>
              </w:rPr>
              <w:t>decision_memory</w:t>
            </w:r>
          </w:p>
        </w:tc>
        <w:tc>
          <w:tcPr>
            <w:tcW w:type="dxa" w:w="2409"/>
            <w:shd w:fill="FFFFFF" w:val="clear"/>
            <w:tcW w:w="2880" w:type="dxa"/>
          </w:tcPr>
          <w:p>
            <w:pPr>
              <w:jc w:val="left"/>
            </w:pPr>
            <w:r/>
            <w:r>
              <w:rPr>
                <w:sz w:val="18"/>
              </w:rPr>
              <w:t>scenarios + markets + kitchens</w:t>
            </w:r>
          </w:p>
        </w:tc>
        <w:tc>
          <w:tcPr>
            <w:tcW w:type="dxa" w:w="2409"/>
            <w:shd w:fill="FFFFFF" w:val="clear"/>
            <w:tcW w:w="2015" w:type="dxa"/>
          </w:tcPr>
          <w:p>
            <w:pPr>
              <w:jc w:val="left"/>
            </w:pPr>
            <w:r/>
            <w:r>
              <w:rPr>
                <w:sz w:val="18"/>
              </w:rPr>
              <w:t>Many-to-One</w:t>
            </w:r>
          </w:p>
        </w:tc>
        <w:tc>
          <w:tcPr>
            <w:tcW w:type="dxa" w:w="2409"/>
            <w:shd w:fill="FFFFFF" w:val="clear"/>
            <w:tcW w:w="2880" w:type="dxa"/>
          </w:tcPr>
          <w:p>
            <w:pPr>
              <w:jc w:val="left"/>
            </w:pPr>
            <w:r/>
            <w:r>
              <w:rPr>
                <w:sz w:val="18"/>
              </w:rPr>
              <w:t>Decision recorded against context</w:t>
            </w:r>
          </w:p>
        </w:tc>
      </w:tr>
      <w:tr>
        <w:trPr>
          <w:cantSplit w:val="1"/>
          <w:cantSplit w:val="1"/>
        </w:trPr>
        <w:tc>
          <w:tcPr>
            <w:tcW w:type="dxa" w:w="2409"/>
            <w:shd w:fill="EBF0FA" w:val="clear"/>
            <w:tcW w:w="2880" w:type="dxa"/>
          </w:tcPr>
          <w:p>
            <w:pPr>
              <w:jc w:val="left"/>
            </w:pPr>
            <w:r/>
            <w:r>
              <w:rPr>
                <w:sz w:val="18"/>
              </w:rPr>
              <w:t>portfolio_scenarios</w:t>
            </w:r>
          </w:p>
        </w:tc>
        <w:tc>
          <w:tcPr>
            <w:tcW w:type="dxa" w:w="2409"/>
            <w:shd w:fill="EBF0FA" w:val="clear"/>
            <w:tcW w:w="2880" w:type="dxa"/>
          </w:tcPr>
          <w:p>
            <w:pPr>
              <w:jc w:val="left"/>
            </w:pPr>
            <w:r/>
            <w:r>
              <w:rPr>
                <w:sz w:val="18"/>
              </w:rPr>
              <w:t>companies</w:t>
            </w:r>
          </w:p>
        </w:tc>
        <w:tc>
          <w:tcPr>
            <w:tcW w:type="dxa" w:w="2409"/>
            <w:shd w:fill="EBF0FA" w:val="clear"/>
            <w:tcW w:w="2015" w:type="dxa"/>
          </w:tcPr>
          <w:p>
            <w:pPr>
              <w:jc w:val="left"/>
            </w:pPr>
            <w:r/>
            <w:r>
              <w:rPr>
                <w:sz w:val="18"/>
              </w:rPr>
              <w:t>Many-to-One</w:t>
            </w:r>
          </w:p>
        </w:tc>
        <w:tc>
          <w:tcPr>
            <w:tcW w:type="dxa" w:w="2409"/>
            <w:shd w:fill="EBF0FA" w:val="clear"/>
            <w:tcW w:w="2880" w:type="dxa"/>
          </w:tcPr>
          <w:p>
            <w:pPr>
              <w:jc w:val="left"/>
            </w:pPr>
            <w:r/>
            <w:r>
              <w:rPr>
                <w:sz w:val="18"/>
              </w:rPr>
              <w:t>Portfolio scenario at company level</w:t>
            </w:r>
          </w:p>
        </w:tc>
      </w:tr>
      <w:tr>
        <w:trPr>
          <w:cantSplit w:val="1"/>
          <w:cantSplit w:val="1"/>
        </w:trPr>
        <w:tc>
          <w:tcPr>
            <w:tcW w:type="dxa" w:w="2409"/>
            <w:shd w:fill="FFFFFF" w:val="clear"/>
            <w:tcW w:w="2880" w:type="dxa"/>
          </w:tcPr>
          <w:p>
            <w:pPr>
              <w:jc w:val="left"/>
            </w:pPr>
            <w:r/>
            <w:r>
              <w:rPr>
                <w:sz w:val="18"/>
              </w:rPr>
              <w:t>market_portfolio_allocations</w:t>
            </w:r>
          </w:p>
        </w:tc>
        <w:tc>
          <w:tcPr>
            <w:tcW w:type="dxa" w:w="2409"/>
            <w:shd w:fill="FFFFFF" w:val="clear"/>
            <w:tcW w:w="2880" w:type="dxa"/>
          </w:tcPr>
          <w:p>
            <w:pPr>
              <w:jc w:val="left"/>
            </w:pPr>
            <w:r/>
            <w:r>
              <w:rPr>
                <w:sz w:val="18"/>
              </w:rPr>
              <w:t>portfolio_scenarios + markets + periods</w:t>
            </w:r>
          </w:p>
        </w:tc>
        <w:tc>
          <w:tcPr>
            <w:tcW w:type="dxa" w:w="2409"/>
            <w:shd w:fill="FFFFFF" w:val="clear"/>
            <w:tcW w:w="2015" w:type="dxa"/>
          </w:tcPr>
          <w:p>
            <w:pPr>
              <w:jc w:val="left"/>
            </w:pPr>
            <w:r/>
            <w:r>
              <w:rPr>
                <w:sz w:val="18"/>
              </w:rPr>
              <w:t>Many-to-One (3 FKs)</w:t>
            </w:r>
          </w:p>
        </w:tc>
        <w:tc>
          <w:tcPr>
            <w:tcW w:type="dxa" w:w="2409"/>
            <w:shd w:fill="FFFFFF" w:val="clear"/>
            <w:tcW w:w="2880" w:type="dxa"/>
          </w:tcPr>
          <w:p>
            <w:pPr>
              <w:jc w:val="left"/>
            </w:pPr>
            <w:r/>
            <w:r>
              <w:rPr>
                <w:sz w:val="18"/>
              </w:rPr>
              <w:t>Allocation per market per period</w:t>
            </w:r>
          </w:p>
        </w:tc>
      </w:tr>
      <w:tr>
        <w:trPr>
          <w:cantSplit w:val="1"/>
          <w:cantSplit w:val="1"/>
        </w:trPr>
        <w:tc>
          <w:tcPr>
            <w:tcW w:type="dxa" w:w="2409"/>
            <w:shd w:fill="EBF0FA" w:val="clear"/>
            <w:tcW w:w="2880" w:type="dxa"/>
          </w:tcPr>
          <w:p>
            <w:pPr>
              <w:jc w:val="left"/>
            </w:pPr>
            <w:r/>
            <w:r>
              <w:rPr>
                <w:sz w:val="18"/>
              </w:rPr>
              <w:t>cross_market_synergies</w:t>
            </w:r>
          </w:p>
        </w:tc>
        <w:tc>
          <w:tcPr>
            <w:tcW w:type="dxa" w:w="2409"/>
            <w:shd w:fill="EBF0FA" w:val="clear"/>
            <w:tcW w:w="2880" w:type="dxa"/>
          </w:tcPr>
          <w:p>
            <w:pPr>
              <w:jc w:val="left"/>
            </w:pPr>
            <w:r/>
            <w:r>
              <w:rPr>
                <w:sz w:val="18"/>
              </w:rPr>
              <w:t>portfolio_scenarios + markets (x2)</w:t>
            </w:r>
          </w:p>
        </w:tc>
        <w:tc>
          <w:tcPr>
            <w:tcW w:type="dxa" w:w="2409"/>
            <w:shd w:fill="EBF0FA" w:val="clear"/>
            <w:tcW w:w="2015" w:type="dxa"/>
          </w:tcPr>
          <w:p>
            <w:pPr>
              <w:jc w:val="left"/>
            </w:pPr>
            <w:r/>
            <w:r>
              <w:rPr>
                <w:sz w:val="18"/>
              </w:rPr>
              <w:t>Many-to-One (3 FKs)</w:t>
            </w:r>
          </w:p>
        </w:tc>
        <w:tc>
          <w:tcPr>
            <w:tcW w:type="dxa" w:w="2409"/>
            <w:shd w:fill="EBF0FA" w:val="clear"/>
            <w:tcW w:w="2880" w:type="dxa"/>
          </w:tcPr>
          <w:p>
            <w:pPr>
              <w:jc w:val="left"/>
            </w:pPr>
            <w:r/>
            <w:r>
              <w:rPr>
                <w:sz w:val="18"/>
              </w:rPr>
              <w:t>Synergy between two markets</w:t>
            </w:r>
          </w:p>
        </w:tc>
      </w:tr>
      <w:tr>
        <w:trPr>
          <w:cantSplit w:val="1"/>
          <w:cantSplit w:val="1"/>
        </w:trPr>
        <w:tc>
          <w:tcPr>
            <w:tcW w:type="dxa" w:w="2409"/>
            <w:shd w:fill="FFFFFF" w:val="clear"/>
            <w:tcW w:w="2880" w:type="dxa"/>
          </w:tcPr>
          <w:p>
            <w:pPr>
              <w:jc w:val="left"/>
            </w:pPr>
            <w:r/>
            <w:r>
              <w:rPr>
                <w:sz w:val="18"/>
              </w:rPr>
              <w:t>portfolio_capital_allocations</w:t>
            </w:r>
          </w:p>
        </w:tc>
        <w:tc>
          <w:tcPr>
            <w:tcW w:type="dxa" w:w="2409"/>
            <w:shd w:fill="FFFFFF" w:val="clear"/>
            <w:tcW w:w="2880" w:type="dxa"/>
          </w:tcPr>
          <w:p>
            <w:pPr>
              <w:jc w:val="left"/>
            </w:pPr>
            <w:r/>
            <w:r>
              <w:rPr>
                <w:sz w:val="18"/>
              </w:rPr>
              <w:t>portfolio_scenarios + markets + periods</w:t>
            </w:r>
          </w:p>
        </w:tc>
        <w:tc>
          <w:tcPr>
            <w:tcW w:type="dxa" w:w="2409"/>
            <w:shd w:fill="FFFFFF" w:val="clear"/>
            <w:tcW w:w="2015" w:type="dxa"/>
          </w:tcPr>
          <w:p>
            <w:pPr>
              <w:jc w:val="left"/>
            </w:pPr>
            <w:r/>
            <w:r>
              <w:rPr>
                <w:sz w:val="18"/>
              </w:rPr>
              <w:t>Many-to-One (3 FKs)</w:t>
            </w:r>
          </w:p>
        </w:tc>
        <w:tc>
          <w:tcPr>
            <w:tcW w:type="dxa" w:w="2409"/>
            <w:shd w:fill="FFFFFF" w:val="clear"/>
            <w:tcW w:w="2880" w:type="dxa"/>
          </w:tcPr>
          <w:p>
            <w:pPr>
              <w:jc w:val="left"/>
            </w:pPr>
            <w:r/>
            <w:r>
              <w:rPr>
                <w:sz w:val="18"/>
              </w:rPr>
              <w:t>Capital per market per period</w:t>
            </w:r>
          </w:p>
        </w:tc>
      </w:tr>
      <w:tr>
        <w:trPr>
          <w:cantSplit w:val="1"/>
          <w:cantSplit w:val="1"/>
        </w:trPr>
        <w:tc>
          <w:tcPr>
            <w:tcW w:type="dxa" w:w="2409"/>
            <w:shd w:fill="EBF0FA" w:val="clear"/>
            <w:tcW w:w="2880" w:type="dxa"/>
          </w:tcPr>
          <w:p>
            <w:pPr>
              <w:jc w:val="left"/>
            </w:pPr>
            <w:r/>
            <w:r>
              <w:rPr>
                <w:sz w:val="18"/>
              </w:rPr>
              <w:t>market_attractiveness_scores</w:t>
            </w:r>
          </w:p>
        </w:tc>
        <w:tc>
          <w:tcPr>
            <w:tcW w:type="dxa" w:w="2409"/>
            <w:shd w:fill="EBF0FA" w:val="clear"/>
            <w:tcW w:w="2880" w:type="dxa"/>
          </w:tcPr>
          <w:p>
            <w:pPr>
              <w:jc w:val="left"/>
            </w:pPr>
            <w:r/>
            <w:r>
              <w:rPr>
                <w:sz w:val="18"/>
              </w:rPr>
              <w:t>markets + scenarios</w:t>
            </w:r>
          </w:p>
        </w:tc>
        <w:tc>
          <w:tcPr>
            <w:tcW w:type="dxa" w:w="2409"/>
            <w:shd w:fill="EBF0FA" w:val="clear"/>
            <w:tcW w:w="2015" w:type="dxa"/>
          </w:tcPr>
          <w:p>
            <w:pPr>
              <w:jc w:val="left"/>
            </w:pPr>
            <w:r/>
            <w:r>
              <w:rPr>
                <w:sz w:val="18"/>
              </w:rPr>
              <w:t>Many-to-One (2 FKs)</w:t>
            </w:r>
          </w:p>
        </w:tc>
        <w:tc>
          <w:tcPr>
            <w:tcW w:type="dxa" w:w="2409"/>
            <w:shd w:fill="EBF0FA" w:val="clear"/>
            <w:tcW w:w="2880" w:type="dxa"/>
          </w:tcPr>
          <w:p>
            <w:pPr>
              <w:jc w:val="left"/>
            </w:pPr>
            <w:r/>
            <w:r>
              <w:rPr>
                <w:sz w:val="18"/>
              </w:rPr>
              <w:t>Score a market in a scenario</w:t>
            </w:r>
          </w:p>
        </w:tc>
      </w:tr>
      <w:tr>
        <w:trPr>
          <w:cantSplit w:val="1"/>
          <w:cantSplit w:val="1"/>
        </w:trPr>
        <w:tc>
          <w:tcPr>
            <w:tcW w:type="dxa" w:w="2409"/>
            <w:shd w:fill="FFFFFF" w:val="clear"/>
            <w:tcW w:w="2880" w:type="dxa"/>
          </w:tcPr>
          <w:p>
            <w:pPr>
              <w:jc w:val="left"/>
            </w:pPr>
            <w:r/>
            <w:r>
              <w:rPr>
                <w:sz w:val="18"/>
              </w:rPr>
              <w:t>revenue_projection_lines</w:t>
            </w:r>
          </w:p>
        </w:tc>
        <w:tc>
          <w:tcPr>
            <w:tcW w:type="dxa" w:w="2409"/>
            <w:shd w:fill="FFFFFF" w:val="clear"/>
            <w:tcW w:w="2880" w:type="dxa"/>
          </w:tcPr>
          <w:p>
            <w:pPr>
              <w:jc w:val="left"/>
            </w:pPr>
            <w:r/>
            <w:r>
              <w:rPr>
                <w:sz w:val="18"/>
              </w:rPr>
              <w:t>scenarios + assumption_sets + periods + markets + platforms + product_families + revenue_streams</w:t>
            </w:r>
          </w:p>
        </w:tc>
        <w:tc>
          <w:tcPr>
            <w:tcW w:type="dxa" w:w="2409"/>
            <w:shd w:fill="FFFFFF" w:val="clear"/>
            <w:tcW w:w="2015" w:type="dxa"/>
          </w:tcPr>
          <w:p>
            <w:pPr>
              <w:jc w:val="left"/>
            </w:pPr>
            <w:r/>
            <w:r>
              <w:rPr>
                <w:sz w:val="18"/>
              </w:rPr>
              <w:t>Many-to-One (7 FKs)</w:t>
            </w:r>
          </w:p>
        </w:tc>
        <w:tc>
          <w:tcPr>
            <w:tcW w:type="dxa" w:w="2409"/>
            <w:shd w:fill="FFFFFF" w:val="clear"/>
            <w:tcW w:w="2880" w:type="dxa"/>
          </w:tcPr>
          <w:p>
            <w:pPr>
              <w:jc w:val="left"/>
            </w:pPr>
            <w:r/>
            <w:r>
              <w:rPr>
                <w:sz w:val="18"/>
              </w:rPr>
              <w:t>Full revenue projection grain</w:t>
            </w:r>
          </w:p>
        </w:tc>
      </w:tr>
      <w:tr>
        <w:trPr>
          <w:cantSplit w:val="1"/>
          <w:cantSplit w:val="1"/>
        </w:trPr>
        <w:tc>
          <w:tcPr>
            <w:tcW w:type="dxa" w:w="2409"/>
            <w:shd w:fill="EBF0FA" w:val="clear"/>
            <w:tcW w:w="2880" w:type="dxa"/>
          </w:tcPr>
          <w:p>
            <w:pPr>
              <w:jc w:val="left"/>
            </w:pPr>
            <w:r/>
            <w:r>
              <w:rPr>
                <w:sz w:val="18"/>
              </w:rPr>
              <w:t>seasonality_profiles</w:t>
            </w:r>
          </w:p>
        </w:tc>
        <w:tc>
          <w:tcPr>
            <w:tcW w:type="dxa" w:w="2409"/>
            <w:shd w:fill="EBF0FA" w:val="clear"/>
            <w:tcW w:w="2880" w:type="dxa"/>
          </w:tcPr>
          <w:p>
            <w:pPr>
              <w:jc w:val="left"/>
            </w:pPr>
            <w:r/>
            <w:r>
              <w:rPr>
                <w:sz w:val="18"/>
              </w:rPr>
              <w:t>companies + markets + product_families</w:t>
            </w:r>
          </w:p>
        </w:tc>
        <w:tc>
          <w:tcPr>
            <w:tcW w:type="dxa" w:w="2409"/>
            <w:shd w:fill="EBF0FA" w:val="clear"/>
            <w:tcW w:w="2015" w:type="dxa"/>
          </w:tcPr>
          <w:p>
            <w:pPr>
              <w:jc w:val="left"/>
            </w:pPr>
            <w:r/>
            <w:r>
              <w:rPr>
                <w:sz w:val="18"/>
              </w:rPr>
              <w:t>Many-to-One</w:t>
            </w:r>
          </w:p>
        </w:tc>
        <w:tc>
          <w:tcPr>
            <w:tcW w:type="dxa" w:w="2409"/>
            <w:shd w:fill="EBF0FA" w:val="clear"/>
            <w:tcW w:w="2880" w:type="dxa"/>
          </w:tcPr>
          <w:p>
            <w:pPr>
              <w:jc w:val="left"/>
            </w:pPr>
            <w:r/>
            <w:r>
              <w:rPr>
                <w:sz w:val="18"/>
              </w:rPr>
              <w:t>Seasonality per market/family</w:t>
            </w:r>
          </w:p>
        </w:tc>
      </w:tr>
      <w:tr>
        <w:trPr>
          <w:cantSplit w:val="1"/>
          <w:cantSplit w:val="1"/>
        </w:trPr>
        <w:tc>
          <w:tcPr>
            <w:tcW w:type="dxa" w:w="2409"/>
            <w:shd w:fill="FFFFFF" w:val="clear"/>
            <w:tcW w:w="2880" w:type="dxa"/>
          </w:tcPr>
          <w:p>
            <w:pPr>
              <w:jc w:val="left"/>
            </w:pPr>
            <w:r/>
            <w:r>
              <w:rPr>
                <w:sz w:val="18"/>
              </w:rPr>
              <w:t>headcount_plans</w:t>
            </w:r>
          </w:p>
        </w:tc>
        <w:tc>
          <w:tcPr>
            <w:tcW w:type="dxa" w:w="2409"/>
            <w:shd w:fill="FFFFFF" w:val="clear"/>
            <w:tcW w:w="2880" w:type="dxa"/>
          </w:tcPr>
          <w:p>
            <w:pPr>
              <w:jc w:val="left"/>
            </w:pPr>
            <w:r/>
            <w:r>
              <w:rPr>
                <w:sz w:val="18"/>
              </w:rPr>
              <w:t>scenarios + assumption_sets + periods + markets + kitchens</w:t>
            </w:r>
          </w:p>
        </w:tc>
        <w:tc>
          <w:tcPr>
            <w:tcW w:type="dxa" w:w="2409"/>
            <w:shd w:fill="FFFFFF" w:val="clear"/>
            <w:tcW w:w="2015" w:type="dxa"/>
          </w:tcPr>
          <w:p>
            <w:pPr>
              <w:jc w:val="left"/>
            </w:pPr>
            <w:r/>
            <w:r>
              <w:rPr>
                <w:sz w:val="18"/>
              </w:rPr>
              <w:t>Many-to-One (5 FKs)</w:t>
            </w:r>
          </w:p>
        </w:tc>
        <w:tc>
          <w:tcPr>
            <w:tcW w:type="dxa" w:w="2409"/>
            <w:shd w:fill="FFFFFF" w:val="clear"/>
            <w:tcW w:w="2880" w:type="dxa"/>
          </w:tcPr>
          <w:p>
            <w:pPr>
              <w:jc w:val="left"/>
            </w:pPr>
            <w:r/>
            <w:r>
              <w:rPr>
                <w:sz w:val="18"/>
              </w:rPr>
              <w:t>Headcount grain key</w:t>
            </w:r>
          </w:p>
        </w:tc>
      </w:tr>
      <w:tr>
        <w:trPr>
          <w:cantSplit w:val="1"/>
          <w:cantSplit w:val="1"/>
        </w:trPr>
        <w:tc>
          <w:tcPr>
            <w:tcW w:type="dxa" w:w="2409"/>
            <w:shd w:fill="EBF0FA" w:val="clear"/>
            <w:tcW w:w="2880" w:type="dxa"/>
          </w:tcPr>
          <w:p>
            <w:pPr>
              <w:jc w:val="left"/>
            </w:pPr>
            <w:r/>
            <w:r>
              <w:rPr>
                <w:sz w:val="18"/>
              </w:rPr>
              <w:t>capital_deployment_plans</w:t>
            </w:r>
          </w:p>
        </w:tc>
        <w:tc>
          <w:tcPr>
            <w:tcW w:type="dxa" w:w="2409"/>
            <w:shd w:fill="EBF0FA" w:val="clear"/>
            <w:tcW w:w="2880" w:type="dxa"/>
          </w:tcPr>
          <w:p>
            <w:pPr>
              <w:jc w:val="left"/>
            </w:pPr>
            <w:r/>
            <w:r>
              <w:rPr>
                <w:sz w:val="18"/>
              </w:rPr>
              <w:t>scenarios + assumption_sets + periods + funding sources</w:t>
            </w:r>
          </w:p>
        </w:tc>
        <w:tc>
          <w:tcPr>
            <w:tcW w:type="dxa" w:w="2409"/>
            <w:shd w:fill="EBF0FA" w:val="clear"/>
            <w:tcW w:w="2015" w:type="dxa"/>
          </w:tcPr>
          <w:p>
            <w:pPr>
              <w:jc w:val="left"/>
            </w:pPr>
            <w:r/>
            <w:r>
              <w:rPr>
                <w:sz w:val="18"/>
              </w:rPr>
              <w:t>Many-to-One</w:t>
            </w:r>
          </w:p>
        </w:tc>
        <w:tc>
          <w:tcPr>
            <w:tcW w:type="dxa" w:w="2409"/>
            <w:shd w:fill="EBF0FA" w:val="clear"/>
            <w:tcW w:w="2880" w:type="dxa"/>
          </w:tcPr>
          <w:p>
            <w:pPr>
              <w:jc w:val="left"/>
            </w:pPr>
            <w:r/>
            <w:r>
              <w:rPr>
                <w:sz w:val="18"/>
              </w:rPr>
              <w:t>Capital deployment schedule</w:t>
            </w:r>
          </w:p>
        </w:tc>
      </w:tr>
      <w:tr>
        <w:trPr>
          <w:cantSplit w:val="1"/>
          <w:cantSplit w:val="1"/>
        </w:trPr>
        <w:tc>
          <w:tcPr>
            <w:tcW w:type="dxa" w:w="2409"/>
            <w:shd w:fill="FFFFFF" w:val="clear"/>
            <w:tcW w:w="2880" w:type="dxa"/>
          </w:tcPr>
          <w:p>
            <w:pPr>
              <w:jc w:val="left"/>
            </w:pPr>
            <w:r/>
            <w:r>
              <w:rPr>
                <w:sz w:val="18"/>
              </w:rPr>
              <w:t>debt_repayment_schedules</w:t>
            </w:r>
          </w:p>
        </w:tc>
        <w:tc>
          <w:tcPr>
            <w:tcW w:type="dxa" w:w="2409"/>
            <w:shd w:fill="FFFFFF" w:val="clear"/>
            <w:tcW w:w="2880" w:type="dxa"/>
          </w:tcPr>
          <w:p>
            <w:pPr>
              <w:jc w:val="left"/>
            </w:pPr>
            <w:r/>
            <w:r>
              <w:rPr>
                <w:sz w:val="18"/>
              </w:rPr>
              <w:t>debt_facilities + periods</w:t>
            </w:r>
          </w:p>
        </w:tc>
        <w:tc>
          <w:tcPr>
            <w:tcW w:type="dxa" w:w="2409"/>
            <w:shd w:fill="FFFFFF" w:val="clear"/>
            <w:tcW w:w="2015" w:type="dxa"/>
          </w:tcPr>
          <w:p>
            <w:pPr>
              <w:jc w:val="left"/>
            </w:pPr>
            <w:r/>
            <w:r>
              <w:rPr>
                <w:sz w:val="18"/>
              </w:rPr>
              <w:t>Many-to-One (2 FKs)</w:t>
            </w:r>
          </w:p>
        </w:tc>
        <w:tc>
          <w:tcPr>
            <w:tcW w:type="dxa" w:w="2409"/>
            <w:shd w:fill="FFFFFF" w:val="clear"/>
            <w:tcW w:w="2880" w:type="dxa"/>
          </w:tcPr>
          <w:p>
            <w:pPr>
              <w:jc w:val="left"/>
            </w:pPr>
            <w:r/>
            <w:r>
              <w:rPr>
                <w:sz w:val="18"/>
              </w:rPr>
              <w:t>Repayment by period</w:t>
            </w:r>
          </w:p>
        </w:tc>
      </w:tr>
    </w:tbl>
    <w:p/>
    <w:p>
      <w:r>
        <w:br w:type="page"/>
      </w:r>
    </w:p>
    <w:p>
      <w:pPr>
        <w:pStyle w:val="Heading1"/>
        <w:keepNext/>
        <w:keepLines/>
      </w:pPr>
      <w:r>
        <w:rPr>
          <w:color w:val="1F3864"/>
        </w:rPr>
        <w:t>17. Schema Summary — Table Count by Layer</w:t>
      </w:r>
    </w:p>
    <w:tbl>
      <w:tblPr>
        <w:tblStyle w:val="TableGrid"/>
        <w:tblW w:type="auto" w:w="0"/>
        <w:jc w:val="left"/>
        <w:tblLook w:firstColumn="1" w:firstRow="1" w:lastColumn="0" w:lastRow="0" w:noHBand="0" w:noVBand="1" w:val="04A0"/>
        <w:tblW w:w="0" w:type="auto"/>
      </w:tblPr>
      <w:tblGrid>
        <w:gridCol w:w="1928"/>
        <w:gridCol w:w="1928"/>
        <w:gridCol w:w="1928"/>
        <w:gridCol w:w="1928"/>
        <w:gridCol w:w="1928"/>
      </w:tblGrid>
      <w:tr>
        <w:trPr>
          <w:cantSplit w:val="1"/>
          <w:cantSplit w:val="1"/>
        </w:trPr>
        <w:tc>
          <w:tcPr>
            <w:tcW w:type="dxa" w:w="1928"/>
            <w:shd w:fill="1F3864" w:val="clear"/>
            <w:tcW w:w="720" w:type="dxa"/>
          </w:tcPr>
          <w:p>
            <w:pPr>
              <w:jc w:val="left"/>
            </w:pPr>
            <w:r/>
            <w:r>
              <w:rPr>
                <w:b/>
                <w:color w:val="FFFFFF"/>
                <w:sz w:val="18"/>
              </w:rPr>
              <w:t>Layer</w:t>
            </w:r>
          </w:p>
        </w:tc>
        <w:tc>
          <w:tcPr>
            <w:tcW w:type="dxa" w:w="1928"/>
            <w:shd w:fill="1F3864" w:val="clear"/>
            <w:tcW w:w="864" w:type="dxa"/>
          </w:tcPr>
          <w:p>
            <w:pPr>
              <w:jc w:val="left"/>
            </w:pPr>
            <w:r/>
            <w:r>
              <w:rPr>
                <w:b/>
                <w:color w:val="FFFFFF"/>
                <w:sz w:val="18"/>
              </w:rPr>
              <w:t>Code</w:t>
            </w:r>
          </w:p>
        </w:tc>
        <w:tc>
          <w:tcPr>
            <w:tcW w:type="dxa" w:w="1928"/>
            <w:shd w:fill="1F3864" w:val="clear"/>
            <w:tcW w:w="3600" w:type="dxa"/>
          </w:tcPr>
          <w:p>
            <w:pPr>
              <w:jc w:val="left"/>
            </w:pPr>
            <w:r/>
            <w:r>
              <w:rPr>
                <w:b/>
                <w:color w:val="FFFFFF"/>
                <w:sz w:val="18"/>
              </w:rPr>
              <w:t>Name</w:t>
            </w:r>
          </w:p>
        </w:tc>
        <w:tc>
          <w:tcPr>
            <w:tcW w:type="dxa" w:w="1928"/>
            <w:shd w:fill="1F3864" w:val="clear"/>
            <w:tcW w:w="1007" w:type="dxa"/>
          </w:tcPr>
          <w:p>
            <w:pPr>
              <w:jc w:val="left"/>
            </w:pPr>
            <w:r/>
            <w:r>
              <w:rPr>
                <w:b/>
                <w:color w:val="FFFFFF"/>
                <w:sz w:val="18"/>
              </w:rPr>
              <w:t>Tables</w:t>
            </w:r>
          </w:p>
        </w:tc>
        <w:tc>
          <w:tcPr>
            <w:tcW w:type="dxa" w:w="1928"/>
            <w:shd w:fill="1F3864" w:val="clear"/>
            <w:tcW w:w="1440" w:type="dxa"/>
          </w:tcPr>
          <w:p>
            <w:pPr>
              <w:jc w:val="left"/>
            </w:pPr>
            <w:r/>
            <w:r>
              <w:rPr>
                <w:b/>
                <w:color w:val="FFFFFF"/>
                <w:sz w:val="18"/>
              </w:rPr>
              <w:t>Status</w:t>
            </w:r>
          </w:p>
        </w:tc>
      </w:tr>
      <w:tr>
        <w:trPr>
          <w:cantSplit w:val="1"/>
          <w:cantSplit w:val="1"/>
        </w:trPr>
        <w:tc>
          <w:tcPr>
            <w:tcW w:type="dxa" w:w="1928"/>
            <w:shd w:fill="FFFFFF" w:val="clear"/>
            <w:tcW w:w="720" w:type="dxa"/>
          </w:tcPr>
          <w:p>
            <w:pPr>
              <w:jc w:val="left"/>
            </w:pPr>
            <w:r/>
            <w:r>
              <w:rPr>
                <w:sz w:val="18"/>
              </w:rPr>
              <w:t>A</w:t>
            </w:r>
          </w:p>
        </w:tc>
        <w:tc>
          <w:tcPr>
            <w:tcW w:type="dxa" w:w="1928"/>
            <w:shd w:fill="FFFFFF" w:val="clear"/>
            <w:tcW w:w="864" w:type="dxa"/>
          </w:tcPr>
          <w:p>
            <w:pPr>
              <w:jc w:val="left"/>
            </w:pPr>
            <w:r/>
            <w:r>
              <w:rPr>
                <w:sz w:val="18"/>
              </w:rPr>
              <w:t>PSG</w:t>
            </w:r>
          </w:p>
        </w:tc>
        <w:tc>
          <w:tcPr>
            <w:tcW w:type="dxa" w:w="1928"/>
            <w:shd w:fill="FFFFFF" w:val="clear"/>
            <w:tcW w:w="3600" w:type="dxa"/>
          </w:tcPr>
          <w:p>
            <w:pPr>
              <w:jc w:val="left"/>
            </w:pPr>
            <w:r/>
            <w:r>
              <w:rPr>
                <w:sz w:val="18"/>
              </w:rPr>
              <w:t>Planning Spine &amp; Governance</w:t>
            </w:r>
          </w:p>
        </w:tc>
        <w:tc>
          <w:tcPr>
            <w:tcW w:type="dxa" w:w="1928"/>
            <w:shd w:fill="FFFFFF" w:val="clear"/>
            <w:tcW w:w="1007" w:type="dxa"/>
          </w:tcPr>
          <w:p>
            <w:pPr>
              <w:jc w:val="left"/>
            </w:pPr>
            <w:r/>
            <w:r>
              <w:rPr>
                <w:sz w:val="18"/>
              </w:rPr>
              <w:t>8</w:t>
            </w:r>
          </w:p>
        </w:tc>
        <w:tc>
          <w:tcPr>
            <w:tcW w:type="dxa" w:w="1928"/>
            <w:shd w:fill="FFFFFF" w:val="clear"/>
            <w:tcW w:w="1440" w:type="dxa"/>
          </w:tcPr>
          <w:p>
            <w:pPr>
              <w:jc w:val="left"/>
            </w:pPr>
            <w:r/>
            <w:r>
              <w:rPr>
                <w:sz w:val="18"/>
              </w:rPr>
              <w:t>Core v1</w:t>
            </w:r>
          </w:p>
        </w:tc>
      </w:tr>
      <w:tr>
        <w:trPr>
          <w:cantSplit w:val="1"/>
          <w:cantSplit w:val="1"/>
        </w:trPr>
        <w:tc>
          <w:tcPr>
            <w:tcW w:type="dxa" w:w="1928"/>
            <w:shd w:fill="EBF0FA" w:val="clear"/>
            <w:tcW w:w="720" w:type="dxa"/>
          </w:tcPr>
          <w:p>
            <w:pPr>
              <w:jc w:val="left"/>
            </w:pPr>
            <w:r/>
            <w:r>
              <w:rPr>
                <w:sz w:val="18"/>
              </w:rPr>
              <w:t>B</w:t>
            </w:r>
          </w:p>
        </w:tc>
        <w:tc>
          <w:tcPr>
            <w:tcW w:type="dxa" w:w="1928"/>
            <w:shd w:fill="EBF0FA" w:val="clear"/>
            <w:tcW w:w="864" w:type="dxa"/>
          </w:tcPr>
          <w:p>
            <w:pPr>
              <w:jc w:val="left"/>
            </w:pPr>
            <w:r/>
            <w:r>
              <w:rPr>
                <w:sz w:val="18"/>
              </w:rPr>
              <w:t>PMR</w:t>
            </w:r>
          </w:p>
        </w:tc>
        <w:tc>
          <w:tcPr>
            <w:tcW w:type="dxa" w:w="1928"/>
            <w:shd w:fill="EBF0FA" w:val="clear"/>
            <w:tcW w:w="3600" w:type="dxa"/>
          </w:tcPr>
          <w:p>
            <w:pPr>
              <w:jc w:val="left"/>
            </w:pPr>
            <w:r/>
            <w:r>
              <w:rPr>
                <w:sz w:val="18"/>
              </w:rPr>
              <w:t>Product &amp; Market Reference</w:t>
            </w:r>
          </w:p>
        </w:tc>
        <w:tc>
          <w:tcPr>
            <w:tcW w:type="dxa" w:w="1928"/>
            <w:shd w:fill="EBF0FA" w:val="clear"/>
            <w:tcW w:w="1007" w:type="dxa"/>
          </w:tcPr>
          <w:p>
            <w:pPr>
              <w:jc w:val="left"/>
            </w:pPr>
            <w:r/>
            <w:r>
              <w:rPr>
                <w:sz w:val="18"/>
              </w:rPr>
              <w:t>8</w:t>
            </w:r>
          </w:p>
        </w:tc>
        <w:tc>
          <w:tcPr>
            <w:tcW w:type="dxa" w:w="1928"/>
            <w:shd w:fill="EBF0FA" w:val="clear"/>
            <w:tcW w:w="1440" w:type="dxa"/>
          </w:tcPr>
          <w:p>
            <w:pPr>
              <w:jc w:val="left"/>
            </w:pPr>
            <w:r/>
            <w:r>
              <w:rPr>
                <w:sz w:val="18"/>
              </w:rPr>
              <w:t>Core v1</w:t>
            </w:r>
          </w:p>
        </w:tc>
      </w:tr>
      <w:tr>
        <w:trPr>
          <w:cantSplit w:val="1"/>
          <w:cantSplit w:val="1"/>
        </w:trPr>
        <w:tc>
          <w:tcPr>
            <w:tcW w:type="dxa" w:w="1928"/>
            <w:shd w:fill="FFFFFF" w:val="clear"/>
            <w:tcW w:w="720" w:type="dxa"/>
          </w:tcPr>
          <w:p>
            <w:pPr>
              <w:jc w:val="left"/>
            </w:pPr>
            <w:r/>
            <w:r>
              <w:rPr>
                <w:sz w:val="18"/>
              </w:rPr>
              <w:t>C</w:t>
            </w:r>
          </w:p>
        </w:tc>
        <w:tc>
          <w:tcPr>
            <w:tcW w:type="dxa" w:w="1928"/>
            <w:shd w:fill="FFFFFF" w:val="clear"/>
            <w:tcW w:w="864" w:type="dxa"/>
          </w:tcPr>
          <w:p>
            <w:pPr>
              <w:jc w:val="left"/>
            </w:pPr>
            <w:r/>
            <w:r>
              <w:rPr>
                <w:sz w:val="18"/>
              </w:rPr>
              <w:t>CDE</w:t>
            </w:r>
          </w:p>
        </w:tc>
        <w:tc>
          <w:tcPr>
            <w:tcW w:type="dxa" w:w="1928"/>
            <w:shd w:fill="FFFFFF" w:val="clear"/>
            <w:tcW w:w="3600" w:type="dxa"/>
          </w:tcPr>
          <w:p>
            <w:pPr>
              <w:jc w:val="left"/>
            </w:pPr>
            <w:r/>
            <w:r>
              <w:rPr>
                <w:sz w:val="18"/>
              </w:rPr>
              <w:t>Commercial Driver Engine</w:t>
            </w:r>
          </w:p>
        </w:tc>
        <w:tc>
          <w:tcPr>
            <w:tcW w:type="dxa" w:w="1928"/>
            <w:shd w:fill="FFFFFF" w:val="clear"/>
            <w:tcW w:w="1007" w:type="dxa"/>
          </w:tcPr>
          <w:p>
            <w:pPr>
              <w:jc w:val="left"/>
            </w:pPr>
            <w:r/>
            <w:r>
              <w:rPr>
                <w:sz w:val="18"/>
              </w:rPr>
              <w:t>5</w:t>
            </w:r>
          </w:p>
        </w:tc>
        <w:tc>
          <w:tcPr>
            <w:tcW w:type="dxa" w:w="1928"/>
            <w:shd w:fill="FFFFFF" w:val="clear"/>
            <w:tcW w:w="1440" w:type="dxa"/>
          </w:tcPr>
          <w:p>
            <w:pPr>
              <w:jc w:val="left"/>
            </w:pPr>
            <w:r/>
            <w:r>
              <w:rPr>
                <w:sz w:val="18"/>
              </w:rPr>
              <w:t>Core v1</w:t>
            </w:r>
          </w:p>
        </w:tc>
      </w:tr>
      <w:tr>
        <w:trPr>
          <w:cantSplit w:val="1"/>
          <w:cantSplit w:val="1"/>
        </w:trPr>
        <w:tc>
          <w:tcPr>
            <w:tcW w:type="dxa" w:w="1928"/>
            <w:shd w:fill="EBF0FA" w:val="clear"/>
            <w:tcW w:w="720" w:type="dxa"/>
          </w:tcPr>
          <w:p>
            <w:pPr>
              <w:jc w:val="left"/>
            </w:pPr>
            <w:r/>
            <w:r>
              <w:rPr>
                <w:sz w:val="18"/>
              </w:rPr>
              <w:t>D</w:t>
            </w:r>
          </w:p>
        </w:tc>
        <w:tc>
          <w:tcPr>
            <w:tcW w:type="dxa" w:w="1928"/>
            <w:shd w:fill="EBF0FA" w:val="clear"/>
            <w:tcW w:w="864" w:type="dxa"/>
          </w:tcPr>
          <w:p>
            <w:pPr>
              <w:jc w:val="left"/>
            </w:pPr>
            <w:r/>
            <w:r>
              <w:rPr>
                <w:sz w:val="18"/>
              </w:rPr>
              <w:t>CTE</w:t>
            </w:r>
          </w:p>
        </w:tc>
        <w:tc>
          <w:tcPr>
            <w:tcW w:type="dxa" w:w="1928"/>
            <w:shd w:fill="EBF0FA" w:val="clear"/>
            <w:tcW w:w="3600" w:type="dxa"/>
          </w:tcPr>
          <w:p>
            <w:pPr>
              <w:jc w:val="left"/>
            </w:pPr>
            <w:r/>
            <w:r>
              <w:rPr>
                <w:sz w:val="18"/>
              </w:rPr>
              <w:t>Cost Driver Engine</w:t>
            </w:r>
          </w:p>
        </w:tc>
        <w:tc>
          <w:tcPr>
            <w:tcW w:type="dxa" w:w="1928"/>
            <w:shd w:fill="EBF0FA" w:val="clear"/>
            <w:tcW w:w="1007" w:type="dxa"/>
          </w:tcPr>
          <w:p>
            <w:pPr>
              <w:jc w:val="left"/>
            </w:pPr>
            <w:r/>
            <w:r>
              <w:rPr>
                <w:sz w:val="18"/>
              </w:rPr>
              <w:t>7</w:t>
            </w:r>
          </w:p>
        </w:tc>
        <w:tc>
          <w:tcPr>
            <w:tcW w:type="dxa" w:w="1928"/>
            <w:shd w:fill="EBF0FA" w:val="clear"/>
            <w:tcW w:w="1440" w:type="dxa"/>
          </w:tcPr>
          <w:p>
            <w:pPr>
              <w:jc w:val="left"/>
            </w:pPr>
            <w:r/>
            <w:r>
              <w:rPr>
                <w:sz w:val="18"/>
              </w:rPr>
              <w:t>Core v1</w:t>
            </w:r>
          </w:p>
        </w:tc>
      </w:tr>
      <w:tr>
        <w:trPr>
          <w:cantSplit w:val="1"/>
          <w:cantSplit w:val="1"/>
        </w:trPr>
        <w:tc>
          <w:tcPr>
            <w:tcW w:type="dxa" w:w="1928"/>
            <w:shd w:fill="FFFFFF" w:val="clear"/>
            <w:tcW w:w="720" w:type="dxa"/>
          </w:tcPr>
          <w:p>
            <w:pPr>
              <w:jc w:val="left"/>
            </w:pPr>
            <w:r/>
            <w:r>
              <w:rPr>
                <w:sz w:val="18"/>
              </w:rPr>
              <w:t>E</w:t>
            </w:r>
          </w:p>
        </w:tc>
        <w:tc>
          <w:tcPr>
            <w:tcW w:type="dxa" w:w="1928"/>
            <w:shd w:fill="FFFFFF" w:val="clear"/>
            <w:tcW w:w="864" w:type="dxa"/>
          </w:tcPr>
          <w:p>
            <w:pPr>
              <w:jc w:val="left"/>
            </w:pPr>
            <w:r/>
            <w:r>
              <w:rPr>
                <w:sz w:val="18"/>
              </w:rPr>
              <w:t>FCS</w:t>
            </w:r>
          </w:p>
        </w:tc>
        <w:tc>
          <w:tcPr>
            <w:tcW w:type="dxa" w:w="1928"/>
            <w:shd w:fill="FFFFFF" w:val="clear"/>
            <w:tcW w:w="3600" w:type="dxa"/>
          </w:tcPr>
          <w:p>
            <w:pPr>
              <w:jc w:val="left"/>
            </w:pPr>
            <w:r/>
            <w:r>
              <w:rPr>
                <w:sz w:val="18"/>
              </w:rPr>
              <w:t>Funding &amp; Capital Strategy</w:t>
            </w:r>
          </w:p>
        </w:tc>
        <w:tc>
          <w:tcPr>
            <w:tcW w:type="dxa" w:w="1928"/>
            <w:shd w:fill="FFFFFF" w:val="clear"/>
            <w:tcW w:w="1007" w:type="dxa"/>
          </w:tcPr>
          <w:p>
            <w:pPr>
              <w:jc w:val="left"/>
            </w:pPr>
            <w:r/>
            <w:r>
              <w:rPr>
                <w:sz w:val="18"/>
              </w:rPr>
              <w:t>5</w:t>
            </w:r>
          </w:p>
        </w:tc>
        <w:tc>
          <w:tcPr>
            <w:tcW w:type="dxa" w:w="1928"/>
            <w:shd w:fill="FFFFFF" w:val="clear"/>
            <w:tcW w:w="1440" w:type="dxa"/>
          </w:tcPr>
          <w:p>
            <w:pPr>
              <w:jc w:val="left"/>
            </w:pPr>
            <w:r/>
            <w:r>
              <w:rPr>
                <w:sz w:val="18"/>
              </w:rPr>
              <w:t>Core v1</w:t>
            </w:r>
          </w:p>
        </w:tc>
      </w:tr>
      <w:tr>
        <w:trPr>
          <w:cantSplit w:val="1"/>
          <w:cantSplit w:val="1"/>
        </w:trPr>
        <w:tc>
          <w:tcPr>
            <w:tcW w:type="dxa" w:w="1928"/>
            <w:shd w:fill="EBF0FA" w:val="clear"/>
            <w:tcW w:w="720" w:type="dxa"/>
          </w:tcPr>
          <w:p>
            <w:pPr>
              <w:jc w:val="left"/>
            </w:pPr>
            <w:r/>
            <w:r>
              <w:rPr>
                <w:sz w:val="18"/>
              </w:rPr>
              <w:t>F</w:t>
            </w:r>
          </w:p>
        </w:tc>
        <w:tc>
          <w:tcPr>
            <w:tcW w:type="dxa" w:w="1928"/>
            <w:shd w:fill="EBF0FA" w:val="clear"/>
            <w:tcW w:w="864" w:type="dxa"/>
          </w:tcPr>
          <w:p>
            <w:pPr>
              <w:jc w:val="left"/>
            </w:pPr>
            <w:r/>
            <w:r>
              <w:rPr>
                <w:sz w:val="18"/>
              </w:rPr>
              <w:t>FPE</w:t>
            </w:r>
          </w:p>
        </w:tc>
        <w:tc>
          <w:tcPr>
            <w:tcW w:type="dxa" w:w="1928"/>
            <w:shd w:fill="EBF0FA" w:val="clear"/>
            <w:tcW w:w="3600" w:type="dxa"/>
          </w:tcPr>
          <w:p>
            <w:pPr>
              <w:jc w:val="left"/>
            </w:pPr>
            <w:r/>
            <w:r>
              <w:rPr>
                <w:sz w:val="18"/>
              </w:rPr>
              <w:t>Financial Projection Engine</w:t>
            </w:r>
          </w:p>
        </w:tc>
        <w:tc>
          <w:tcPr>
            <w:tcW w:type="dxa" w:w="1928"/>
            <w:shd w:fill="EBF0FA" w:val="clear"/>
            <w:tcW w:w="1007" w:type="dxa"/>
          </w:tcPr>
          <w:p>
            <w:pPr>
              <w:jc w:val="left"/>
            </w:pPr>
            <w:r/>
            <w:r>
              <w:rPr>
                <w:sz w:val="18"/>
              </w:rPr>
              <w:t>4</w:t>
            </w:r>
          </w:p>
        </w:tc>
        <w:tc>
          <w:tcPr>
            <w:tcW w:type="dxa" w:w="1928"/>
            <w:shd w:fill="EBF0FA" w:val="clear"/>
            <w:tcW w:w="1440" w:type="dxa"/>
          </w:tcPr>
          <w:p>
            <w:pPr>
              <w:jc w:val="left"/>
            </w:pPr>
            <w:r/>
            <w:r>
              <w:rPr>
                <w:sz w:val="18"/>
              </w:rPr>
              <w:t>Core v1</w:t>
            </w:r>
          </w:p>
        </w:tc>
      </w:tr>
      <w:tr>
        <w:trPr>
          <w:cantSplit w:val="1"/>
          <w:cantSplit w:val="1"/>
        </w:trPr>
        <w:tc>
          <w:tcPr>
            <w:tcW w:type="dxa" w:w="1928"/>
            <w:shd w:fill="FFFFFF" w:val="clear"/>
            <w:tcW w:w="720" w:type="dxa"/>
          </w:tcPr>
          <w:p>
            <w:pPr>
              <w:jc w:val="left"/>
            </w:pPr>
            <w:r/>
            <w:r>
              <w:rPr>
                <w:sz w:val="18"/>
              </w:rPr>
              <w:t>G</w:t>
            </w:r>
          </w:p>
        </w:tc>
        <w:tc>
          <w:tcPr>
            <w:tcW w:type="dxa" w:w="1928"/>
            <w:shd w:fill="FFFFFF" w:val="clear"/>
            <w:tcW w:w="864" w:type="dxa"/>
          </w:tcPr>
          <w:p>
            <w:pPr>
              <w:jc w:val="left"/>
            </w:pPr>
            <w:r/>
            <w:r>
              <w:rPr>
                <w:sz w:val="18"/>
              </w:rPr>
              <w:t>KPI</w:t>
            </w:r>
          </w:p>
        </w:tc>
        <w:tc>
          <w:tcPr>
            <w:tcW w:type="dxa" w:w="1928"/>
            <w:shd w:fill="FFFFFF" w:val="clear"/>
            <w:tcW w:w="3600" w:type="dxa"/>
          </w:tcPr>
          <w:p>
            <w:pPr>
              <w:jc w:val="left"/>
            </w:pPr>
            <w:r/>
            <w:r>
              <w:rPr>
                <w:sz w:val="18"/>
              </w:rPr>
              <w:t>KPI &amp; Performance Intelligence</w:t>
            </w:r>
          </w:p>
        </w:tc>
        <w:tc>
          <w:tcPr>
            <w:tcW w:type="dxa" w:w="1928"/>
            <w:shd w:fill="FFFFFF" w:val="clear"/>
            <w:tcW w:w="1007" w:type="dxa"/>
          </w:tcPr>
          <w:p>
            <w:pPr>
              <w:jc w:val="left"/>
            </w:pPr>
            <w:r/>
            <w:r>
              <w:rPr>
                <w:sz w:val="18"/>
              </w:rPr>
              <w:t>4</w:t>
            </w:r>
          </w:p>
        </w:tc>
        <w:tc>
          <w:tcPr>
            <w:tcW w:type="dxa" w:w="1928"/>
            <w:shd w:fill="FFFFFF" w:val="clear"/>
            <w:tcW w:w="1440" w:type="dxa"/>
          </w:tcPr>
          <w:p>
            <w:pPr>
              <w:jc w:val="left"/>
            </w:pPr>
            <w:r/>
            <w:r>
              <w:rPr>
                <w:sz w:val="18"/>
              </w:rPr>
              <w:t>Core v1</w:t>
            </w:r>
          </w:p>
        </w:tc>
      </w:tr>
      <w:tr>
        <w:trPr>
          <w:cantSplit w:val="1"/>
          <w:cantSplit w:val="1"/>
        </w:trPr>
        <w:tc>
          <w:tcPr>
            <w:tcW w:type="dxa" w:w="1928"/>
            <w:shd w:fill="EBF0FA" w:val="clear"/>
            <w:tcW w:w="720" w:type="dxa"/>
          </w:tcPr>
          <w:p>
            <w:pPr>
              <w:jc w:val="left"/>
            </w:pPr>
            <w:r/>
            <w:r>
              <w:rPr>
                <w:sz w:val="18"/>
              </w:rPr>
              <w:t>H</w:t>
            </w:r>
          </w:p>
        </w:tc>
        <w:tc>
          <w:tcPr>
            <w:tcW w:type="dxa" w:w="1928"/>
            <w:shd w:fill="EBF0FA" w:val="clear"/>
            <w:tcW w:w="864" w:type="dxa"/>
          </w:tcPr>
          <w:p>
            <w:pPr>
              <w:jc w:val="left"/>
            </w:pPr>
            <w:r/>
            <w:r>
              <w:rPr>
                <w:sz w:val="18"/>
              </w:rPr>
              <w:t>RUF</w:t>
            </w:r>
          </w:p>
        </w:tc>
        <w:tc>
          <w:tcPr>
            <w:tcW w:type="dxa" w:w="1928"/>
            <w:shd w:fill="EBF0FA" w:val="clear"/>
            <w:tcW w:w="3600" w:type="dxa"/>
          </w:tcPr>
          <w:p>
            <w:pPr>
              <w:jc w:val="left"/>
            </w:pPr>
            <w:r/>
            <w:r>
              <w:rPr>
                <w:sz w:val="18"/>
              </w:rPr>
              <w:t>Risk &amp; Uncertainty Framework</w:t>
            </w:r>
          </w:p>
        </w:tc>
        <w:tc>
          <w:tcPr>
            <w:tcW w:type="dxa" w:w="1928"/>
            <w:shd w:fill="EBF0FA" w:val="clear"/>
            <w:tcW w:w="1007" w:type="dxa"/>
          </w:tcPr>
          <w:p>
            <w:pPr>
              <w:jc w:val="left"/>
            </w:pPr>
            <w:r/>
            <w:r>
              <w:rPr>
                <w:sz w:val="18"/>
              </w:rPr>
              <w:t>5</w:t>
            </w:r>
          </w:p>
        </w:tc>
        <w:tc>
          <w:tcPr>
            <w:tcW w:type="dxa" w:w="1928"/>
            <w:shd w:fill="EBF0FA" w:val="clear"/>
            <w:tcW w:w="1440" w:type="dxa"/>
          </w:tcPr>
          <w:p>
            <w:pPr>
              <w:jc w:val="left"/>
            </w:pPr>
            <w:r/>
            <w:r>
              <w:rPr>
                <w:sz w:val="18"/>
              </w:rPr>
              <w:t>Core v1</w:t>
            </w:r>
          </w:p>
        </w:tc>
      </w:tr>
      <w:tr>
        <w:trPr>
          <w:cantSplit w:val="1"/>
          <w:cantSplit w:val="1"/>
        </w:trPr>
        <w:tc>
          <w:tcPr>
            <w:tcW w:type="dxa" w:w="1928"/>
            <w:shd w:fill="FFFFFF" w:val="clear"/>
            <w:tcW w:w="720" w:type="dxa"/>
          </w:tcPr>
          <w:p>
            <w:pPr>
              <w:jc w:val="left"/>
            </w:pPr>
            <w:r/>
            <w:r>
              <w:rPr>
                <w:sz w:val="18"/>
              </w:rPr>
              <w:t>I</w:t>
            </w:r>
          </w:p>
        </w:tc>
        <w:tc>
          <w:tcPr>
            <w:tcW w:type="dxa" w:w="1928"/>
            <w:shd w:fill="FFFFFF" w:val="clear"/>
            <w:tcW w:w="864" w:type="dxa"/>
          </w:tcPr>
          <w:p>
            <w:pPr>
              <w:jc w:val="left"/>
            </w:pPr>
            <w:r/>
            <w:r>
              <w:rPr>
                <w:sz w:val="18"/>
              </w:rPr>
              <w:t>SDS</w:t>
            </w:r>
          </w:p>
        </w:tc>
        <w:tc>
          <w:tcPr>
            <w:tcW w:type="dxa" w:w="1928"/>
            <w:shd w:fill="FFFFFF" w:val="clear"/>
            <w:tcW w:w="3600" w:type="dxa"/>
          </w:tcPr>
          <w:p>
            <w:pPr>
              <w:jc w:val="left"/>
            </w:pPr>
            <w:r/>
            <w:r>
              <w:rPr>
                <w:sz w:val="18"/>
              </w:rPr>
              <w:t>Simulation &amp; Decision Support</w:t>
            </w:r>
          </w:p>
        </w:tc>
        <w:tc>
          <w:tcPr>
            <w:tcW w:type="dxa" w:w="1928"/>
            <w:shd w:fill="FFFFFF" w:val="clear"/>
            <w:tcW w:w="1007" w:type="dxa"/>
          </w:tcPr>
          <w:p>
            <w:pPr>
              <w:jc w:val="left"/>
            </w:pPr>
            <w:r/>
            <w:r>
              <w:rPr>
                <w:sz w:val="18"/>
              </w:rPr>
              <w:t>5</w:t>
            </w:r>
          </w:p>
        </w:tc>
        <w:tc>
          <w:tcPr>
            <w:tcW w:type="dxa" w:w="1928"/>
            <w:shd w:fill="FFFFFF" w:val="clear"/>
            <w:tcW w:w="1440" w:type="dxa"/>
          </w:tcPr>
          <w:p>
            <w:pPr>
              <w:jc w:val="left"/>
            </w:pPr>
            <w:r/>
            <w:r>
              <w:rPr>
                <w:sz w:val="18"/>
              </w:rPr>
              <w:t>Core v1</w:t>
            </w:r>
          </w:p>
        </w:tc>
      </w:tr>
      <w:tr>
        <w:trPr>
          <w:cantSplit w:val="1"/>
          <w:cantSplit w:val="1"/>
        </w:trPr>
        <w:tc>
          <w:tcPr>
            <w:tcW w:type="dxa" w:w="1928"/>
            <w:shd w:fill="EBF0FA" w:val="clear"/>
            <w:tcW w:w="720" w:type="dxa"/>
          </w:tcPr>
          <w:p>
            <w:pPr>
              <w:jc w:val="left"/>
            </w:pPr>
            <w:r/>
            <w:r>
              <w:rPr>
                <w:sz w:val="18"/>
              </w:rPr>
              <w:t>J</w:t>
            </w:r>
          </w:p>
        </w:tc>
        <w:tc>
          <w:tcPr>
            <w:tcW w:type="dxa" w:w="1928"/>
            <w:shd w:fill="EBF0FA" w:val="clear"/>
            <w:tcW w:w="864" w:type="dxa"/>
          </w:tcPr>
          <w:p>
            <w:pPr>
              <w:jc w:val="left"/>
            </w:pPr>
            <w:r/>
            <w:r>
              <w:rPr>
                <w:sz w:val="18"/>
              </w:rPr>
              <w:t>PCO</w:t>
            </w:r>
          </w:p>
        </w:tc>
        <w:tc>
          <w:tcPr>
            <w:tcW w:type="dxa" w:w="1928"/>
            <w:shd w:fill="EBF0FA" w:val="clear"/>
            <w:tcW w:w="3600" w:type="dxa"/>
          </w:tcPr>
          <w:p>
            <w:pPr>
              <w:jc w:val="left"/>
            </w:pPr>
            <w:r/>
            <w:r>
              <w:rPr>
                <w:sz w:val="18"/>
              </w:rPr>
              <w:t>Portfolio Construction</w:t>
            </w:r>
          </w:p>
        </w:tc>
        <w:tc>
          <w:tcPr>
            <w:tcW w:type="dxa" w:w="1928"/>
            <w:shd w:fill="EBF0FA" w:val="clear"/>
            <w:tcW w:w="1007" w:type="dxa"/>
          </w:tcPr>
          <w:p>
            <w:pPr>
              <w:jc w:val="left"/>
            </w:pPr>
            <w:r/>
            <w:r>
              <w:rPr>
                <w:sz w:val="18"/>
              </w:rPr>
              <w:t>4</w:t>
            </w:r>
          </w:p>
        </w:tc>
        <w:tc>
          <w:tcPr>
            <w:tcW w:type="dxa" w:w="1928"/>
            <w:shd w:fill="EBF0FA" w:val="clear"/>
            <w:tcW w:w="1440" w:type="dxa"/>
          </w:tcPr>
          <w:p>
            <w:pPr>
              <w:jc w:val="left"/>
            </w:pPr>
            <w:r/>
            <w:r>
              <w:rPr>
                <w:sz w:val="18"/>
              </w:rPr>
              <w:t>Core v1</w:t>
            </w:r>
          </w:p>
        </w:tc>
      </w:tr>
      <w:tr>
        <w:trPr>
          <w:cantSplit w:val="1"/>
          <w:cantSplit w:val="1"/>
        </w:trPr>
        <w:tc>
          <w:tcPr>
            <w:tcW w:type="dxa" w:w="1928"/>
            <w:shd w:fill="FFFFFF" w:val="clear"/>
            <w:tcW w:w="720" w:type="dxa"/>
          </w:tcPr>
          <w:p>
            <w:pPr>
              <w:jc w:val="left"/>
            </w:pPr>
            <w:r/>
            <w:r>
              <w:rPr>
                <w:sz w:val="18"/>
              </w:rPr>
              <w:t>EXT</w:t>
            </w:r>
          </w:p>
        </w:tc>
        <w:tc>
          <w:tcPr>
            <w:tcW w:type="dxa" w:w="1928"/>
            <w:shd w:fill="FFFFFF" w:val="clear"/>
            <w:tcW w:w="864" w:type="dxa"/>
          </w:tcPr>
          <w:p>
            <w:pPr>
              <w:jc w:val="left"/>
            </w:pPr>
            <w:r/>
            <w:r>
              <w:rPr>
                <w:sz w:val="18"/>
              </w:rPr>
              <w:t>OEL</w:t>
            </w:r>
          </w:p>
        </w:tc>
        <w:tc>
          <w:tcPr>
            <w:tcW w:type="dxa" w:w="1928"/>
            <w:shd w:fill="FFFFFF" w:val="clear"/>
            <w:tcW w:w="3600" w:type="dxa"/>
          </w:tcPr>
          <w:p>
            <w:pPr>
              <w:jc w:val="left"/>
            </w:pPr>
            <w:r/>
            <w:r>
              <w:rPr>
                <w:sz w:val="18"/>
              </w:rPr>
              <w:t>Optional Extension Layer</w:t>
            </w:r>
          </w:p>
        </w:tc>
        <w:tc>
          <w:tcPr>
            <w:tcW w:type="dxa" w:w="1928"/>
            <w:shd w:fill="FFFFFF" w:val="clear"/>
            <w:tcW w:w="1007" w:type="dxa"/>
          </w:tcPr>
          <w:p>
            <w:pPr>
              <w:jc w:val="left"/>
            </w:pPr>
            <w:r/>
            <w:r>
              <w:rPr>
                <w:sz w:val="18"/>
              </w:rPr>
              <w:t>11</w:t>
            </w:r>
          </w:p>
        </w:tc>
        <w:tc>
          <w:tcPr>
            <w:tcW w:type="dxa" w:w="1928"/>
            <w:shd w:fill="FFFFFF" w:val="clear"/>
            <w:tcW w:w="1440" w:type="dxa"/>
          </w:tcPr>
          <w:p>
            <w:pPr>
              <w:jc w:val="left"/>
            </w:pPr>
            <w:r/>
            <w:r>
              <w:rPr>
                <w:sz w:val="18"/>
              </w:rPr>
              <w:t>Phase 6+</w:t>
            </w:r>
          </w:p>
        </w:tc>
      </w:tr>
      <w:tr>
        <w:trPr>
          <w:cantSplit w:val="1"/>
          <w:cantSplit w:val="1"/>
        </w:trPr>
        <w:tc>
          <w:tcPr>
            <w:tcW w:type="dxa" w:w="1928"/>
            <w:shd w:fill="EBF0FA" w:val="clear"/>
            <w:tcW w:w="720" w:type="dxa"/>
          </w:tcPr>
          <w:p>
            <w:pPr>
              <w:jc w:val="left"/>
            </w:pPr>
            <w:r/>
            <w:r>
              <w:rPr>
                <w:sz w:val="18"/>
              </w:rPr>
            </w:r>
          </w:p>
        </w:tc>
        <w:tc>
          <w:tcPr>
            <w:tcW w:type="dxa" w:w="1928"/>
            <w:shd w:fill="EBF0FA" w:val="clear"/>
            <w:tcW w:w="864" w:type="dxa"/>
          </w:tcPr>
          <w:p>
            <w:pPr>
              <w:jc w:val="left"/>
            </w:pPr>
            <w:r/>
            <w:r>
              <w:rPr>
                <w:sz w:val="18"/>
              </w:rPr>
            </w:r>
          </w:p>
        </w:tc>
        <w:tc>
          <w:tcPr>
            <w:tcW w:type="dxa" w:w="1928"/>
            <w:shd w:fill="EBF0FA" w:val="clear"/>
            <w:tcW w:w="3600" w:type="dxa"/>
          </w:tcPr>
          <w:p>
            <w:pPr>
              <w:jc w:val="left"/>
            </w:pPr>
            <w:r/>
            <w:r>
              <w:rPr>
                <w:sz w:val="18"/>
              </w:rPr>
              <w:t>TOTAL</w:t>
            </w:r>
          </w:p>
        </w:tc>
        <w:tc>
          <w:tcPr>
            <w:tcW w:type="dxa" w:w="1928"/>
            <w:shd w:fill="EBF0FA" w:val="clear"/>
            <w:tcW w:w="1007" w:type="dxa"/>
          </w:tcPr>
          <w:p>
            <w:pPr>
              <w:jc w:val="left"/>
            </w:pPr>
            <w:r/>
            <w:r>
              <w:rPr>
                <w:sz w:val="18"/>
              </w:rPr>
              <w:t>66</w:t>
            </w:r>
          </w:p>
        </w:tc>
        <w:tc>
          <w:tcPr>
            <w:tcW w:type="dxa" w:w="1928"/>
            <w:shd w:fill="EBF0FA" w:val="clear"/>
            <w:tcW w:w="1440" w:type="dxa"/>
          </w:tcPr>
          <w:p>
            <w:pPr>
              <w:jc w:val="left"/>
            </w:pPr>
            <w:r/>
            <w:r>
              <w:rPr>
                <w:sz w:val="18"/>
              </w:rPr>
            </w:r>
          </w:p>
        </w:tc>
      </w:tr>
    </w:tbl>
    <w:p/>
    <w:p/>
    <w:p>
      <w:pPr>
        <w:spacing w:before="0" w:after="120"/>
      </w:pPr>
      <w:r>
        <w:t>Note: The total of 66 tables includes the 55 core tables across layers A-J and 11 optional extension tables. Core v1 delivery targets 55 tables across the 6-phase engineering roadmap (Phases 0-5). Optional extensions are delivered in Phase 6+.</w:t>
      </w:r>
    </w:p>
    <w:p>
      <w:r>
        <w:br w:type="page"/>
      </w:r>
    </w:p>
    <w:p>
      <w:pPr>
        <w:pStyle w:val="Heading1"/>
        <w:keepNext/>
        <w:keepLines/>
      </w:pPr>
      <w:r>
        <w:rPr>
          <w:color w:val="1F3864"/>
        </w:rPr>
        <w:t>18. Phased Delivery Alignment</w:t>
      </w:r>
    </w:p>
    <w:p>
      <w:pPr>
        <w:spacing w:before="0" w:after="120"/>
      </w:pPr>
      <w:r>
        <w:t>The schema is delivered in phases aligned to the Engineering Roadmap v3.0. The table below maps each layer to its delivery phase.</w:t>
      </w:r>
    </w:p>
    <w:tbl>
      <w:tblPr>
        <w:tblStyle w:val="TableGrid"/>
        <w:tblW w:type="auto" w:w="0"/>
        <w:jc w:val="left"/>
        <w:tblLook w:firstColumn="1" w:firstRow="1" w:lastColumn="0" w:lastRow="0" w:noHBand="0" w:noVBand="1" w:val="04A0"/>
        <w:tblW w:w="0" w:type="auto"/>
      </w:tblPr>
      <w:tblGrid>
        <w:gridCol w:w="1606"/>
        <w:gridCol w:w="1606"/>
        <w:gridCol w:w="1606"/>
        <w:gridCol w:w="1606"/>
        <w:gridCol w:w="1606"/>
        <w:gridCol w:w="1606"/>
      </w:tblGrid>
      <w:tr>
        <w:trPr>
          <w:cantSplit w:val="1"/>
          <w:cantSplit w:val="1"/>
        </w:trPr>
        <w:tc>
          <w:tcPr>
            <w:tcW w:type="dxa" w:w="1606"/>
            <w:shd w:fill="1F3864" w:val="clear"/>
            <w:tcW w:w="864" w:type="dxa"/>
          </w:tcPr>
          <w:p>
            <w:pPr>
              <w:jc w:val="left"/>
            </w:pPr>
            <w:r/>
            <w:r>
              <w:rPr>
                <w:b/>
                <w:color w:val="FFFFFF"/>
                <w:sz w:val="18"/>
              </w:rPr>
              <w:t>Phase</w:t>
            </w:r>
          </w:p>
        </w:tc>
        <w:tc>
          <w:tcPr>
            <w:tcW w:type="dxa" w:w="1606"/>
            <w:shd w:fill="1F3864" w:val="clear"/>
            <w:tcW w:w="1152" w:type="dxa"/>
          </w:tcPr>
          <w:p>
            <w:pPr>
              <w:jc w:val="left"/>
            </w:pPr>
            <w:r/>
            <w:r>
              <w:rPr>
                <w:b/>
                <w:color w:val="FFFFFF"/>
                <w:sz w:val="18"/>
              </w:rPr>
              <w:t>Weeks</w:t>
            </w:r>
          </w:p>
        </w:tc>
        <w:tc>
          <w:tcPr>
            <w:tcW w:type="dxa" w:w="1606"/>
            <w:shd w:fill="1F3864" w:val="clear"/>
            <w:tcW w:w="3456" w:type="dxa"/>
          </w:tcPr>
          <w:p>
            <w:pPr>
              <w:jc w:val="left"/>
            </w:pPr>
            <w:r/>
            <w:r>
              <w:rPr>
                <w:b/>
                <w:color w:val="FFFFFF"/>
                <w:sz w:val="18"/>
              </w:rPr>
              <w:t>Deliverable</w:t>
            </w:r>
          </w:p>
        </w:tc>
        <w:tc>
          <w:tcPr>
            <w:tcW w:type="dxa" w:w="1606"/>
            <w:shd w:fill="1F3864" w:val="clear"/>
            <w:tcW w:w="2304" w:type="dxa"/>
          </w:tcPr>
          <w:p>
            <w:pPr>
              <w:jc w:val="left"/>
            </w:pPr>
            <w:r/>
            <w:r>
              <w:rPr>
                <w:b/>
                <w:color w:val="FFFFFF"/>
                <w:sz w:val="18"/>
              </w:rPr>
              <w:t>Layers</w:t>
            </w:r>
          </w:p>
        </w:tc>
        <w:tc>
          <w:tcPr>
            <w:tcW w:type="dxa" w:w="1606"/>
            <w:shd w:fill="1F3864" w:val="clear"/>
            <w:tcW w:w="1728" w:type="dxa"/>
          </w:tcPr>
          <w:p>
            <w:pPr>
              <w:jc w:val="left"/>
            </w:pPr>
            <w:r/>
            <w:r>
              <w:rPr>
                <w:b/>
                <w:color w:val="FFFFFF"/>
                <w:sz w:val="18"/>
              </w:rPr>
              <w:t>Tables Added</w:t>
            </w:r>
          </w:p>
        </w:tc>
        <w:tc>
          <w:tcPr>
            <w:tcW w:type="dxa" w:w="1606"/>
            <w:shd w:fill="1F3864" w:val="clear"/>
            <w:tcW w:w="1440" w:type="dxa"/>
          </w:tcPr>
          <w:p>
            <w:pPr>
              <w:jc w:val="left"/>
            </w:pPr>
            <w:r/>
            <w:r>
              <w:rPr>
                <w:b/>
                <w:color w:val="FFFFFF"/>
                <w:sz w:val="18"/>
              </w:rPr>
              <w:t>Cumulative Tables</w:t>
            </w:r>
          </w:p>
        </w:tc>
      </w:tr>
      <w:tr>
        <w:trPr>
          <w:cantSplit w:val="1"/>
          <w:cantSplit w:val="1"/>
        </w:trPr>
        <w:tc>
          <w:tcPr>
            <w:tcW w:type="dxa" w:w="1606"/>
            <w:shd w:fill="FFFFFF" w:val="clear"/>
            <w:tcW w:w="864" w:type="dxa"/>
          </w:tcPr>
          <w:p>
            <w:pPr>
              <w:jc w:val="left"/>
            </w:pPr>
            <w:r/>
            <w:r>
              <w:rPr>
                <w:sz w:val="18"/>
              </w:rPr>
              <w:t>0</w:t>
            </w:r>
          </w:p>
        </w:tc>
        <w:tc>
          <w:tcPr>
            <w:tcW w:type="dxa" w:w="1606"/>
            <w:shd w:fill="FFFFFF" w:val="clear"/>
            <w:tcW w:w="1152" w:type="dxa"/>
          </w:tcPr>
          <w:p>
            <w:pPr>
              <w:jc w:val="left"/>
            </w:pPr>
            <w:r/>
            <w:r>
              <w:rPr>
                <w:sz w:val="18"/>
              </w:rPr>
              <w:t>1-4</w:t>
            </w:r>
          </w:p>
        </w:tc>
        <w:tc>
          <w:tcPr>
            <w:tcW w:type="dxa" w:w="1606"/>
            <w:shd w:fill="FFFFFF" w:val="clear"/>
            <w:tcW w:w="3456" w:type="dxa"/>
          </w:tcPr>
          <w:p>
            <w:pPr>
              <w:jc w:val="left"/>
            </w:pPr>
            <w:r/>
            <w:r>
              <w:rPr>
                <w:sz w:val="18"/>
              </w:rPr>
              <w:t>Infrastructure &amp; Schema Bootstrap</w:t>
            </w:r>
          </w:p>
        </w:tc>
        <w:tc>
          <w:tcPr>
            <w:tcW w:type="dxa" w:w="1606"/>
            <w:shd w:fill="FFFFFF" w:val="clear"/>
            <w:tcW w:w="2304" w:type="dxa"/>
          </w:tcPr>
          <w:p>
            <w:pPr>
              <w:jc w:val="left"/>
            </w:pPr>
            <w:r/>
            <w:r>
              <w:rPr>
                <w:sz w:val="18"/>
              </w:rPr>
              <w:t>Setup only</w:t>
            </w:r>
          </w:p>
        </w:tc>
        <w:tc>
          <w:tcPr>
            <w:tcW w:type="dxa" w:w="1606"/>
            <w:shd w:fill="FFFFFF" w:val="clear"/>
            <w:tcW w:w="1728" w:type="dxa"/>
          </w:tcPr>
          <w:p>
            <w:pPr>
              <w:jc w:val="left"/>
            </w:pPr>
            <w:r/>
            <w:r>
              <w:rPr>
                <w:sz w:val="18"/>
              </w:rPr>
              <w:t>0</w:t>
            </w:r>
          </w:p>
        </w:tc>
        <w:tc>
          <w:tcPr>
            <w:tcW w:type="dxa" w:w="1606"/>
            <w:shd w:fill="FFFFFF" w:val="clear"/>
            <w:tcW w:w="1440" w:type="dxa"/>
          </w:tcPr>
          <w:p>
            <w:pPr>
              <w:jc w:val="left"/>
            </w:pPr>
            <w:r/>
            <w:r>
              <w:rPr>
                <w:sz w:val="18"/>
              </w:rPr>
              <w:t>0</w:t>
            </w:r>
          </w:p>
        </w:tc>
      </w:tr>
      <w:tr>
        <w:trPr>
          <w:cantSplit w:val="1"/>
          <w:cantSplit w:val="1"/>
        </w:trPr>
        <w:tc>
          <w:tcPr>
            <w:tcW w:type="dxa" w:w="1606"/>
            <w:shd w:fill="EBF0FA" w:val="clear"/>
            <w:tcW w:w="864" w:type="dxa"/>
          </w:tcPr>
          <w:p>
            <w:pPr>
              <w:jc w:val="left"/>
            </w:pPr>
            <w:r/>
            <w:r>
              <w:rPr>
                <w:sz w:val="18"/>
              </w:rPr>
              <w:t>1</w:t>
            </w:r>
          </w:p>
        </w:tc>
        <w:tc>
          <w:tcPr>
            <w:tcW w:type="dxa" w:w="1606"/>
            <w:shd w:fill="EBF0FA" w:val="clear"/>
            <w:tcW w:w="1152" w:type="dxa"/>
          </w:tcPr>
          <w:p>
            <w:pPr>
              <w:jc w:val="left"/>
            </w:pPr>
            <w:r/>
            <w:r>
              <w:rPr>
                <w:sz w:val="18"/>
              </w:rPr>
              <w:t>5-12</w:t>
            </w:r>
          </w:p>
        </w:tc>
        <w:tc>
          <w:tcPr>
            <w:tcW w:type="dxa" w:w="1606"/>
            <w:shd w:fill="EBF0FA" w:val="clear"/>
            <w:tcW w:w="3456" w:type="dxa"/>
          </w:tcPr>
          <w:p>
            <w:pPr>
              <w:jc w:val="left"/>
            </w:pPr>
            <w:r/>
            <w:r>
              <w:rPr>
                <w:sz w:val="18"/>
              </w:rPr>
              <w:t>Planning Spine MVP</w:t>
            </w:r>
          </w:p>
        </w:tc>
        <w:tc>
          <w:tcPr>
            <w:tcW w:type="dxa" w:w="1606"/>
            <w:shd w:fill="EBF0FA" w:val="clear"/>
            <w:tcW w:w="2304" w:type="dxa"/>
          </w:tcPr>
          <w:p>
            <w:pPr>
              <w:jc w:val="left"/>
            </w:pPr>
            <w:r/>
            <w:r>
              <w:rPr>
                <w:sz w:val="18"/>
              </w:rPr>
              <w:t>A (full), B (partial)</w:t>
            </w:r>
          </w:p>
        </w:tc>
        <w:tc>
          <w:tcPr>
            <w:tcW w:type="dxa" w:w="1606"/>
            <w:shd w:fill="EBF0FA" w:val="clear"/>
            <w:tcW w:w="1728" w:type="dxa"/>
          </w:tcPr>
          <w:p>
            <w:pPr>
              <w:jc w:val="left"/>
            </w:pPr>
            <w:r/>
            <w:r>
              <w:rPr>
                <w:sz w:val="18"/>
              </w:rPr>
              <w:t>8</w:t>
            </w:r>
          </w:p>
        </w:tc>
        <w:tc>
          <w:tcPr>
            <w:tcW w:type="dxa" w:w="1606"/>
            <w:shd w:fill="EBF0FA" w:val="clear"/>
            <w:tcW w:w="1440" w:type="dxa"/>
          </w:tcPr>
          <w:p>
            <w:pPr>
              <w:jc w:val="left"/>
            </w:pPr>
            <w:r/>
            <w:r>
              <w:rPr>
                <w:sz w:val="18"/>
              </w:rPr>
              <w:t>8</w:t>
            </w:r>
          </w:p>
        </w:tc>
      </w:tr>
      <w:tr>
        <w:trPr>
          <w:cantSplit w:val="1"/>
          <w:cantSplit w:val="1"/>
        </w:trPr>
        <w:tc>
          <w:tcPr>
            <w:tcW w:type="dxa" w:w="1606"/>
            <w:shd w:fill="FFFFFF" w:val="clear"/>
            <w:tcW w:w="864" w:type="dxa"/>
          </w:tcPr>
          <w:p>
            <w:pPr>
              <w:jc w:val="left"/>
            </w:pPr>
            <w:r/>
            <w:r>
              <w:rPr>
                <w:sz w:val="18"/>
              </w:rPr>
              <w:t>2</w:t>
            </w:r>
          </w:p>
        </w:tc>
        <w:tc>
          <w:tcPr>
            <w:tcW w:type="dxa" w:w="1606"/>
            <w:shd w:fill="FFFFFF" w:val="clear"/>
            <w:tcW w:w="1152" w:type="dxa"/>
          </w:tcPr>
          <w:p>
            <w:pPr>
              <w:jc w:val="left"/>
            </w:pPr>
            <w:r/>
            <w:r>
              <w:rPr>
                <w:sz w:val="18"/>
              </w:rPr>
              <w:t>13-24</w:t>
            </w:r>
          </w:p>
        </w:tc>
        <w:tc>
          <w:tcPr>
            <w:tcW w:type="dxa" w:w="1606"/>
            <w:shd w:fill="FFFFFF" w:val="clear"/>
            <w:tcW w:w="3456" w:type="dxa"/>
          </w:tcPr>
          <w:p>
            <w:pPr>
              <w:jc w:val="left"/>
            </w:pPr>
            <w:r/>
            <w:r>
              <w:rPr>
                <w:sz w:val="18"/>
              </w:rPr>
              <w:t>Driver &amp; Projection Engine</w:t>
            </w:r>
          </w:p>
        </w:tc>
        <w:tc>
          <w:tcPr>
            <w:tcW w:type="dxa" w:w="1606"/>
            <w:shd w:fill="FFFFFF" w:val="clear"/>
            <w:tcW w:w="2304" w:type="dxa"/>
          </w:tcPr>
          <w:p>
            <w:pPr>
              <w:jc w:val="left"/>
            </w:pPr>
            <w:r/>
            <w:r>
              <w:rPr>
                <w:sz w:val="18"/>
              </w:rPr>
              <w:t>B (full), C, D (partial), F (partial)</w:t>
            </w:r>
          </w:p>
        </w:tc>
        <w:tc>
          <w:tcPr>
            <w:tcW w:type="dxa" w:w="1606"/>
            <w:shd w:fill="FFFFFF" w:val="clear"/>
            <w:tcW w:w="1728" w:type="dxa"/>
          </w:tcPr>
          <w:p>
            <w:pPr>
              <w:jc w:val="left"/>
            </w:pPr>
            <w:r/>
            <w:r>
              <w:rPr>
                <w:sz w:val="18"/>
              </w:rPr>
              <w:t>+16</w:t>
            </w:r>
          </w:p>
        </w:tc>
        <w:tc>
          <w:tcPr>
            <w:tcW w:type="dxa" w:w="1606"/>
            <w:shd w:fill="FFFFFF" w:val="clear"/>
            <w:tcW w:w="1440" w:type="dxa"/>
          </w:tcPr>
          <w:p>
            <w:pPr>
              <w:jc w:val="left"/>
            </w:pPr>
            <w:r/>
            <w:r>
              <w:rPr>
                <w:sz w:val="18"/>
              </w:rPr>
              <w:t>24</w:t>
            </w:r>
          </w:p>
        </w:tc>
      </w:tr>
      <w:tr>
        <w:trPr>
          <w:cantSplit w:val="1"/>
          <w:cantSplit w:val="1"/>
        </w:trPr>
        <w:tc>
          <w:tcPr>
            <w:tcW w:type="dxa" w:w="1606"/>
            <w:shd w:fill="EBF0FA" w:val="clear"/>
            <w:tcW w:w="864" w:type="dxa"/>
          </w:tcPr>
          <w:p>
            <w:pPr>
              <w:jc w:val="left"/>
            </w:pPr>
            <w:r/>
            <w:r>
              <w:rPr>
                <w:sz w:val="18"/>
              </w:rPr>
              <w:t>3</w:t>
            </w:r>
          </w:p>
        </w:tc>
        <w:tc>
          <w:tcPr>
            <w:tcW w:type="dxa" w:w="1606"/>
            <w:shd w:fill="EBF0FA" w:val="clear"/>
            <w:tcW w:w="1152" w:type="dxa"/>
          </w:tcPr>
          <w:p>
            <w:pPr>
              <w:jc w:val="left"/>
            </w:pPr>
            <w:r/>
            <w:r>
              <w:rPr>
                <w:sz w:val="18"/>
              </w:rPr>
              <w:t>25-36</w:t>
            </w:r>
          </w:p>
        </w:tc>
        <w:tc>
          <w:tcPr>
            <w:tcW w:type="dxa" w:w="1606"/>
            <w:shd w:fill="EBF0FA" w:val="clear"/>
            <w:tcW w:w="3456" w:type="dxa"/>
          </w:tcPr>
          <w:p>
            <w:pPr>
              <w:jc w:val="left"/>
            </w:pPr>
            <w:r/>
            <w:r>
              <w:rPr>
                <w:sz w:val="18"/>
              </w:rPr>
              <w:t>Scenario &amp; Intelligence Layer</w:t>
            </w:r>
          </w:p>
        </w:tc>
        <w:tc>
          <w:tcPr>
            <w:tcW w:type="dxa" w:w="1606"/>
            <w:shd w:fill="EBF0FA" w:val="clear"/>
            <w:tcW w:w="2304" w:type="dxa"/>
          </w:tcPr>
          <w:p>
            <w:pPr>
              <w:jc w:val="left"/>
            </w:pPr>
            <w:r/>
            <w:r>
              <w:rPr>
                <w:sz w:val="18"/>
              </w:rPr>
              <w:t>D (full), E, F (full), G</w:t>
            </w:r>
          </w:p>
        </w:tc>
        <w:tc>
          <w:tcPr>
            <w:tcW w:type="dxa" w:w="1606"/>
            <w:shd w:fill="EBF0FA" w:val="clear"/>
            <w:tcW w:w="1728" w:type="dxa"/>
          </w:tcPr>
          <w:p>
            <w:pPr>
              <w:jc w:val="left"/>
            </w:pPr>
            <w:r/>
            <w:r>
              <w:rPr>
                <w:sz w:val="18"/>
              </w:rPr>
              <w:t>+19</w:t>
            </w:r>
          </w:p>
        </w:tc>
        <w:tc>
          <w:tcPr>
            <w:tcW w:type="dxa" w:w="1606"/>
            <w:shd w:fill="EBF0FA" w:val="clear"/>
            <w:tcW w:w="1440" w:type="dxa"/>
          </w:tcPr>
          <w:p>
            <w:pPr>
              <w:jc w:val="left"/>
            </w:pPr>
            <w:r/>
            <w:r>
              <w:rPr>
                <w:sz w:val="18"/>
              </w:rPr>
              <w:t>43</w:t>
            </w:r>
          </w:p>
        </w:tc>
      </w:tr>
      <w:tr>
        <w:trPr>
          <w:cantSplit w:val="1"/>
          <w:cantSplit w:val="1"/>
        </w:trPr>
        <w:tc>
          <w:tcPr>
            <w:tcW w:type="dxa" w:w="1606"/>
            <w:shd w:fill="FFFFFF" w:val="clear"/>
            <w:tcW w:w="864" w:type="dxa"/>
          </w:tcPr>
          <w:p>
            <w:pPr>
              <w:jc w:val="left"/>
            </w:pPr>
            <w:r/>
            <w:r>
              <w:rPr>
                <w:sz w:val="18"/>
              </w:rPr>
              <w:t>4</w:t>
            </w:r>
          </w:p>
        </w:tc>
        <w:tc>
          <w:tcPr>
            <w:tcW w:type="dxa" w:w="1606"/>
            <w:shd w:fill="FFFFFF" w:val="clear"/>
            <w:tcW w:w="1152" w:type="dxa"/>
          </w:tcPr>
          <w:p>
            <w:pPr>
              <w:jc w:val="left"/>
            </w:pPr>
            <w:r/>
            <w:r>
              <w:rPr>
                <w:sz w:val="18"/>
              </w:rPr>
              <w:t>37-48</w:t>
            </w:r>
          </w:p>
        </w:tc>
        <w:tc>
          <w:tcPr>
            <w:tcW w:type="dxa" w:w="1606"/>
            <w:shd w:fill="FFFFFF" w:val="clear"/>
            <w:tcW w:w="3456" w:type="dxa"/>
          </w:tcPr>
          <w:p>
            <w:pPr>
              <w:jc w:val="left"/>
            </w:pPr>
            <w:r/>
            <w:r>
              <w:rPr>
                <w:sz w:val="18"/>
              </w:rPr>
              <w:t>Risk, Simulation &amp; Capital</w:t>
            </w:r>
          </w:p>
        </w:tc>
        <w:tc>
          <w:tcPr>
            <w:tcW w:type="dxa" w:w="1606"/>
            <w:shd w:fill="FFFFFF" w:val="clear"/>
            <w:tcW w:w="2304" w:type="dxa"/>
          </w:tcPr>
          <w:p>
            <w:pPr>
              <w:jc w:val="left"/>
            </w:pPr>
            <w:r/>
            <w:r>
              <w:rPr>
                <w:sz w:val="18"/>
              </w:rPr>
              <w:t>H, I, partial J</w:t>
            </w:r>
          </w:p>
        </w:tc>
        <w:tc>
          <w:tcPr>
            <w:tcW w:type="dxa" w:w="1606"/>
            <w:shd w:fill="FFFFFF" w:val="clear"/>
            <w:tcW w:w="1728" w:type="dxa"/>
          </w:tcPr>
          <w:p>
            <w:pPr>
              <w:jc w:val="left"/>
            </w:pPr>
            <w:r/>
            <w:r>
              <w:rPr>
                <w:sz w:val="18"/>
              </w:rPr>
              <w:t>+10</w:t>
            </w:r>
          </w:p>
        </w:tc>
        <w:tc>
          <w:tcPr>
            <w:tcW w:type="dxa" w:w="1606"/>
            <w:shd w:fill="FFFFFF" w:val="clear"/>
            <w:tcW w:w="1440" w:type="dxa"/>
          </w:tcPr>
          <w:p>
            <w:pPr>
              <w:jc w:val="left"/>
            </w:pPr>
            <w:r/>
            <w:r>
              <w:rPr>
                <w:sz w:val="18"/>
              </w:rPr>
              <w:t>53</w:t>
            </w:r>
          </w:p>
        </w:tc>
      </w:tr>
      <w:tr>
        <w:trPr>
          <w:cantSplit w:val="1"/>
          <w:cantSplit w:val="1"/>
        </w:trPr>
        <w:tc>
          <w:tcPr>
            <w:tcW w:type="dxa" w:w="1606"/>
            <w:shd w:fill="EBF0FA" w:val="clear"/>
            <w:tcW w:w="864" w:type="dxa"/>
          </w:tcPr>
          <w:p>
            <w:pPr>
              <w:jc w:val="left"/>
            </w:pPr>
            <w:r/>
            <w:r>
              <w:rPr>
                <w:sz w:val="18"/>
              </w:rPr>
              <w:t>5</w:t>
            </w:r>
          </w:p>
        </w:tc>
        <w:tc>
          <w:tcPr>
            <w:tcW w:type="dxa" w:w="1606"/>
            <w:shd w:fill="EBF0FA" w:val="clear"/>
            <w:tcW w:w="1152" w:type="dxa"/>
          </w:tcPr>
          <w:p>
            <w:pPr>
              <w:jc w:val="left"/>
            </w:pPr>
            <w:r/>
            <w:r>
              <w:rPr>
                <w:sz w:val="18"/>
              </w:rPr>
              <w:t>49-60</w:t>
            </w:r>
          </w:p>
        </w:tc>
        <w:tc>
          <w:tcPr>
            <w:tcW w:type="dxa" w:w="1606"/>
            <w:shd w:fill="EBF0FA" w:val="clear"/>
            <w:tcW w:w="3456" w:type="dxa"/>
          </w:tcPr>
          <w:p>
            <w:pPr>
              <w:jc w:val="left"/>
            </w:pPr>
            <w:r/>
            <w:r>
              <w:rPr>
                <w:sz w:val="18"/>
              </w:rPr>
              <w:t>Governance &amp; Portfolio</w:t>
            </w:r>
          </w:p>
        </w:tc>
        <w:tc>
          <w:tcPr>
            <w:tcW w:type="dxa" w:w="1606"/>
            <w:shd w:fill="EBF0FA" w:val="clear"/>
            <w:tcW w:w="2304" w:type="dxa"/>
          </w:tcPr>
          <w:p>
            <w:pPr>
              <w:jc w:val="left"/>
            </w:pPr>
            <w:r/>
            <w:r>
              <w:rPr>
                <w:sz w:val="18"/>
              </w:rPr>
              <w:t>J (full), governance enhancements</w:t>
            </w:r>
          </w:p>
        </w:tc>
        <w:tc>
          <w:tcPr>
            <w:tcW w:type="dxa" w:w="1606"/>
            <w:shd w:fill="EBF0FA" w:val="clear"/>
            <w:tcW w:w="1728" w:type="dxa"/>
          </w:tcPr>
          <w:p>
            <w:pPr>
              <w:jc w:val="left"/>
            </w:pPr>
            <w:r/>
            <w:r>
              <w:rPr>
                <w:sz w:val="18"/>
              </w:rPr>
              <w:t>+2</w:t>
            </w:r>
          </w:p>
        </w:tc>
        <w:tc>
          <w:tcPr>
            <w:tcW w:type="dxa" w:w="1606"/>
            <w:shd w:fill="EBF0FA" w:val="clear"/>
            <w:tcW w:w="1440" w:type="dxa"/>
          </w:tcPr>
          <w:p>
            <w:pPr>
              <w:jc w:val="left"/>
            </w:pPr>
            <w:r/>
            <w:r>
              <w:rPr>
                <w:sz w:val="18"/>
              </w:rPr>
              <w:t>55</w:t>
            </w:r>
          </w:p>
        </w:tc>
      </w:tr>
      <w:tr>
        <w:trPr>
          <w:cantSplit w:val="1"/>
          <w:cantSplit w:val="1"/>
        </w:trPr>
        <w:tc>
          <w:tcPr>
            <w:tcW w:type="dxa" w:w="1606"/>
            <w:shd w:fill="FFFFFF" w:val="clear"/>
            <w:tcW w:w="864" w:type="dxa"/>
          </w:tcPr>
          <w:p>
            <w:pPr>
              <w:jc w:val="left"/>
            </w:pPr>
            <w:r/>
            <w:r>
              <w:rPr>
                <w:sz w:val="18"/>
              </w:rPr>
              <w:t>6</w:t>
            </w:r>
          </w:p>
        </w:tc>
        <w:tc>
          <w:tcPr>
            <w:tcW w:type="dxa" w:w="1606"/>
            <w:shd w:fill="FFFFFF" w:val="clear"/>
            <w:tcW w:w="1152" w:type="dxa"/>
          </w:tcPr>
          <w:p>
            <w:pPr>
              <w:jc w:val="left"/>
            </w:pPr>
            <w:r/>
            <w:r>
              <w:rPr>
                <w:sz w:val="18"/>
              </w:rPr>
              <w:t>61+</w:t>
            </w:r>
          </w:p>
        </w:tc>
        <w:tc>
          <w:tcPr>
            <w:tcW w:type="dxa" w:w="1606"/>
            <w:shd w:fill="FFFFFF" w:val="clear"/>
            <w:tcW w:w="3456" w:type="dxa"/>
          </w:tcPr>
          <w:p>
            <w:pPr>
              <w:jc w:val="left"/>
            </w:pPr>
            <w:r/>
            <w:r>
              <w:rPr>
                <w:sz w:val="18"/>
              </w:rPr>
              <w:t>Operational Extensions</w:t>
            </w:r>
          </w:p>
        </w:tc>
        <w:tc>
          <w:tcPr>
            <w:tcW w:type="dxa" w:w="1606"/>
            <w:shd w:fill="FFFFFF" w:val="clear"/>
            <w:tcW w:w="2304" w:type="dxa"/>
          </w:tcPr>
          <w:p>
            <w:pPr>
              <w:jc w:val="left"/>
            </w:pPr>
            <w:r/>
            <w:r>
              <w:rPr>
                <w:sz w:val="18"/>
              </w:rPr>
              <w:t>EXT (optional)</w:t>
            </w:r>
          </w:p>
        </w:tc>
        <w:tc>
          <w:tcPr>
            <w:tcW w:type="dxa" w:w="1606"/>
            <w:shd w:fill="FFFFFF" w:val="clear"/>
            <w:tcW w:w="1728" w:type="dxa"/>
          </w:tcPr>
          <w:p>
            <w:pPr>
              <w:jc w:val="left"/>
            </w:pPr>
            <w:r/>
            <w:r>
              <w:rPr>
                <w:sz w:val="18"/>
              </w:rPr>
              <w:t>+11</w:t>
            </w:r>
          </w:p>
        </w:tc>
        <w:tc>
          <w:tcPr>
            <w:tcW w:type="dxa" w:w="1606"/>
            <w:shd w:fill="FFFFFF" w:val="clear"/>
            <w:tcW w:w="1440" w:type="dxa"/>
          </w:tcPr>
          <w:p>
            <w:pPr>
              <w:jc w:val="left"/>
            </w:pPr>
            <w:r/>
            <w:r>
              <w:rPr>
                <w:sz w:val="18"/>
              </w:rPr>
              <w:t>66</w:t>
            </w:r>
          </w:p>
        </w:tc>
      </w:tr>
    </w:tbl>
    <w:p/>
    <w:p>
      <w:r>
        <w:br w:type="page"/>
      </w:r>
    </w:p>
    <w:p>
      <w:pPr>
        <w:pStyle w:val="Heading1"/>
        <w:keepNext/>
        <w:keepLines/>
      </w:pPr>
      <w:r>
        <w:rPr>
          <w:color w:val="1F3864"/>
        </w:rPr>
        <w:t>19. Glossary</w:t>
      </w:r>
    </w:p>
    <w:tbl>
      <w:tblPr>
        <w:tblStyle w:val="TableGrid"/>
        <w:tblW w:type="auto" w:w="0"/>
        <w:jc w:val="left"/>
        <w:tblLook w:firstColumn="1" w:firstRow="1" w:lastColumn="0" w:lastRow="0" w:noHBand="0" w:noVBand="1" w:val="04A0"/>
        <w:tblW w:w="0" w:type="auto"/>
      </w:tblPr>
      <w:tblGrid>
        <w:gridCol w:w="4819"/>
        <w:gridCol w:w="4819"/>
      </w:tblGrid>
      <w:tr>
        <w:trPr>
          <w:cantSplit w:val="1"/>
          <w:cantSplit w:val="1"/>
        </w:trPr>
        <w:tc>
          <w:tcPr>
            <w:tcW w:type="dxa" w:w="4819"/>
            <w:shd w:fill="1F3864" w:val="clear"/>
            <w:tcW w:w="2880" w:type="dxa"/>
          </w:tcPr>
          <w:p>
            <w:pPr>
              <w:jc w:val="left"/>
            </w:pPr>
            <w:r/>
            <w:r>
              <w:rPr>
                <w:b/>
                <w:color w:val="FFFFFF"/>
                <w:sz w:val="18"/>
              </w:rPr>
              <w:t>Term</w:t>
            </w:r>
          </w:p>
        </w:tc>
        <w:tc>
          <w:tcPr>
            <w:tcW w:type="dxa" w:w="4819"/>
            <w:shd w:fill="1F3864" w:val="clear"/>
            <w:tcW w:w="7776" w:type="dxa"/>
          </w:tcPr>
          <w:p>
            <w:pPr>
              <w:jc w:val="left"/>
            </w:pPr>
            <w:r/>
            <w:r>
              <w:rPr>
                <w:b/>
                <w:color w:val="FFFFFF"/>
                <w:sz w:val="18"/>
              </w:rPr>
              <w:t>Definition</w:t>
            </w:r>
          </w:p>
        </w:tc>
      </w:tr>
      <w:tr>
        <w:trPr>
          <w:cantSplit w:val="1"/>
          <w:cantSplit w:val="1"/>
        </w:trPr>
        <w:tc>
          <w:tcPr>
            <w:tcW w:type="dxa" w:w="4819"/>
            <w:shd w:fill="FFFFFF" w:val="clear"/>
            <w:tcW w:w="2880" w:type="dxa"/>
          </w:tcPr>
          <w:p>
            <w:pPr>
              <w:jc w:val="left"/>
            </w:pPr>
            <w:r/>
            <w:r>
              <w:rPr>
                <w:sz w:val="18"/>
              </w:rPr>
              <w:t>AOV</w:t>
            </w:r>
          </w:p>
        </w:tc>
        <w:tc>
          <w:tcPr>
            <w:tcW w:type="dxa" w:w="4819"/>
            <w:shd w:fill="FFFFFF" w:val="clear"/>
            <w:tcW w:w="7776" w:type="dxa"/>
          </w:tcPr>
          <w:p>
            <w:pPr>
              <w:jc w:val="left"/>
            </w:pPr>
            <w:r/>
            <w:r>
              <w:rPr>
                <w:sz w:val="18"/>
              </w:rPr>
              <w:t>Average Order Value — net revenue divided by total orders</w:t>
            </w:r>
          </w:p>
        </w:tc>
      </w:tr>
      <w:tr>
        <w:trPr>
          <w:cantSplit w:val="1"/>
          <w:cantSplit w:val="1"/>
        </w:trPr>
        <w:tc>
          <w:tcPr>
            <w:tcW w:type="dxa" w:w="4819"/>
            <w:shd w:fill="EBF0FA" w:val="clear"/>
            <w:tcW w:w="2880" w:type="dxa"/>
          </w:tcPr>
          <w:p>
            <w:pPr>
              <w:jc w:val="left"/>
            </w:pPr>
            <w:r/>
            <w:r>
              <w:rPr>
                <w:sz w:val="18"/>
              </w:rPr>
              <w:t>Assumption Set</w:t>
            </w:r>
          </w:p>
        </w:tc>
        <w:tc>
          <w:tcPr>
            <w:tcW w:type="dxa" w:w="4819"/>
            <w:shd w:fill="EBF0FA" w:val="clear"/>
            <w:tcW w:w="7776" w:type="dxa"/>
          </w:tcPr>
          <w:p>
            <w:pPr>
              <w:jc w:val="left"/>
            </w:pPr>
            <w:r/>
            <w:r>
              <w:rPr>
                <w:sz w:val="18"/>
              </w:rPr>
              <w:t>A versioned collection of planning assumptions attached to a scenario</w:t>
            </w:r>
          </w:p>
        </w:tc>
      </w:tr>
      <w:tr>
        <w:trPr>
          <w:cantSplit w:val="1"/>
          <w:cantSplit w:val="1"/>
        </w:trPr>
        <w:tc>
          <w:tcPr>
            <w:tcW w:type="dxa" w:w="4819"/>
            <w:shd w:fill="FFFFFF" w:val="clear"/>
            <w:tcW w:w="2880" w:type="dxa"/>
          </w:tcPr>
          <w:p>
            <w:pPr>
              <w:jc w:val="left"/>
            </w:pPr>
            <w:r/>
            <w:r>
              <w:rPr>
                <w:sz w:val="18"/>
              </w:rPr>
              <w:t>CAPEX</w:t>
            </w:r>
          </w:p>
        </w:tc>
        <w:tc>
          <w:tcPr>
            <w:tcW w:type="dxa" w:w="4819"/>
            <w:shd w:fill="FFFFFF" w:val="clear"/>
            <w:tcW w:w="7776" w:type="dxa"/>
          </w:tcPr>
          <w:p>
            <w:pPr>
              <w:jc w:val="left"/>
            </w:pPr>
            <w:r/>
            <w:r>
              <w:rPr>
                <w:sz w:val="18"/>
              </w:rPr>
              <w:t>Capital Expenditure — investment in physical assets (kitchens, equipment, technology)</w:t>
            </w:r>
          </w:p>
        </w:tc>
      </w:tr>
      <w:tr>
        <w:trPr>
          <w:cantSplit w:val="1"/>
          <w:cantSplit w:val="1"/>
        </w:trPr>
        <w:tc>
          <w:tcPr>
            <w:tcW w:type="dxa" w:w="4819"/>
            <w:shd w:fill="EBF0FA" w:val="clear"/>
            <w:tcW w:w="2880" w:type="dxa"/>
          </w:tcPr>
          <w:p>
            <w:pPr>
              <w:jc w:val="left"/>
            </w:pPr>
            <w:r/>
            <w:r>
              <w:rPr>
                <w:sz w:val="18"/>
              </w:rPr>
              <w:t>COGS</w:t>
            </w:r>
          </w:p>
        </w:tc>
        <w:tc>
          <w:tcPr>
            <w:tcW w:type="dxa" w:w="4819"/>
            <w:shd w:fill="EBF0FA" w:val="clear"/>
            <w:tcW w:w="7776" w:type="dxa"/>
          </w:tcPr>
          <w:p>
            <w:pPr>
              <w:jc w:val="left"/>
            </w:pPr>
            <w:r/>
            <w:r>
              <w:rPr>
                <w:sz w:val="18"/>
              </w:rPr>
              <w:t>Cost of Goods Sold — variable food and packaging costs per order</w:t>
            </w:r>
          </w:p>
        </w:tc>
      </w:tr>
      <w:tr>
        <w:trPr>
          <w:cantSplit w:val="1"/>
          <w:cantSplit w:val="1"/>
        </w:trPr>
        <w:tc>
          <w:tcPr>
            <w:tcW w:type="dxa" w:w="4819"/>
            <w:shd w:fill="FFFFFF" w:val="clear"/>
            <w:tcW w:w="2880" w:type="dxa"/>
          </w:tcPr>
          <w:p>
            <w:pPr>
              <w:jc w:val="left"/>
            </w:pPr>
            <w:r/>
            <w:r>
              <w:rPr>
                <w:sz w:val="18"/>
              </w:rPr>
              <w:t>CLV</w:t>
            </w:r>
          </w:p>
        </w:tc>
        <w:tc>
          <w:tcPr>
            <w:tcW w:type="dxa" w:w="4819"/>
            <w:shd w:fill="FFFFFF" w:val="clear"/>
            <w:tcW w:w="7776" w:type="dxa"/>
          </w:tcPr>
          <w:p>
            <w:pPr>
              <w:jc w:val="left"/>
            </w:pPr>
            <w:r/>
            <w:r>
              <w:rPr>
                <w:sz w:val="18"/>
              </w:rPr>
              <w:t>Customer Lifetime Value — total expected revenue from one customer over their lifetime</w:t>
            </w:r>
          </w:p>
        </w:tc>
      </w:tr>
      <w:tr>
        <w:trPr>
          <w:cantSplit w:val="1"/>
          <w:cantSplit w:val="1"/>
        </w:trPr>
        <w:tc>
          <w:tcPr>
            <w:tcW w:type="dxa" w:w="4819"/>
            <w:shd w:fill="EBF0FA" w:val="clear"/>
            <w:tcW w:w="2880" w:type="dxa"/>
          </w:tcPr>
          <w:p>
            <w:pPr>
              <w:jc w:val="left"/>
            </w:pPr>
            <w:r/>
            <w:r>
              <w:rPr>
                <w:sz w:val="18"/>
              </w:rPr>
              <w:t>Contribution Margin</w:t>
            </w:r>
          </w:p>
        </w:tc>
        <w:tc>
          <w:tcPr>
            <w:tcW w:type="dxa" w:w="4819"/>
            <w:shd w:fill="EBF0FA" w:val="clear"/>
            <w:tcW w:w="7776" w:type="dxa"/>
          </w:tcPr>
          <w:p>
            <w:pPr>
              <w:jc w:val="left"/>
            </w:pPr>
            <w:r/>
            <w:r>
              <w:rPr>
                <w:sz w:val="18"/>
              </w:rPr>
              <w:t>Net Revenue minus all variable costs (COGS + variable OPEX) per order</w:t>
            </w:r>
          </w:p>
        </w:tc>
      </w:tr>
      <w:tr>
        <w:trPr>
          <w:cantSplit w:val="1"/>
          <w:cantSplit w:val="1"/>
        </w:trPr>
        <w:tc>
          <w:tcPr>
            <w:tcW w:type="dxa" w:w="4819"/>
            <w:shd w:fill="FFFFFF" w:val="clear"/>
            <w:tcW w:w="2880" w:type="dxa"/>
          </w:tcPr>
          <w:p>
            <w:pPr>
              <w:jc w:val="left"/>
            </w:pPr>
            <w:r/>
            <w:r>
              <w:rPr>
                <w:sz w:val="18"/>
              </w:rPr>
              <w:t>Dark Kitchen</w:t>
            </w:r>
          </w:p>
        </w:tc>
        <w:tc>
          <w:tcPr>
            <w:tcW w:type="dxa" w:w="4819"/>
            <w:shd w:fill="FFFFFF" w:val="clear"/>
            <w:tcW w:w="7776" w:type="dxa"/>
          </w:tcPr>
          <w:p>
            <w:pPr>
              <w:jc w:val="left"/>
            </w:pPr>
            <w:r/>
            <w:r>
              <w:rPr>
                <w:sz w:val="18"/>
              </w:rPr>
              <w:t>A delivery-only food production facility with no dine-in capability</w:t>
            </w:r>
          </w:p>
        </w:tc>
      </w:tr>
      <w:tr>
        <w:trPr>
          <w:cantSplit w:val="1"/>
          <w:cantSplit w:val="1"/>
        </w:trPr>
        <w:tc>
          <w:tcPr>
            <w:tcW w:type="dxa" w:w="4819"/>
            <w:shd w:fill="EBF0FA" w:val="clear"/>
            <w:tcW w:w="2880" w:type="dxa"/>
          </w:tcPr>
          <w:p>
            <w:pPr>
              <w:jc w:val="left"/>
            </w:pPr>
            <w:r/>
            <w:r>
              <w:rPr>
                <w:sz w:val="18"/>
              </w:rPr>
              <w:t>EBITDA</w:t>
            </w:r>
          </w:p>
        </w:tc>
        <w:tc>
          <w:tcPr>
            <w:tcW w:type="dxa" w:w="4819"/>
            <w:shd w:fill="EBF0FA" w:val="clear"/>
            <w:tcW w:w="7776" w:type="dxa"/>
          </w:tcPr>
          <w:p>
            <w:pPr>
              <w:jc w:val="left"/>
            </w:pPr>
            <w:r/>
            <w:r>
              <w:rPr>
                <w:sz w:val="18"/>
              </w:rPr>
              <w:t>Earnings Before Interest, Tax, Depreciation, and Amortisation</w:t>
            </w:r>
          </w:p>
        </w:tc>
      </w:tr>
      <w:tr>
        <w:trPr>
          <w:cantSplit w:val="1"/>
          <w:cantSplit w:val="1"/>
        </w:trPr>
        <w:tc>
          <w:tcPr>
            <w:tcW w:type="dxa" w:w="4819"/>
            <w:shd w:fill="FFFFFF" w:val="clear"/>
            <w:tcW w:w="2880" w:type="dxa"/>
          </w:tcPr>
          <w:p>
            <w:pPr>
              <w:jc w:val="left"/>
            </w:pPr>
            <w:r/>
            <w:r>
              <w:rPr>
                <w:sz w:val="18"/>
              </w:rPr>
              <w:t>EBIT</w:t>
            </w:r>
          </w:p>
        </w:tc>
        <w:tc>
          <w:tcPr>
            <w:tcW w:type="dxa" w:w="4819"/>
            <w:shd w:fill="FFFFFF" w:val="clear"/>
            <w:tcW w:w="7776" w:type="dxa"/>
          </w:tcPr>
          <w:p>
            <w:pPr>
              <w:jc w:val="left"/>
            </w:pPr>
            <w:r/>
            <w:r>
              <w:rPr>
                <w:sz w:val="18"/>
              </w:rPr>
              <w:t>Earnings Before Interest and Tax (EBITDA minus D&amp;A)</w:t>
            </w:r>
          </w:p>
        </w:tc>
      </w:tr>
      <w:tr>
        <w:trPr>
          <w:cantSplit w:val="1"/>
          <w:cantSplit w:val="1"/>
        </w:trPr>
        <w:tc>
          <w:tcPr>
            <w:tcW w:type="dxa" w:w="4819"/>
            <w:shd w:fill="EBF0FA" w:val="clear"/>
            <w:tcW w:w="2880" w:type="dxa"/>
          </w:tcPr>
          <w:p>
            <w:pPr>
              <w:jc w:val="left"/>
            </w:pPr>
            <w:r/>
            <w:r>
              <w:rPr>
                <w:sz w:val="18"/>
              </w:rPr>
              <w:t>Finance-First</w:t>
            </w:r>
          </w:p>
        </w:tc>
        <w:tc>
          <w:tcPr>
            <w:tcW w:type="dxa" w:w="4819"/>
            <w:shd w:fill="EBF0FA" w:val="clear"/>
            <w:tcW w:w="7776" w:type="dxa"/>
          </w:tcPr>
          <w:p>
            <w:pPr>
              <w:jc w:val="left"/>
            </w:pPr>
            <w:r/>
            <w:r>
              <w:rPr>
                <w:sz w:val="18"/>
              </w:rPr>
              <w:t>An architectural approach that prioritises financial projection accuracy over operational transaction granularity</w:t>
            </w:r>
          </w:p>
        </w:tc>
      </w:tr>
      <w:tr>
        <w:trPr>
          <w:cantSplit w:val="1"/>
          <w:cantSplit w:val="1"/>
        </w:trPr>
        <w:tc>
          <w:tcPr>
            <w:tcW w:type="dxa" w:w="4819"/>
            <w:shd w:fill="FFFFFF" w:val="clear"/>
            <w:tcW w:w="2880" w:type="dxa"/>
          </w:tcPr>
          <w:p>
            <w:pPr>
              <w:jc w:val="left"/>
            </w:pPr>
            <w:r/>
            <w:r>
              <w:rPr>
                <w:sz w:val="18"/>
              </w:rPr>
              <w:t>FTE</w:t>
            </w:r>
          </w:p>
        </w:tc>
        <w:tc>
          <w:tcPr>
            <w:tcW w:type="dxa" w:w="4819"/>
            <w:shd w:fill="FFFFFF" w:val="clear"/>
            <w:tcW w:w="7776" w:type="dxa"/>
          </w:tcPr>
          <w:p>
            <w:pPr>
              <w:jc w:val="left"/>
            </w:pPr>
            <w:r/>
            <w:r>
              <w:rPr>
                <w:sz w:val="18"/>
              </w:rPr>
              <w:t>Full-Time Equivalent — a unit of headcount measurement</w:t>
            </w:r>
          </w:p>
        </w:tc>
      </w:tr>
      <w:tr>
        <w:trPr>
          <w:cantSplit w:val="1"/>
          <w:cantSplit w:val="1"/>
        </w:trPr>
        <w:tc>
          <w:tcPr>
            <w:tcW w:type="dxa" w:w="4819"/>
            <w:shd w:fill="EBF0FA" w:val="clear"/>
            <w:tcW w:w="2880" w:type="dxa"/>
          </w:tcPr>
          <w:p>
            <w:pPr>
              <w:jc w:val="left"/>
            </w:pPr>
            <w:r/>
            <w:r>
              <w:rPr>
                <w:sz w:val="18"/>
              </w:rPr>
              <w:t>IRR</w:t>
            </w:r>
          </w:p>
        </w:tc>
        <w:tc>
          <w:tcPr>
            <w:tcW w:type="dxa" w:w="4819"/>
            <w:shd w:fill="EBF0FA" w:val="clear"/>
            <w:tcW w:w="7776" w:type="dxa"/>
          </w:tcPr>
          <w:p>
            <w:pPr>
              <w:jc w:val="left"/>
            </w:pPr>
            <w:r/>
            <w:r>
              <w:rPr>
                <w:sz w:val="18"/>
              </w:rPr>
              <w:t>Internal Rate of Return — the discount rate that makes NPV equal to zero</w:t>
            </w:r>
          </w:p>
        </w:tc>
      </w:tr>
      <w:tr>
        <w:trPr>
          <w:cantSplit w:val="1"/>
          <w:cantSplit w:val="1"/>
        </w:trPr>
        <w:tc>
          <w:tcPr>
            <w:tcW w:type="dxa" w:w="4819"/>
            <w:shd w:fill="FFFFFF" w:val="clear"/>
            <w:tcW w:w="2880" w:type="dxa"/>
          </w:tcPr>
          <w:p>
            <w:pPr>
              <w:jc w:val="left"/>
            </w:pPr>
            <w:r/>
            <w:r>
              <w:rPr>
                <w:sz w:val="18"/>
              </w:rPr>
              <w:t>KPI</w:t>
            </w:r>
          </w:p>
        </w:tc>
        <w:tc>
          <w:tcPr>
            <w:tcW w:type="dxa" w:w="4819"/>
            <w:shd w:fill="FFFFFF" w:val="clear"/>
            <w:tcW w:w="7776" w:type="dxa"/>
          </w:tcPr>
          <w:p>
            <w:pPr>
              <w:jc w:val="left"/>
            </w:pPr>
            <w:r/>
            <w:r>
              <w:rPr>
                <w:sz w:val="18"/>
              </w:rPr>
              <w:t>Key Performance Indicator</w:t>
            </w:r>
          </w:p>
        </w:tc>
      </w:tr>
      <w:tr>
        <w:trPr>
          <w:cantSplit w:val="1"/>
          <w:cantSplit w:val="1"/>
        </w:trPr>
        <w:tc>
          <w:tcPr>
            <w:tcW w:type="dxa" w:w="4819"/>
            <w:shd w:fill="EBF0FA" w:val="clear"/>
            <w:tcW w:w="2880" w:type="dxa"/>
          </w:tcPr>
          <w:p>
            <w:pPr>
              <w:jc w:val="left"/>
            </w:pPr>
            <w:r/>
            <w:r>
              <w:rPr>
                <w:sz w:val="18"/>
              </w:rPr>
              <w:t>Macro</w:t>
            </w:r>
          </w:p>
        </w:tc>
        <w:tc>
          <w:tcPr>
            <w:tcW w:type="dxa" w:w="4819"/>
            <w:shd w:fill="EBF0FA" w:val="clear"/>
            <w:tcW w:w="7776" w:type="dxa"/>
          </w:tcPr>
          <w:p>
            <w:pPr>
              <w:jc w:val="left"/>
            </w:pPr>
            <w:r/>
            <w:r>
              <w:rPr>
                <w:sz w:val="18"/>
              </w:rPr>
              <w:t>City-level geographic market unit</w:t>
            </w:r>
          </w:p>
        </w:tc>
      </w:tr>
      <w:tr>
        <w:trPr>
          <w:cantSplit w:val="1"/>
          <w:cantSplit w:val="1"/>
        </w:trPr>
        <w:tc>
          <w:tcPr>
            <w:tcW w:type="dxa" w:w="4819"/>
            <w:shd w:fill="FFFFFF" w:val="clear"/>
            <w:tcW w:w="2880" w:type="dxa"/>
          </w:tcPr>
          <w:p>
            <w:pPr>
              <w:jc w:val="left"/>
            </w:pPr>
            <w:r/>
            <w:r>
              <w:rPr>
                <w:sz w:val="18"/>
              </w:rPr>
              <w:t>Micro</w:t>
            </w:r>
          </w:p>
        </w:tc>
        <w:tc>
          <w:tcPr>
            <w:tcW w:type="dxa" w:w="4819"/>
            <w:shd w:fill="FFFFFF" w:val="clear"/>
            <w:tcW w:w="7776" w:type="dxa"/>
          </w:tcPr>
          <w:p>
            <w:pPr>
              <w:jc w:val="left"/>
            </w:pPr>
            <w:r/>
            <w:r>
              <w:rPr>
                <w:sz w:val="18"/>
              </w:rPr>
              <w:t>Area-level geographic market unit (neighbourhood, zone, GPS radius)</w:t>
            </w:r>
          </w:p>
        </w:tc>
      </w:tr>
      <w:tr>
        <w:trPr>
          <w:cantSplit w:val="1"/>
          <w:cantSplit w:val="1"/>
        </w:trPr>
        <w:tc>
          <w:tcPr>
            <w:tcW w:type="dxa" w:w="4819"/>
            <w:shd w:fill="EBF0FA" w:val="clear"/>
            <w:tcW w:w="2880" w:type="dxa"/>
          </w:tcPr>
          <w:p>
            <w:pPr>
              <w:jc w:val="left"/>
            </w:pPr>
            <w:r/>
            <w:r>
              <w:rPr>
                <w:sz w:val="18"/>
              </w:rPr>
              <w:t>Monte Carlo</w:t>
            </w:r>
          </w:p>
        </w:tc>
        <w:tc>
          <w:tcPr>
            <w:tcW w:type="dxa" w:w="4819"/>
            <w:shd w:fill="EBF0FA" w:val="clear"/>
            <w:tcW w:w="7776" w:type="dxa"/>
          </w:tcPr>
          <w:p>
            <w:pPr>
              <w:jc w:val="left"/>
            </w:pPr>
            <w:r/>
            <w:r>
              <w:rPr>
                <w:sz w:val="18"/>
              </w:rPr>
              <w:t>Probabilistic simulation that runs thousands of iterations with random inputs to model uncertainty</w:t>
            </w:r>
          </w:p>
        </w:tc>
      </w:tr>
      <w:tr>
        <w:trPr>
          <w:cantSplit w:val="1"/>
          <w:cantSplit w:val="1"/>
        </w:trPr>
        <w:tc>
          <w:tcPr>
            <w:tcW w:type="dxa" w:w="4819"/>
            <w:shd w:fill="FFFFFF" w:val="clear"/>
            <w:tcW w:w="2880" w:type="dxa"/>
          </w:tcPr>
          <w:p>
            <w:pPr>
              <w:jc w:val="left"/>
            </w:pPr>
            <w:r/>
            <w:r>
              <w:rPr>
                <w:sz w:val="18"/>
              </w:rPr>
              <w:t>NPV</w:t>
            </w:r>
          </w:p>
        </w:tc>
        <w:tc>
          <w:tcPr>
            <w:tcW w:type="dxa" w:w="4819"/>
            <w:shd w:fill="FFFFFF" w:val="clear"/>
            <w:tcW w:w="7776" w:type="dxa"/>
          </w:tcPr>
          <w:p>
            <w:pPr>
              <w:jc w:val="left"/>
            </w:pPr>
            <w:r/>
            <w:r>
              <w:rPr>
                <w:sz w:val="18"/>
              </w:rPr>
              <w:t>Net Present Value — present value of future cash flows minus initial investment</w:t>
            </w:r>
          </w:p>
        </w:tc>
      </w:tr>
      <w:tr>
        <w:trPr>
          <w:cantSplit w:val="1"/>
          <w:cantSplit w:val="1"/>
        </w:trPr>
        <w:tc>
          <w:tcPr>
            <w:tcW w:type="dxa" w:w="4819"/>
            <w:shd w:fill="EBF0FA" w:val="clear"/>
            <w:tcW w:w="2880" w:type="dxa"/>
          </w:tcPr>
          <w:p>
            <w:pPr>
              <w:jc w:val="left"/>
            </w:pPr>
            <w:r/>
            <w:r>
              <w:rPr>
                <w:sz w:val="18"/>
              </w:rPr>
              <w:t>OPEX</w:t>
            </w:r>
          </w:p>
        </w:tc>
        <w:tc>
          <w:tcPr>
            <w:tcW w:type="dxa" w:w="4819"/>
            <w:shd w:fill="EBF0FA" w:val="clear"/>
            <w:tcW w:w="7776" w:type="dxa"/>
          </w:tcPr>
          <w:p>
            <w:pPr>
              <w:jc w:val="left"/>
            </w:pPr>
            <w:r/>
            <w:r>
              <w:rPr>
                <w:sz w:val="18"/>
              </w:rPr>
              <w:t>Operating Expenditure — recurring operating costs (rent, utilities, labor, marketing)</w:t>
            </w:r>
          </w:p>
        </w:tc>
      </w:tr>
      <w:tr>
        <w:trPr>
          <w:cantSplit w:val="1"/>
          <w:cantSplit w:val="1"/>
        </w:trPr>
        <w:tc>
          <w:tcPr>
            <w:tcW w:type="dxa" w:w="4819"/>
            <w:shd w:fill="FFFFFF" w:val="clear"/>
            <w:tcW w:w="2880" w:type="dxa"/>
          </w:tcPr>
          <w:p>
            <w:pPr>
              <w:jc w:val="left"/>
            </w:pPr>
            <w:r/>
            <w:r>
              <w:rPr>
                <w:sz w:val="18"/>
              </w:rPr>
              <w:t>Planning Grain</w:t>
            </w:r>
          </w:p>
        </w:tc>
        <w:tc>
          <w:tcPr>
            <w:tcW w:type="dxa" w:w="4819"/>
            <w:shd w:fill="FFFFFF" w:val="clear"/>
            <w:tcW w:w="7776" w:type="dxa"/>
          </w:tcPr>
          <w:p>
            <w:pPr>
              <w:jc w:val="left"/>
            </w:pPr>
            <w:r/>
            <w:r>
              <w:rPr>
                <w:sz w:val="18"/>
              </w:rPr>
              <w:t>The dimensional granularity of a planning record (e.g., Kitchen x Platform x Product Family x Month)</w:t>
            </w:r>
          </w:p>
        </w:tc>
      </w:tr>
      <w:tr>
        <w:trPr>
          <w:cantSplit w:val="1"/>
          <w:cantSplit w:val="1"/>
        </w:trPr>
        <w:tc>
          <w:tcPr>
            <w:tcW w:type="dxa" w:w="4819"/>
            <w:shd w:fill="EBF0FA" w:val="clear"/>
            <w:tcW w:w="2880" w:type="dxa"/>
          </w:tcPr>
          <w:p>
            <w:pPr>
              <w:jc w:val="left"/>
            </w:pPr>
            <w:r/>
            <w:r>
              <w:rPr>
                <w:sz w:val="18"/>
              </w:rPr>
              <w:t>Planning Grain Key</w:t>
            </w:r>
          </w:p>
        </w:tc>
        <w:tc>
          <w:tcPr>
            <w:tcW w:type="dxa" w:w="4819"/>
            <w:shd w:fill="EBF0FA" w:val="clear"/>
            <w:tcW w:w="7776" w:type="dxa"/>
          </w:tcPr>
          <w:p>
            <w:pPr>
              <w:jc w:val="left"/>
            </w:pPr>
            <w:r/>
            <w:r>
              <w:rPr>
                <w:sz w:val="18"/>
              </w:rPr>
              <w:t>The composite of: company_id + scenario_id + assumption_set_id + planning_period_id</w:t>
            </w:r>
          </w:p>
        </w:tc>
      </w:tr>
      <w:tr>
        <w:trPr>
          <w:cantSplit w:val="1"/>
          <w:cantSplit w:val="1"/>
        </w:trPr>
        <w:tc>
          <w:tcPr>
            <w:tcW w:type="dxa" w:w="4819"/>
            <w:shd w:fill="FFFFFF" w:val="clear"/>
            <w:tcW w:w="2880" w:type="dxa"/>
          </w:tcPr>
          <w:p>
            <w:pPr>
              <w:jc w:val="left"/>
            </w:pPr>
            <w:r/>
            <w:r>
              <w:rPr>
                <w:sz w:val="18"/>
              </w:rPr>
              <w:t>Planning Spine</w:t>
            </w:r>
          </w:p>
        </w:tc>
        <w:tc>
          <w:tcPr>
            <w:tcW w:type="dxa" w:w="4819"/>
            <w:shd w:fill="FFFFFF" w:val="clear"/>
            <w:tcW w:w="7776" w:type="dxa"/>
          </w:tcPr>
          <w:p>
            <w:pPr>
              <w:jc w:val="left"/>
            </w:pPr>
            <w:r/>
            <w:r>
              <w:rPr>
                <w:sz w:val="18"/>
              </w:rPr>
              <w:t>The foundational entity hierarchy: Company -&gt; Calendar -&gt; Period -&gt; Scenario -&gt; Assumption Set -&gt; Plan Version</w:t>
            </w:r>
          </w:p>
        </w:tc>
      </w:tr>
      <w:tr>
        <w:trPr>
          <w:cantSplit w:val="1"/>
          <w:cantSplit w:val="1"/>
        </w:trPr>
        <w:tc>
          <w:tcPr>
            <w:tcW w:type="dxa" w:w="4819"/>
            <w:shd w:fill="EBF0FA" w:val="clear"/>
            <w:tcW w:w="2880" w:type="dxa"/>
          </w:tcPr>
          <w:p>
            <w:pPr>
              <w:jc w:val="left"/>
            </w:pPr>
            <w:r/>
            <w:r>
              <w:rPr>
                <w:sz w:val="18"/>
              </w:rPr>
              <w:t>ROMI</w:t>
            </w:r>
          </w:p>
        </w:tc>
        <w:tc>
          <w:tcPr>
            <w:tcW w:type="dxa" w:w="4819"/>
            <w:shd w:fill="EBF0FA" w:val="clear"/>
            <w:tcW w:w="7776" w:type="dxa"/>
          </w:tcPr>
          <w:p>
            <w:pPr>
              <w:jc w:val="left"/>
            </w:pPr>
            <w:r/>
            <w:r>
              <w:rPr>
                <w:sz w:val="18"/>
              </w:rPr>
              <w:t>Return on Marketing Investment</w:t>
            </w:r>
          </w:p>
        </w:tc>
      </w:tr>
      <w:tr>
        <w:trPr>
          <w:cantSplit w:val="1"/>
          <w:cantSplit w:val="1"/>
        </w:trPr>
        <w:tc>
          <w:tcPr>
            <w:tcW w:type="dxa" w:w="4819"/>
            <w:shd w:fill="FFFFFF" w:val="clear"/>
            <w:tcW w:w="2880" w:type="dxa"/>
          </w:tcPr>
          <w:p>
            <w:pPr>
              <w:jc w:val="left"/>
            </w:pPr>
            <w:r/>
            <w:r>
              <w:rPr>
                <w:sz w:val="18"/>
              </w:rPr>
              <w:t>ROIC</w:t>
            </w:r>
          </w:p>
        </w:tc>
        <w:tc>
          <w:tcPr>
            <w:tcW w:type="dxa" w:w="4819"/>
            <w:shd w:fill="FFFFFF" w:val="clear"/>
            <w:tcW w:w="7776" w:type="dxa"/>
          </w:tcPr>
          <w:p>
            <w:pPr>
              <w:jc w:val="left"/>
            </w:pPr>
            <w:r/>
            <w:r>
              <w:rPr>
                <w:sz w:val="18"/>
              </w:rPr>
              <w:t>Return on Invested Capital</w:t>
            </w:r>
          </w:p>
        </w:tc>
      </w:tr>
      <w:tr>
        <w:trPr>
          <w:cantSplit w:val="1"/>
          <w:cantSplit w:val="1"/>
        </w:trPr>
        <w:tc>
          <w:tcPr>
            <w:tcW w:type="dxa" w:w="4819"/>
            <w:shd w:fill="EBF0FA" w:val="clear"/>
            <w:tcW w:w="2880" w:type="dxa"/>
          </w:tcPr>
          <w:p>
            <w:pPr>
              <w:jc w:val="left"/>
            </w:pPr>
            <w:r/>
            <w:r>
              <w:rPr>
                <w:sz w:val="18"/>
              </w:rPr>
              <w:t>Scenario</w:t>
            </w:r>
          </w:p>
        </w:tc>
        <w:tc>
          <w:tcPr>
            <w:tcW w:type="dxa" w:w="4819"/>
            <w:shd w:fill="EBF0FA" w:val="clear"/>
            <w:tcW w:w="7776" w:type="dxa"/>
          </w:tcPr>
          <w:p>
            <w:pPr>
              <w:jc w:val="left"/>
            </w:pPr>
            <w:r/>
            <w:r>
              <w:rPr>
                <w:sz w:val="18"/>
              </w:rPr>
              <w:t>A named version of the financial plan with distinct assumptions (Base, Bull, Bear, Stress Test)</w:t>
            </w:r>
          </w:p>
        </w:tc>
      </w:tr>
      <w:tr>
        <w:trPr>
          <w:cantSplit w:val="1"/>
          <w:cantSplit w:val="1"/>
        </w:trPr>
        <w:tc>
          <w:tcPr>
            <w:tcW w:type="dxa" w:w="4819"/>
            <w:shd w:fill="FFFFFF" w:val="clear"/>
            <w:tcW w:w="2880" w:type="dxa"/>
          </w:tcPr>
          <w:p>
            <w:pPr>
              <w:jc w:val="left"/>
            </w:pPr>
            <w:r/>
            <w:r>
              <w:rPr>
                <w:sz w:val="18"/>
              </w:rPr>
              <w:t>Soft Delete</w:t>
            </w:r>
          </w:p>
        </w:tc>
        <w:tc>
          <w:tcPr>
            <w:tcW w:type="dxa" w:w="4819"/>
            <w:shd w:fill="FFFFFF" w:val="clear"/>
            <w:tcW w:w="7776" w:type="dxa"/>
          </w:tcPr>
          <w:p>
            <w:pPr>
              <w:jc w:val="left"/>
            </w:pPr>
            <w:r/>
            <w:r>
              <w:rPr>
                <w:sz w:val="18"/>
              </w:rPr>
              <w:t>A logical deletion pattern using is_deleted=TRUE instead of physically removing records</w:t>
            </w:r>
          </w:p>
        </w:tc>
      </w:tr>
      <w:tr>
        <w:trPr>
          <w:cantSplit w:val="1"/>
          <w:cantSplit w:val="1"/>
        </w:trPr>
        <w:tc>
          <w:tcPr>
            <w:tcW w:type="dxa" w:w="4819"/>
            <w:shd w:fill="EBF0FA" w:val="clear"/>
            <w:tcW w:w="2880" w:type="dxa"/>
          </w:tcPr>
          <w:p>
            <w:pPr>
              <w:jc w:val="left"/>
            </w:pPr>
            <w:r/>
            <w:r>
              <w:rPr>
                <w:sz w:val="18"/>
              </w:rPr>
              <w:t>Tornado Chart</w:t>
            </w:r>
          </w:p>
        </w:tc>
        <w:tc>
          <w:tcPr>
            <w:tcW w:type="dxa" w:w="4819"/>
            <w:shd w:fill="EBF0FA" w:val="clear"/>
            <w:tcW w:w="7776" w:type="dxa"/>
          </w:tcPr>
          <w:p>
            <w:pPr>
              <w:jc w:val="left"/>
            </w:pPr>
            <w:r/>
            <w:r>
              <w:rPr>
                <w:sz w:val="18"/>
              </w:rPr>
              <w:t>A sensitivity chart showing drivers ranked by their impact magnitude on a target KPI</w:t>
            </w:r>
          </w:p>
        </w:tc>
      </w:tr>
      <w:tr>
        <w:trPr>
          <w:cantSplit w:val="1"/>
          <w:cantSplit w:val="1"/>
        </w:trPr>
        <w:tc>
          <w:tcPr>
            <w:tcW w:type="dxa" w:w="4819"/>
            <w:shd w:fill="FFFFFF" w:val="clear"/>
            <w:tcW w:w="2880" w:type="dxa"/>
          </w:tcPr>
          <w:p>
            <w:pPr>
              <w:jc w:val="left"/>
            </w:pPr>
            <w:r/>
            <w:r>
              <w:rPr>
                <w:sz w:val="18"/>
              </w:rPr>
              <w:t>UUID</w:t>
            </w:r>
          </w:p>
        </w:tc>
        <w:tc>
          <w:tcPr>
            <w:tcW w:type="dxa" w:w="4819"/>
            <w:shd w:fill="FFFFFF" w:val="clear"/>
            <w:tcW w:w="7776" w:type="dxa"/>
          </w:tcPr>
          <w:p>
            <w:pPr>
              <w:jc w:val="left"/>
            </w:pPr>
            <w:r/>
            <w:r>
              <w:rPr>
                <w:sz w:val="18"/>
              </w:rPr>
              <w:t>Universally Unique Identifier — 128-bit identifier used as primary key</w:t>
            </w:r>
          </w:p>
        </w:tc>
      </w:tr>
      <w:tr>
        <w:trPr>
          <w:cantSplit w:val="1"/>
          <w:cantSplit w:val="1"/>
        </w:trPr>
        <w:tc>
          <w:tcPr>
            <w:tcW w:type="dxa" w:w="4819"/>
            <w:shd w:fill="EBF0FA" w:val="clear"/>
            <w:tcW w:w="2880" w:type="dxa"/>
          </w:tcPr>
          <w:p>
            <w:pPr>
              <w:jc w:val="left"/>
            </w:pPr>
            <w:r/>
            <w:r>
              <w:rPr>
                <w:sz w:val="18"/>
              </w:rPr>
              <w:t>WACC</w:t>
            </w:r>
          </w:p>
        </w:tc>
        <w:tc>
          <w:tcPr>
            <w:tcW w:type="dxa" w:w="4819"/>
            <w:shd w:fill="EBF0FA" w:val="clear"/>
            <w:tcW w:w="7776" w:type="dxa"/>
          </w:tcPr>
          <w:p>
            <w:pPr>
              <w:jc w:val="left"/>
            </w:pPr>
            <w:r/>
            <w:r>
              <w:rPr>
                <w:sz w:val="18"/>
              </w:rPr>
              <w:t>Weighted Average Cost of Capital — blended cost of equity and debt financing</w:t>
            </w:r>
          </w:p>
        </w:tc>
      </w:tr>
      <w:tr>
        <w:trPr>
          <w:cantSplit w:val="1"/>
          <w:cantSplit w:val="1"/>
        </w:trPr>
        <w:tc>
          <w:tcPr>
            <w:tcW w:type="dxa" w:w="4819"/>
            <w:shd w:fill="FFFFFF" w:val="clear"/>
            <w:tcW w:w="2880" w:type="dxa"/>
          </w:tcPr>
          <w:p>
            <w:pPr>
              <w:jc w:val="left"/>
            </w:pPr>
            <w:r/>
            <w:r>
              <w:rPr>
                <w:sz w:val="18"/>
              </w:rPr>
              <w:t>Working Capital</w:t>
            </w:r>
          </w:p>
        </w:tc>
        <w:tc>
          <w:tcPr>
            <w:tcW w:type="dxa" w:w="4819"/>
            <w:shd w:fill="FFFFFF" w:val="clear"/>
            <w:tcW w:w="7776" w:type="dxa"/>
          </w:tcPr>
          <w:p>
            <w:pPr>
              <w:jc w:val="left"/>
            </w:pPr>
            <w:r/>
            <w:r>
              <w:rPr>
                <w:sz w:val="18"/>
              </w:rPr>
              <w:t>Current assets minus current liabilities; a measure of short-term liquidity</w:t>
            </w:r>
          </w:p>
        </w:tc>
      </w:tr>
    </w:tbl>
    <w:p/>
    <w:p>
      <w:r>
        <w:br w:type="page"/>
      </w:r>
    </w:p>
    <w:p>
      <w:pPr>
        <w:pStyle w:val="Heading1"/>
        <w:keepNext/>
        <w:keepLines/>
      </w:pPr>
      <w:r>
        <w:rPr>
          <w:color w:val="1F3864"/>
        </w:rPr>
        <w:t>20. Document Control</w:t>
      </w:r>
    </w:p>
    <w:tbl>
      <w:tblPr>
        <w:tblStyle w:val="TableGrid"/>
        <w:tblW w:type="auto" w:w="0"/>
        <w:jc w:val="left"/>
        <w:tblLook w:firstColumn="1" w:firstRow="1" w:lastColumn="0" w:lastRow="0" w:noHBand="0" w:noVBand="1" w:val="04A0"/>
        <w:tblW w:w="0" w:type="auto"/>
      </w:tblPr>
      <w:tblGrid>
        <w:gridCol w:w="4819"/>
        <w:gridCol w:w="4819"/>
      </w:tblGrid>
      <w:tr>
        <w:trPr>
          <w:cantSplit w:val="1"/>
          <w:cantSplit w:val="1"/>
        </w:trPr>
        <w:tc>
          <w:tcPr>
            <w:tcW w:type="dxa" w:w="4819"/>
            <w:shd w:fill="1F3864" w:val="clear"/>
            <w:tcW w:w="3456" w:type="dxa"/>
          </w:tcPr>
          <w:p>
            <w:pPr>
              <w:jc w:val="left"/>
            </w:pPr>
            <w:r/>
            <w:r>
              <w:rPr>
                <w:b/>
                <w:color w:val="FFFFFF"/>
                <w:sz w:val="18"/>
              </w:rPr>
              <w:t>Item</w:t>
            </w:r>
          </w:p>
        </w:tc>
        <w:tc>
          <w:tcPr>
            <w:tcW w:type="dxa" w:w="4819"/>
            <w:shd w:fill="1F3864" w:val="clear"/>
            <w:tcW w:w="7200" w:type="dxa"/>
          </w:tcPr>
          <w:p>
            <w:pPr>
              <w:jc w:val="left"/>
            </w:pPr>
            <w:r/>
            <w:r>
              <w:rPr>
                <w:b/>
                <w:color w:val="FFFFFF"/>
                <w:sz w:val="18"/>
              </w:rPr>
              <w:t>Detail</w:t>
            </w:r>
          </w:p>
        </w:tc>
      </w:tr>
      <w:tr>
        <w:trPr>
          <w:cantSplit w:val="1"/>
          <w:cantSplit w:val="1"/>
        </w:trPr>
        <w:tc>
          <w:tcPr>
            <w:tcW w:type="dxa" w:w="4819"/>
            <w:shd w:fill="FFFFFF" w:val="clear"/>
            <w:tcW w:w="3456" w:type="dxa"/>
          </w:tcPr>
          <w:p>
            <w:pPr>
              <w:jc w:val="left"/>
            </w:pPr>
            <w:r/>
            <w:r>
              <w:rPr>
                <w:sz w:val="18"/>
              </w:rPr>
              <w:t>Document Title</w:t>
            </w:r>
          </w:p>
        </w:tc>
        <w:tc>
          <w:tcPr>
            <w:tcW w:type="dxa" w:w="4819"/>
            <w:shd w:fill="FFFFFF" w:val="clear"/>
            <w:tcW w:w="7200" w:type="dxa"/>
          </w:tcPr>
          <w:p>
            <w:pPr>
              <w:jc w:val="left"/>
            </w:pPr>
            <w:r/>
            <w:r>
              <w:rPr>
                <w:sz w:val="18"/>
              </w:rPr>
              <w:t>FPE Data Model Schema v3.0 — Finance-First F&amp;B Projection Engine</w:t>
            </w:r>
          </w:p>
        </w:tc>
      </w:tr>
      <w:tr>
        <w:trPr>
          <w:cantSplit w:val="1"/>
          <w:cantSplit w:val="1"/>
        </w:trPr>
        <w:tc>
          <w:tcPr>
            <w:tcW w:type="dxa" w:w="4819"/>
            <w:shd w:fill="EBF0FA" w:val="clear"/>
            <w:tcW w:w="3456" w:type="dxa"/>
          </w:tcPr>
          <w:p>
            <w:pPr>
              <w:jc w:val="left"/>
            </w:pPr>
            <w:r/>
            <w:r>
              <w:rPr>
                <w:sz w:val="18"/>
              </w:rPr>
              <w:t>Version</w:t>
            </w:r>
          </w:p>
        </w:tc>
        <w:tc>
          <w:tcPr>
            <w:tcW w:type="dxa" w:w="4819"/>
            <w:shd w:fill="EBF0FA" w:val="clear"/>
            <w:tcW w:w="7200" w:type="dxa"/>
          </w:tcPr>
          <w:p>
            <w:pPr>
              <w:jc w:val="left"/>
            </w:pPr>
            <w:r/>
            <w:r>
              <w:rPr>
                <w:sz w:val="18"/>
              </w:rPr>
              <w:t>3.0</w:t>
            </w:r>
          </w:p>
        </w:tc>
      </w:tr>
      <w:tr>
        <w:trPr>
          <w:cantSplit w:val="1"/>
          <w:cantSplit w:val="1"/>
        </w:trPr>
        <w:tc>
          <w:tcPr>
            <w:tcW w:type="dxa" w:w="4819"/>
            <w:shd w:fill="FFFFFF" w:val="clear"/>
            <w:tcW w:w="3456" w:type="dxa"/>
          </w:tcPr>
          <w:p>
            <w:pPr>
              <w:jc w:val="left"/>
            </w:pPr>
            <w:r/>
            <w:r>
              <w:rPr>
                <w:sz w:val="18"/>
              </w:rPr>
              <w:t>Status</w:t>
            </w:r>
          </w:p>
        </w:tc>
        <w:tc>
          <w:tcPr>
            <w:tcW w:type="dxa" w:w="4819"/>
            <w:shd w:fill="FFFFFF" w:val="clear"/>
            <w:tcW w:w="7200" w:type="dxa"/>
          </w:tcPr>
          <w:p>
            <w:pPr>
              <w:jc w:val="left"/>
            </w:pPr>
            <w:r/>
            <w:r>
              <w:rPr>
                <w:sz w:val="18"/>
              </w:rPr>
              <w:t>Approved — Master Reference</w:t>
            </w:r>
          </w:p>
        </w:tc>
      </w:tr>
      <w:tr>
        <w:trPr>
          <w:cantSplit w:val="1"/>
          <w:cantSplit w:val="1"/>
        </w:trPr>
        <w:tc>
          <w:tcPr>
            <w:tcW w:type="dxa" w:w="4819"/>
            <w:shd w:fill="EBF0FA" w:val="clear"/>
            <w:tcW w:w="3456" w:type="dxa"/>
          </w:tcPr>
          <w:p>
            <w:pPr>
              <w:jc w:val="left"/>
            </w:pPr>
            <w:r/>
            <w:r>
              <w:rPr>
                <w:sz w:val="18"/>
              </w:rPr>
              <w:t>Date</w:t>
            </w:r>
          </w:p>
        </w:tc>
        <w:tc>
          <w:tcPr>
            <w:tcW w:type="dxa" w:w="4819"/>
            <w:shd w:fill="EBF0FA" w:val="clear"/>
            <w:tcW w:w="7200" w:type="dxa"/>
          </w:tcPr>
          <w:p>
            <w:pPr>
              <w:jc w:val="left"/>
            </w:pPr>
            <w:r/>
            <w:r>
              <w:rPr>
                <w:sz w:val="18"/>
              </w:rPr>
              <w:t>2026</w:t>
            </w:r>
          </w:p>
        </w:tc>
      </w:tr>
      <w:tr>
        <w:trPr>
          <w:cantSplit w:val="1"/>
          <w:cantSplit w:val="1"/>
        </w:trPr>
        <w:tc>
          <w:tcPr>
            <w:tcW w:type="dxa" w:w="4819"/>
            <w:shd w:fill="FFFFFF" w:val="clear"/>
            <w:tcW w:w="3456" w:type="dxa"/>
          </w:tcPr>
          <w:p>
            <w:pPr>
              <w:jc w:val="left"/>
            </w:pPr>
            <w:r/>
            <w:r>
              <w:rPr>
                <w:sz w:val="18"/>
              </w:rPr>
              <w:t>Architecture Reference</w:t>
            </w:r>
          </w:p>
        </w:tc>
        <w:tc>
          <w:tcPr>
            <w:tcW w:type="dxa" w:w="4819"/>
            <w:shd w:fill="FFFFFF" w:val="clear"/>
            <w:tcW w:w="7200" w:type="dxa"/>
          </w:tcPr>
          <w:p>
            <w:pPr>
              <w:jc w:val="left"/>
            </w:pPr>
            <w:r/>
            <w:r>
              <w:rPr>
                <w:sz w:val="18"/>
              </w:rPr>
              <w:t>Unified Master v3 Architecture — Finance-First F&amp;B Projection Engine</w:t>
            </w:r>
          </w:p>
        </w:tc>
      </w:tr>
      <w:tr>
        <w:trPr>
          <w:cantSplit w:val="1"/>
          <w:cantSplit w:val="1"/>
        </w:trPr>
        <w:tc>
          <w:tcPr>
            <w:tcW w:type="dxa" w:w="4819"/>
            <w:shd w:fill="EBF0FA" w:val="clear"/>
            <w:tcW w:w="3456" w:type="dxa"/>
          </w:tcPr>
          <w:p>
            <w:pPr>
              <w:jc w:val="left"/>
            </w:pPr>
            <w:r/>
            <w:r>
              <w:rPr>
                <w:sz w:val="18"/>
              </w:rPr>
              <w:t>PRD Reference</w:t>
            </w:r>
          </w:p>
        </w:tc>
        <w:tc>
          <w:tcPr>
            <w:tcW w:type="dxa" w:w="4819"/>
            <w:shd w:fill="EBF0FA" w:val="clear"/>
            <w:tcW w:w="7200" w:type="dxa"/>
          </w:tcPr>
          <w:p>
            <w:pPr>
              <w:jc w:val="left"/>
            </w:pPr>
            <w:r/>
            <w:r>
              <w:rPr>
                <w:sz w:val="18"/>
              </w:rPr>
              <w:t>FPE Product Requirements Document v3.0</w:t>
            </w:r>
          </w:p>
        </w:tc>
      </w:tr>
      <w:tr>
        <w:trPr>
          <w:cantSplit w:val="1"/>
          <w:cantSplit w:val="1"/>
        </w:trPr>
        <w:tc>
          <w:tcPr>
            <w:tcW w:type="dxa" w:w="4819"/>
            <w:shd w:fill="FFFFFF" w:val="clear"/>
            <w:tcW w:w="3456" w:type="dxa"/>
          </w:tcPr>
          <w:p>
            <w:pPr>
              <w:jc w:val="left"/>
            </w:pPr>
            <w:r/>
            <w:r>
              <w:rPr>
                <w:sz w:val="18"/>
              </w:rPr>
              <w:t>Related Wireframes</w:t>
            </w:r>
          </w:p>
        </w:tc>
        <w:tc>
          <w:tcPr>
            <w:tcW w:type="dxa" w:w="4819"/>
            <w:shd w:fill="FFFFFF" w:val="clear"/>
            <w:tcW w:w="7200" w:type="dxa"/>
          </w:tcPr>
          <w:p>
            <w:pPr>
              <w:jc w:val="left"/>
            </w:pPr>
            <w:r/>
            <w:r>
              <w:rPr>
                <w:sz w:val="18"/>
              </w:rPr>
              <w:t>FPE Dashboard Wireframes v4.0 (24 screens)</w:t>
            </w:r>
          </w:p>
        </w:tc>
      </w:tr>
      <w:tr>
        <w:trPr>
          <w:cantSplit w:val="1"/>
          <w:cantSplit w:val="1"/>
        </w:trPr>
        <w:tc>
          <w:tcPr>
            <w:tcW w:type="dxa" w:w="4819"/>
            <w:shd w:fill="EBF0FA" w:val="clear"/>
            <w:tcW w:w="3456" w:type="dxa"/>
          </w:tcPr>
          <w:p>
            <w:pPr>
              <w:jc w:val="left"/>
            </w:pPr>
            <w:r/>
            <w:r>
              <w:rPr>
                <w:sz w:val="18"/>
              </w:rPr>
              <w:t>Engineering Roadmap</w:t>
            </w:r>
          </w:p>
        </w:tc>
        <w:tc>
          <w:tcPr>
            <w:tcW w:type="dxa" w:w="4819"/>
            <w:shd w:fill="EBF0FA" w:val="clear"/>
            <w:tcW w:w="7200" w:type="dxa"/>
          </w:tcPr>
          <w:p>
            <w:pPr>
              <w:jc w:val="left"/>
            </w:pPr>
            <w:r/>
            <w:r>
              <w:rPr>
                <w:sz w:val="18"/>
              </w:rPr>
              <w:t>Phased Engineering Roadmap v3.0 (60 weeks, 7 phases)</w:t>
            </w:r>
          </w:p>
        </w:tc>
      </w:tr>
      <w:tr>
        <w:trPr>
          <w:cantSplit w:val="1"/>
          <w:cantSplit w:val="1"/>
        </w:trPr>
        <w:tc>
          <w:tcPr>
            <w:tcW w:type="dxa" w:w="4819"/>
            <w:shd w:fill="FFFFFF" w:val="clear"/>
            <w:tcW w:w="3456" w:type="dxa"/>
          </w:tcPr>
          <w:p>
            <w:pPr>
              <w:jc w:val="left"/>
            </w:pPr>
            <w:r/>
            <w:r>
              <w:rPr>
                <w:sz w:val="18"/>
              </w:rPr>
              <w:t>API Specification</w:t>
            </w:r>
          </w:p>
        </w:tc>
        <w:tc>
          <w:tcPr>
            <w:tcW w:type="dxa" w:w="4819"/>
            <w:shd w:fill="FFFFFF" w:val="clear"/>
            <w:tcW w:w="7200" w:type="dxa"/>
          </w:tcPr>
          <w:p>
            <w:pPr>
              <w:jc w:val="left"/>
            </w:pPr>
            <w:r/>
            <w:r>
              <w:rPr>
                <w:sz w:val="18"/>
              </w:rPr>
              <w:t>FPE API Specification v1.0 (Phase 1-2)</w:t>
            </w:r>
          </w:p>
        </w:tc>
      </w:tr>
      <w:tr>
        <w:trPr>
          <w:cantSplit w:val="1"/>
          <w:cantSplit w:val="1"/>
        </w:trPr>
        <w:tc>
          <w:tcPr>
            <w:tcW w:type="dxa" w:w="4819"/>
            <w:shd w:fill="EBF0FA" w:val="clear"/>
            <w:tcW w:w="3456" w:type="dxa"/>
          </w:tcPr>
          <w:p>
            <w:pPr>
              <w:jc w:val="left"/>
            </w:pPr>
            <w:r/>
            <w:r>
              <w:rPr>
                <w:sz w:val="18"/>
              </w:rPr>
              <w:t>Scope</w:t>
            </w:r>
          </w:p>
        </w:tc>
        <w:tc>
          <w:tcPr>
            <w:tcW w:type="dxa" w:w="4819"/>
            <w:shd w:fill="EBF0FA" w:val="clear"/>
            <w:tcW w:w="7200" w:type="dxa"/>
          </w:tcPr>
          <w:p>
            <w:pPr>
              <w:jc w:val="left"/>
            </w:pPr>
            <w:r/>
            <w:r>
              <w:rPr>
                <w:sz w:val="18"/>
              </w:rPr>
              <w:t>Food &amp; Beverage — Dark Kitchen / Pizza Format — UAE Primary Market</w:t>
            </w:r>
          </w:p>
        </w:tc>
      </w:tr>
      <w:tr>
        <w:trPr>
          <w:cantSplit w:val="1"/>
          <w:cantSplit w:val="1"/>
        </w:trPr>
        <w:tc>
          <w:tcPr>
            <w:tcW w:type="dxa" w:w="4819"/>
            <w:shd w:fill="FFFFFF" w:val="clear"/>
            <w:tcW w:w="3456" w:type="dxa"/>
          </w:tcPr>
          <w:p>
            <w:pPr>
              <w:jc w:val="left"/>
            </w:pPr>
            <w:r/>
            <w:r>
              <w:rPr>
                <w:sz w:val="18"/>
              </w:rPr>
              <w:t>Core Tables</w:t>
            </w:r>
          </w:p>
        </w:tc>
        <w:tc>
          <w:tcPr>
            <w:tcW w:type="dxa" w:w="4819"/>
            <w:shd w:fill="FFFFFF" w:val="clear"/>
            <w:tcW w:w="7200" w:type="dxa"/>
          </w:tcPr>
          <w:p>
            <w:pPr>
              <w:jc w:val="left"/>
            </w:pPr>
            <w:r/>
            <w:r>
              <w:rPr>
                <w:sz w:val="18"/>
              </w:rPr>
              <w:t>55 core tables across 10 layers (A-J)</w:t>
            </w:r>
          </w:p>
        </w:tc>
      </w:tr>
      <w:tr>
        <w:trPr>
          <w:cantSplit w:val="1"/>
          <w:cantSplit w:val="1"/>
        </w:trPr>
        <w:tc>
          <w:tcPr>
            <w:tcW w:type="dxa" w:w="4819"/>
            <w:shd w:fill="EBF0FA" w:val="clear"/>
            <w:tcW w:w="3456" w:type="dxa"/>
          </w:tcPr>
          <w:p>
            <w:pPr>
              <w:jc w:val="left"/>
            </w:pPr>
            <w:r/>
            <w:r>
              <w:rPr>
                <w:sz w:val="18"/>
              </w:rPr>
              <w:t>Optional Extension Tables</w:t>
            </w:r>
          </w:p>
        </w:tc>
        <w:tc>
          <w:tcPr>
            <w:tcW w:type="dxa" w:w="4819"/>
            <w:shd w:fill="EBF0FA" w:val="clear"/>
            <w:tcW w:w="7200" w:type="dxa"/>
          </w:tcPr>
          <w:p>
            <w:pPr>
              <w:jc w:val="left"/>
            </w:pPr>
            <w:r/>
            <w:r>
              <w:rPr>
                <w:sz w:val="18"/>
              </w:rPr>
              <w:t>11 tables (Layer EXT, Phase 6+)</w:t>
            </w:r>
          </w:p>
        </w:tc>
      </w:tr>
      <w:tr>
        <w:trPr>
          <w:cantSplit w:val="1"/>
          <w:cantSplit w:val="1"/>
        </w:trPr>
        <w:tc>
          <w:tcPr>
            <w:tcW w:type="dxa" w:w="4819"/>
            <w:shd w:fill="FFFFFF" w:val="clear"/>
            <w:tcW w:w="3456" w:type="dxa"/>
          </w:tcPr>
          <w:p>
            <w:pPr>
              <w:jc w:val="left"/>
            </w:pPr>
            <w:r/>
            <w:r>
              <w:rPr>
                <w:sz w:val="18"/>
              </w:rPr>
              <w:t>Total Tables</w:t>
            </w:r>
          </w:p>
        </w:tc>
        <w:tc>
          <w:tcPr>
            <w:tcW w:type="dxa" w:w="4819"/>
            <w:shd w:fill="FFFFFF" w:val="clear"/>
            <w:tcW w:w="7200" w:type="dxa"/>
          </w:tcPr>
          <w:p>
            <w:pPr>
              <w:jc w:val="left"/>
            </w:pPr>
            <w:r/>
            <w:r>
              <w:rPr>
                <w:sz w:val="18"/>
              </w:rPr>
              <w:t>66 (55 core + 11 optional)</w:t>
            </w:r>
          </w:p>
        </w:tc>
      </w:tr>
      <w:tr>
        <w:trPr>
          <w:cantSplit w:val="1"/>
          <w:cantSplit w:val="1"/>
        </w:trPr>
        <w:tc>
          <w:tcPr>
            <w:tcW w:type="dxa" w:w="4819"/>
            <w:shd w:fill="EBF0FA" w:val="clear"/>
            <w:tcW w:w="3456" w:type="dxa"/>
          </w:tcPr>
          <w:p>
            <w:pPr>
              <w:jc w:val="left"/>
            </w:pPr>
            <w:r/>
            <w:r>
              <w:rPr>
                <w:sz w:val="18"/>
              </w:rPr>
              <w:t>Total Enums</w:t>
            </w:r>
          </w:p>
        </w:tc>
        <w:tc>
          <w:tcPr>
            <w:tcW w:type="dxa" w:w="4819"/>
            <w:shd w:fill="EBF0FA" w:val="clear"/>
            <w:tcW w:w="7200" w:type="dxa"/>
          </w:tcPr>
          <w:p>
            <w:pPr>
              <w:jc w:val="left"/>
            </w:pPr>
            <w:r/>
            <w:r>
              <w:rPr>
                <w:sz w:val="18"/>
              </w:rPr>
              <w:t>51 fpe_* PostgreSQL enum types</w:t>
            </w:r>
          </w:p>
        </w:tc>
      </w:tr>
      <w:tr>
        <w:trPr>
          <w:cantSplit w:val="1"/>
          <w:cantSplit w:val="1"/>
        </w:trPr>
        <w:tc>
          <w:tcPr>
            <w:tcW w:type="dxa" w:w="4819"/>
            <w:shd w:fill="FFFFFF" w:val="clear"/>
            <w:tcW w:w="3456" w:type="dxa"/>
          </w:tcPr>
          <w:p>
            <w:pPr>
              <w:jc w:val="left"/>
            </w:pPr>
            <w:r/>
            <w:r>
              <w:rPr>
                <w:sz w:val="18"/>
              </w:rPr>
              <w:t>Primary Planning Grain</w:t>
            </w:r>
          </w:p>
        </w:tc>
        <w:tc>
          <w:tcPr>
            <w:tcW w:type="dxa" w:w="4819"/>
            <w:shd w:fill="FFFFFF" w:val="clear"/>
            <w:tcW w:w="7200" w:type="dxa"/>
          </w:tcPr>
          <w:p>
            <w:pPr>
              <w:jc w:val="left"/>
            </w:pPr>
            <w:r/>
            <w:r>
              <w:rPr>
                <w:sz w:val="18"/>
              </w:rPr>
              <w:t>company_id + scenario_id + assumption_set_id + planning_period_id</w:t>
            </w:r>
          </w:p>
        </w:tc>
      </w:tr>
      <w:tr>
        <w:trPr>
          <w:cantSplit w:val="1"/>
          <w:cantSplit w:val="1"/>
        </w:trPr>
        <w:tc>
          <w:tcPr>
            <w:tcW w:type="dxa" w:w="4819"/>
            <w:shd w:fill="EBF0FA" w:val="clear"/>
            <w:tcW w:w="3456" w:type="dxa"/>
          </w:tcPr>
          <w:p>
            <w:pPr>
              <w:jc w:val="left"/>
            </w:pPr>
            <w:r/>
            <w:r>
              <w:rPr>
                <w:sz w:val="18"/>
              </w:rPr>
              <w:t>Planning Horizon</w:t>
            </w:r>
          </w:p>
        </w:tc>
        <w:tc>
          <w:tcPr>
            <w:tcW w:type="dxa" w:w="4819"/>
            <w:shd w:fill="EBF0FA" w:val="clear"/>
            <w:tcW w:w="7200" w:type="dxa"/>
          </w:tcPr>
          <w:p>
            <w:pPr>
              <w:jc w:val="left"/>
            </w:pPr>
            <w:r/>
            <w:r>
              <w:rPr>
                <w:sz w:val="18"/>
              </w:rPr>
              <w:t>6-18 months (core); 36 months (portfolio layer)</w:t>
            </w:r>
          </w:p>
        </w:tc>
      </w:tr>
      <w:tr>
        <w:trPr>
          <w:cantSplit w:val="1"/>
          <w:cantSplit w:val="1"/>
        </w:trPr>
        <w:tc>
          <w:tcPr>
            <w:tcW w:type="dxa" w:w="4819"/>
            <w:shd w:fill="FFFFFF" w:val="clear"/>
            <w:tcW w:w="3456" w:type="dxa"/>
          </w:tcPr>
          <w:p>
            <w:pPr>
              <w:jc w:val="left"/>
            </w:pPr>
            <w:r/>
            <w:r>
              <w:rPr>
                <w:sz w:val="18"/>
              </w:rPr>
              <w:t>Currency Convention</w:t>
            </w:r>
          </w:p>
        </w:tc>
        <w:tc>
          <w:tcPr>
            <w:tcW w:type="dxa" w:w="4819"/>
            <w:shd w:fill="FFFFFF" w:val="clear"/>
            <w:tcW w:w="7200" w:type="dxa"/>
          </w:tcPr>
          <w:p>
            <w:pPr>
              <w:jc w:val="left"/>
            </w:pPr>
            <w:r/>
            <w:r>
              <w:rPr>
                <w:sz w:val="18"/>
              </w:rPr>
              <w:t>DECIMAL(19,4); base currency AED; ISO 4217 currency_code</w:t>
            </w:r>
          </w:p>
        </w:tc>
      </w:tr>
      <w:tr>
        <w:trPr>
          <w:cantSplit w:val="1"/>
          <w:cantSplit w:val="1"/>
        </w:trPr>
        <w:tc>
          <w:tcPr>
            <w:tcW w:type="dxa" w:w="4819"/>
            <w:shd w:fill="EBF0FA" w:val="clear"/>
            <w:tcW w:w="3456" w:type="dxa"/>
          </w:tcPr>
          <w:p>
            <w:pPr>
              <w:jc w:val="left"/>
            </w:pPr>
            <w:r/>
            <w:r>
              <w:rPr>
                <w:sz w:val="18"/>
              </w:rPr>
              <w:t>Database</w:t>
            </w:r>
          </w:p>
        </w:tc>
        <w:tc>
          <w:tcPr>
            <w:tcW w:type="dxa" w:w="4819"/>
            <w:shd w:fill="EBF0FA" w:val="clear"/>
            <w:tcW w:w="7200" w:type="dxa"/>
          </w:tcPr>
          <w:p>
            <w:pPr>
              <w:jc w:val="left"/>
            </w:pPr>
            <w:r/>
            <w:r>
              <w:rPr>
                <w:sz w:val="18"/>
              </w:rPr>
              <w:t>PostgreSQL 15+ recommended; pgcrypto for gen_random_uuid()</w:t>
            </w:r>
          </w:p>
        </w:tc>
      </w:tr>
      <w:tr>
        <w:trPr>
          <w:cantSplit w:val="1"/>
          <w:cantSplit w:val="1"/>
        </w:trPr>
        <w:tc>
          <w:tcPr>
            <w:tcW w:type="dxa" w:w="4819"/>
            <w:shd w:fill="FFFFFF" w:val="clear"/>
            <w:tcW w:w="3456" w:type="dxa"/>
          </w:tcPr>
          <w:p>
            <w:pPr>
              <w:jc w:val="left"/>
            </w:pPr>
            <w:r/>
            <w:r>
              <w:rPr>
                <w:sz w:val="18"/>
              </w:rPr>
              <w:t>Change History</w:t>
            </w:r>
          </w:p>
        </w:tc>
        <w:tc>
          <w:tcPr>
            <w:tcW w:type="dxa" w:w="4819"/>
            <w:shd w:fill="FFFFFF" w:val="clear"/>
            <w:tcW w:w="7200" w:type="dxa"/>
          </w:tcPr>
          <w:p>
            <w:pPr>
              <w:jc w:val="left"/>
            </w:pPr>
            <w:r/>
            <w:r>
              <w:rPr>
                <w:sz w:val="18"/>
              </w:rPr>
              <w:t>v1.0 Initial schema (transaction-centric). v2.0 Finance-first rewrite. v3.0 Unified master — risk, simulation, portfolio, governance added. Scope fully aligned with Architecture v3 and PRD v3.</w:t>
            </w:r>
          </w:p>
        </w:tc>
      </w:tr>
    </w:tbl>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FPE Data Model Schema v3.0 — Finance-First F&amp;B Projection Engine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