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D7C4A" w14:textId="77777777" w:rsidR="00D15726" w:rsidRPr="00D15726" w:rsidRDefault="00D15726" w:rsidP="00D15726">
      <w:r w:rsidRPr="00D15726">
        <w:rPr>
          <w:b/>
          <w:bCs/>
        </w:rPr>
        <w:t>Access Actuator Endpoints:</w:t>
      </w:r>
    </w:p>
    <w:p w14:paraId="1F760292" w14:textId="6610573E" w:rsidR="00D15726" w:rsidRPr="00D15726" w:rsidRDefault="00D15726" w:rsidP="00D15726">
      <w:r w:rsidRPr="00D15726">
        <w:t xml:space="preserve">After configuring, </w:t>
      </w:r>
      <w:r>
        <w:t>we</w:t>
      </w:r>
      <w:r w:rsidRPr="00D15726">
        <w:t xml:space="preserve"> can access the actuator endpoints using the following URLs:</w:t>
      </w:r>
    </w:p>
    <w:p w14:paraId="0D4D4CCB" w14:textId="77777777" w:rsidR="00D15726" w:rsidRPr="00D15726" w:rsidRDefault="00D15726" w:rsidP="00D15726">
      <w:pPr>
        <w:numPr>
          <w:ilvl w:val="0"/>
          <w:numId w:val="1"/>
        </w:numPr>
      </w:pPr>
      <w:r w:rsidRPr="00D15726">
        <w:rPr>
          <w:b/>
          <w:bCs/>
        </w:rPr>
        <w:t>Health:</w:t>
      </w:r>
      <w:r w:rsidRPr="00D15726">
        <w:t xml:space="preserve"> http://localhost:8080/actuator/health</w:t>
      </w:r>
    </w:p>
    <w:p w14:paraId="6987D299" w14:textId="77777777" w:rsidR="00D15726" w:rsidRPr="00D15726" w:rsidRDefault="00D15726" w:rsidP="00D15726">
      <w:pPr>
        <w:numPr>
          <w:ilvl w:val="0"/>
          <w:numId w:val="1"/>
        </w:numPr>
      </w:pPr>
      <w:r w:rsidRPr="00D15726">
        <w:rPr>
          <w:b/>
          <w:bCs/>
        </w:rPr>
        <w:t>Info:</w:t>
      </w:r>
      <w:r w:rsidRPr="00D15726">
        <w:t xml:space="preserve"> http://localhost:8080/actuator/info</w:t>
      </w:r>
    </w:p>
    <w:p w14:paraId="1AA72308" w14:textId="77777777" w:rsidR="00D15726" w:rsidRPr="00D15726" w:rsidRDefault="00D15726" w:rsidP="00D15726">
      <w:pPr>
        <w:numPr>
          <w:ilvl w:val="0"/>
          <w:numId w:val="1"/>
        </w:numPr>
      </w:pPr>
      <w:r w:rsidRPr="00D15726">
        <w:rPr>
          <w:b/>
          <w:bCs/>
        </w:rPr>
        <w:t>Metrics:</w:t>
      </w:r>
      <w:r w:rsidRPr="00D15726">
        <w:t xml:space="preserve"> http://localhost:8080/actuator/metrics</w:t>
      </w:r>
    </w:p>
    <w:p w14:paraId="0B0C5EA7" w14:textId="77777777" w:rsidR="00D15726" w:rsidRDefault="00D15726"/>
    <w:sectPr w:rsidR="00D1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3BE6"/>
    <w:multiLevelType w:val="multilevel"/>
    <w:tmpl w:val="53D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9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26"/>
    <w:rsid w:val="00D15726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09A3"/>
  <w15:chartTrackingRefBased/>
  <w15:docId w15:val="{8A0760A6-2488-4134-99C9-C05E3933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2024-08-18T10:15:00Z</dcterms:created>
  <dcterms:modified xsi:type="dcterms:W3CDTF">2024-08-18T10:16:00Z</dcterms:modified>
</cp:coreProperties>
</file>