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ab/>
        <w:tab/>
        <w:t xml:space="preserve"> </w:t>
        <w:tab/>
      </w:r>
      <w:r w:rsidDel="00000000" w:rsidR="00000000" w:rsidRPr="00000000">
        <w:rPr>
          <w:b w:val="1"/>
          <w:sz w:val="28"/>
          <w:szCs w:val="28"/>
          <w:u w:val="single"/>
          <w:rtl w:val="0"/>
        </w:rPr>
        <w:t xml:space="preserve">Operating System - Assignment - 6 </w:t>
        <w:tab/>
      </w:r>
      <w:r w:rsidDel="00000000" w:rsidR="00000000" w:rsidRPr="00000000">
        <w:rPr>
          <w:b w:val="1"/>
          <w:sz w:val="28"/>
          <w:szCs w:val="28"/>
          <w:rtl w:val="0"/>
        </w:rPr>
        <w:tab/>
      </w:r>
    </w:p>
    <w:p w:rsidR="00000000" w:rsidDel="00000000" w:rsidP="00000000" w:rsidRDefault="00000000" w:rsidRPr="00000000" w14:paraId="00000002">
      <w:pPr>
        <w:rPr/>
      </w:pPr>
      <w:r w:rsidDel="00000000" w:rsidR="00000000" w:rsidRPr="00000000">
        <w:rPr>
          <w:rtl w:val="0"/>
        </w:rPr>
        <w:tab/>
        <w:tab/>
        <w:tab/>
      </w:r>
    </w:p>
    <w:p w:rsidR="00000000" w:rsidDel="00000000" w:rsidP="00000000" w:rsidRDefault="00000000" w:rsidRPr="00000000" w14:paraId="00000003">
      <w:pPr>
        <w:rPr/>
      </w:pPr>
      <w:r w:rsidDel="00000000" w:rsidR="00000000" w:rsidRPr="00000000">
        <w:rPr>
          <w:rtl w:val="0"/>
        </w:rPr>
        <w:tab/>
        <w:tab/>
        <w:tab/>
        <w:tab/>
      </w:r>
    </w:p>
    <w:p w:rsidR="00000000" w:rsidDel="00000000" w:rsidP="00000000" w:rsidRDefault="00000000" w:rsidRPr="00000000" w14:paraId="00000004">
      <w:pPr>
        <w:spacing w:after="240" w:before="240" w:lineRule="auto"/>
        <w:ind w:left="0" w:firstLine="0"/>
        <w:rPr>
          <w:b w:val="1"/>
          <w:i w:val="1"/>
          <w:sz w:val="24"/>
          <w:szCs w:val="24"/>
        </w:rPr>
      </w:pPr>
      <w:r w:rsidDel="00000000" w:rsidR="00000000" w:rsidRPr="00000000">
        <w:rPr>
          <w:b w:val="1"/>
          <w:i w:val="1"/>
          <w:sz w:val="24"/>
          <w:szCs w:val="24"/>
          <w:rtl w:val="0"/>
        </w:rPr>
        <w:t xml:space="preserve">Q.1  Suppose the following disk request sequence (track numbers) for a disk with 100 tracks is given: 45, 20, 90, 10, 50, 60, 80, 25, 70. Assume that the initial position of the R/W head is on track 50. What is the distance that will be traversed by the R/W head when </w:t>
      </w:r>
    </w:p>
    <w:p w:rsidR="00000000" w:rsidDel="00000000" w:rsidP="00000000" w:rsidRDefault="00000000" w:rsidRPr="00000000" w14:paraId="00000005">
      <w:pPr>
        <w:spacing w:after="240" w:before="240" w:lineRule="auto"/>
        <w:ind w:left="0" w:firstLine="0"/>
        <w:rPr>
          <w:b w:val="1"/>
          <w:i w:val="1"/>
          <w:sz w:val="24"/>
          <w:szCs w:val="24"/>
        </w:rPr>
      </w:pPr>
      <w:r w:rsidDel="00000000" w:rsidR="00000000" w:rsidRPr="00000000">
        <w:rPr>
          <w:b w:val="1"/>
          <w:i w:val="1"/>
          <w:sz w:val="24"/>
          <w:szCs w:val="24"/>
          <w:rtl w:val="0"/>
        </w:rPr>
        <w:t xml:space="preserve">a. the Shortest Seek Time First (SSTF) algorithm is used </w:t>
      </w:r>
    </w:p>
    <w:p w:rsidR="00000000" w:rsidDel="00000000" w:rsidP="00000000" w:rsidRDefault="00000000" w:rsidRPr="00000000" w14:paraId="00000006">
      <w:pPr>
        <w:spacing w:after="240" w:before="240" w:lineRule="auto"/>
        <w:ind w:left="0" w:firstLine="0"/>
        <w:rPr>
          <w:b w:val="1"/>
          <w:i w:val="1"/>
          <w:sz w:val="24"/>
          <w:szCs w:val="24"/>
        </w:rPr>
      </w:pPr>
      <w:r w:rsidDel="00000000" w:rsidR="00000000" w:rsidRPr="00000000">
        <w:rPr>
          <w:b w:val="1"/>
          <w:i w:val="1"/>
          <w:sz w:val="24"/>
          <w:szCs w:val="24"/>
          <w:rtl w:val="0"/>
        </w:rPr>
        <w:t xml:space="preserve">b. the SCAN (Elevator) algorithm (assuming that SCAN algorithm moves towards 100 when it starts execution).</w:t>
      </w:r>
    </w:p>
    <w:p w:rsidR="00000000" w:rsidDel="00000000" w:rsidP="00000000" w:rsidRDefault="00000000" w:rsidRPr="00000000" w14:paraId="00000007">
      <w:pPr>
        <w:spacing w:after="240" w:before="240" w:lineRule="auto"/>
        <w:ind w:left="0" w:firstLine="0"/>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w:t>
      </w:r>
    </w:p>
    <w:p w:rsidR="00000000" w:rsidDel="00000000" w:rsidP="00000000" w:rsidRDefault="00000000" w:rsidRPr="00000000" w14:paraId="00000008">
      <w:pPr>
        <w:numPr>
          <w:ilvl w:val="0"/>
          <w:numId w:val="1"/>
        </w:numPr>
        <w:spacing w:after="240" w:before="240" w:lineRule="auto"/>
        <w:ind w:left="720" w:hanging="360"/>
        <w:rPr>
          <w:sz w:val="24"/>
          <w:szCs w:val="24"/>
          <w:u w:val="none"/>
        </w:rPr>
      </w:pPr>
      <w:r w:rsidDel="00000000" w:rsidR="00000000" w:rsidRPr="00000000">
        <w:rPr>
          <w:sz w:val="24"/>
          <w:szCs w:val="24"/>
          <w:rtl w:val="0"/>
        </w:rPr>
        <w:t xml:space="preserve">Given a disk with 100 tracks  And Sequence 45, 20, 90, 10, 50, 60, 80, 25, 70.</w:t>
      </w:r>
    </w:p>
    <w:p w:rsidR="00000000" w:rsidDel="00000000" w:rsidP="00000000" w:rsidRDefault="00000000" w:rsidRPr="00000000" w14:paraId="00000009">
      <w:pPr>
        <w:spacing w:after="240" w:before="240" w:lineRule="auto"/>
        <w:ind w:left="0" w:firstLine="0"/>
        <w:rPr>
          <w:sz w:val="24"/>
          <w:szCs w:val="24"/>
        </w:rPr>
      </w:pPr>
      <w:r w:rsidDel="00000000" w:rsidR="00000000" w:rsidRPr="00000000">
        <w:rPr>
          <w:sz w:val="24"/>
          <w:szCs w:val="24"/>
          <w:rtl w:val="0"/>
        </w:rPr>
        <w:t xml:space="preserve">Initial position of the R/W head is on track 50.</w:t>
      </w:r>
    </w:p>
    <w:p w:rsidR="00000000" w:rsidDel="00000000" w:rsidP="00000000" w:rsidRDefault="00000000" w:rsidRPr="00000000" w14:paraId="0000000A">
      <w:pPr>
        <w:spacing w:after="240" w:before="240" w:lineRule="auto"/>
        <w:ind w:left="0" w:firstLine="0"/>
        <w:rPr>
          <w:sz w:val="24"/>
          <w:szCs w:val="24"/>
        </w:rPr>
      </w:pPr>
      <w:r w:rsidDel="00000000" w:rsidR="00000000" w:rsidRPr="00000000">
        <w:rPr>
          <w:sz w:val="24"/>
          <w:szCs w:val="24"/>
          <w:rtl w:val="0"/>
        </w:rPr>
        <w:t xml:space="preserve">In SSTF, requests are served as following</w:t>
      </w:r>
    </w:p>
    <w:tbl>
      <w:tblPr>
        <w:tblStyle w:val="Table1"/>
        <w:tblW w:w="294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1470"/>
        <w:tblGridChange w:id="0">
          <w:tblGrid>
            <w:gridCol w:w="1470"/>
            <w:gridCol w:w="147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073b6c" w:val="clear"/>
            <w:tcMar>
              <w:top w:w="60.0" w:type="dxa"/>
              <w:left w:w="60.0" w:type="dxa"/>
              <w:bottom w:w="60.0" w:type="dxa"/>
              <w:right w:w="60.0" w:type="dxa"/>
            </w:tcMar>
            <w:vAlign w:val="top"/>
          </w:tcPr>
          <w:p w:rsidR="00000000" w:rsidDel="00000000" w:rsidP="00000000" w:rsidRDefault="00000000" w:rsidRPr="00000000" w14:paraId="0000000B">
            <w:pPr>
              <w:rPr>
                <w:b w:val="1"/>
                <w:color w:val="ffffff"/>
                <w:sz w:val="15"/>
                <w:szCs w:val="15"/>
              </w:rPr>
            </w:pPr>
            <w:r w:rsidDel="00000000" w:rsidR="00000000" w:rsidRPr="00000000">
              <w:rPr>
                <w:b w:val="1"/>
                <w:color w:val="ffffff"/>
                <w:sz w:val="15"/>
                <w:szCs w:val="15"/>
                <w:rtl w:val="0"/>
              </w:rPr>
              <w:t xml:space="preserve">Next  Served     </w:t>
            </w:r>
          </w:p>
        </w:tc>
        <w:tc>
          <w:tcPr>
            <w:tcBorders>
              <w:top w:color="000000" w:space="0" w:sz="6" w:val="single"/>
              <w:left w:color="000000" w:space="0" w:sz="6" w:val="single"/>
              <w:bottom w:color="000000" w:space="0" w:sz="6" w:val="single"/>
              <w:right w:color="000000" w:space="0" w:sz="6" w:val="single"/>
            </w:tcBorders>
            <w:shd w:fill="073b6c" w:val="clear"/>
            <w:tcMar>
              <w:top w:w="60.0" w:type="dxa"/>
              <w:left w:w="60.0" w:type="dxa"/>
              <w:bottom w:w="60.0" w:type="dxa"/>
              <w:right w:w="60.0" w:type="dxa"/>
            </w:tcMar>
            <w:vAlign w:val="top"/>
          </w:tcPr>
          <w:p w:rsidR="00000000" w:rsidDel="00000000" w:rsidP="00000000" w:rsidRDefault="00000000" w:rsidRPr="00000000" w14:paraId="0000000C">
            <w:pPr>
              <w:rPr>
                <w:b w:val="1"/>
                <w:color w:val="ffffff"/>
                <w:sz w:val="15"/>
                <w:szCs w:val="15"/>
              </w:rPr>
            </w:pPr>
            <w:r w:rsidDel="00000000" w:rsidR="00000000" w:rsidRPr="00000000">
              <w:rPr>
                <w:b w:val="1"/>
                <w:color w:val="ffffff"/>
                <w:sz w:val="15"/>
                <w:szCs w:val="15"/>
                <w:rtl w:val="0"/>
              </w:rPr>
              <w:t xml:space="preserve">Distance Traveled</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0D">
            <w:pPr>
              <w:rPr>
                <w:sz w:val="15"/>
                <w:szCs w:val="15"/>
              </w:rPr>
            </w:pPr>
            <w:r w:rsidDel="00000000" w:rsidR="00000000" w:rsidRPr="00000000">
              <w:rPr>
                <w:sz w:val="15"/>
                <w:szCs w:val="15"/>
                <w:rtl w:val="0"/>
              </w:rPr>
              <w:t xml:space="preserve">50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0E">
            <w:pPr>
              <w:rPr>
                <w:sz w:val="15"/>
                <w:szCs w:val="15"/>
              </w:rPr>
            </w:pPr>
            <w:r w:rsidDel="00000000" w:rsidR="00000000" w:rsidRPr="00000000">
              <w:rPr>
                <w:sz w:val="15"/>
                <w:szCs w:val="15"/>
                <w:rtl w:val="0"/>
              </w:rPr>
              <w:t xml:space="preserve">0</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e7e7e7" w:val="clear"/>
            <w:tcMar>
              <w:top w:w="60.0" w:type="dxa"/>
              <w:left w:w="60.0" w:type="dxa"/>
              <w:bottom w:w="60.0" w:type="dxa"/>
              <w:right w:w="60.0" w:type="dxa"/>
            </w:tcMar>
            <w:vAlign w:val="top"/>
          </w:tcPr>
          <w:p w:rsidR="00000000" w:rsidDel="00000000" w:rsidP="00000000" w:rsidRDefault="00000000" w:rsidRPr="00000000" w14:paraId="0000000F">
            <w:pPr>
              <w:rPr>
                <w:sz w:val="15"/>
                <w:szCs w:val="15"/>
              </w:rPr>
            </w:pPr>
            <w:r w:rsidDel="00000000" w:rsidR="00000000" w:rsidRPr="00000000">
              <w:rPr>
                <w:sz w:val="15"/>
                <w:szCs w:val="15"/>
                <w:rtl w:val="0"/>
              </w:rPr>
              <w:t xml:space="preserve">45</w:t>
            </w:r>
          </w:p>
        </w:tc>
        <w:tc>
          <w:tcPr>
            <w:tcBorders>
              <w:top w:color="000000" w:space="0" w:sz="6" w:val="single"/>
              <w:left w:color="000000" w:space="0" w:sz="6" w:val="single"/>
              <w:bottom w:color="000000" w:space="0" w:sz="6" w:val="single"/>
              <w:right w:color="000000" w:space="0" w:sz="6" w:val="single"/>
            </w:tcBorders>
            <w:shd w:fill="e7e7e7" w:val="clear"/>
            <w:tcMar>
              <w:top w:w="60.0" w:type="dxa"/>
              <w:left w:w="60.0" w:type="dxa"/>
              <w:bottom w:w="60.0" w:type="dxa"/>
              <w:right w:w="60.0" w:type="dxa"/>
            </w:tcMar>
            <w:vAlign w:val="top"/>
          </w:tcPr>
          <w:p w:rsidR="00000000" w:rsidDel="00000000" w:rsidP="00000000" w:rsidRDefault="00000000" w:rsidRPr="00000000" w14:paraId="00000010">
            <w:pPr>
              <w:rPr>
                <w:sz w:val="15"/>
                <w:szCs w:val="15"/>
              </w:rPr>
            </w:pPr>
            <w:r w:rsidDel="00000000" w:rsidR="00000000" w:rsidRPr="00000000">
              <w:rPr>
                <w:sz w:val="15"/>
                <w:szCs w:val="15"/>
                <w:rtl w:val="0"/>
              </w:rPr>
              <w:t xml:space="preserve">5</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11">
            <w:pPr>
              <w:rPr>
                <w:sz w:val="15"/>
                <w:szCs w:val="15"/>
              </w:rPr>
            </w:pPr>
            <w:r w:rsidDel="00000000" w:rsidR="00000000" w:rsidRPr="00000000">
              <w:rPr>
                <w:sz w:val="15"/>
                <w:szCs w:val="15"/>
                <w:rtl w:val="0"/>
              </w:rPr>
              <w:t xml:space="preserve">60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12">
            <w:pPr>
              <w:rPr>
                <w:sz w:val="15"/>
                <w:szCs w:val="15"/>
              </w:rPr>
            </w:pPr>
            <w:r w:rsidDel="00000000" w:rsidR="00000000" w:rsidRPr="00000000">
              <w:rPr>
                <w:sz w:val="15"/>
                <w:szCs w:val="15"/>
                <w:rtl w:val="0"/>
              </w:rPr>
              <w:t xml:space="preserve">15</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e7e7e7" w:val="clear"/>
            <w:tcMar>
              <w:top w:w="60.0" w:type="dxa"/>
              <w:left w:w="60.0" w:type="dxa"/>
              <w:bottom w:w="60.0" w:type="dxa"/>
              <w:right w:w="60.0" w:type="dxa"/>
            </w:tcMar>
            <w:vAlign w:val="top"/>
          </w:tcPr>
          <w:p w:rsidR="00000000" w:rsidDel="00000000" w:rsidP="00000000" w:rsidRDefault="00000000" w:rsidRPr="00000000" w14:paraId="00000013">
            <w:pPr>
              <w:rPr>
                <w:sz w:val="15"/>
                <w:szCs w:val="15"/>
              </w:rPr>
            </w:pPr>
            <w:r w:rsidDel="00000000" w:rsidR="00000000" w:rsidRPr="00000000">
              <w:rPr>
                <w:sz w:val="15"/>
                <w:szCs w:val="15"/>
                <w:rtl w:val="0"/>
              </w:rPr>
              <w:t xml:space="preserve">70</w:t>
            </w:r>
          </w:p>
        </w:tc>
        <w:tc>
          <w:tcPr>
            <w:tcBorders>
              <w:top w:color="000000" w:space="0" w:sz="6" w:val="single"/>
              <w:left w:color="000000" w:space="0" w:sz="6" w:val="single"/>
              <w:bottom w:color="000000" w:space="0" w:sz="6" w:val="single"/>
              <w:right w:color="000000" w:space="0" w:sz="6" w:val="single"/>
            </w:tcBorders>
            <w:shd w:fill="e7e7e7" w:val="clear"/>
            <w:tcMar>
              <w:top w:w="60.0" w:type="dxa"/>
              <w:left w:w="60.0" w:type="dxa"/>
              <w:bottom w:w="60.0" w:type="dxa"/>
              <w:right w:w="60.0" w:type="dxa"/>
            </w:tcMar>
            <w:vAlign w:val="top"/>
          </w:tcPr>
          <w:p w:rsidR="00000000" w:rsidDel="00000000" w:rsidP="00000000" w:rsidRDefault="00000000" w:rsidRPr="00000000" w14:paraId="00000014">
            <w:pPr>
              <w:rPr>
                <w:sz w:val="15"/>
                <w:szCs w:val="15"/>
              </w:rPr>
            </w:pPr>
            <w:r w:rsidDel="00000000" w:rsidR="00000000" w:rsidRPr="00000000">
              <w:rPr>
                <w:sz w:val="15"/>
                <w:szCs w:val="15"/>
                <w:rtl w:val="0"/>
              </w:rPr>
              <w:t xml:space="preserve">10</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15">
            <w:pPr>
              <w:rPr>
                <w:sz w:val="15"/>
                <w:szCs w:val="15"/>
              </w:rPr>
            </w:pPr>
            <w:r w:rsidDel="00000000" w:rsidR="00000000" w:rsidRPr="00000000">
              <w:rPr>
                <w:sz w:val="15"/>
                <w:szCs w:val="15"/>
                <w:rtl w:val="0"/>
              </w:rPr>
              <w:t xml:space="preserve">80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16">
            <w:pPr>
              <w:rPr>
                <w:sz w:val="15"/>
                <w:szCs w:val="15"/>
              </w:rPr>
            </w:pPr>
            <w:r w:rsidDel="00000000" w:rsidR="00000000" w:rsidRPr="00000000">
              <w:rPr>
                <w:sz w:val="15"/>
                <w:szCs w:val="15"/>
                <w:rtl w:val="0"/>
              </w:rPr>
              <w:t xml:space="preserve">10</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e7e7e7" w:val="clear"/>
            <w:tcMar>
              <w:top w:w="60.0" w:type="dxa"/>
              <w:left w:w="60.0" w:type="dxa"/>
              <w:bottom w:w="60.0" w:type="dxa"/>
              <w:right w:w="60.0" w:type="dxa"/>
            </w:tcMar>
            <w:vAlign w:val="top"/>
          </w:tcPr>
          <w:p w:rsidR="00000000" w:rsidDel="00000000" w:rsidP="00000000" w:rsidRDefault="00000000" w:rsidRPr="00000000" w14:paraId="00000017">
            <w:pPr>
              <w:rPr>
                <w:sz w:val="15"/>
                <w:szCs w:val="15"/>
              </w:rPr>
            </w:pPr>
            <w:r w:rsidDel="00000000" w:rsidR="00000000" w:rsidRPr="00000000">
              <w:rPr>
                <w:sz w:val="15"/>
                <w:szCs w:val="15"/>
                <w:rtl w:val="0"/>
              </w:rPr>
              <w:t xml:space="preserve">90</w:t>
            </w:r>
          </w:p>
        </w:tc>
        <w:tc>
          <w:tcPr>
            <w:tcBorders>
              <w:top w:color="000000" w:space="0" w:sz="6" w:val="single"/>
              <w:left w:color="000000" w:space="0" w:sz="6" w:val="single"/>
              <w:bottom w:color="000000" w:space="0" w:sz="6" w:val="single"/>
              <w:right w:color="000000" w:space="0" w:sz="6" w:val="single"/>
            </w:tcBorders>
            <w:shd w:fill="e7e7e7" w:val="clear"/>
            <w:tcMar>
              <w:top w:w="60.0" w:type="dxa"/>
              <w:left w:w="60.0" w:type="dxa"/>
              <w:bottom w:w="60.0" w:type="dxa"/>
              <w:right w:w="60.0" w:type="dxa"/>
            </w:tcMar>
            <w:vAlign w:val="top"/>
          </w:tcPr>
          <w:p w:rsidR="00000000" w:rsidDel="00000000" w:rsidP="00000000" w:rsidRDefault="00000000" w:rsidRPr="00000000" w14:paraId="00000018">
            <w:pPr>
              <w:rPr>
                <w:sz w:val="15"/>
                <w:szCs w:val="15"/>
              </w:rPr>
            </w:pPr>
            <w:r w:rsidDel="00000000" w:rsidR="00000000" w:rsidRPr="00000000">
              <w:rPr>
                <w:sz w:val="15"/>
                <w:szCs w:val="15"/>
                <w:rtl w:val="0"/>
              </w:rPr>
              <w:t xml:space="preserve">10</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19">
            <w:pPr>
              <w:rPr>
                <w:sz w:val="15"/>
                <w:szCs w:val="15"/>
              </w:rPr>
            </w:pPr>
            <w:r w:rsidDel="00000000" w:rsidR="00000000" w:rsidRPr="00000000">
              <w:rPr>
                <w:sz w:val="15"/>
                <w:szCs w:val="15"/>
                <w:rtl w:val="0"/>
              </w:rPr>
              <w:t xml:space="preserve">25</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1A">
            <w:pPr>
              <w:rPr>
                <w:sz w:val="15"/>
                <w:szCs w:val="15"/>
              </w:rPr>
            </w:pPr>
            <w:r w:rsidDel="00000000" w:rsidR="00000000" w:rsidRPr="00000000">
              <w:rPr>
                <w:sz w:val="15"/>
                <w:szCs w:val="15"/>
                <w:rtl w:val="0"/>
              </w:rPr>
              <w:t xml:space="preserve">65</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e7e7e7" w:val="clear"/>
            <w:tcMar>
              <w:top w:w="60.0" w:type="dxa"/>
              <w:left w:w="60.0" w:type="dxa"/>
              <w:bottom w:w="60.0" w:type="dxa"/>
              <w:right w:w="60.0" w:type="dxa"/>
            </w:tcMar>
            <w:vAlign w:val="top"/>
          </w:tcPr>
          <w:p w:rsidR="00000000" w:rsidDel="00000000" w:rsidP="00000000" w:rsidRDefault="00000000" w:rsidRPr="00000000" w14:paraId="0000001B">
            <w:pPr>
              <w:rPr>
                <w:sz w:val="15"/>
                <w:szCs w:val="15"/>
              </w:rPr>
            </w:pPr>
            <w:r w:rsidDel="00000000" w:rsidR="00000000" w:rsidRPr="00000000">
              <w:rPr>
                <w:sz w:val="15"/>
                <w:szCs w:val="15"/>
                <w:rtl w:val="0"/>
              </w:rPr>
              <w:t xml:space="preserve">20</w:t>
            </w:r>
          </w:p>
        </w:tc>
        <w:tc>
          <w:tcPr>
            <w:tcBorders>
              <w:top w:color="000000" w:space="0" w:sz="6" w:val="single"/>
              <w:left w:color="000000" w:space="0" w:sz="6" w:val="single"/>
              <w:bottom w:color="000000" w:space="0" w:sz="6" w:val="single"/>
              <w:right w:color="000000" w:space="0" w:sz="6" w:val="single"/>
            </w:tcBorders>
            <w:shd w:fill="e7e7e7" w:val="clear"/>
            <w:tcMar>
              <w:top w:w="60.0" w:type="dxa"/>
              <w:left w:w="60.0" w:type="dxa"/>
              <w:bottom w:w="60.0" w:type="dxa"/>
              <w:right w:w="60.0" w:type="dxa"/>
            </w:tcMar>
            <w:vAlign w:val="top"/>
          </w:tcPr>
          <w:p w:rsidR="00000000" w:rsidDel="00000000" w:rsidP="00000000" w:rsidRDefault="00000000" w:rsidRPr="00000000" w14:paraId="0000001C">
            <w:pPr>
              <w:rPr>
                <w:sz w:val="15"/>
                <w:szCs w:val="15"/>
              </w:rPr>
            </w:pPr>
            <w:r w:rsidDel="00000000" w:rsidR="00000000" w:rsidRPr="00000000">
              <w:rPr>
                <w:sz w:val="15"/>
                <w:szCs w:val="15"/>
                <w:rtl w:val="0"/>
              </w:rPr>
              <w:t xml:space="preserve">5</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1D">
            <w:pPr>
              <w:rPr>
                <w:sz w:val="15"/>
                <w:szCs w:val="15"/>
              </w:rPr>
            </w:pPr>
            <w:r w:rsidDel="00000000" w:rsidR="00000000" w:rsidRPr="00000000">
              <w:rPr>
                <w:sz w:val="15"/>
                <w:szCs w:val="15"/>
                <w:rtl w:val="0"/>
              </w:rPr>
              <w:t xml:space="preserve">10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1E">
            <w:pPr>
              <w:rPr>
                <w:sz w:val="15"/>
                <w:szCs w:val="15"/>
              </w:rPr>
            </w:pPr>
            <w:r w:rsidDel="00000000" w:rsidR="00000000" w:rsidRPr="00000000">
              <w:rPr>
                <w:sz w:val="15"/>
                <w:szCs w:val="15"/>
                <w:rtl w:val="0"/>
              </w:rPr>
              <w:t xml:space="preserve">10</w:t>
            </w:r>
          </w:p>
        </w:tc>
      </w:tr>
    </w:tbl>
    <w:p w:rsidR="00000000" w:rsidDel="00000000" w:rsidP="00000000" w:rsidRDefault="00000000" w:rsidRPr="00000000" w14:paraId="0000001F">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20">
      <w:pPr>
        <w:spacing w:after="240" w:before="240" w:lineRule="auto"/>
        <w:ind w:left="0" w:firstLine="0"/>
        <w:rPr>
          <w:sz w:val="24"/>
          <w:szCs w:val="24"/>
          <w:highlight w:val="yellow"/>
        </w:rPr>
      </w:pPr>
      <w:r w:rsidDel="00000000" w:rsidR="00000000" w:rsidRPr="00000000">
        <w:rPr>
          <w:sz w:val="24"/>
          <w:szCs w:val="24"/>
          <w:highlight w:val="yellow"/>
          <w:rtl w:val="0"/>
        </w:rPr>
        <w:t xml:space="preserve">Total Distance   =  130</w:t>
      </w:r>
    </w:p>
    <w:p w:rsidR="00000000" w:rsidDel="00000000" w:rsidP="00000000" w:rsidRDefault="00000000" w:rsidRPr="00000000" w14:paraId="00000021">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22">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23">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24">
      <w:pPr>
        <w:numPr>
          <w:ilvl w:val="0"/>
          <w:numId w:val="1"/>
        </w:numPr>
        <w:spacing w:after="240" w:before="240" w:lineRule="auto"/>
        <w:ind w:left="720" w:hanging="360"/>
        <w:rPr>
          <w:sz w:val="24"/>
          <w:szCs w:val="24"/>
        </w:rPr>
      </w:pPr>
      <w:r w:rsidDel="00000000" w:rsidR="00000000" w:rsidRPr="00000000">
        <w:rPr>
          <w:sz w:val="24"/>
          <w:szCs w:val="24"/>
          <w:rtl w:val="0"/>
        </w:rPr>
        <w:t xml:space="preserve">If Simple SCAN is used, requests are served as following</w:t>
      </w:r>
    </w:p>
    <w:p w:rsidR="00000000" w:rsidDel="00000000" w:rsidP="00000000" w:rsidRDefault="00000000" w:rsidRPr="00000000" w14:paraId="00000025">
      <w:pPr>
        <w:spacing w:after="240" w:before="240" w:lineRule="auto"/>
        <w:ind w:left="0" w:firstLine="0"/>
        <w:rPr>
          <w:sz w:val="24"/>
          <w:szCs w:val="24"/>
        </w:rPr>
      </w:pPr>
      <w:r w:rsidDel="00000000" w:rsidR="00000000" w:rsidRPr="00000000">
        <w:rPr>
          <w:rtl w:val="0"/>
        </w:rPr>
      </w:r>
    </w:p>
    <w:tbl>
      <w:tblPr>
        <w:tblStyle w:val="Table2"/>
        <w:tblW w:w="294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1470"/>
        <w:tblGridChange w:id="0">
          <w:tblGrid>
            <w:gridCol w:w="1470"/>
            <w:gridCol w:w="147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073b6c" w:val="clear"/>
            <w:tcMar>
              <w:top w:w="60.0" w:type="dxa"/>
              <w:left w:w="60.0" w:type="dxa"/>
              <w:bottom w:w="60.0" w:type="dxa"/>
              <w:right w:w="60.0" w:type="dxa"/>
            </w:tcMar>
            <w:vAlign w:val="top"/>
          </w:tcPr>
          <w:p w:rsidR="00000000" w:rsidDel="00000000" w:rsidP="00000000" w:rsidRDefault="00000000" w:rsidRPr="00000000" w14:paraId="00000026">
            <w:pPr>
              <w:rPr>
                <w:b w:val="1"/>
                <w:color w:val="ffffff"/>
                <w:sz w:val="15"/>
                <w:szCs w:val="15"/>
              </w:rPr>
            </w:pPr>
            <w:r w:rsidDel="00000000" w:rsidR="00000000" w:rsidRPr="00000000">
              <w:rPr>
                <w:b w:val="1"/>
                <w:color w:val="ffffff"/>
                <w:sz w:val="15"/>
                <w:szCs w:val="15"/>
                <w:rtl w:val="0"/>
              </w:rPr>
              <w:t xml:space="preserve"> Next Served     </w:t>
            </w:r>
          </w:p>
        </w:tc>
        <w:tc>
          <w:tcPr>
            <w:tcBorders>
              <w:top w:color="000000" w:space="0" w:sz="6" w:val="single"/>
              <w:left w:color="000000" w:space="0" w:sz="6" w:val="single"/>
              <w:bottom w:color="000000" w:space="0" w:sz="6" w:val="single"/>
              <w:right w:color="000000" w:space="0" w:sz="6" w:val="single"/>
            </w:tcBorders>
            <w:shd w:fill="073b6c" w:val="clear"/>
            <w:tcMar>
              <w:top w:w="60.0" w:type="dxa"/>
              <w:left w:w="60.0" w:type="dxa"/>
              <w:bottom w:w="60.0" w:type="dxa"/>
              <w:right w:w="60.0" w:type="dxa"/>
            </w:tcMar>
            <w:vAlign w:val="top"/>
          </w:tcPr>
          <w:p w:rsidR="00000000" w:rsidDel="00000000" w:rsidP="00000000" w:rsidRDefault="00000000" w:rsidRPr="00000000" w14:paraId="00000027">
            <w:pPr>
              <w:rPr>
                <w:b w:val="1"/>
                <w:color w:val="ffffff"/>
                <w:sz w:val="15"/>
                <w:szCs w:val="15"/>
              </w:rPr>
            </w:pPr>
            <w:r w:rsidDel="00000000" w:rsidR="00000000" w:rsidRPr="00000000">
              <w:rPr>
                <w:b w:val="1"/>
                <w:color w:val="ffffff"/>
                <w:sz w:val="15"/>
                <w:szCs w:val="15"/>
                <w:rtl w:val="0"/>
              </w:rPr>
              <w:t xml:space="preserve">Distance Traveled</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28">
            <w:pPr>
              <w:rPr>
                <w:sz w:val="15"/>
                <w:szCs w:val="15"/>
              </w:rPr>
            </w:pPr>
            <w:r w:rsidDel="00000000" w:rsidR="00000000" w:rsidRPr="00000000">
              <w:rPr>
                <w:sz w:val="15"/>
                <w:szCs w:val="15"/>
                <w:rtl w:val="0"/>
              </w:rPr>
              <w:t xml:space="preserve">50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29">
            <w:pPr>
              <w:rPr>
                <w:sz w:val="15"/>
                <w:szCs w:val="15"/>
              </w:rPr>
            </w:pPr>
            <w:r w:rsidDel="00000000" w:rsidR="00000000" w:rsidRPr="00000000">
              <w:rPr>
                <w:sz w:val="15"/>
                <w:szCs w:val="15"/>
                <w:rtl w:val="0"/>
              </w:rPr>
              <w:t xml:space="preserve">0</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e7e7e7" w:val="clear"/>
            <w:tcMar>
              <w:top w:w="60.0" w:type="dxa"/>
              <w:left w:w="60.0" w:type="dxa"/>
              <w:bottom w:w="60.0" w:type="dxa"/>
              <w:right w:w="60.0" w:type="dxa"/>
            </w:tcMar>
            <w:vAlign w:val="top"/>
          </w:tcPr>
          <w:p w:rsidR="00000000" w:rsidDel="00000000" w:rsidP="00000000" w:rsidRDefault="00000000" w:rsidRPr="00000000" w14:paraId="0000002A">
            <w:pPr>
              <w:rPr>
                <w:sz w:val="15"/>
                <w:szCs w:val="15"/>
              </w:rPr>
            </w:pPr>
            <w:r w:rsidDel="00000000" w:rsidR="00000000" w:rsidRPr="00000000">
              <w:rPr>
                <w:sz w:val="15"/>
                <w:szCs w:val="15"/>
                <w:rtl w:val="0"/>
              </w:rPr>
              <w:t xml:space="preserve">60</w:t>
            </w:r>
          </w:p>
        </w:tc>
        <w:tc>
          <w:tcPr>
            <w:tcBorders>
              <w:top w:color="000000" w:space="0" w:sz="6" w:val="single"/>
              <w:left w:color="000000" w:space="0" w:sz="6" w:val="single"/>
              <w:bottom w:color="000000" w:space="0" w:sz="6" w:val="single"/>
              <w:right w:color="000000" w:space="0" w:sz="6" w:val="single"/>
            </w:tcBorders>
            <w:shd w:fill="e7e7e7" w:val="clear"/>
            <w:tcMar>
              <w:top w:w="60.0" w:type="dxa"/>
              <w:left w:w="60.0" w:type="dxa"/>
              <w:bottom w:w="60.0" w:type="dxa"/>
              <w:right w:w="60.0" w:type="dxa"/>
            </w:tcMar>
            <w:vAlign w:val="top"/>
          </w:tcPr>
          <w:p w:rsidR="00000000" w:rsidDel="00000000" w:rsidP="00000000" w:rsidRDefault="00000000" w:rsidRPr="00000000" w14:paraId="0000002B">
            <w:pPr>
              <w:rPr>
                <w:sz w:val="15"/>
                <w:szCs w:val="15"/>
              </w:rPr>
            </w:pPr>
            <w:r w:rsidDel="00000000" w:rsidR="00000000" w:rsidRPr="00000000">
              <w:rPr>
                <w:sz w:val="15"/>
                <w:szCs w:val="15"/>
                <w:rtl w:val="0"/>
              </w:rPr>
              <w:t xml:space="preserve">10</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2C">
            <w:pPr>
              <w:rPr>
                <w:sz w:val="15"/>
                <w:szCs w:val="15"/>
              </w:rPr>
            </w:pPr>
            <w:r w:rsidDel="00000000" w:rsidR="00000000" w:rsidRPr="00000000">
              <w:rPr>
                <w:sz w:val="15"/>
                <w:szCs w:val="15"/>
                <w:rtl w:val="0"/>
              </w:rPr>
              <w:t xml:space="preserve">70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2D">
            <w:pPr>
              <w:rPr>
                <w:sz w:val="15"/>
                <w:szCs w:val="15"/>
              </w:rPr>
            </w:pPr>
            <w:r w:rsidDel="00000000" w:rsidR="00000000" w:rsidRPr="00000000">
              <w:rPr>
                <w:sz w:val="15"/>
                <w:szCs w:val="15"/>
                <w:rtl w:val="0"/>
              </w:rPr>
              <w:t xml:space="preserve">10</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e7e7e7" w:val="clear"/>
            <w:tcMar>
              <w:top w:w="60.0" w:type="dxa"/>
              <w:left w:w="60.0" w:type="dxa"/>
              <w:bottom w:w="60.0" w:type="dxa"/>
              <w:right w:w="60.0" w:type="dxa"/>
            </w:tcMar>
            <w:vAlign w:val="top"/>
          </w:tcPr>
          <w:p w:rsidR="00000000" w:rsidDel="00000000" w:rsidP="00000000" w:rsidRDefault="00000000" w:rsidRPr="00000000" w14:paraId="0000002E">
            <w:pPr>
              <w:rPr>
                <w:sz w:val="15"/>
                <w:szCs w:val="15"/>
              </w:rPr>
            </w:pPr>
            <w:r w:rsidDel="00000000" w:rsidR="00000000" w:rsidRPr="00000000">
              <w:rPr>
                <w:sz w:val="15"/>
                <w:szCs w:val="15"/>
                <w:rtl w:val="0"/>
              </w:rPr>
              <w:t xml:space="preserve">80</w:t>
            </w:r>
          </w:p>
        </w:tc>
        <w:tc>
          <w:tcPr>
            <w:tcBorders>
              <w:top w:color="000000" w:space="0" w:sz="6" w:val="single"/>
              <w:left w:color="000000" w:space="0" w:sz="6" w:val="single"/>
              <w:bottom w:color="000000" w:space="0" w:sz="6" w:val="single"/>
              <w:right w:color="000000" w:space="0" w:sz="6" w:val="single"/>
            </w:tcBorders>
            <w:shd w:fill="e7e7e7" w:val="clear"/>
            <w:tcMar>
              <w:top w:w="60.0" w:type="dxa"/>
              <w:left w:w="60.0" w:type="dxa"/>
              <w:bottom w:w="60.0" w:type="dxa"/>
              <w:right w:w="60.0" w:type="dxa"/>
            </w:tcMar>
            <w:vAlign w:val="top"/>
          </w:tcPr>
          <w:p w:rsidR="00000000" w:rsidDel="00000000" w:rsidP="00000000" w:rsidRDefault="00000000" w:rsidRPr="00000000" w14:paraId="0000002F">
            <w:pPr>
              <w:rPr>
                <w:sz w:val="15"/>
                <w:szCs w:val="15"/>
              </w:rPr>
            </w:pPr>
            <w:r w:rsidDel="00000000" w:rsidR="00000000" w:rsidRPr="00000000">
              <w:rPr>
                <w:sz w:val="15"/>
                <w:szCs w:val="15"/>
                <w:rtl w:val="0"/>
              </w:rPr>
              <w:t xml:space="preserve">10</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30">
            <w:pPr>
              <w:rPr>
                <w:sz w:val="15"/>
                <w:szCs w:val="15"/>
              </w:rPr>
            </w:pPr>
            <w:r w:rsidDel="00000000" w:rsidR="00000000" w:rsidRPr="00000000">
              <w:rPr>
                <w:sz w:val="15"/>
                <w:szCs w:val="15"/>
                <w:rtl w:val="0"/>
              </w:rPr>
              <w:t xml:space="preserve">90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31">
            <w:pPr>
              <w:rPr>
                <w:sz w:val="15"/>
                <w:szCs w:val="15"/>
              </w:rPr>
            </w:pPr>
            <w:r w:rsidDel="00000000" w:rsidR="00000000" w:rsidRPr="00000000">
              <w:rPr>
                <w:sz w:val="15"/>
                <w:szCs w:val="15"/>
                <w:rtl w:val="0"/>
              </w:rPr>
              <w:t xml:space="preserve">10</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e7e7e7" w:val="clear"/>
            <w:tcMar>
              <w:top w:w="60.0" w:type="dxa"/>
              <w:left w:w="60.0" w:type="dxa"/>
              <w:bottom w:w="60.0" w:type="dxa"/>
              <w:right w:w="60.0" w:type="dxa"/>
            </w:tcMar>
            <w:vAlign w:val="top"/>
          </w:tcPr>
          <w:p w:rsidR="00000000" w:rsidDel="00000000" w:rsidP="00000000" w:rsidRDefault="00000000" w:rsidRPr="00000000" w14:paraId="00000032">
            <w:pPr>
              <w:rPr>
                <w:sz w:val="15"/>
                <w:szCs w:val="15"/>
              </w:rPr>
            </w:pPr>
            <w:r w:rsidDel="00000000" w:rsidR="00000000" w:rsidRPr="00000000">
              <w:rPr>
                <w:sz w:val="15"/>
                <w:szCs w:val="15"/>
                <w:rtl w:val="0"/>
              </w:rPr>
              <w:t xml:space="preserve">45</w:t>
            </w:r>
          </w:p>
        </w:tc>
        <w:tc>
          <w:tcPr>
            <w:tcBorders>
              <w:top w:color="000000" w:space="0" w:sz="6" w:val="single"/>
              <w:left w:color="000000" w:space="0" w:sz="6" w:val="single"/>
              <w:bottom w:color="000000" w:space="0" w:sz="6" w:val="single"/>
              <w:right w:color="000000" w:space="0" w:sz="6" w:val="single"/>
            </w:tcBorders>
            <w:shd w:fill="e7e7e7" w:val="clear"/>
            <w:tcMar>
              <w:top w:w="60.0" w:type="dxa"/>
              <w:left w:w="60.0" w:type="dxa"/>
              <w:bottom w:w="60.0" w:type="dxa"/>
              <w:right w:w="60.0" w:type="dxa"/>
            </w:tcMar>
            <w:vAlign w:val="top"/>
          </w:tcPr>
          <w:p w:rsidR="00000000" w:rsidDel="00000000" w:rsidP="00000000" w:rsidRDefault="00000000" w:rsidRPr="00000000" w14:paraId="00000033">
            <w:pPr>
              <w:rPr>
                <w:sz w:val="15"/>
                <w:szCs w:val="15"/>
              </w:rPr>
            </w:pPr>
            <w:r w:rsidDel="00000000" w:rsidR="00000000" w:rsidRPr="00000000">
              <w:rPr>
                <w:sz w:val="15"/>
                <w:szCs w:val="15"/>
                <w:rtl w:val="0"/>
              </w:rPr>
              <w:t xml:space="preserve">65</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34">
            <w:pPr>
              <w:rPr>
                <w:sz w:val="15"/>
                <w:szCs w:val="15"/>
              </w:rPr>
            </w:pPr>
            <w:r w:rsidDel="00000000" w:rsidR="00000000" w:rsidRPr="00000000">
              <w:rPr>
                <w:sz w:val="15"/>
                <w:szCs w:val="15"/>
                <w:rtl w:val="0"/>
              </w:rPr>
              <w:t xml:space="preserve">25</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35">
            <w:pPr>
              <w:rPr>
                <w:sz w:val="15"/>
                <w:szCs w:val="15"/>
              </w:rPr>
            </w:pPr>
            <w:r w:rsidDel="00000000" w:rsidR="00000000" w:rsidRPr="00000000">
              <w:rPr>
                <w:sz w:val="15"/>
                <w:szCs w:val="15"/>
                <w:rtl w:val="0"/>
              </w:rPr>
              <w:t xml:space="preserve">20</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e7e7e7" w:val="clear"/>
            <w:tcMar>
              <w:top w:w="60.0" w:type="dxa"/>
              <w:left w:w="60.0" w:type="dxa"/>
              <w:bottom w:w="60.0" w:type="dxa"/>
              <w:right w:w="60.0" w:type="dxa"/>
            </w:tcMar>
            <w:vAlign w:val="top"/>
          </w:tcPr>
          <w:p w:rsidR="00000000" w:rsidDel="00000000" w:rsidP="00000000" w:rsidRDefault="00000000" w:rsidRPr="00000000" w14:paraId="00000036">
            <w:pPr>
              <w:rPr>
                <w:sz w:val="15"/>
                <w:szCs w:val="15"/>
              </w:rPr>
            </w:pPr>
            <w:r w:rsidDel="00000000" w:rsidR="00000000" w:rsidRPr="00000000">
              <w:rPr>
                <w:sz w:val="15"/>
                <w:szCs w:val="15"/>
                <w:rtl w:val="0"/>
              </w:rPr>
              <w:t xml:space="preserve">20</w:t>
            </w:r>
          </w:p>
        </w:tc>
        <w:tc>
          <w:tcPr>
            <w:tcBorders>
              <w:top w:color="000000" w:space="0" w:sz="6" w:val="single"/>
              <w:left w:color="000000" w:space="0" w:sz="6" w:val="single"/>
              <w:bottom w:color="000000" w:space="0" w:sz="6" w:val="single"/>
              <w:right w:color="000000" w:space="0" w:sz="6" w:val="single"/>
            </w:tcBorders>
            <w:shd w:fill="e7e7e7" w:val="clear"/>
            <w:tcMar>
              <w:top w:w="60.0" w:type="dxa"/>
              <w:left w:w="60.0" w:type="dxa"/>
              <w:bottom w:w="60.0" w:type="dxa"/>
              <w:right w:w="60.0" w:type="dxa"/>
            </w:tcMar>
            <w:vAlign w:val="top"/>
          </w:tcPr>
          <w:p w:rsidR="00000000" w:rsidDel="00000000" w:rsidP="00000000" w:rsidRDefault="00000000" w:rsidRPr="00000000" w14:paraId="00000037">
            <w:pPr>
              <w:rPr>
                <w:sz w:val="15"/>
                <w:szCs w:val="15"/>
              </w:rPr>
            </w:pPr>
            <w:r w:rsidDel="00000000" w:rsidR="00000000" w:rsidRPr="00000000">
              <w:rPr>
                <w:sz w:val="15"/>
                <w:szCs w:val="15"/>
                <w:rtl w:val="0"/>
              </w:rPr>
              <w:t xml:space="preserve">5</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38">
            <w:pPr>
              <w:rPr>
                <w:sz w:val="15"/>
                <w:szCs w:val="15"/>
              </w:rPr>
            </w:pPr>
            <w:r w:rsidDel="00000000" w:rsidR="00000000" w:rsidRPr="00000000">
              <w:rPr>
                <w:sz w:val="15"/>
                <w:szCs w:val="15"/>
                <w:rtl w:val="0"/>
              </w:rPr>
              <w:t xml:space="preserve">10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39">
            <w:pPr>
              <w:rPr>
                <w:sz w:val="15"/>
                <w:szCs w:val="15"/>
              </w:rPr>
            </w:pPr>
            <w:r w:rsidDel="00000000" w:rsidR="00000000" w:rsidRPr="00000000">
              <w:rPr>
                <w:sz w:val="15"/>
                <w:szCs w:val="15"/>
                <w:rtl w:val="0"/>
              </w:rPr>
              <w:t xml:space="preserve">10</w:t>
            </w:r>
          </w:p>
        </w:tc>
      </w:tr>
    </w:tbl>
    <w:p w:rsidR="00000000" w:rsidDel="00000000" w:rsidP="00000000" w:rsidRDefault="00000000" w:rsidRPr="00000000" w14:paraId="0000003A">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3B">
      <w:pPr>
        <w:spacing w:after="240" w:before="240" w:lineRule="auto"/>
        <w:ind w:left="0" w:firstLine="0"/>
        <w:rPr>
          <w:sz w:val="24"/>
          <w:szCs w:val="24"/>
        </w:rPr>
      </w:pPr>
      <w:r w:rsidDel="00000000" w:rsidR="00000000" w:rsidRPr="00000000">
        <w:rPr>
          <w:sz w:val="24"/>
          <w:szCs w:val="24"/>
          <w:highlight w:val="yellow"/>
          <w:rtl w:val="0"/>
        </w:rPr>
        <w:t xml:space="preserve">Total Distance   =  140</w:t>
      </w:r>
      <w:r w:rsidDel="00000000" w:rsidR="00000000" w:rsidRPr="00000000">
        <w:rPr>
          <w:rtl w:val="0"/>
        </w:rPr>
      </w:r>
    </w:p>
    <w:p w:rsidR="00000000" w:rsidDel="00000000" w:rsidP="00000000" w:rsidRDefault="00000000" w:rsidRPr="00000000" w14:paraId="0000003C">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3D">
      <w:pPr>
        <w:spacing w:after="240" w:before="240" w:lineRule="auto"/>
        <w:rPr>
          <w:b w:val="1"/>
          <w:i w:val="1"/>
          <w:sz w:val="24"/>
          <w:szCs w:val="24"/>
        </w:rPr>
      </w:pPr>
      <w:r w:rsidDel="00000000" w:rsidR="00000000" w:rsidRPr="00000000">
        <w:rPr>
          <w:b w:val="1"/>
          <w:i w:val="1"/>
          <w:sz w:val="24"/>
          <w:szCs w:val="24"/>
          <w:rtl w:val="0"/>
        </w:rPr>
        <w:t xml:space="preserve">Q.2  What are the main differences between capability lists and access lists? </w:t>
      </w:r>
    </w:p>
    <w:p w:rsidR="00000000" w:rsidDel="00000000" w:rsidP="00000000" w:rsidRDefault="00000000" w:rsidRPr="00000000" w14:paraId="0000003E">
      <w:pPr>
        <w:spacing w:after="240" w:before="240" w:lineRule="auto"/>
        <w:ind w:left="0" w:firstLine="0"/>
        <w:rPr>
          <w:b w:val="1"/>
          <w:sz w:val="24"/>
          <w:szCs w:val="24"/>
        </w:rPr>
      </w:pPr>
      <w:r w:rsidDel="00000000" w:rsidR="00000000" w:rsidRPr="00000000">
        <w:rPr>
          <w:b w:val="1"/>
          <w:sz w:val="24"/>
          <w:szCs w:val="24"/>
          <w:rtl w:val="0"/>
        </w:rPr>
        <w:t xml:space="preserve">Answer:</w:t>
      </w:r>
    </w:p>
    <w:p w:rsidR="00000000" w:rsidDel="00000000" w:rsidP="00000000" w:rsidRDefault="00000000" w:rsidRPr="00000000" w14:paraId="0000003F">
      <w:pPr>
        <w:spacing w:after="240" w:before="240" w:lineRule="auto"/>
        <w:ind w:left="0" w:firstLine="0"/>
        <w:rPr>
          <w:b w:val="1"/>
          <w:sz w:val="24"/>
          <w:szCs w:val="24"/>
        </w:rPr>
      </w:pPr>
      <w:r w:rsidDel="00000000" w:rsidR="00000000" w:rsidRPr="00000000">
        <w:rPr>
          <w:sz w:val="24"/>
          <w:szCs w:val="24"/>
          <w:rtl w:val="0"/>
        </w:rPr>
        <w:t xml:space="preserve">An access list is a list for each object consisting of the domains with a nonempty set of access rights for that object. A capability list is a list of objects and the operations allowed on those objects for each domain.</w:t>
      </w:r>
      <w:r w:rsidDel="00000000" w:rsidR="00000000" w:rsidRPr="00000000">
        <w:rPr>
          <w:rtl w:val="0"/>
        </w:rPr>
      </w:r>
    </w:p>
    <w:p w:rsidR="00000000" w:rsidDel="00000000" w:rsidP="00000000" w:rsidRDefault="00000000" w:rsidRPr="00000000" w14:paraId="00000040">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41">
      <w:pPr>
        <w:spacing w:after="240" w:before="240" w:lineRule="auto"/>
        <w:rPr>
          <w:b w:val="1"/>
          <w:i w:val="1"/>
          <w:sz w:val="24"/>
          <w:szCs w:val="24"/>
        </w:rPr>
      </w:pPr>
      <w:r w:rsidDel="00000000" w:rsidR="00000000" w:rsidRPr="00000000">
        <w:rPr>
          <w:b w:val="1"/>
          <w:i w:val="1"/>
          <w:sz w:val="24"/>
          <w:szCs w:val="24"/>
          <w:rtl w:val="0"/>
        </w:rPr>
        <w:t xml:space="preserve">Ques 3: (a) Discuss the strengths and weaknesses of implementing an access matrix using access lists that are associated with objects. </w:t>
      </w:r>
    </w:p>
    <w:p w:rsidR="00000000" w:rsidDel="00000000" w:rsidP="00000000" w:rsidRDefault="00000000" w:rsidRPr="00000000" w14:paraId="00000042">
      <w:pPr>
        <w:spacing w:after="240" w:before="240" w:lineRule="auto"/>
        <w:rPr>
          <w:b w:val="1"/>
          <w:i w:val="1"/>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The strength of storing an access list with each object is the control that comes from storing the access privileges along with each object, thereby allowing the object to revoke or expand the access privileges in a localized manner. The weakness with associating access lists is the overhead of checking whether the requesting domain appears on the access list. This check would be expensive and needs to be performed every time the object is accessed.</w:t>
      </w:r>
      <w:r w:rsidDel="00000000" w:rsidR="00000000" w:rsidRPr="00000000">
        <w:rPr>
          <w:rtl w:val="0"/>
        </w:rPr>
      </w:r>
    </w:p>
    <w:p w:rsidR="00000000" w:rsidDel="00000000" w:rsidP="00000000" w:rsidRDefault="00000000" w:rsidRPr="00000000" w14:paraId="00000043">
      <w:pPr>
        <w:spacing w:after="240" w:before="240" w:lineRule="auto"/>
        <w:rPr>
          <w:b w:val="1"/>
          <w:i w:val="1"/>
          <w:sz w:val="24"/>
          <w:szCs w:val="24"/>
        </w:rPr>
      </w:pPr>
      <w:r w:rsidDel="00000000" w:rsidR="00000000" w:rsidRPr="00000000">
        <w:rPr>
          <w:b w:val="1"/>
          <w:i w:val="1"/>
          <w:sz w:val="24"/>
          <w:szCs w:val="24"/>
          <w:rtl w:val="0"/>
        </w:rPr>
        <w:t xml:space="preserve">(b)Discuss the strengths and weaknesses of implementing an access matrix using capabilities that are associated with domains. </w:t>
      </w:r>
    </w:p>
    <w:p w:rsidR="00000000" w:rsidDel="00000000" w:rsidP="00000000" w:rsidRDefault="00000000" w:rsidRPr="00000000" w14:paraId="00000044">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Capabilities associated with domains provide substantial flexibility and faster access to objects. When a domain presents a capability, the system just needs to check the authenticity of the capability and that could be performed efficiently. Capabilities could also be passed around from one domain to another domain with great ease allowing for a system with a great amount of flexibility.</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However, the flexibility comes at the cost of a lack of control; revoking capabilities and restricting the flow of capabilities is a difficult task.</w:t>
      </w:r>
    </w:p>
    <w:p w:rsidR="00000000" w:rsidDel="00000000" w:rsidP="00000000" w:rsidRDefault="00000000" w:rsidRPr="00000000" w14:paraId="00000046">
      <w:pPr>
        <w:spacing w:after="240" w:before="240" w:lineRule="auto"/>
        <w:rPr>
          <w:sz w:val="24"/>
          <w:szCs w:val="24"/>
        </w:rPr>
      </w:pPr>
      <w:r w:rsidDel="00000000" w:rsidR="00000000" w:rsidRPr="00000000">
        <w:rPr>
          <w:rtl w:val="0"/>
        </w:rPr>
      </w:r>
    </w:p>
    <w:p w:rsidR="00000000" w:rsidDel="00000000" w:rsidP="00000000" w:rsidRDefault="00000000" w:rsidRPr="00000000" w14:paraId="00000047">
      <w:pPr>
        <w:spacing w:after="240" w:before="240" w:lineRule="auto"/>
        <w:rPr>
          <w:b w:val="1"/>
          <w:i w:val="1"/>
          <w:sz w:val="24"/>
          <w:szCs w:val="24"/>
        </w:rPr>
      </w:pPr>
      <w:r w:rsidDel="00000000" w:rsidR="00000000" w:rsidRPr="00000000">
        <w:rPr>
          <w:b w:val="1"/>
          <w:i w:val="1"/>
          <w:sz w:val="24"/>
          <w:szCs w:val="24"/>
          <w:rtl w:val="0"/>
        </w:rPr>
        <w:t xml:space="preserve">Ques 4: Explain following concepts clearly: </w:t>
      </w:r>
    </w:p>
    <w:p w:rsidR="00000000" w:rsidDel="00000000" w:rsidP="00000000" w:rsidRDefault="00000000" w:rsidRPr="00000000" w14:paraId="00000048">
      <w:pPr>
        <w:spacing w:after="240" w:before="240" w:lineRule="auto"/>
        <w:rPr>
          <w:b w:val="1"/>
          <w:i w:val="1"/>
          <w:sz w:val="24"/>
          <w:szCs w:val="24"/>
        </w:rPr>
      </w:pPr>
      <w:r w:rsidDel="00000000" w:rsidR="00000000" w:rsidRPr="00000000">
        <w:rPr>
          <w:b w:val="1"/>
          <w:i w:val="1"/>
          <w:sz w:val="24"/>
          <w:szCs w:val="24"/>
          <w:rtl w:val="0"/>
        </w:rPr>
        <w:t xml:space="preserve">(a) Trojan Horses </w:t>
      </w:r>
    </w:p>
    <w:p w:rsidR="00000000" w:rsidDel="00000000" w:rsidP="00000000" w:rsidRDefault="00000000" w:rsidRPr="00000000" w14:paraId="00000049">
      <w:pPr>
        <w:spacing w:after="240" w:before="240" w:lineRule="auto"/>
        <w:rPr>
          <w:b w:val="1"/>
          <w:i w:val="1"/>
          <w:sz w:val="24"/>
          <w:szCs w:val="24"/>
        </w:rPr>
      </w:pPr>
      <w:r w:rsidDel="00000000" w:rsidR="00000000" w:rsidRPr="00000000">
        <w:rPr>
          <w:b w:val="1"/>
          <w:i w:val="1"/>
          <w:sz w:val="24"/>
          <w:szCs w:val="24"/>
          <w:rtl w:val="0"/>
        </w:rPr>
        <w:t xml:space="preserve">(b)Polymorphic Viruses </w:t>
      </w:r>
    </w:p>
    <w:p w:rsidR="00000000" w:rsidDel="00000000" w:rsidP="00000000" w:rsidRDefault="00000000" w:rsidRPr="00000000" w14:paraId="0000004A">
      <w:pPr>
        <w:spacing w:after="240" w:before="240" w:lineRule="auto"/>
        <w:rPr>
          <w:b w:val="1"/>
          <w:i w:val="1"/>
          <w:sz w:val="24"/>
          <w:szCs w:val="24"/>
        </w:rPr>
      </w:pPr>
      <w:r w:rsidDel="00000000" w:rsidR="00000000" w:rsidRPr="00000000">
        <w:rPr>
          <w:b w:val="1"/>
          <w:i w:val="1"/>
          <w:sz w:val="24"/>
          <w:szCs w:val="24"/>
          <w:rtl w:val="0"/>
        </w:rPr>
        <w:t xml:space="preserve">(c) Denial of Service Attacks</w:t>
      </w:r>
    </w:p>
    <w:p w:rsidR="00000000" w:rsidDel="00000000" w:rsidP="00000000" w:rsidRDefault="00000000" w:rsidRPr="00000000" w14:paraId="0000004B">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w:t>
        <w:tab/>
      </w:r>
    </w:p>
    <w:p w:rsidR="00000000" w:rsidDel="00000000" w:rsidP="00000000" w:rsidRDefault="00000000" w:rsidRPr="00000000" w14:paraId="0000004C">
      <w:pPr>
        <w:numPr>
          <w:ilvl w:val="0"/>
          <w:numId w:val="2"/>
        </w:numPr>
        <w:spacing w:after="240" w:before="240" w:lineRule="auto"/>
        <w:ind w:left="720" w:hanging="360"/>
      </w:pPr>
      <w:r w:rsidDel="00000000" w:rsidR="00000000" w:rsidRPr="00000000">
        <w:rPr>
          <w:sz w:val="24"/>
          <w:szCs w:val="24"/>
          <w:rtl w:val="0"/>
        </w:rPr>
        <w:t xml:space="preserve">A Trojan Horse is a program that secretly performs some maliciousness in addition to its visible actions. Some Trojan horses are deliberately written as such, and others are the result of legitimate programs that have become infected with viruses. Spyware is a version of a Trojan Horse that is often included in "free" software downloaded off the Internet. Spyware programs generate pop-up browser windows, and may also accumulate information about the user and deliver it to some central site</w:t>
      </w:r>
    </w:p>
    <w:p w:rsidR="00000000" w:rsidDel="00000000" w:rsidP="00000000" w:rsidRDefault="00000000" w:rsidRPr="00000000" w14:paraId="0000004D">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4E">
      <w:pPr>
        <w:numPr>
          <w:ilvl w:val="0"/>
          <w:numId w:val="2"/>
        </w:numPr>
        <w:spacing w:after="240" w:before="240" w:lineRule="auto"/>
        <w:ind w:left="720" w:hanging="360"/>
        <w:rPr>
          <w:u w:val="none"/>
        </w:rPr>
      </w:pPr>
      <w:r w:rsidDel="00000000" w:rsidR="00000000" w:rsidRPr="00000000">
        <w:rPr>
          <w:sz w:val="24"/>
          <w:szCs w:val="24"/>
          <w:rtl w:val="0"/>
        </w:rPr>
        <w:t xml:space="preserve">A polymorphic virus is a complicated computer virus that affects data types and functions. It is a self-encrypted virus designed to avoid detection by a scanner. Upon infection, the polymorphic virus duplicates itself by creating usable, albeit slightly modified, copies of itself.</w:t>
      </w:r>
    </w:p>
    <w:p w:rsidR="00000000" w:rsidDel="00000000" w:rsidP="00000000" w:rsidRDefault="00000000" w:rsidRPr="00000000" w14:paraId="0000004F">
      <w:pPr>
        <w:spacing w:after="240" w:before="240" w:lineRule="auto"/>
        <w:ind w:left="720" w:firstLine="0"/>
        <w:rPr>
          <w:sz w:val="24"/>
          <w:szCs w:val="24"/>
        </w:rPr>
      </w:pPr>
      <w:r w:rsidDel="00000000" w:rsidR="00000000" w:rsidRPr="00000000">
        <w:rPr>
          <w:sz w:val="24"/>
          <w:szCs w:val="24"/>
          <w:rtl w:val="0"/>
        </w:rPr>
        <w:t xml:space="preserve">Polymorphism, in computing terms, means that a single definition can be used with varying amounts of data. In order for scanners to detect this type of virus, brute-force programs must be written to combat and detect the polymorphic virus with novel variant configurations.</w:t>
      </w:r>
    </w:p>
    <w:p w:rsidR="00000000" w:rsidDel="00000000" w:rsidP="00000000" w:rsidRDefault="00000000" w:rsidRPr="00000000" w14:paraId="00000050">
      <w:pPr>
        <w:numPr>
          <w:ilvl w:val="0"/>
          <w:numId w:val="2"/>
        </w:numPr>
        <w:spacing w:after="240" w:before="240" w:lineRule="auto"/>
        <w:ind w:left="720" w:hanging="360"/>
        <w:rPr>
          <w:sz w:val="24"/>
          <w:szCs w:val="24"/>
          <w:u w:val="none"/>
        </w:rPr>
      </w:pPr>
      <w:r w:rsidDel="00000000" w:rsidR="00000000" w:rsidRPr="00000000">
        <w:rPr>
          <w:sz w:val="24"/>
          <w:szCs w:val="24"/>
          <w:rtl w:val="0"/>
        </w:rPr>
        <w:t xml:space="preserve">A denial-of-service (DoS) is any type of attack where the attackers (hackers) attempt to prevent legitimate users from accessing the service. In a DoS attack, the attacker usually sends excessive messages asking the network or server to authenticate requests that have invalid return addresses. The network or server will not be able to find the return address of the attacker when sending the authentication approval, causing the server to wait before closing the connection. When the server closes the connection, the attacker sends more authentication messages with invalid return addresses. Hence, the process of authentication and server wait will begin again, keeping the network or server busy.</w:t>
      </w:r>
      <w:r w:rsidDel="00000000" w:rsidR="00000000" w:rsidRPr="00000000">
        <w:rPr>
          <w:rtl w:val="0"/>
        </w:rPr>
      </w:r>
    </w:p>
    <w:sectPr>
      <w:headerReference r:id="rId6" w:type="default"/>
      <w:footerReference r:id="rId7" w:type="default"/>
      <w:pgSz w:h="15840" w:w="12240"/>
      <w:pgMar w:bottom="1440" w:top="1440" w:left="162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jc w:val="right"/>
      <w:rPr/>
    </w:pPr>
    <w:r w:rsidDel="00000000" w:rsidR="00000000" w:rsidRPr="00000000">
      <w:rPr/>
      <w:fldChar w:fldCharType="begin"/>
      <w:instrText xml:space="preserve">PAGE</w:instrText>
      <w:fldChar w:fldCharType="separate"/>
      <w:fldChar w:fldCharType="end"/>
    </w:r>
    <w:r w:rsidDel="00000000" w:rsidR="00000000" w:rsidRPr="00000000">
      <w:rPr/>
      <mc:AlternateContent>
        <mc:Choice Requires="wpg">
          <w:drawing>
            <wp:inline distB="114300" distT="114300" distL="114300" distR="114300">
              <wp:extent cx="5829300" cy="50800"/>
              <wp:effectExtent b="0" l="0" r="0" t="0"/>
              <wp:docPr id="1" name=""/>
              <a:graphic>
                <a:graphicData uri="http://schemas.microsoft.com/office/word/2010/wordprocessingShape">
                  <wps:wsp>
                    <wps:cNvCnPr/>
                    <wps:spPr>
                      <a:xfrm flipH="1" rot="10800000">
                        <a:off x="303875" y="519550"/>
                        <a:ext cx="6214800" cy="29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829300" cy="50800"/>
              <wp:effectExtent b="0" l="0" r="0" t="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829300" cy="50800"/>
                      </a:xfrm>
                      <a:prstGeom prst="rect"/>
                      <a:ln/>
                    </pic:spPr>
                  </pic:pic>
                </a:graphicData>
              </a:graphic>
            </wp:inline>
          </w:drawing>
        </mc:Fallback>
      </mc:AlternateConten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rPr/>
    </w:pPr>
    <w:r w:rsidDel="00000000" w:rsidR="00000000" w:rsidRPr="00000000">
      <w:rPr>
        <w:rtl w:val="0"/>
      </w:rPr>
      <w:t xml:space="preserve">Name: Ashutoshanand Sinha                                  </w:t>
      <w:tab/>
      <w:tab/>
      <w:tab/>
      <w:tab/>
      <w:t xml:space="preserve">E-Campus: asinha2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