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100D3" w14:textId="77777777" w:rsidR="00CB53E6" w:rsidRDefault="00CB53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3968D5" w14:textId="77777777" w:rsidR="00CB53E6" w:rsidRDefault="00000000">
      <w:pPr>
        <w:jc w:val="center"/>
        <w:rPr>
          <w:rFonts w:ascii="Cambria" w:hAnsi="Cambria"/>
          <w:b/>
          <w:bCs/>
          <w:sz w:val="28"/>
          <w:szCs w:val="24"/>
        </w:rPr>
      </w:pPr>
      <w:r>
        <w:rPr>
          <w:rFonts w:ascii="Cambria" w:hAnsi="Cambria" w:cstheme="majorHAnsi"/>
          <w:b/>
          <w:bCs/>
          <w:sz w:val="24"/>
        </w:rPr>
        <w:t xml:space="preserve">Course: </w:t>
      </w:r>
      <w:r>
        <w:rPr>
          <w:rFonts w:ascii="Cambria" w:hAnsi="Cambria" w:cstheme="majorHAnsi"/>
          <w:sz w:val="24"/>
        </w:rPr>
        <w:t>High Performance Computing Lab</w:t>
      </w:r>
    </w:p>
    <w:p w14:paraId="1B77867A" w14:textId="77777777" w:rsidR="00CB53E6" w:rsidRDefault="00CB53E6">
      <w:pPr>
        <w:jc w:val="center"/>
        <w:rPr>
          <w:rFonts w:ascii="Cambria" w:hAnsi="Cambria"/>
          <w:b/>
          <w:bCs/>
          <w:sz w:val="24"/>
        </w:rPr>
      </w:pPr>
    </w:p>
    <w:p w14:paraId="536EBAA7" w14:textId="218718F1" w:rsidR="00CB53E6" w:rsidRDefault="00000000">
      <w:pPr>
        <w:jc w:val="center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 xml:space="preserve">Practical No. </w:t>
      </w:r>
      <w:r w:rsidR="00AD2C37">
        <w:rPr>
          <w:rFonts w:ascii="Cambria" w:hAnsi="Cambria"/>
          <w:b/>
          <w:bCs/>
          <w:sz w:val="24"/>
        </w:rPr>
        <w:t>8</w:t>
      </w:r>
    </w:p>
    <w:p w14:paraId="59FB8BAE" w14:textId="77777777" w:rsidR="00CB53E6" w:rsidRDefault="00CB53E6">
      <w:pPr>
        <w:jc w:val="center"/>
        <w:rPr>
          <w:rFonts w:ascii="Cambria" w:hAnsi="Cambria"/>
          <w:b/>
          <w:bCs/>
          <w:sz w:val="24"/>
        </w:rPr>
      </w:pPr>
    </w:p>
    <w:p w14:paraId="222A8B72" w14:textId="77777777" w:rsidR="00CB53E6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 22510057</w:t>
      </w:r>
    </w:p>
    <w:p w14:paraId="55346A35" w14:textId="77777777" w:rsidR="00CB53E6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Ashutosh Gundu Birje</w:t>
      </w:r>
    </w:p>
    <w:p w14:paraId="56DB4C45" w14:textId="77777777" w:rsidR="00CB53E6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B8</w:t>
      </w:r>
    </w:p>
    <w:p w14:paraId="2FD03FEC" w14:textId="77777777" w:rsidR="00CB53E6" w:rsidRDefault="00CB53E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310AD6" w14:textId="233981C9" w:rsidR="00CB53E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 1:</w:t>
      </w:r>
    </w:p>
    <w:p w14:paraId="56D4A01A" w14:textId="2066EA4E" w:rsidR="00AD2C37" w:rsidRDefault="00AD2C37" w:rsidP="00AD2C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2C37">
        <w:rPr>
          <w:rFonts w:ascii="Times New Roman" w:eastAsia="Times New Roman" w:hAnsi="Times New Roman" w:cs="Times New Roman"/>
          <w:sz w:val="24"/>
          <w:szCs w:val="24"/>
        </w:rPr>
        <w:t xml:space="preserve">Study and implement 2D Convolution using MPI. Use a different number of processes and </w:t>
      </w:r>
      <w:proofErr w:type="spellStart"/>
      <w:r w:rsidRPr="00AD2C37"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 w:rsidRPr="00AD2C37">
        <w:rPr>
          <w:rFonts w:ascii="Times New Roman" w:eastAsia="Times New Roman" w:hAnsi="Times New Roman" w:cs="Times New Roman"/>
          <w:sz w:val="24"/>
          <w:szCs w:val="24"/>
        </w:rPr>
        <w:t xml:space="preserve"> the performance.</w:t>
      </w:r>
    </w:p>
    <w:p w14:paraId="360EFB62" w14:textId="77777777" w:rsidR="00AD2C37" w:rsidRDefault="00AD2C37" w:rsidP="00AD2C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CEB4B1" w14:textId="77777777" w:rsidR="00AD2C37" w:rsidRDefault="00AD2C37" w:rsidP="00AD2C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1312" behindDoc="0" locked="0" layoutInCell="0" allowOverlap="1" wp14:anchorId="0104A04D" wp14:editId="2986538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52290"/>
            <wp:effectExtent l="0" t="0" r="0" b="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6DF30" w14:textId="77777777" w:rsidR="00AD2C37" w:rsidRDefault="00AD2C37" w:rsidP="00AD2C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4BCBF4" w14:textId="77777777" w:rsidR="00AD2C37" w:rsidRPr="00AD2C37" w:rsidRDefault="00AD2C37" w:rsidP="00AD2C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D2C3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Problem Statement 2: </w:t>
      </w:r>
    </w:p>
    <w:p w14:paraId="4CDD1C10" w14:textId="16B386EC" w:rsidR="00AD2C37" w:rsidRDefault="00AD2C37" w:rsidP="00AD2C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C37">
        <w:rPr>
          <w:rFonts w:ascii="Times New Roman" w:eastAsia="Times New Roman" w:hAnsi="Times New Roman" w:cs="Times New Roman"/>
          <w:sz w:val="24"/>
          <w:szCs w:val="24"/>
        </w:rPr>
        <w:t xml:space="preserve">Implement dot product using MPI. Use different number of processes and </w:t>
      </w:r>
      <w:proofErr w:type="spellStart"/>
      <w:r w:rsidRPr="00AD2C37"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 w:rsidRPr="00AD2C37">
        <w:rPr>
          <w:rFonts w:ascii="Times New Roman" w:eastAsia="Times New Roman" w:hAnsi="Times New Roman" w:cs="Times New Roman"/>
          <w:sz w:val="24"/>
          <w:szCs w:val="24"/>
        </w:rPr>
        <w:t xml:space="preserve"> the performance.</w:t>
      </w:r>
    </w:p>
    <w:p w14:paraId="1E443358" w14:textId="77777777" w:rsidR="00AD2C37" w:rsidRPr="00AD2C37" w:rsidRDefault="00AD2C37" w:rsidP="00AD2C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8A73AB" w14:textId="77777777" w:rsidR="00AD2C37" w:rsidRDefault="00AD2C37" w:rsidP="00AD2C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0288" behindDoc="0" locked="0" layoutInCell="0" allowOverlap="1" wp14:anchorId="21406786" wp14:editId="3ED0451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522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44981" w14:textId="77777777" w:rsidR="00AD2C37" w:rsidRDefault="00AD2C37" w:rsidP="00AD2C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56F7C83A" wp14:editId="7AC9500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2832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41E51" w14:textId="77777777" w:rsidR="00CB53E6" w:rsidRDefault="00CB53E6" w:rsidP="00AD2C3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B53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C2FF8" w14:textId="77777777" w:rsidR="0038669A" w:rsidRDefault="0038669A">
      <w:pPr>
        <w:spacing w:after="0" w:line="240" w:lineRule="auto"/>
      </w:pPr>
      <w:r>
        <w:separator/>
      </w:r>
    </w:p>
  </w:endnote>
  <w:endnote w:type="continuationSeparator" w:id="0">
    <w:p w14:paraId="740DFDC7" w14:textId="77777777" w:rsidR="0038669A" w:rsidRDefault="00386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C42F3" w14:textId="77777777" w:rsidR="00CB53E6" w:rsidRDefault="00CB53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6267004"/>
      <w:docPartObj>
        <w:docPartGallery w:val="Page Numbers (Bottom of Page)"/>
        <w:docPartUnique/>
      </w:docPartObj>
    </w:sdtPr>
    <w:sdtContent>
      <w:p w14:paraId="60CD212C" w14:textId="77777777" w:rsidR="00CB53E6" w:rsidRDefault="00000000">
        <w:pPr>
          <w:pStyle w:val="Footer"/>
        </w:pPr>
        <w:r>
          <w:rPr>
            <w:rFonts w:ascii="Cambria" w:hAnsi="Cambria"/>
            <w:sz w:val="24"/>
            <w:szCs w:val="22"/>
          </w:rPr>
          <w:t>Final Year: High Performance Computing Lab 2025-26 Sem I</w:t>
        </w:r>
        <w:r>
          <w:rPr>
            <w:rFonts w:ascii="Cambria" w:hAnsi="Cambria"/>
            <w:sz w:val="24"/>
          </w:rPr>
          <w:t xml:space="preserve">                                  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rFonts w:ascii="Cambria" w:hAnsi="Cambria"/>
            <w:sz w:val="24"/>
          </w:rPr>
          <w:t xml:space="preserve">         </w:t>
        </w:r>
      </w:p>
      <w:p w14:paraId="387E8D66" w14:textId="77777777" w:rsidR="00CB53E6" w:rsidRDefault="00000000">
        <w:pPr>
          <w:pStyle w:val="Footer"/>
          <w:pBdr>
            <w:top w:val="single" w:sz="4" w:space="0" w:color="D9D9D9"/>
          </w:pBdr>
          <w:jc w:val="right"/>
        </w:pPr>
        <w:r>
          <w:t xml:space="preserve"> </w:t>
        </w:r>
      </w:p>
      <w:p w14:paraId="6A03488F" w14:textId="77777777" w:rsidR="00CB53E6" w:rsidRDefault="00000000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6692296"/>
      <w:docPartObj>
        <w:docPartGallery w:val="Page Numbers (Bottom of Page)"/>
        <w:docPartUnique/>
      </w:docPartObj>
    </w:sdtPr>
    <w:sdtContent>
      <w:p w14:paraId="15DEBC70" w14:textId="77777777" w:rsidR="00CB53E6" w:rsidRDefault="00000000">
        <w:pPr>
          <w:pStyle w:val="Footer"/>
        </w:pPr>
        <w:r>
          <w:rPr>
            <w:rFonts w:ascii="Cambria" w:hAnsi="Cambria"/>
            <w:sz w:val="24"/>
            <w:szCs w:val="22"/>
          </w:rPr>
          <w:t>Final Year: High Performance Computing Lab 2025-26 Sem I</w:t>
        </w:r>
        <w:r>
          <w:rPr>
            <w:rFonts w:ascii="Cambria" w:hAnsi="Cambria"/>
            <w:sz w:val="24"/>
          </w:rPr>
          <w:t xml:space="preserve">                                  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rFonts w:ascii="Cambria" w:hAnsi="Cambria"/>
            <w:sz w:val="24"/>
          </w:rPr>
          <w:t xml:space="preserve">         </w:t>
        </w:r>
      </w:p>
      <w:p w14:paraId="1CEFDE58" w14:textId="77777777" w:rsidR="00CB53E6" w:rsidRDefault="00000000">
        <w:pPr>
          <w:pStyle w:val="Footer"/>
          <w:pBdr>
            <w:top w:val="single" w:sz="4" w:space="0" w:color="D9D9D9"/>
          </w:pBdr>
          <w:jc w:val="right"/>
        </w:pPr>
        <w:r>
          <w:t xml:space="preserve"> </w:t>
        </w:r>
      </w:p>
      <w:p w14:paraId="39319EA6" w14:textId="77777777" w:rsidR="00CB53E6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D5C5C" w14:textId="77777777" w:rsidR="0038669A" w:rsidRDefault="0038669A">
      <w:pPr>
        <w:spacing w:after="0" w:line="240" w:lineRule="auto"/>
      </w:pPr>
      <w:r>
        <w:separator/>
      </w:r>
    </w:p>
  </w:footnote>
  <w:footnote w:type="continuationSeparator" w:id="0">
    <w:p w14:paraId="01E4D2D8" w14:textId="77777777" w:rsidR="0038669A" w:rsidRDefault="00386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A4433" w14:textId="77777777" w:rsidR="00CB53E6" w:rsidRDefault="00CB53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63F67" w14:textId="77777777" w:rsidR="00CB53E6" w:rsidRDefault="00CB53E6">
    <w:pPr>
      <w:pStyle w:val="Header"/>
      <w:jc w:val="center"/>
      <w:rPr>
        <w:rFonts w:ascii="Cambria" w:hAnsi="Cambria"/>
        <w:sz w:val="24"/>
        <w:szCs w:val="22"/>
      </w:rPr>
    </w:pPr>
  </w:p>
  <w:p w14:paraId="4FFB1029" w14:textId="77777777" w:rsidR="00CB53E6" w:rsidRDefault="00000000">
    <w:pPr>
      <w:pStyle w:val="Header"/>
      <w:jc w:val="center"/>
      <w:rPr>
        <w:rFonts w:ascii="Cambria" w:hAnsi="Cambria"/>
        <w:sz w:val="24"/>
        <w:szCs w:val="22"/>
      </w:rPr>
    </w:pPr>
    <w:proofErr w:type="spellStart"/>
    <w:r>
      <w:rPr>
        <w:rFonts w:ascii="Cambria" w:hAnsi="Cambria"/>
        <w:sz w:val="24"/>
        <w:szCs w:val="22"/>
      </w:rPr>
      <w:t>Walchand</w:t>
    </w:r>
    <w:proofErr w:type="spellEnd"/>
    <w:r>
      <w:rPr>
        <w:rFonts w:ascii="Cambria" w:hAnsi="Cambria"/>
        <w:sz w:val="24"/>
        <w:szCs w:val="22"/>
      </w:rPr>
      <w:t xml:space="preserve"> College of Engineering, </w:t>
    </w:r>
    <w:proofErr w:type="spellStart"/>
    <w:r>
      <w:rPr>
        <w:rFonts w:ascii="Cambria" w:hAnsi="Cambria"/>
        <w:sz w:val="24"/>
        <w:szCs w:val="22"/>
      </w:rPr>
      <w:t>Sangli</w:t>
    </w:r>
    <w:proofErr w:type="spellEnd"/>
  </w:p>
  <w:p w14:paraId="6DA7C225" w14:textId="77777777" w:rsidR="00CB53E6" w:rsidRDefault="00000000">
    <w:pPr>
      <w:pStyle w:val="Header"/>
      <w:jc w:val="center"/>
      <w:rPr>
        <w:rFonts w:ascii="Cambria" w:hAnsi="Cambria"/>
        <w:sz w:val="24"/>
        <w:szCs w:val="22"/>
      </w:rPr>
    </w:pPr>
    <w:r>
      <w:rPr>
        <w:rFonts w:ascii="Cambria" w:hAnsi="Cambria"/>
        <w:sz w:val="24"/>
        <w:szCs w:val="22"/>
      </w:rPr>
      <w:t>Department of Computer Science and Engineering</w:t>
    </w:r>
  </w:p>
  <w:p w14:paraId="57CFE9B2" w14:textId="77777777" w:rsidR="00CB53E6" w:rsidRDefault="00CB53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40CE1" w14:textId="77777777" w:rsidR="00CB53E6" w:rsidRDefault="00CB53E6">
    <w:pPr>
      <w:pStyle w:val="Header"/>
      <w:jc w:val="center"/>
      <w:rPr>
        <w:rFonts w:ascii="Cambria" w:hAnsi="Cambria"/>
        <w:sz w:val="24"/>
        <w:szCs w:val="22"/>
      </w:rPr>
    </w:pPr>
  </w:p>
  <w:p w14:paraId="2EDF1AC3" w14:textId="77777777" w:rsidR="00CB53E6" w:rsidRDefault="00000000">
    <w:pPr>
      <w:pStyle w:val="Header"/>
      <w:jc w:val="center"/>
      <w:rPr>
        <w:rFonts w:ascii="Cambria" w:hAnsi="Cambria"/>
        <w:sz w:val="24"/>
        <w:szCs w:val="22"/>
      </w:rPr>
    </w:pPr>
    <w:proofErr w:type="spellStart"/>
    <w:r>
      <w:rPr>
        <w:rFonts w:ascii="Cambria" w:hAnsi="Cambria"/>
        <w:sz w:val="24"/>
        <w:szCs w:val="22"/>
      </w:rPr>
      <w:t>Walchand</w:t>
    </w:r>
    <w:proofErr w:type="spellEnd"/>
    <w:r>
      <w:rPr>
        <w:rFonts w:ascii="Cambria" w:hAnsi="Cambria"/>
        <w:sz w:val="24"/>
        <w:szCs w:val="22"/>
      </w:rPr>
      <w:t xml:space="preserve"> College of Engineering, </w:t>
    </w:r>
    <w:proofErr w:type="spellStart"/>
    <w:r>
      <w:rPr>
        <w:rFonts w:ascii="Cambria" w:hAnsi="Cambria"/>
        <w:sz w:val="24"/>
        <w:szCs w:val="22"/>
      </w:rPr>
      <w:t>Sangli</w:t>
    </w:r>
    <w:proofErr w:type="spellEnd"/>
  </w:p>
  <w:p w14:paraId="40126A9B" w14:textId="77777777" w:rsidR="00CB53E6" w:rsidRDefault="00000000">
    <w:pPr>
      <w:pStyle w:val="Header"/>
      <w:jc w:val="center"/>
      <w:rPr>
        <w:rFonts w:ascii="Cambria" w:hAnsi="Cambria"/>
        <w:sz w:val="24"/>
        <w:szCs w:val="22"/>
      </w:rPr>
    </w:pPr>
    <w:r>
      <w:rPr>
        <w:rFonts w:ascii="Cambria" w:hAnsi="Cambria"/>
        <w:sz w:val="24"/>
        <w:szCs w:val="22"/>
      </w:rPr>
      <w:t>Department of Computer Science and Engineering</w:t>
    </w:r>
  </w:p>
  <w:p w14:paraId="1D9085E4" w14:textId="77777777" w:rsidR="00CB53E6" w:rsidRDefault="00CB5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3E6"/>
    <w:rsid w:val="00036368"/>
    <w:rsid w:val="00287672"/>
    <w:rsid w:val="0038669A"/>
    <w:rsid w:val="00AD2C37"/>
    <w:rsid w:val="00BF5899"/>
    <w:rsid w:val="00C0072E"/>
    <w:rsid w:val="00CB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7845"/>
  <w15:docId w15:val="{7DEF8E4C-7FAE-468C-B965-2B5EB578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50E0"/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050E0"/>
    <w:rPr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50E0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8050E0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FJ+049Ai6FQE7FnD7FbLvyTH/Fg==">CgMxLjA4AHIhMVJ4ZllmTHZYaXlfUFlHMFk5MEdkcTItMHlCSzNreEly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Mulla</dc:creator>
  <dc:description/>
  <cp:lastModifiedBy>Ashutosh Birje</cp:lastModifiedBy>
  <cp:revision>15</cp:revision>
  <dcterms:created xsi:type="dcterms:W3CDTF">2022-10-21T15:49:00Z</dcterms:created>
  <dcterms:modified xsi:type="dcterms:W3CDTF">2025-10-04T14:53:00Z</dcterms:modified>
  <dc:language>en-IN</dc:language>
</cp:coreProperties>
</file>