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D1" w:rsidRDefault="00387E61">
      <w:pPr>
        <w:pStyle w:val="Title"/>
      </w:pPr>
      <w:r>
        <w:t>First Bank</w:t>
      </w:r>
      <w:bookmarkStart w:id="0" w:name="_GoBack"/>
      <w:bookmarkEnd w:id="0"/>
    </w:p>
    <w:p w:rsidR="00DA43D1" w:rsidRDefault="00824ED4">
      <w:pPr>
        <w:pStyle w:val="Heading1"/>
        <w:keepNext w:val="0"/>
        <w:keepLines w:val="0"/>
        <w:widowControl w:val="0"/>
      </w:pPr>
      <w:r>
        <w:t xml:space="preserve">Personal </w:t>
      </w:r>
      <w:r w:rsidR="00501619">
        <w:t>Checking Choices</w:t>
      </w:r>
    </w:p>
    <w:p w:rsidR="00DA43D1" w:rsidRDefault="00DA43D1">
      <w:pPr>
        <w:pStyle w:val="Heading2"/>
        <w:keepNext w:val="0"/>
        <w:keepLines w:val="0"/>
        <w:widowControl w:val="0"/>
      </w:pPr>
    </w:p>
    <w:p w:rsidR="00DA43D1" w:rsidRDefault="00DA43D1">
      <w:pPr>
        <w:pStyle w:val="Heading2"/>
        <w:keepNext w:val="0"/>
        <w:keepLines w:val="0"/>
        <w:widowControl w:val="0"/>
        <w:sectPr w:rsidR="00DA43D1" w:rsidSect="004F39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A43D1" w:rsidRDefault="00DB2F4D">
      <w:pPr>
        <w:pStyle w:val="Heading2"/>
        <w:keepNext w:val="0"/>
        <w:keepLines w:val="0"/>
        <w:widowControl w:val="0"/>
      </w:pPr>
      <w:r>
        <w:lastRenderedPageBreak/>
        <w:t>Free Checking</w:t>
      </w:r>
    </w:p>
    <w:p w:rsidR="00DA43D1" w:rsidRDefault="00CC0220">
      <w:pPr>
        <w:widowControl w:val="0"/>
      </w:pPr>
      <w:r>
        <w:t xml:space="preserve">Everything you need and nothing you don’t. First Bank’s Free Checking account gives you all the full-service checking </w:t>
      </w:r>
      <w:r w:rsidR="001336AB">
        <w:t xml:space="preserve">services and </w:t>
      </w:r>
      <w:r w:rsidR="00AC5994">
        <w:t xml:space="preserve">benefits </w:t>
      </w:r>
      <w:r>
        <w:t xml:space="preserve">you need. </w:t>
      </w:r>
      <w:r w:rsidR="001336AB">
        <w:t>It’s simple, useful and best of all, it’s free!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Unlimited Check Writing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$50 Minimum Opening Deposit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$300 Overdraft Privilege Limit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No Monthly Service Fee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No Monthly Minimum Balance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 xml:space="preserve">Free Check Card 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No Interest</w:t>
      </w:r>
      <w:r w:rsidR="00547824">
        <w:t xml:space="preserve"> Earned</w:t>
      </w:r>
      <w:r>
        <w:t xml:space="preserve"> </w:t>
      </w:r>
    </w:p>
    <w:p w:rsidR="00DA43D1" w:rsidRDefault="00DA43D1">
      <w:pPr>
        <w:pStyle w:val="ListParagraph"/>
        <w:widowControl w:val="0"/>
        <w:spacing w:before="120" w:after="240"/>
      </w:pPr>
    </w:p>
    <w:p w:rsidR="00DA43D1" w:rsidRDefault="00DB2F4D">
      <w:pPr>
        <w:pStyle w:val="Heading2"/>
        <w:keepNext w:val="0"/>
        <w:keepLines w:val="0"/>
        <w:widowControl w:val="0"/>
      </w:pPr>
      <w:r>
        <w:t xml:space="preserve">Value Checking </w:t>
      </w:r>
    </w:p>
    <w:p w:rsidR="00DA43D1" w:rsidRDefault="00CC0220">
      <w:pPr>
        <w:widowControl w:val="0"/>
      </w:pPr>
      <w:r>
        <w:t xml:space="preserve">When you need more services for a great value, First Bank’s Value Checking account offers you </w:t>
      </w:r>
      <w:r w:rsidR="001336AB">
        <w:t xml:space="preserve">the </w:t>
      </w:r>
      <w:r>
        <w:t xml:space="preserve">extras </w:t>
      </w:r>
      <w:r w:rsidR="001336AB">
        <w:t xml:space="preserve">you need </w:t>
      </w:r>
      <w:r>
        <w:t xml:space="preserve">to help make your financial life easier. 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Unlimited Check Writing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$50 Minimum Opening Deposit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$500 Overdraft Privilege Limit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$6</w:t>
      </w:r>
      <w:r w:rsidR="00C0450F">
        <w:t xml:space="preserve"> Service Fee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No Monthly Minimum Balance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lastRenderedPageBreak/>
        <w:t xml:space="preserve">Free ATM or Check Card </w:t>
      </w:r>
    </w:p>
    <w:p w:rsidR="00DA43D1" w:rsidRDefault="00DB2F4D">
      <w:pPr>
        <w:pStyle w:val="ListParagraph"/>
        <w:widowControl w:val="0"/>
        <w:numPr>
          <w:ilvl w:val="0"/>
          <w:numId w:val="1"/>
        </w:numPr>
      </w:pPr>
      <w:r>
        <w:t>Free Value Checking Checks (2 boxes per year)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No Interest</w:t>
      </w:r>
      <w:r w:rsidR="00547824">
        <w:t xml:space="preserve"> Earned</w:t>
      </w:r>
    </w:p>
    <w:p w:rsidR="00DA43D1" w:rsidRDefault="00DA43D1">
      <w:pPr>
        <w:pStyle w:val="ListParagraph"/>
        <w:widowControl w:val="0"/>
        <w:spacing w:before="120" w:after="240"/>
      </w:pPr>
    </w:p>
    <w:p w:rsidR="00DA43D1" w:rsidRDefault="00DB2F4D">
      <w:pPr>
        <w:pStyle w:val="Heading2"/>
        <w:keepLines w:val="0"/>
        <w:widowControl w:val="0"/>
      </w:pPr>
      <w:r>
        <w:t xml:space="preserve">Preferred Checking </w:t>
      </w:r>
    </w:p>
    <w:p w:rsidR="00DA43D1" w:rsidRDefault="00655CAB">
      <w:pPr>
        <w:keepNext/>
        <w:keepLines/>
      </w:pPr>
      <w:r>
        <w:t xml:space="preserve">If you prefer the ultimate in banking, First Bank’s Preferred Checking account is for you. With exclusive services and </w:t>
      </w:r>
      <w:r w:rsidR="00AC5994">
        <w:t>additional</w:t>
      </w:r>
      <w:r>
        <w:t xml:space="preserve"> personal</w:t>
      </w:r>
      <w:r w:rsidR="00F77AA2">
        <w:t xml:space="preserve"> assista</w:t>
      </w:r>
      <w:r w:rsidR="00A37488">
        <w:t>nce, you will enjoy this</w:t>
      </w:r>
      <w:r>
        <w:t xml:space="preserve"> </w:t>
      </w:r>
      <w:r w:rsidR="00AC5994">
        <w:t xml:space="preserve">exceptional </w:t>
      </w:r>
      <w:r>
        <w:t>banking</w:t>
      </w:r>
      <w:r w:rsidR="00A37488">
        <w:t xml:space="preserve"> experience</w:t>
      </w:r>
      <w:r w:rsidR="00F77AA2">
        <w:t>.</w:t>
      </w:r>
    </w:p>
    <w:p w:rsidR="00DA43D1" w:rsidRDefault="00C0450F">
      <w:pPr>
        <w:pStyle w:val="ListParagraph"/>
        <w:widowControl w:val="0"/>
        <w:numPr>
          <w:ilvl w:val="0"/>
          <w:numId w:val="3"/>
        </w:numPr>
      </w:pPr>
      <w:r>
        <w:t>$50 Minimum Opening Deposit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$</w:t>
      </w:r>
      <w:r w:rsidR="00242C34">
        <w:t>7</w:t>
      </w:r>
      <w:r>
        <w:t>00 Overdraft Privilege Limit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$10 Service Fee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$5,000 Minimum Monthly Balance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 xml:space="preserve">Free ATM or Check Card </w:t>
      </w:r>
    </w:p>
    <w:p w:rsidR="00DA43D1" w:rsidRDefault="00C0450F">
      <w:pPr>
        <w:pStyle w:val="ListParagraph"/>
        <w:widowControl w:val="0"/>
        <w:numPr>
          <w:ilvl w:val="0"/>
          <w:numId w:val="1"/>
        </w:numPr>
      </w:pPr>
      <w:r>
        <w:t>Free Traveler’s Checks and Money Orders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Free Preferred</w:t>
      </w:r>
      <w:r w:rsidR="00C0450F">
        <w:t xml:space="preserve"> Checking Checks (2 boxes per year)</w:t>
      </w:r>
    </w:p>
    <w:p w:rsidR="00DA43D1" w:rsidRDefault="00242C34">
      <w:pPr>
        <w:pStyle w:val="ListParagraph"/>
        <w:widowControl w:val="0"/>
        <w:numPr>
          <w:ilvl w:val="0"/>
          <w:numId w:val="1"/>
        </w:numPr>
      </w:pPr>
      <w:r>
        <w:t>Loan Discounts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Free Safe Deposit B</w:t>
      </w:r>
      <w:r w:rsidR="00242C34">
        <w:t>ox</w:t>
      </w:r>
    </w:p>
    <w:p w:rsidR="00DA43D1" w:rsidRDefault="00242C34">
      <w:pPr>
        <w:pStyle w:val="ListParagraph"/>
        <w:widowControl w:val="0"/>
        <w:numPr>
          <w:ilvl w:val="0"/>
          <w:numId w:val="1"/>
        </w:numPr>
      </w:pPr>
      <w:r>
        <w:t>Three-</w:t>
      </w:r>
      <w:r w:rsidR="00547824">
        <w:t>tier I</w:t>
      </w:r>
      <w:r>
        <w:t>nt</w:t>
      </w:r>
      <w:r w:rsidR="00547824">
        <w:t>erest R</w:t>
      </w:r>
      <w:r>
        <w:t xml:space="preserve">ates </w:t>
      </w:r>
      <w:r w:rsidR="00547824">
        <w:t>Compounded and Paid M</w:t>
      </w:r>
      <w:r w:rsidR="00A851DA">
        <w:t>onthly</w:t>
      </w:r>
      <w:r>
        <w:t xml:space="preserve"> </w:t>
      </w:r>
    </w:p>
    <w:p w:rsidR="00DA43D1" w:rsidRDefault="00DA43D1">
      <w:pPr>
        <w:pStyle w:val="ListParagraph"/>
        <w:widowControl w:val="0"/>
        <w:spacing w:before="120" w:after="240"/>
      </w:pPr>
    </w:p>
    <w:p w:rsidR="00DA43D1" w:rsidRDefault="00A851DA">
      <w:pPr>
        <w:pStyle w:val="Heading2"/>
        <w:keepNext w:val="0"/>
        <w:keepLines w:val="0"/>
        <w:widowControl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Senior Preferred</w:t>
      </w:r>
      <w:r w:rsidR="00127BCC">
        <w:t xml:space="preserve"> Checking</w:t>
      </w:r>
      <w:r w:rsidR="00155D98">
        <w:br/>
      </w:r>
      <w:proofErr w:type="gramStart"/>
      <w:r w:rsidR="00934C3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</w:t>
      </w:r>
      <w:proofErr w:type="gramEnd"/>
      <w:r w:rsidR="00155D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you are over 55, Senior Preferred Checking offers you special services to help you </w:t>
      </w:r>
      <w:r w:rsidR="00155D9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manage your unique financial needs. </w:t>
      </w:r>
    </w:p>
    <w:p w:rsidR="00DA43D1" w:rsidRDefault="00230DF9">
      <w:pPr>
        <w:pStyle w:val="ListParagraph"/>
        <w:widowControl w:val="0"/>
        <w:numPr>
          <w:ilvl w:val="0"/>
          <w:numId w:val="1"/>
        </w:numPr>
      </w:pPr>
      <w:r>
        <w:t>$50 Minimum Opening Deposit</w:t>
      </w:r>
    </w:p>
    <w:p w:rsidR="00DA43D1" w:rsidRDefault="00230DF9">
      <w:pPr>
        <w:pStyle w:val="ListParagraph"/>
        <w:widowControl w:val="0"/>
        <w:numPr>
          <w:ilvl w:val="0"/>
          <w:numId w:val="1"/>
        </w:numPr>
      </w:pPr>
      <w:r>
        <w:t>$</w:t>
      </w:r>
      <w:r w:rsidR="00547824">
        <w:t>7</w:t>
      </w:r>
      <w:r>
        <w:t>00 Overdraft Privilege Limit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$10</w:t>
      </w:r>
      <w:r w:rsidR="00230DF9">
        <w:t xml:space="preserve"> Service Fee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$2,000</w:t>
      </w:r>
      <w:r w:rsidR="00230DF9">
        <w:t xml:space="preserve"> Minimum Balance</w:t>
      </w:r>
    </w:p>
    <w:p w:rsidR="00DA43D1" w:rsidRDefault="00230DF9">
      <w:pPr>
        <w:pStyle w:val="ListParagraph"/>
        <w:widowControl w:val="0"/>
        <w:numPr>
          <w:ilvl w:val="0"/>
          <w:numId w:val="1"/>
        </w:numPr>
      </w:pPr>
      <w:r>
        <w:t>Free Online Banking and Online Bill Pay</w:t>
      </w:r>
    </w:p>
    <w:p w:rsidR="00DA43D1" w:rsidRDefault="00230DF9">
      <w:pPr>
        <w:pStyle w:val="ListParagraph"/>
        <w:widowControl w:val="0"/>
        <w:numPr>
          <w:ilvl w:val="0"/>
          <w:numId w:val="1"/>
        </w:numPr>
      </w:pPr>
      <w:r>
        <w:t>Free Check Images</w:t>
      </w:r>
    </w:p>
    <w:p w:rsidR="00DA43D1" w:rsidRDefault="00230DF9">
      <w:pPr>
        <w:pStyle w:val="ListParagraph"/>
        <w:widowControl w:val="0"/>
        <w:numPr>
          <w:ilvl w:val="0"/>
          <w:numId w:val="1"/>
        </w:numPr>
      </w:pPr>
      <w:r>
        <w:t xml:space="preserve">Free Check Card 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Free Traveler’s Checks and Money Orders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Free Senior Preferred Checks (2 boxes per year)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Special Certificate of Deposit Rates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Free Safe Deposit Box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 xml:space="preserve">Three-tier Interest Rates Compounded and Paid Monthly </w:t>
      </w:r>
    </w:p>
    <w:p w:rsidR="00DA43D1" w:rsidRDefault="00547824">
      <w:pPr>
        <w:pStyle w:val="ListParagraph"/>
        <w:widowControl w:val="0"/>
        <w:numPr>
          <w:ilvl w:val="0"/>
          <w:numId w:val="1"/>
        </w:numPr>
      </w:pPr>
      <w:r>
        <w:t>Free Notary Service and Signature Guarante</w:t>
      </w:r>
      <w:r w:rsidR="00C237E0">
        <w:t>e</w:t>
      </w:r>
    </w:p>
    <w:sectPr w:rsidR="00DA43D1" w:rsidSect="00C0729C">
      <w:type w:val="continuous"/>
      <w:pgSz w:w="12240" w:h="15840"/>
      <w:pgMar w:top="720" w:right="720" w:bottom="720" w:left="720" w:header="720" w:footer="720" w:gutter="0"/>
      <w:cols w:num="3" w:sep="1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E5428"/>
    <w:multiLevelType w:val="hybridMultilevel"/>
    <w:tmpl w:val="A3EE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82700"/>
    <w:multiLevelType w:val="hybridMultilevel"/>
    <w:tmpl w:val="B0B4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B70EE"/>
    <w:multiLevelType w:val="hybridMultilevel"/>
    <w:tmpl w:val="40FED6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4D"/>
    <w:rsid w:val="00034AF3"/>
    <w:rsid w:val="000A3C74"/>
    <w:rsid w:val="00102780"/>
    <w:rsid w:val="00127BCC"/>
    <w:rsid w:val="001336AB"/>
    <w:rsid w:val="00155997"/>
    <w:rsid w:val="00155D98"/>
    <w:rsid w:val="00180389"/>
    <w:rsid w:val="001D5AB2"/>
    <w:rsid w:val="001E1890"/>
    <w:rsid w:val="002017D8"/>
    <w:rsid w:val="0022442F"/>
    <w:rsid w:val="00230DF9"/>
    <w:rsid w:val="00232A18"/>
    <w:rsid w:val="00242C34"/>
    <w:rsid w:val="00286E6F"/>
    <w:rsid w:val="00387E61"/>
    <w:rsid w:val="00452481"/>
    <w:rsid w:val="004A45D6"/>
    <w:rsid w:val="004B30DB"/>
    <w:rsid w:val="004F39AF"/>
    <w:rsid w:val="00501619"/>
    <w:rsid w:val="00547824"/>
    <w:rsid w:val="00655CAB"/>
    <w:rsid w:val="00805AD5"/>
    <w:rsid w:val="0081209E"/>
    <w:rsid w:val="00824ED4"/>
    <w:rsid w:val="0090372B"/>
    <w:rsid w:val="00934C3C"/>
    <w:rsid w:val="009D63A5"/>
    <w:rsid w:val="00A347E2"/>
    <w:rsid w:val="00A37488"/>
    <w:rsid w:val="00A851DA"/>
    <w:rsid w:val="00AB7998"/>
    <w:rsid w:val="00AC5994"/>
    <w:rsid w:val="00AE47EB"/>
    <w:rsid w:val="00AF1AB8"/>
    <w:rsid w:val="00B10026"/>
    <w:rsid w:val="00B33889"/>
    <w:rsid w:val="00B414D8"/>
    <w:rsid w:val="00BA583B"/>
    <w:rsid w:val="00BE3A6E"/>
    <w:rsid w:val="00C0450F"/>
    <w:rsid w:val="00C0729C"/>
    <w:rsid w:val="00C237E0"/>
    <w:rsid w:val="00C403C0"/>
    <w:rsid w:val="00CC0220"/>
    <w:rsid w:val="00D07E7F"/>
    <w:rsid w:val="00D331EA"/>
    <w:rsid w:val="00DA43D1"/>
    <w:rsid w:val="00DB2F4D"/>
    <w:rsid w:val="00DD3BEB"/>
    <w:rsid w:val="00DE0F6B"/>
    <w:rsid w:val="00E92F0F"/>
    <w:rsid w:val="00F40FC0"/>
    <w:rsid w:val="00F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16B60-DE6B-47A6-9A03-CDCE5112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07287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7B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7BCC"/>
    <w:rPr>
      <w:rFonts w:asciiTheme="majorHAnsi" w:eastAsiaTheme="majorEastAsia" w:hAnsiTheme="majorHAnsi" w:cstheme="majorBidi"/>
      <w:b/>
      <w:bCs/>
      <w:color w:val="207287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7BCC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0220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38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0220"/>
    <w:rPr>
      <w:rFonts w:asciiTheme="majorHAnsi" w:eastAsiaTheme="majorEastAsia" w:hAnsiTheme="majorHAnsi" w:cstheme="majorBidi"/>
      <w:color w:val="383838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Concourse">
      <a:majorFont>
        <a:latin typeface="Eras Medium ITC"/>
        <a:ea typeface=""/>
        <a:cs typeface=""/>
        <a:font script="Jpan" typeface="ＭＳ Ｐゴシック"/>
        <a:font script="Hang" typeface="굴림"/>
        <a:font script="Hans" typeface="黑体"/>
        <a:font script="Hant" typeface="新細明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Eras Medium ITC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38000"/>
                <a:satMod val="135000"/>
              </a:schemeClr>
            </a:gs>
            <a:gs pos="50000">
              <a:schemeClr val="phClr">
                <a:shade val="69000"/>
                <a:satMod val="135000"/>
              </a:schemeClr>
            </a:gs>
            <a:gs pos="100000">
              <a:schemeClr val="phClr">
                <a:shade val="98000"/>
                <a:satMod val="130000"/>
              </a:schemeClr>
            </a:gs>
          </a:gsLst>
          <a:lin ang="16200000" scaled="0"/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brightRoom" dir="t">
              <a:rot lat="0" lon="0" rev="7000000"/>
            </a:lightRig>
          </a:scene3d>
          <a:sp3d contourW="1000" prstMaterial="flat">
            <a:bevelT w="10200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130000" t="-95000" r="40000" b="218000"/>
          </a:path>
        </a:gradFill>
        <a:blipFill>
          <a:blip xmlns:r="http://schemas.openxmlformats.org/officeDocument/2006/relationships" r:embed="rId1">
            <a:duotone>
              <a:schemeClr val="phClr">
                <a:shade val="50000"/>
                <a:satMod val="110000"/>
              </a:schemeClr>
              <a:schemeClr val="phClr">
                <a:tint val="83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617FB784-600E-4481-84D2-5363A097C0EC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Dawna Walls</dc:creator>
  <cp:lastModifiedBy>Sign In</cp:lastModifiedBy>
  <cp:revision>4</cp:revision>
  <dcterms:created xsi:type="dcterms:W3CDTF">2012-12-19T20:58:00Z</dcterms:created>
  <dcterms:modified xsi:type="dcterms:W3CDTF">2012-12-19T21:32:00Z</dcterms:modified>
</cp:coreProperties>
</file>