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  <w:t xml:space="preserve">1.WEB API HANDS-ON </w:t>
      </w:r>
    </w:p>
    <w:p w14:paraId="00000002">
      <w:pPr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  <w:t>WEEK-4</w:t>
      </w:r>
    </w:p>
    <w:p w14:paraId="00000003">
      <w:pPr>
        <w:ind w:left="0" w:firstLine="0"/>
        <w:rPr>
          <w:rFonts w:hint="default" w:ascii="Times New Roman" w:hAnsi="Times New Roman" w:cs="Times New Roman"/>
          <w:b/>
          <w:sz w:val="36"/>
          <w:szCs w:val="36"/>
          <w:u w:val="single"/>
        </w:rPr>
      </w:pPr>
    </w:p>
    <w:p w14:paraId="00000004">
      <w:pPr>
        <w:ind w:left="0" w:firstLine="0"/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1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: Explain the concept of RESTful web service, Web API &amp; Microservice.</w:t>
      </w:r>
    </w:p>
    <w:p w14:paraId="00000005">
      <w:pPr>
        <w:rPr>
          <w:rFonts w:hint="default" w:ascii="Times New Roman" w:hAnsi="Times New Roman" w:eastAsia="Lexend Medium" w:cs="Times New Roman"/>
        </w:rPr>
      </w:pPr>
    </w:p>
    <w:p w14:paraId="00000006">
      <w:pPr>
        <w:rPr>
          <w:rFonts w:hint="default" w:ascii="Times New Roman" w:hAnsi="Times New Roman" w:eastAsia="Lexend Medium" w:cs="Times New Roman"/>
          <w:b/>
          <w:sz w:val="26"/>
          <w:szCs w:val="26"/>
        </w:rPr>
      </w:pPr>
      <w:r>
        <w:rPr>
          <w:rFonts w:hint="default" w:ascii="Times New Roman" w:hAnsi="Times New Roman" w:eastAsia="Lexend Medium" w:cs="Times New Roman"/>
          <w:b/>
          <w:sz w:val="26"/>
          <w:szCs w:val="26"/>
          <w:rtl w:val="0"/>
        </w:rPr>
        <w:t>REST (Representational State Transfer)</w:t>
      </w:r>
      <w:bookmarkStart w:id="10" w:name="_GoBack"/>
      <w:bookmarkEnd w:id="10"/>
    </w:p>
    <w:p w14:paraId="00000007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An architectural style for designing networked applications.</w:t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Features: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Stateless</w:t>
      </w:r>
      <w:r>
        <w:rPr>
          <w:rFonts w:hint="default" w:ascii="Times New Roman" w:hAnsi="Times New Roman" w:eastAsia="Lexend Medium" w:cs="Times New Roman"/>
          <w:rtl w:val="0"/>
        </w:rPr>
        <w:t>: Each request contains all information; no session state stored on a server.</w:t>
      </w:r>
    </w:p>
    <w:p w14:paraId="0000000A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Client-Server</w:t>
      </w:r>
      <w:r>
        <w:rPr>
          <w:rFonts w:hint="default" w:ascii="Times New Roman" w:hAnsi="Times New Roman" w:eastAsia="Lexend Medium" w:cs="Times New Roman"/>
          <w:rtl w:val="0"/>
        </w:rPr>
        <w:t>: Separation of UI from backend logic.</w:t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Cacheable</w:t>
      </w:r>
      <w:r>
        <w:rPr>
          <w:rFonts w:hint="default" w:ascii="Times New Roman" w:hAnsi="Times New Roman" w:eastAsia="Lexend Medium" w:cs="Times New Roman"/>
          <w:rtl w:val="0"/>
        </w:rPr>
        <w:t>: Responses can be cached to improve performance.</w:t>
      </w:r>
    </w:p>
    <w:p w14:paraId="0000000C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Uniform Interface</w:t>
      </w:r>
      <w:r>
        <w:rPr>
          <w:rFonts w:hint="default" w:ascii="Times New Roman" w:hAnsi="Times New Roman" w:eastAsia="Lexend Medium" w:cs="Times New Roman"/>
          <w:rtl w:val="0"/>
        </w:rPr>
        <w:t>: Standardized communication between components.</w:t>
      </w:r>
    </w:p>
    <w:p w14:paraId="0000000D">
      <w:pPr>
        <w:numPr>
          <w:ilvl w:val="1"/>
          <w:numId w:val="1"/>
        </w:numPr>
        <w:spacing w:before="0" w:beforeAutospacing="0" w:after="240"/>
        <w:ind w:left="144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b/>
          <w:rtl w:val="0"/>
        </w:rPr>
        <w:t>Message Format</w:t>
      </w:r>
      <w:r>
        <w:rPr>
          <w:rFonts w:hint="default" w:ascii="Times New Roman" w:hAnsi="Times New Roman" w:eastAsia="Lexend Medium" w:cs="Times New Roman"/>
          <w:rtl w:val="0"/>
        </w:rPr>
        <w:t>: Not restricted to XML—can be JSON, YAML, etc.</w:t>
      </w:r>
    </w:p>
    <w:p w14:paraId="0000000E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</w:rPr>
      </w:pPr>
      <w:bookmarkStart w:id="0" w:name="_30w0mvrgkkqu" w:colFirst="0" w:colLast="0"/>
      <w:bookmarkEnd w:id="0"/>
      <w:r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  <w:rtl w:val="0"/>
        </w:rPr>
        <w:t>Web API</w:t>
      </w:r>
    </w:p>
    <w:p w14:paraId="0000000F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A framework in .NET for building RESTful services using HTTP.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Lightweight, easy to build and consume.</w:t>
      </w:r>
    </w:p>
    <w:p w14:paraId="00000011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 xml:space="preserve">Supports </w:t>
      </w:r>
      <w:r>
        <w:rPr>
          <w:rFonts w:hint="default" w:ascii="Times New Roman" w:hAnsi="Times New Roman" w:eastAsia="Lexend Medium" w:cs="Times New Roman"/>
          <w:b/>
          <w:rtl w:val="0"/>
        </w:rPr>
        <w:t>JSON by default</w:t>
      </w:r>
      <w:r>
        <w:rPr>
          <w:rFonts w:hint="default" w:ascii="Times New Roman" w:hAnsi="Times New Roman" w:eastAsia="Lexend Medium" w:cs="Times New Roman"/>
          <w:rtl w:val="0"/>
        </w:rPr>
        <w:t xml:space="preserve"> but can return other formats like XML.</w:t>
      </w:r>
      <w:r>
        <w:rPr>
          <w:rFonts w:hint="default" w:ascii="Times New Roman" w:hAnsi="Times New Roman" w:eastAsia="Lexend Medium" w:cs="Times New Roman"/>
          <w:rtl w:val="0"/>
        </w:rPr>
        <w:br w:type="textWrapping"/>
      </w:r>
    </w:p>
    <w:p w14:paraId="00000012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</w:rPr>
      </w:pPr>
      <w:bookmarkStart w:id="1" w:name="_vwn0bvkvl7my" w:colFirst="0" w:colLast="0"/>
      <w:bookmarkEnd w:id="1"/>
      <w:r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  <w:rtl w:val="0"/>
        </w:rPr>
        <w:t>Web Service vs Web API</w:t>
      </w:r>
    </w:p>
    <w:tbl>
      <w:tblPr>
        <w:tblStyle w:val="13"/>
        <w:tblW w:w="77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2750"/>
        <w:gridCol w:w="3140"/>
      </w:tblGrid>
      <w:tr w14:paraId="37D4EC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b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b/>
                <w:rtl w:val="0"/>
              </w:rPr>
              <w:t>Web Service (SOAP)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b/>
                <w:rtl w:val="0"/>
              </w:rPr>
              <w:t>Web API (REST)</w:t>
            </w:r>
          </w:p>
        </w:tc>
      </w:tr>
      <w:tr w14:paraId="6AD205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Protocol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Uses SOAP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Uses HTTP</w:t>
            </w:r>
          </w:p>
        </w:tc>
      </w:tr>
      <w:tr w14:paraId="2C5A29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Message Format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XML only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JSON, XML, etc.</w:t>
            </w:r>
          </w:p>
        </w:tc>
      </w:tr>
      <w:tr w14:paraId="4A1EBD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Lightweight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Less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More (faster, smaller payload)</w:t>
            </w:r>
          </w:p>
        </w:tc>
      </w:tr>
      <w:tr w14:paraId="0A0F97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Browser support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No direct browser support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Easily accessed via browser</w:t>
            </w:r>
          </w:p>
        </w:tc>
      </w:tr>
    </w:tbl>
    <w:p w14:paraId="00000022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</w:rPr>
      </w:pPr>
      <w:bookmarkStart w:id="2" w:name="_4ljuu4c91owa" w:colFirst="0" w:colLast="0"/>
      <w:bookmarkEnd w:id="2"/>
    </w:p>
    <w:p w14:paraId="00000023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</w:rPr>
      </w:pPr>
      <w:bookmarkStart w:id="3" w:name="_m8x39cs4hi0n" w:colFirst="0" w:colLast="0"/>
      <w:bookmarkEnd w:id="3"/>
    </w:p>
    <w:p w14:paraId="00000024">
      <w:pPr>
        <w:pStyle w:val="4"/>
        <w:keepNext w:val="0"/>
        <w:keepLines w:val="0"/>
        <w:spacing w:before="280"/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</w:rPr>
      </w:pPr>
      <w:bookmarkStart w:id="4" w:name="_z475hz2jfpqg" w:colFirst="0" w:colLast="0"/>
      <w:bookmarkEnd w:id="4"/>
      <w:r>
        <w:rPr>
          <w:rFonts w:hint="default" w:ascii="Times New Roman" w:hAnsi="Times New Roman" w:eastAsia="Lexend Medium" w:cs="Times New Roman"/>
          <w:b/>
          <w:color w:val="000000"/>
          <w:sz w:val="26"/>
          <w:szCs w:val="26"/>
          <w:rtl w:val="0"/>
        </w:rPr>
        <w:t>Microservices</w:t>
      </w:r>
    </w:p>
    <w:p w14:paraId="00000025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Architecture where applications are composed of small, independent services.</w:t>
      </w:r>
    </w:p>
    <w:p w14:paraId="00000026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Each service is loosely coupled, independently deployable.</w:t>
      </w:r>
    </w:p>
    <w:p w14:paraId="00000027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 xml:space="preserve">Web API is a </w:t>
      </w:r>
      <w:r>
        <w:rPr>
          <w:rFonts w:hint="default" w:ascii="Times New Roman" w:hAnsi="Times New Roman" w:eastAsia="Lexend Medium" w:cs="Times New Roman"/>
          <w:b/>
          <w:rtl w:val="0"/>
        </w:rPr>
        <w:t>perfect tool</w:t>
      </w:r>
      <w:r>
        <w:rPr>
          <w:rFonts w:hint="default" w:ascii="Times New Roman" w:hAnsi="Times New Roman" w:eastAsia="Lexend Medium" w:cs="Times New Roman"/>
          <w:rtl w:val="0"/>
        </w:rPr>
        <w:t xml:space="preserve"> to implement microservices.</w:t>
      </w:r>
      <w:r>
        <w:rPr>
          <w:rFonts w:hint="default" w:ascii="Times New Roman" w:hAnsi="Times New Roman" w:eastAsia="Lexend Medium" w:cs="Times New Roman"/>
          <w:rtl w:val="0"/>
        </w:rPr>
        <w:br w:type="textWrapping"/>
      </w:r>
    </w:p>
    <w:p w14:paraId="00000028">
      <w:pPr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2</w:t>
      </w:r>
      <w:r>
        <w:rPr>
          <w:rFonts w:hint="default" w:ascii="Times New Roman" w:hAnsi="Times New Roman" w:eastAsia="Lexend SemiBold" w:cs="Times New Roman"/>
          <w:rtl w:val="0"/>
        </w:rPr>
        <w:t>:</w:t>
      </w:r>
      <w:r>
        <w:rPr>
          <w:rFonts w:hint="default" w:ascii="Times New Roman" w:hAnsi="Times New Roman" w:eastAsia="Lexend Medium" w:cs="Times New Roman"/>
          <w:rtl w:val="0"/>
        </w:rPr>
        <w:t xml:space="preserve"> 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Explain what is HttpRequest &amp; HttpResponse.</w:t>
      </w:r>
    </w:p>
    <w:p w14:paraId="00000029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p w14:paraId="0000002A">
      <w:pPr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SemiBold" w:cs="Times New Roman"/>
          <w:b/>
          <w:sz w:val="24"/>
          <w:szCs w:val="24"/>
          <w:rtl w:val="0"/>
        </w:rPr>
        <w:t>HttpRequest</w:t>
      </w:r>
      <w:r>
        <w:rPr>
          <w:rFonts w:hint="default" w:ascii="Times New Roman" w:hAnsi="Times New Roman" w:eastAsia="Lexend SemiBold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Lexend Medium" w:cs="Times New Roman"/>
          <w:rtl w:val="0"/>
        </w:rPr>
        <w:t>Carries data from client to server (URL, headers, body, method).</w:t>
      </w:r>
      <w:r>
        <w:rPr>
          <w:rFonts w:hint="default" w:ascii="Times New Roman" w:hAnsi="Times New Roman" w:eastAsia="Lexend Medium" w:cs="Times New Roman"/>
          <w:rtl w:val="0"/>
        </w:rPr>
        <w:br w:type="textWrapping"/>
      </w:r>
      <w:r>
        <w:rPr>
          <w:rFonts w:hint="default" w:ascii="Times New Roman" w:hAnsi="Times New Roman" w:eastAsia="Lexend SemiBold" w:cs="Times New Roman"/>
          <w:b/>
          <w:sz w:val="24"/>
          <w:szCs w:val="24"/>
          <w:rtl w:val="0"/>
        </w:rPr>
        <w:t>HttpResponse</w:t>
      </w:r>
      <w:r>
        <w:rPr>
          <w:rFonts w:hint="default" w:ascii="Times New Roman" w:hAnsi="Times New Roman" w:eastAsia="Lexend SemiBold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Lexend Medium" w:cs="Times New Roman"/>
          <w:rtl w:val="0"/>
        </w:rPr>
        <w:t>Carries data from server to client (status code, headers, response body).</w:t>
      </w:r>
    </w:p>
    <w:p w14:paraId="0000002B">
      <w:pPr>
        <w:rPr>
          <w:rFonts w:hint="default" w:ascii="Times New Roman" w:hAnsi="Times New Roman" w:eastAsia="Lexend Medium" w:cs="Times New Roman"/>
        </w:rPr>
      </w:pPr>
    </w:p>
    <w:p w14:paraId="0000002C">
      <w:pPr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3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:</w:t>
      </w:r>
      <w:r>
        <w:rPr>
          <w:rFonts w:hint="default" w:ascii="Times New Roman" w:hAnsi="Times New Roman" w:eastAsia="Lexend SemiBold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List the types of Action Verbs.</w:t>
      </w:r>
    </w:p>
    <w:p w14:paraId="0000002D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tbl>
      <w:tblPr>
        <w:tblStyle w:val="14"/>
        <w:tblW w:w="781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85"/>
        <w:gridCol w:w="3240"/>
        <w:gridCol w:w="3090"/>
      </w:tblGrid>
      <w:tr w14:paraId="725D09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b/>
                <w:rtl w:val="0"/>
              </w:rPr>
              <w:t>Verb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jc w:val="center"/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b/>
                <w:rtl w:val="0"/>
              </w:rPr>
              <w:t>Purpose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jc w:val="center"/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b/>
                <w:rtl w:val="0"/>
              </w:rPr>
              <w:t>Attribute in WebAPI</w:t>
            </w:r>
          </w:p>
        </w:tc>
      </w:tr>
      <w:tr w14:paraId="22BC5D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GET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Read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Roboto Mono" w:cs="Times New Roman"/>
                <w:color w:val="188038"/>
                <w:rtl w:val="0"/>
              </w:rPr>
              <w:t>[HttpGet]</w:t>
            </w:r>
          </w:p>
        </w:tc>
      </w:tr>
      <w:tr w14:paraId="60021B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POST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Create new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Roboto Mono" w:cs="Times New Roman"/>
                <w:color w:val="188038"/>
                <w:rtl w:val="0"/>
              </w:rPr>
              <w:t>[HttpPost]</w:t>
            </w:r>
          </w:p>
        </w:tc>
      </w:tr>
      <w:tr w14:paraId="3FD77E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Update existing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Roboto Mono" w:cs="Times New Roman"/>
                <w:color w:val="188038"/>
                <w:rtl w:val="0"/>
              </w:rPr>
              <w:t>[HttpPut]</w:t>
            </w:r>
          </w:p>
        </w:tc>
      </w:tr>
      <w:tr w14:paraId="13A0BD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DELETE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Lexend SemiBold" w:cs="Times New Roman"/>
                <w:rtl w:val="0"/>
              </w:rPr>
              <w:t>Remove data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rPr>
                <w:rFonts w:hint="default" w:ascii="Times New Roman" w:hAnsi="Times New Roman" w:eastAsia="Lexend SemiBold" w:cs="Times New Roman"/>
              </w:rPr>
            </w:pPr>
            <w:r>
              <w:rPr>
                <w:rFonts w:hint="default" w:ascii="Times New Roman" w:hAnsi="Times New Roman" w:eastAsia="Roboto Mono" w:cs="Times New Roman"/>
                <w:color w:val="188038"/>
                <w:rtl w:val="0"/>
              </w:rPr>
              <w:t>[HttpDelete]</w:t>
            </w:r>
          </w:p>
        </w:tc>
      </w:tr>
    </w:tbl>
    <w:p w14:paraId="0000003D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p w14:paraId="0000003E">
      <w:pPr>
        <w:rPr>
          <w:rFonts w:hint="default" w:ascii="Times New Roman" w:hAnsi="Times New Roman" w:eastAsia="Lexend SemiBold" w:cs="Times New Roman"/>
        </w:rPr>
      </w:pPr>
    </w:p>
    <w:p w14:paraId="0000003F">
      <w:pPr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4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: List the types of HttpStatusCodes used in WebAPI.</w:t>
      </w:r>
    </w:p>
    <w:p w14:paraId="00000040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p w14:paraId="00000041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tbl>
      <w:tblPr>
        <w:tblStyle w:val="15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5"/>
        <w:gridCol w:w="1935"/>
        <w:gridCol w:w="3135"/>
        <w:gridCol w:w="3105"/>
      </w:tblGrid>
      <w:tr w14:paraId="6760DC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Code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jc w:val="center"/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WebAPI Usage</w:t>
            </w:r>
          </w:p>
        </w:tc>
      </w:tr>
      <w:tr w14:paraId="3801CF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Request succeeded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color w:val="188038"/>
                <w:rtl w:val="0"/>
              </w:rPr>
              <w:t>return Ok(data);</w:t>
            </w:r>
          </w:p>
        </w:tc>
      </w:tr>
      <w:tr w14:paraId="0EDC79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400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BadRequest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Invalid input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color w:val="188038"/>
                <w:rtl w:val="0"/>
              </w:rPr>
              <w:t>return BadRequest("message");</w:t>
            </w:r>
          </w:p>
        </w:tc>
      </w:tr>
      <w:tr w14:paraId="395DD0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401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Unauthorized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Access denied without credentials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color w:val="188038"/>
                <w:rtl w:val="0"/>
              </w:rPr>
              <w:t>return Unauthorized();</w:t>
            </w:r>
          </w:p>
        </w:tc>
      </w:tr>
      <w:tr w14:paraId="148912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InternalServerError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rtl w:val="0"/>
              </w:rPr>
              <w:t>Unexpected error on the server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rPr>
                <w:rFonts w:hint="default" w:ascii="Times New Roman" w:hAnsi="Times New Roman" w:eastAsia="Lexend Medium" w:cs="Times New Roman"/>
              </w:rPr>
            </w:pPr>
            <w:r>
              <w:rPr>
                <w:rFonts w:hint="default" w:ascii="Times New Roman" w:hAnsi="Times New Roman" w:eastAsia="Lexend Medium" w:cs="Times New Roman"/>
                <w:color w:val="188038"/>
                <w:rtl w:val="0"/>
              </w:rPr>
              <w:t>return StatusCode(500);</w:t>
            </w:r>
          </w:p>
        </w:tc>
      </w:tr>
    </w:tbl>
    <w:p w14:paraId="00000056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p w14:paraId="00000057">
      <w:pPr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5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: Demonstrate creation of a simple WebAPI - With Read, Write actions.</w:t>
      </w:r>
    </w:p>
    <w:p w14:paraId="00000058">
      <w:pPr>
        <w:rPr>
          <w:rFonts w:hint="default" w:ascii="Times New Roman" w:hAnsi="Times New Roman" w:eastAsia="Lexend Medium" w:cs="Times New Roman"/>
        </w:rPr>
      </w:pPr>
    </w:p>
    <w:p w14:paraId="00000059">
      <w:pPr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[CODE UPLOADED IN THE SAME DIRECTORY]</w:t>
      </w:r>
    </w:p>
    <w:p w14:paraId="0000005A">
      <w:pPr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2247900" cy="497205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5B">
      <w:pPr>
        <w:rPr>
          <w:rFonts w:hint="default" w:ascii="Times New Roman" w:hAnsi="Times New Roman" w:eastAsia="Lexend Medium" w:cs="Times New Roman"/>
        </w:rPr>
      </w:pPr>
    </w:p>
    <w:p w14:paraId="0000005C">
      <w:pPr>
        <w:rPr>
          <w:rFonts w:hint="default" w:ascii="Times New Roman" w:hAnsi="Times New Roman" w:eastAsia="Lexend SemiBold" w:cs="Times New Roman"/>
          <w:sz w:val="26"/>
          <w:szCs w:val="26"/>
        </w:rPr>
      </w:pPr>
      <w:r>
        <w:rPr>
          <w:rFonts w:hint="default" w:ascii="Times New Roman" w:hAnsi="Times New Roman" w:eastAsia="Lexend SemiBold" w:cs="Times New Roman"/>
          <w:sz w:val="26"/>
          <w:szCs w:val="26"/>
          <w:u w:val="single"/>
          <w:rtl w:val="0"/>
        </w:rPr>
        <w:t>Question 6</w:t>
      </w:r>
      <w:r>
        <w:rPr>
          <w:rFonts w:hint="default" w:ascii="Times New Roman" w:hAnsi="Times New Roman" w:eastAsia="Lexend SemiBold" w:cs="Times New Roman"/>
          <w:sz w:val="26"/>
          <w:szCs w:val="26"/>
          <w:rtl w:val="0"/>
        </w:rPr>
        <w:t>: Explain the types of Configuration files of WebAPI.</w:t>
      </w:r>
    </w:p>
    <w:p w14:paraId="0000005D">
      <w:pPr>
        <w:rPr>
          <w:rFonts w:hint="default" w:ascii="Times New Roman" w:hAnsi="Times New Roman" w:eastAsia="Lexend SemiBold" w:cs="Times New Roman"/>
          <w:sz w:val="26"/>
          <w:szCs w:val="26"/>
        </w:rPr>
      </w:pPr>
    </w:p>
    <w:p w14:paraId="0000005E">
      <w:pPr>
        <w:pStyle w:val="4"/>
        <w:keepNext w:val="0"/>
        <w:keepLines w:val="0"/>
        <w:numPr>
          <w:ilvl w:val="0"/>
          <w:numId w:val="4"/>
        </w:numPr>
        <w:spacing w:before="280" w:after="0" w:afterAutospacing="0"/>
        <w:ind w:left="720" w:hanging="36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5" w:name="_nfg5uyesqr53" w:colFirst="0" w:colLast="0"/>
      <w:bookmarkEnd w:id="5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u w:val="single"/>
          <w:rtl w:val="0"/>
        </w:rPr>
        <w:t>Startup.cs</w:t>
      </w:r>
    </w:p>
    <w:p w14:paraId="0000005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Configures services (like DI, authentication, etc.) and middleware.</w:t>
      </w:r>
    </w:p>
    <w:p w14:paraId="00000060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SemiBold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 xml:space="preserve">Contains </w:t>
      </w:r>
      <w:r>
        <w:rPr>
          <w:rFonts w:hint="default" w:ascii="Times New Roman" w:hAnsi="Times New Roman" w:eastAsia="Lexend Medium" w:cs="Times New Roman"/>
          <w:color w:val="188038"/>
          <w:rtl w:val="0"/>
        </w:rPr>
        <w:t>ConfigureServices</w:t>
      </w:r>
      <w:r>
        <w:rPr>
          <w:rFonts w:hint="default" w:ascii="Times New Roman" w:hAnsi="Times New Roman" w:eastAsia="Lexend Medium" w:cs="Times New Roman"/>
          <w:rtl w:val="0"/>
        </w:rPr>
        <w:t xml:space="preserve"> and </w:t>
      </w:r>
      <w:r>
        <w:rPr>
          <w:rFonts w:hint="default" w:ascii="Times New Roman" w:hAnsi="Times New Roman" w:eastAsia="Lexend Medium" w:cs="Times New Roman"/>
          <w:color w:val="188038"/>
          <w:rtl w:val="0"/>
        </w:rPr>
        <w:t>Configure</w:t>
      </w:r>
      <w:r>
        <w:rPr>
          <w:rFonts w:hint="default" w:ascii="Times New Roman" w:hAnsi="Times New Roman" w:eastAsia="Lexend Medium" w:cs="Times New Roman"/>
          <w:rtl w:val="0"/>
        </w:rPr>
        <w:t xml:space="preserve"> methods.</w:t>
      </w:r>
    </w:p>
    <w:p w14:paraId="00000061">
      <w:pPr>
        <w:pStyle w:val="4"/>
        <w:keepNext w:val="0"/>
        <w:keepLines w:val="0"/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6" w:name="_pe3u21u28cpq" w:colFirst="0" w:colLast="0"/>
      <w:bookmarkEnd w:id="6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u w:val="single"/>
          <w:rtl w:val="0"/>
        </w:rPr>
        <w:t>appsettings.json</w:t>
      </w:r>
    </w:p>
    <w:p w14:paraId="00000062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Stores app-specific settings (e.g., connection strings, logging).</w:t>
      </w:r>
    </w:p>
    <w:p w14:paraId="00000063">
      <w:pPr>
        <w:pStyle w:val="4"/>
        <w:keepNext w:val="0"/>
        <w:keepLines w:val="0"/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7" w:name="_aw8xwx5dlrvc" w:colFirst="0" w:colLast="0"/>
      <w:bookmarkEnd w:id="7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u w:val="single"/>
          <w:rtl w:val="0"/>
        </w:rPr>
        <w:t>launchSettings.json</w:t>
      </w:r>
    </w:p>
    <w:p w14:paraId="00000064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Defines how the app is launched (e.g., environment, URLs).</w:t>
      </w:r>
    </w:p>
    <w:p w14:paraId="00000065">
      <w:pPr>
        <w:spacing w:before="240" w:after="240"/>
        <w:ind w:left="720" w:firstLine="0"/>
        <w:rPr>
          <w:rFonts w:hint="default" w:ascii="Times New Roman" w:hAnsi="Times New Roman" w:eastAsia="Lexend Medium" w:cs="Times New Roman"/>
        </w:rPr>
      </w:pPr>
    </w:p>
    <w:p w14:paraId="00000066">
      <w:pPr>
        <w:pStyle w:val="4"/>
        <w:keepNext w:val="0"/>
        <w:keepLines w:val="0"/>
        <w:numPr>
          <w:ilvl w:val="0"/>
          <w:numId w:val="4"/>
        </w:numPr>
        <w:spacing w:before="280" w:after="0" w:afterAutospacing="0"/>
        <w:ind w:left="720" w:hanging="36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8" w:name="_k1yuiike38wc" w:colFirst="0" w:colLast="0"/>
      <w:bookmarkEnd w:id="8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u w:val="single"/>
          <w:rtl w:val="0"/>
        </w:rPr>
        <w:t>Web.config</w:t>
      </w:r>
    </w:p>
    <w:p w14:paraId="00000067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Used in older .NET Framework apps for app settings, connection strings, and system configs.</w:t>
      </w:r>
    </w:p>
    <w:p w14:paraId="00000068">
      <w:pPr>
        <w:pStyle w:val="4"/>
        <w:keepNext w:val="0"/>
        <w:keepLines w:val="0"/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eastAsia="Lexend Medium" w:cs="Times New Roman"/>
          <w:color w:val="000000"/>
          <w:sz w:val="22"/>
          <w:szCs w:val="22"/>
        </w:rPr>
      </w:pPr>
      <w:bookmarkStart w:id="9" w:name="_jsy845n65wzc" w:colFirst="0" w:colLast="0"/>
      <w:bookmarkEnd w:id="9"/>
      <w:r>
        <w:rPr>
          <w:rFonts w:hint="default" w:ascii="Times New Roman" w:hAnsi="Times New Roman" w:eastAsia="Lexend Medium" w:cs="Times New Roman"/>
          <w:color w:val="000000"/>
          <w:sz w:val="22"/>
          <w:szCs w:val="22"/>
          <w:u w:val="single"/>
          <w:rtl w:val="0"/>
        </w:rPr>
        <w:t>RouteConfig.cs</w:t>
      </w:r>
    </w:p>
    <w:p w14:paraId="00000069">
      <w:pPr>
        <w:numPr>
          <w:ilvl w:val="0"/>
          <w:numId w:val="9"/>
        </w:numPr>
        <w:spacing w:before="0" w:beforeAutospacing="0" w:after="240"/>
        <w:ind w:left="720" w:hanging="360"/>
        <w:rPr>
          <w:rFonts w:hint="default" w:ascii="Times New Roman" w:hAnsi="Times New Roman" w:eastAsia="Lexend Medium" w:cs="Times New Roman"/>
        </w:rPr>
      </w:pPr>
      <w:r>
        <w:rPr>
          <w:rFonts w:hint="default" w:ascii="Times New Roman" w:hAnsi="Times New Roman" w:eastAsia="Lexend Medium" w:cs="Times New Roman"/>
          <w:rtl w:val="0"/>
        </w:rPr>
        <w:t>Used to define routing for MVC/Web API in older projects:</w:t>
      </w:r>
    </w:p>
    <w:p w14:paraId="0000006A">
      <w:pPr>
        <w:spacing w:before="240" w:after="240"/>
        <w:rPr>
          <w:rFonts w:hint="default" w:ascii="Times New Roman" w:hAnsi="Times New Roman" w:eastAsia="Lexend Medium" w:cs="Times New Roman"/>
        </w:rPr>
      </w:pPr>
    </w:p>
    <w:p w14:paraId="0000006B">
      <w:pPr>
        <w:rPr>
          <w:rFonts w:hint="default" w:ascii="Times New Roman" w:hAnsi="Times New Roman" w:eastAsia="Lexend Medium" w:cs="Times New Roman"/>
        </w:rPr>
      </w:pPr>
    </w:p>
    <w:p w14:paraId="0000006C">
      <w:pPr>
        <w:rPr>
          <w:rFonts w:hint="default" w:ascii="Times New Roman" w:hAnsi="Times New Roman" w:eastAsia="Lexend Medium" w:cs="Times New Roman"/>
        </w:rPr>
      </w:pPr>
    </w:p>
    <w:p w14:paraId="0000006D">
      <w:pPr>
        <w:rPr>
          <w:rFonts w:hint="default" w:ascii="Times New Roman" w:hAnsi="Times New Roman" w:eastAsia="Lexend Medium" w:cs="Times New Roman"/>
        </w:rPr>
      </w:pPr>
    </w:p>
    <w:p w14:paraId="0000006E">
      <w:pPr>
        <w:rPr>
          <w:rFonts w:hint="default" w:ascii="Times New Roman" w:hAnsi="Times New Roman" w:eastAsia="Lexend Medium" w:cs="Times New Roman"/>
        </w:rPr>
      </w:pPr>
    </w:p>
    <w:p w14:paraId="0000006F">
      <w:pPr>
        <w:rPr>
          <w:rFonts w:hint="default" w:ascii="Times New Roman" w:hAnsi="Times New Roman" w:eastAsia="Lexend Medium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exend Semi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xend Mediu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AD1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2025-07-13T18:02:01Z</dcterms:created>
  <dc:creator>KIIT</dc:creator>
  <cp:lastModifiedBy>Ashutosh Tiwari</cp:lastModifiedBy>
  <dcterms:modified xsi:type="dcterms:W3CDTF">2025-07-13T18:02:49Z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28664CF4F78C4944906DEFB2B2109BD3_12</vt:lpwstr>
  </property>
</Properties>
</file>