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D775" w14:textId="1696E176" w:rsidR="00167F2F" w:rsidRPr="009C034A" w:rsidRDefault="00144FCE">
      <w:pPr>
        <w:pStyle w:val="Heading1"/>
        <w:jc w:val="center"/>
        <w:rPr>
          <w:sz w:val="44"/>
          <w:szCs w:val="44"/>
        </w:rPr>
      </w:pPr>
      <w:r w:rsidRPr="009C034A">
        <w:rPr>
          <w:sz w:val="44"/>
          <w:szCs w:val="44"/>
        </w:rPr>
        <w:t>Sales Performance Analysis Report</w:t>
      </w:r>
    </w:p>
    <w:p w14:paraId="3E359D88" w14:textId="34724A1A" w:rsidR="00CE6475" w:rsidRPr="00CE6475" w:rsidRDefault="009C034A" w:rsidP="009C034A">
      <w:pPr>
        <w:pStyle w:val="Heading2"/>
      </w:pPr>
      <w:r>
        <w:t xml:space="preserve">1. </w:t>
      </w:r>
      <w:r w:rsidR="00000000">
        <w:t>Key Sales Metrics</w:t>
      </w:r>
    </w:p>
    <w:p w14:paraId="4AA4A9CF" w14:textId="4A1BBF7B" w:rsidR="00167F2F" w:rsidRDefault="00000000">
      <w:r>
        <w:t>- Total Sales: $8,5</w:t>
      </w:r>
      <w:r w:rsidR="000040CF">
        <w:t>05</w:t>
      </w:r>
      <w:r>
        <w:t>,</w:t>
      </w:r>
      <w:r w:rsidR="000040CF">
        <w:t>746.09</w:t>
      </w:r>
    </w:p>
    <w:p w14:paraId="2A133F52" w14:textId="77777777" w:rsidR="00167F2F" w:rsidRDefault="00000000">
      <w:r>
        <w:t>- Total Invoices: 18,160</w:t>
      </w:r>
    </w:p>
    <w:p w14:paraId="3F70ED74" w14:textId="77777777" w:rsidR="00167F2F" w:rsidRDefault="00000000">
      <w:r>
        <w:t>- Average Order Value: $468.40</w:t>
      </w:r>
    </w:p>
    <w:p w14:paraId="6A524B9D" w14:textId="77777777" w:rsidR="00167F2F" w:rsidRDefault="00000000">
      <w:r>
        <w:t>- Unique Products (ProductIDs): 3,846</w:t>
      </w:r>
    </w:p>
    <w:p w14:paraId="722BA305" w14:textId="77777777" w:rsidR="00167F2F" w:rsidRDefault="00000000">
      <w:r>
        <w:t>- Countries Served: 37</w:t>
      </w:r>
    </w:p>
    <w:p w14:paraId="0F19E09E" w14:textId="77777777" w:rsidR="00167F2F" w:rsidRDefault="00000000">
      <w:r>
        <w:t>- Total Customers: 4,333</w:t>
      </w:r>
    </w:p>
    <w:p w14:paraId="189F384E" w14:textId="77777777" w:rsidR="00037CA9" w:rsidRDefault="00037CA9"/>
    <w:p w14:paraId="6ECAD327" w14:textId="77777777" w:rsidR="00167F2F" w:rsidRDefault="00000000">
      <w:pPr>
        <w:pStyle w:val="Heading2"/>
      </w:pPr>
      <w:r>
        <w:t>2. Product Revenue Contribution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67F2F" w14:paraId="434BD3D9" w14:textId="77777777">
        <w:tc>
          <w:tcPr>
            <w:tcW w:w="2160" w:type="dxa"/>
          </w:tcPr>
          <w:p w14:paraId="7613837D" w14:textId="77777777" w:rsidR="00167F2F" w:rsidRDefault="00000000">
            <w:r>
              <w:t>Category</w:t>
            </w:r>
          </w:p>
        </w:tc>
        <w:tc>
          <w:tcPr>
            <w:tcW w:w="2160" w:type="dxa"/>
          </w:tcPr>
          <w:p w14:paraId="65A84A38" w14:textId="77777777" w:rsidR="00167F2F" w:rsidRDefault="00000000">
            <w:r>
              <w:t>No. of Products</w:t>
            </w:r>
          </w:p>
        </w:tc>
        <w:tc>
          <w:tcPr>
            <w:tcW w:w="2160" w:type="dxa"/>
          </w:tcPr>
          <w:p w14:paraId="04343145" w14:textId="77777777" w:rsidR="00167F2F" w:rsidRDefault="00000000">
            <w:r>
              <w:t>Revenue Contribution</w:t>
            </w:r>
          </w:p>
        </w:tc>
        <w:tc>
          <w:tcPr>
            <w:tcW w:w="2160" w:type="dxa"/>
          </w:tcPr>
          <w:p w14:paraId="6152DF42" w14:textId="77777777" w:rsidR="00167F2F" w:rsidRDefault="00000000">
            <w:r>
              <w:t>Notes</w:t>
            </w:r>
          </w:p>
        </w:tc>
      </w:tr>
      <w:tr w:rsidR="00167F2F" w14:paraId="40A11478" w14:textId="77777777">
        <w:tc>
          <w:tcPr>
            <w:tcW w:w="2160" w:type="dxa"/>
          </w:tcPr>
          <w:p w14:paraId="4F0B02C0" w14:textId="77777777" w:rsidR="00167F2F" w:rsidRDefault="00000000">
            <w:r>
              <w:t>High Revenue</w:t>
            </w:r>
          </w:p>
        </w:tc>
        <w:tc>
          <w:tcPr>
            <w:tcW w:w="2160" w:type="dxa"/>
          </w:tcPr>
          <w:p w14:paraId="74754E32" w14:textId="77777777" w:rsidR="00167F2F" w:rsidRDefault="00000000">
            <w:r>
              <w:t>1,470</w:t>
            </w:r>
          </w:p>
        </w:tc>
        <w:tc>
          <w:tcPr>
            <w:tcW w:w="2160" w:type="dxa"/>
          </w:tcPr>
          <w:p w14:paraId="5345DB2F" w14:textId="77777777" w:rsidR="00167F2F" w:rsidRDefault="00000000">
            <w:r>
              <w:t>92.11%</w:t>
            </w:r>
          </w:p>
        </w:tc>
        <w:tc>
          <w:tcPr>
            <w:tcW w:w="2160" w:type="dxa"/>
          </w:tcPr>
          <w:p w14:paraId="39F68034" w14:textId="77777777" w:rsidR="00167F2F" w:rsidRDefault="00000000">
            <w:r>
              <w:t>Majority of revenue comes from here</w:t>
            </w:r>
          </w:p>
        </w:tc>
      </w:tr>
      <w:tr w:rsidR="00167F2F" w14:paraId="1CEF936E" w14:textId="77777777">
        <w:tc>
          <w:tcPr>
            <w:tcW w:w="2160" w:type="dxa"/>
          </w:tcPr>
          <w:p w14:paraId="7E9B27AA" w14:textId="77777777" w:rsidR="00167F2F" w:rsidRDefault="00000000">
            <w:r>
              <w:t>Medium Revenue</w:t>
            </w:r>
          </w:p>
        </w:tc>
        <w:tc>
          <w:tcPr>
            <w:tcW w:w="2160" w:type="dxa"/>
          </w:tcPr>
          <w:p w14:paraId="214DB06D" w14:textId="77777777" w:rsidR="00167F2F" w:rsidRDefault="00000000">
            <w:r>
              <w:t>1,463</w:t>
            </w:r>
          </w:p>
        </w:tc>
        <w:tc>
          <w:tcPr>
            <w:tcW w:w="2160" w:type="dxa"/>
          </w:tcPr>
          <w:p w14:paraId="3C760F41" w14:textId="77777777" w:rsidR="00167F2F" w:rsidRDefault="00000000">
            <w:r>
              <w:t>7.51%</w:t>
            </w:r>
          </w:p>
        </w:tc>
        <w:tc>
          <w:tcPr>
            <w:tcW w:w="2160" w:type="dxa"/>
          </w:tcPr>
          <w:p w14:paraId="1833F94C" w14:textId="77777777" w:rsidR="00167F2F" w:rsidRDefault="00000000">
            <w:r>
              <w:t>Decent contribution</w:t>
            </w:r>
          </w:p>
        </w:tc>
      </w:tr>
      <w:tr w:rsidR="00167F2F" w14:paraId="161A6A35" w14:textId="77777777">
        <w:tc>
          <w:tcPr>
            <w:tcW w:w="2160" w:type="dxa"/>
          </w:tcPr>
          <w:p w14:paraId="2DF7ACFE" w14:textId="77777777" w:rsidR="00167F2F" w:rsidRDefault="00000000">
            <w:r>
              <w:t>Low Revenue</w:t>
            </w:r>
          </w:p>
        </w:tc>
        <w:tc>
          <w:tcPr>
            <w:tcW w:w="2160" w:type="dxa"/>
          </w:tcPr>
          <w:p w14:paraId="11B4516F" w14:textId="77777777" w:rsidR="00167F2F" w:rsidRDefault="00000000">
            <w:r>
              <w:t>913</w:t>
            </w:r>
          </w:p>
        </w:tc>
        <w:tc>
          <w:tcPr>
            <w:tcW w:w="2160" w:type="dxa"/>
          </w:tcPr>
          <w:p w14:paraId="4DA4DBE7" w14:textId="77777777" w:rsidR="00167F2F" w:rsidRDefault="00000000">
            <w:r>
              <w:t>0.38% ($32,799.98)</w:t>
            </w:r>
          </w:p>
        </w:tc>
        <w:tc>
          <w:tcPr>
            <w:tcW w:w="2160" w:type="dxa"/>
          </w:tcPr>
          <w:p w14:paraId="4894F8D2" w14:textId="77777777" w:rsidR="00167F2F" w:rsidRDefault="00000000">
            <w:r>
              <w:t>Each generated under $100</w:t>
            </w:r>
          </w:p>
        </w:tc>
      </w:tr>
    </w:tbl>
    <w:p w14:paraId="0E692589" w14:textId="77777777" w:rsidR="00167F2F" w:rsidRDefault="00000000">
      <w:pPr>
        <w:pStyle w:val="Heading2"/>
      </w:pPr>
      <w:r>
        <w:t>3. Quarterly Revenue Breakdown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7F2F" w14:paraId="05979469" w14:textId="77777777">
        <w:tc>
          <w:tcPr>
            <w:tcW w:w="2880" w:type="dxa"/>
          </w:tcPr>
          <w:p w14:paraId="72D1A7AC" w14:textId="77777777" w:rsidR="00167F2F" w:rsidRDefault="00000000">
            <w:r>
              <w:t>Quarter</w:t>
            </w:r>
          </w:p>
        </w:tc>
        <w:tc>
          <w:tcPr>
            <w:tcW w:w="2880" w:type="dxa"/>
          </w:tcPr>
          <w:p w14:paraId="701A6672" w14:textId="77777777" w:rsidR="00167F2F" w:rsidRDefault="00000000">
            <w:r>
              <w:t>Revenue ($)</w:t>
            </w:r>
          </w:p>
        </w:tc>
        <w:tc>
          <w:tcPr>
            <w:tcW w:w="2880" w:type="dxa"/>
          </w:tcPr>
          <w:p w14:paraId="3FD91215" w14:textId="77777777" w:rsidR="00167F2F" w:rsidRDefault="00000000">
            <w:r>
              <w:t>Performance</w:t>
            </w:r>
          </w:p>
        </w:tc>
      </w:tr>
      <w:tr w:rsidR="00167F2F" w14:paraId="1C15A58B" w14:textId="77777777">
        <w:tc>
          <w:tcPr>
            <w:tcW w:w="2880" w:type="dxa"/>
          </w:tcPr>
          <w:p w14:paraId="23253F63" w14:textId="77777777" w:rsidR="00167F2F" w:rsidRDefault="00000000">
            <w:r>
              <w:t>Q1</w:t>
            </w:r>
          </w:p>
        </w:tc>
        <w:tc>
          <w:tcPr>
            <w:tcW w:w="2880" w:type="dxa"/>
          </w:tcPr>
          <w:p w14:paraId="66FD7821" w14:textId="77777777" w:rsidR="00167F2F" w:rsidRDefault="00000000">
            <w:r>
              <w:t>1,542,719.78</w:t>
            </w:r>
          </w:p>
        </w:tc>
        <w:tc>
          <w:tcPr>
            <w:tcW w:w="2880" w:type="dxa"/>
          </w:tcPr>
          <w:p w14:paraId="24F6688D" w14:textId="77777777" w:rsidR="00167F2F" w:rsidRDefault="00000000">
            <w:r>
              <w:t>Lowest</w:t>
            </w:r>
          </w:p>
        </w:tc>
      </w:tr>
      <w:tr w:rsidR="00167F2F" w14:paraId="06088761" w14:textId="77777777">
        <w:tc>
          <w:tcPr>
            <w:tcW w:w="2880" w:type="dxa"/>
          </w:tcPr>
          <w:p w14:paraId="057C8171" w14:textId="77777777" w:rsidR="00167F2F" w:rsidRDefault="00000000">
            <w:r>
              <w:t>Q2</w:t>
            </w:r>
          </w:p>
        </w:tc>
        <w:tc>
          <w:tcPr>
            <w:tcW w:w="2880" w:type="dxa"/>
          </w:tcPr>
          <w:p w14:paraId="147E8B85" w14:textId="77777777" w:rsidR="00167F2F" w:rsidRDefault="00000000">
            <w:r>
              <w:t>1,728,158.69</w:t>
            </w:r>
          </w:p>
        </w:tc>
        <w:tc>
          <w:tcPr>
            <w:tcW w:w="2880" w:type="dxa"/>
          </w:tcPr>
          <w:p w14:paraId="55BB1B06" w14:textId="77777777" w:rsidR="00167F2F" w:rsidRDefault="00000000">
            <w:r>
              <w:t>Slight growth</w:t>
            </w:r>
          </w:p>
        </w:tc>
      </w:tr>
      <w:tr w:rsidR="00167F2F" w14:paraId="35E64525" w14:textId="77777777">
        <w:tc>
          <w:tcPr>
            <w:tcW w:w="2880" w:type="dxa"/>
          </w:tcPr>
          <w:p w14:paraId="103E51AF" w14:textId="77777777" w:rsidR="00167F2F" w:rsidRDefault="00000000">
            <w:r>
              <w:t>Q3</w:t>
            </w:r>
          </w:p>
        </w:tc>
        <w:tc>
          <w:tcPr>
            <w:tcW w:w="2880" w:type="dxa"/>
          </w:tcPr>
          <w:p w14:paraId="41D057F4" w14:textId="77777777" w:rsidR="00167F2F" w:rsidRDefault="00000000">
            <w:r>
              <w:t>2,073,351.93</w:t>
            </w:r>
          </w:p>
        </w:tc>
        <w:tc>
          <w:tcPr>
            <w:tcW w:w="2880" w:type="dxa"/>
          </w:tcPr>
          <w:p w14:paraId="70CAFA03" w14:textId="77777777" w:rsidR="00167F2F" w:rsidRDefault="00000000">
            <w:r>
              <w:t>Continued growth</w:t>
            </w:r>
          </w:p>
        </w:tc>
      </w:tr>
      <w:tr w:rsidR="00167F2F" w14:paraId="141EAF79" w14:textId="77777777">
        <w:tc>
          <w:tcPr>
            <w:tcW w:w="2880" w:type="dxa"/>
          </w:tcPr>
          <w:p w14:paraId="5DF76040" w14:textId="77777777" w:rsidR="00167F2F" w:rsidRDefault="00000000">
            <w:r>
              <w:t>Q4</w:t>
            </w:r>
          </w:p>
        </w:tc>
        <w:tc>
          <w:tcPr>
            <w:tcW w:w="2880" w:type="dxa"/>
          </w:tcPr>
          <w:p w14:paraId="76345FD9" w14:textId="77777777" w:rsidR="00167F2F" w:rsidRDefault="00000000">
            <w:r>
              <w:t>3,161,515.69</w:t>
            </w:r>
          </w:p>
        </w:tc>
        <w:tc>
          <w:tcPr>
            <w:tcW w:w="2880" w:type="dxa"/>
          </w:tcPr>
          <w:p w14:paraId="524DF78D" w14:textId="77777777" w:rsidR="00167F2F" w:rsidRDefault="00000000">
            <w:r>
              <w:t>Highest</w:t>
            </w:r>
          </w:p>
        </w:tc>
      </w:tr>
    </w:tbl>
    <w:p w14:paraId="783E60DD" w14:textId="77777777" w:rsidR="00167F2F" w:rsidRDefault="00000000">
      <w:pPr>
        <w:pStyle w:val="Heading2"/>
      </w:pPr>
      <w:r>
        <w:t>4. Monthly Revenue Insights</w:t>
      </w:r>
    </w:p>
    <w:p w14:paraId="0C16E910" w14:textId="77777777" w:rsidR="00167F2F" w:rsidRDefault="00000000">
      <w:r>
        <w:t>- Lowest Revenue Month: February – $433,419.50</w:t>
      </w:r>
    </w:p>
    <w:p w14:paraId="65F7B824" w14:textId="77777777" w:rsidR="00167F2F" w:rsidRDefault="00000000">
      <w:r>
        <w:t>- Peak Month: November – $1,113,802.36</w:t>
      </w:r>
    </w:p>
    <w:p w14:paraId="07C4A170" w14:textId="1D720B99" w:rsidR="003E053D" w:rsidRPr="003E053D" w:rsidRDefault="00000000" w:rsidP="003E053D">
      <w:pPr>
        <w:pStyle w:val="Heading2"/>
      </w:pPr>
      <w:r>
        <w:lastRenderedPageBreak/>
        <w:t>5. Country-wise Sales Highlights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7F2F" w14:paraId="11467314" w14:textId="77777777">
        <w:tc>
          <w:tcPr>
            <w:tcW w:w="2880" w:type="dxa"/>
          </w:tcPr>
          <w:p w14:paraId="657DABF0" w14:textId="77777777" w:rsidR="00167F2F" w:rsidRDefault="00000000">
            <w:r>
              <w:t>Country</w:t>
            </w:r>
          </w:p>
        </w:tc>
        <w:tc>
          <w:tcPr>
            <w:tcW w:w="2880" w:type="dxa"/>
          </w:tcPr>
          <w:p w14:paraId="213A127F" w14:textId="77777777" w:rsidR="00167F2F" w:rsidRDefault="00000000">
            <w:r>
              <w:t>Sales ($)</w:t>
            </w:r>
          </w:p>
        </w:tc>
        <w:tc>
          <w:tcPr>
            <w:tcW w:w="2880" w:type="dxa"/>
          </w:tcPr>
          <w:p w14:paraId="4BE452B9" w14:textId="77777777" w:rsidR="00167F2F" w:rsidRDefault="00000000">
            <w:r>
              <w:t>Share of Total</w:t>
            </w:r>
          </w:p>
        </w:tc>
      </w:tr>
      <w:tr w:rsidR="003E053D" w14:paraId="396C1776" w14:textId="77777777">
        <w:tc>
          <w:tcPr>
            <w:tcW w:w="2880" w:type="dxa"/>
          </w:tcPr>
          <w:p w14:paraId="19EE6411" w14:textId="6510463A" w:rsidR="003E053D" w:rsidRDefault="003E053D">
            <w:r w:rsidRPr="003E053D">
              <w:rPr>
                <w:color w:val="9BBB59" w:themeColor="accent3"/>
              </w:rPr>
              <w:t>High</w:t>
            </w:r>
          </w:p>
        </w:tc>
        <w:tc>
          <w:tcPr>
            <w:tcW w:w="2880" w:type="dxa"/>
          </w:tcPr>
          <w:p w14:paraId="69818FE7" w14:textId="77777777" w:rsidR="003E053D" w:rsidRDefault="003E053D"/>
        </w:tc>
        <w:tc>
          <w:tcPr>
            <w:tcW w:w="2880" w:type="dxa"/>
          </w:tcPr>
          <w:p w14:paraId="2A7A85CF" w14:textId="77777777" w:rsidR="003E053D" w:rsidRDefault="003E053D"/>
        </w:tc>
      </w:tr>
      <w:tr w:rsidR="00167F2F" w14:paraId="6E6D6FFA" w14:textId="77777777">
        <w:tc>
          <w:tcPr>
            <w:tcW w:w="2880" w:type="dxa"/>
          </w:tcPr>
          <w:p w14:paraId="56B98102" w14:textId="77777777" w:rsidR="00167F2F" w:rsidRDefault="00000000">
            <w:r>
              <w:t>United Kingdom</w:t>
            </w:r>
          </w:p>
        </w:tc>
        <w:tc>
          <w:tcPr>
            <w:tcW w:w="2880" w:type="dxa"/>
          </w:tcPr>
          <w:p w14:paraId="25971327" w14:textId="67DCAC1D" w:rsidR="00167F2F" w:rsidRDefault="003E053D">
            <w:r>
              <w:t>7,267,502.23</w:t>
            </w:r>
          </w:p>
        </w:tc>
        <w:tc>
          <w:tcPr>
            <w:tcW w:w="2880" w:type="dxa"/>
          </w:tcPr>
          <w:p w14:paraId="2FC68873" w14:textId="6C577558" w:rsidR="00167F2F" w:rsidRDefault="003E053D">
            <w:r>
              <w:t>85.44%</w:t>
            </w:r>
          </w:p>
        </w:tc>
      </w:tr>
      <w:tr w:rsidR="00167F2F" w14:paraId="71AC3167" w14:textId="77777777">
        <w:tc>
          <w:tcPr>
            <w:tcW w:w="2880" w:type="dxa"/>
          </w:tcPr>
          <w:p w14:paraId="51F097AD" w14:textId="77777777" w:rsidR="00167F2F" w:rsidRDefault="00000000">
            <w:r>
              <w:t>Netherlands</w:t>
            </w:r>
          </w:p>
          <w:p w14:paraId="10C3E348" w14:textId="77777777" w:rsidR="000040CF" w:rsidRDefault="000040CF">
            <w:r>
              <w:t>German</w:t>
            </w:r>
            <w:r w:rsidR="003E053D">
              <w:t>y</w:t>
            </w:r>
          </w:p>
          <w:p w14:paraId="2BD969E7" w14:textId="77777777" w:rsidR="003E053D" w:rsidRDefault="003E053D">
            <w:pPr>
              <w:rPr>
                <w:color w:val="FF0000"/>
              </w:rPr>
            </w:pPr>
            <w:r w:rsidRPr="003E053D">
              <w:rPr>
                <w:color w:val="FF0000"/>
              </w:rPr>
              <w:t>Low</w:t>
            </w:r>
          </w:p>
          <w:p w14:paraId="776DBF9B" w14:textId="050C2877" w:rsidR="00037CA9" w:rsidRDefault="00037CA9">
            <w:r>
              <w:t>Czech Republic</w:t>
            </w:r>
          </w:p>
        </w:tc>
        <w:tc>
          <w:tcPr>
            <w:tcW w:w="2880" w:type="dxa"/>
          </w:tcPr>
          <w:p w14:paraId="0F68408E" w14:textId="4518AC41" w:rsidR="00167F2F" w:rsidRDefault="00000000">
            <w:r>
              <w:t>2,</w:t>
            </w:r>
            <w:r w:rsidR="000040CF">
              <w:t>83,889</w:t>
            </w:r>
            <w:r>
              <w:t>.</w:t>
            </w:r>
            <w:r w:rsidR="000040CF">
              <w:t>34</w:t>
            </w:r>
          </w:p>
          <w:p w14:paraId="46B093D9" w14:textId="77777777" w:rsidR="000040CF" w:rsidRDefault="000040CF">
            <w:r>
              <w:t>2,05,569.89</w:t>
            </w:r>
          </w:p>
          <w:p w14:paraId="3F13DC6D" w14:textId="77777777" w:rsidR="00037CA9" w:rsidRDefault="00037CA9"/>
          <w:p w14:paraId="485C8BD4" w14:textId="1B40D5B3" w:rsidR="00037CA9" w:rsidRDefault="00037CA9">
            <w:r>
              <w:t>786.74</w:t>
            </w:r>
          </w:p>
        </w:tc>
        <w:tc>
          <w:tcPr>
            <w:tcW w:w="2880" w:type="dxa"/>
          </w:tcPr>
          <w:p w14:paraId="4D245B15" w14:textId="77777777" w:rsidR="00167F2F" w:rsidRDefault="003E053D">
            <w:r>
              <w:t>3.34%</w:t>
            </w:r>
          </w:p>
          <w:p w14:paraId="323C93F0" w14:textId="77777777" w:rsidR="003E053D" w:rsidRDefault="003E053D">
            <w:r>
              <w:t>2.42%</w:t>
            </w:r>
          </w:p>
          <w:p w14:paraId="3F1CA374" w14:textId="77777777" w:rsidR="003E053D" w:rsidRDefault="003E053D"/>
          <w:p w14:paraId="216D1ADC" w14:textId="30FB5512" w:rsidR="00037CA9" w:rsidRDefault="00037CA9">
            <w:r>
              <w:t>Third Lowest</w:t>
            </w:r>
          </w:p>
        </w:tc>
      </w:tr>
      <w:tr w:rsidR="00167F2F" w14:paraId="75764240" w14:textId="77777777">
        <w:tc>
          <w:tcPr>
            <w:tcW w:w="2880" w:type="dxa"/>
          </w:tcPr>
          <w:p w14:paraId="75F02132" w14:textId="77777777" w:rsidR="00167F2F" w:rsidRDefault="00000000">
            <w:r>
              <w:t>Bahrain</w:t>
            </w:r>
          </w:p>
        </w:tc>
        <w:tc>
          <w:tcPr>
            <w:tcW w:w="2880" w:type="dxa"/>
          </w:tcPr>
          <w:p w14:paraId="183660D8" w14:textId="18329ABA" w:rsidR="00167F2F" w:rsidRDefault="00037CA9">
            <w:r>
              <w:t>548.40</w:t>
            </w:r>
          </w:p>
        </w:tc>
        <w:tc>
          <w:tcPr>
            <w:tcW w:w="2880" w:type="dxa"/>
          </w:tcPr>
          <w:p w14:paraId="792E04AC" w14:textId="28A37F02" w:rsidR="00167F2F" w:rsidRDefault="00037CA9">
            <w:r>
              <w:t>Second Lowest</w:t>
            </w:r>
          </w:p>
        </w:tc>
      </w:tr>
      <w:tr w:rsidR="00167F2F" w14:paraId="51326A8B" w14:textId="77777777">
        <w:tc>
          <w:tcPr>
            <w:tcW w:w="2880" w:type="dxa"/>
          </w:tcPr>
          <w:p w14:paraId="54D8968C" w14:textId="7DEEF62A" w:rsidR="003E053D" w:rsidRDefault="00037CA9">
            <w:r>
              <w:t>Saudi Arabia</w:t>
            </w:r>
          </w:p>
        </w:tc>
        <w:tc>
          <w:tcPr>
            <w:tcW w:w="2880" w:type="dxa"/>
          </w:tcPr>
          <w:p w14:paraId="14145819" w14:textId="293EE30F" w:rsidR="00167F2F" w:rsidRDefault="00037CA9">
            <w:r>
              <w:t>145.92</w:t>
            </w:r>
          </w:p>
        </w:tc>
        <w:tc>
          <w:tcPr>
            <w:tcW w:w="2880" w:type="dxa"/>
          </w:tcPr>
          <w:p w14:paraId="6B846563" w14:textId="3FB6CF8C" w:rsidR="003E053D" w:rsidRDefault="00000000">
            <w:r>
              <w:t>Low</w:t>
            </w:r>
            <w:r w:rsidR="00037CA9">
              <w:t>est</w:t>
            </w:r>
          </w:p>
        </w:tc>
      </w:tr>
    </w:tbl>
    <w:p w14:paraId="162E3FC6" w14:textId="77777777" w:rsidR="00167F2F" w:rsidRDefault="00000000">
      <w:pPr>
        <w:pStyle w:val="Heading2"/>
      </w:pPr>
      <w:r>
        <w:t>6. Top-Spending Customers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67F2F" w14:paraId="6CA9ACEB" w14:textId="77777777">
        <w:tc>
          <w:tcPr>
            <w:tcW w:w="2880" w:type="dxa"/>
          </w:tcPr>
          <w:p w14:paraId="07514A47" w14:textId="77777777" w:rsidR="00167F2F" w:rsidRDefault="00000000">
            <w:r>
              <w:t>Customer ID</w:t>
            </w:r>
          </w:p>
        </w:tc>
        <w:tc>
          <w:tcPr>
            <w:tcW w:w="2880" w:type="dxa"/>
          </w:tcPr>
          <w:p w14:paraId="549B33DF" w14:textId="77777777" w:rsidR="00167F2F" w:rsidRDefault="00000000">
            <w:r>
              <w:t>Total Revenue ($)</w:t>
            </w:r>
          </w:p>
        </w:tc>
        <w:tc>
          <w:tcPr>
            <w:tcW w:w="2880" w:type="dxa"/>
          </w:tcPr>
          <w:p w14:paraId="6121E70C" w14:textId="77777777" w:rsidR="00167F2F" w:rsidRDefault="00000000">
            <w:r>
              <w:t>No. of Invoices</w:t>
            </w:r>
          </w:p>
        </w:tc>
      </w:tr>
      <w:tr w:rsidR="00167F2F" w14:paraId="2C86A4DD" w14:textId="77777777">
        <w:tc>
          <w:tcPr>
            <w:tcW w:w="2880" w:type="dxa"/>
          </w:tcPr>
          <w:p w14:paraId="445BB359" w14:textId="77777777" w:rsidR="00167F2F" w:rsidRDefault="00000000">
            <w:r>
              <w:t>14646</w:t>
            </w:r>
          </w:p>
        </w:tc>
        <w:tc>
          <w:tcPr>
            <w:tcW w:w="2880" w:type="dxa"/>
          </w:tcPr>
          <w:p w14:paraId="0CFC4077" w14:textId="77777777" w:rsidR="00167F2F" w:rsidRDefault="00000000">
            <w:r>
              <w:t>279,138.02</w:t>
            </w:r>
          </w:p>
        </w:tc>
        <w:tc>
          <w:tcPr>
            <w:tcW w:w="2880" w:type="dxa"/>
          </w:tcPr>
          <w:p w14:paraId="4441D49F" w14:textId="77777777" w:rsidR="00167F2F" w:rsidRDefault="00000000">
            <w:r>
              <w:t>72</w:t>
            </w:r>
          </w:p>
        </w:tc>
      </w:tr>
      <w:tr w:rsidR="00167F2F" w14:paraId="35313EB2" w14:textId="77777777">
        <w:tc>
          <w:tcPr>
            <w:tcW w:w="2880" w:type="dxa"/>
          </w:tcPr>
          <w:p w14:paraId="62087271" w14:textId="77777777" w:rsidR="00167F2F" w:rsidRDefault="00000000">
            <w:r>
              <w:t>18102</w:t>
            </w:r>
          </w:p>
          <w:p w14:paraId="77ADD13D" w14:textId="77777777" w:rsidR="000040CF" w:rsidRDefault="000040CF">
            <w:r>
              <w:t>17450</w:t>
            </w:r>
          </w:p>
          <w:p w14:paraId="5065B642" w14:textId="77777777" w:rsidR="000040CF" w:rsidRDefault="000040CF">
            <w:r>
              <w:t>16446</w:t>
            </w:r>
          </w:p>
          <w:p w14:paraId="446F889A" w14:textId="0CEC6280" w:rsidR="000040CF" w:rsidRDefault="000040CF">
            <w:r>
              <w:t>12415</w:t>
            </w:r>
          </w:p>
        </w:tc>
        <w:tc>
          <w:tcPr>
            <w:tcW w:w="2880" w:type="dxa"/>
          </w:tcPr>
          <w:p w14:paraId="4D36BAA6" w14:textId="77777777" w:rsidR="00167F2F" w:rsidRDefault="00000000">
            <w:r>
              <w:t>259,657.30</w:t>
            </w:r>
          </w:p>
          <w:p w14:paraId="32FB1C9D" w14:textId="1887BCE4" w:rsidR="000040CF" w:rsidRDefault="000040CF">
            <w:r>
              <w:t>194,550.79</w:t>
            </w:r>
          </w:p>
          <w:p w14:paraId="2FF89251" w14:textId="3C32969C" w:rsidR="000040CF" w:rsidRDefault="000040CF">
            <w:r>
              <w:t>168,472.50</w:t>
            </w:r>
          </w:p>
          <w:p w14:paraId="785100CD" w14:textId="50B0EFA0" w:rsidR="000040CF" w:rsidRDefault="000040CF">
            <w:r>
              <w:t>124,564.53</w:t>
            </w:r>
          </w:p>
          <w:p w14:paraId="05D85F61" w14:textId="77777777" w:rsidR="000040CF" w:rsidRDefault="000040CF"/>
        </w:tc>
        <w:tc>
          <w:tcPr>
            <w:tcW w:w="2880" w:type="dxa"/>
          </w:tcPr>
          <w:p w14:paraId="294D23A4" w14:textId="77777777" w:rsidR="000040CF" w:rsidRDefault="00000000">
            <w:r>
              <w:t>60</w:t>
            </w:r>
          </w:p>
          <w:p w14:paraId="52C4DC5F" w14:textId="4E6E9321" w:rsidR="000040CF" w:rsidRDefault="000040CF">
            <w:r>
              <w:t>46</w:t>
            </w:r>
          </w:p>
          <w:p w14:paraId="5C16A562" w14:textId="6BD394D0" w:rsidR="000040CF" w:rsidRDefault="000040CF">
            <w:r>
              <w:t>2</w:t>
            </w:r>
          </w:p>
          <w:p w14:paraId="58CFC123" w14:textId="49CFB09A" w:rsidR="000040CF" w:rsidRDefault="000040CF">
            <w:r>
              <w:t>20</w:t>
            </w:r>
          </w:p>
        </w:tc>
      </w:tr>
    </w:tbl>
    <w:p w14:paraId="40F88FA3" w14:textId="5DCF82BA" w:rsidR="00167F2F" w:rsidRDefault="00861CBB">
      <w:pPr>
        <w:pStyle w:val="Heading2"/>
      </w:pPr>
      <w:r>
        <w:t>7. Products Generating Less Than $1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67F2F" w14:paraId="5ACF8393" w14:textId="77777777">
        <w:tc>
          <w:tcPr>
            <w:tcW w:w="4320" w:type="dxa"/>
          </w:tcPr>
          <w:p w14:paraId="1AAB2454" w14:textId="77777777" w:rsidR="00167F2F" w:rsidRDefault="00000000">
            <w:r>
              <w:t>Product Name</w:t>
            </w:r>
          </w:p>
        </w:tc>
        <w:tc>
          <w:tcPr>
            <w:tcW w:w="4320" w:type="dxa"/>
          </w:tcPr>
          <w:p w14:paraId="329D6243" w14:textId="77777777" w:rsidR="00167F2F" w:rsidRDefault="00000000">
            <w:r>
              <w:t>Revenue ($)</w:t>
            </w:r>
          </w:p>
        </w:tc>
      </w:tr>
      <w:tr w:rsidR="00167F2F" w14:paraId="4C2F3119" w14:textId="77777777">
        <w:tc>
          <w:tcPr>
            <w:tcW w:w="4320" w:type="dxa"/>
          </w:tcPr>
          <w:p w14:paraId="65F77312" w14:textId="77777777" w:rsidR="00167F2F" w:rsidRDefault="00000000">
            <w:r>
              <w:t>Cat With Sunglasses Blank Card</w:t>
            </w:r>
          </w:p>
        </w:tc>
        <w:tc>
          <w:tcPr>
            <w:tcW w:w="4320" w:type="dxa"/>
          </w:tcPr>
          <w:p w14:paraId="61065D1E" w14:textId="77777777" w:rsidR="00167F2F" w:rsidRDefault="00000000">
            <w:r>
              <w:t>0.95</w:t>
            </w:r>
          </w:p>
        </w:tc>
      </w:tr>
      <w:tr w:rsidR="00167F2F" w14:paraId="7457C5DB" w14:textId="77777777">
        <w:tc>
          <w:tcPr>
            <w:tcW w:w="4320" w:type="dxa"/>
          </w:tcPr>
          <w:p w14:paraId="497B66D2" w14:textId="77777777" w:rsidR="00167F2F" w:rsidRDefault="00000000">
            <w:r>
              <w:t>Happy Birthday Card Teddy/Cake</w:t>
            </w:r>
          </w:p>
        </w:tc>
        <w:tc>
          <w:tcPr>
            <w:tcW w:w="4320" w:type="dxa"/>
          </w:tcPr>
          <w:p w14:paraId="1E245EDB" w14:textId="77777777" w:rsidR="00167F2F" w:rsidRDefault="00000000">
            <w:r>
              <w:t>0.95</w:t>
            </w:r>
          </w:p>
        </w:tc>
      </w:tr>
      <w:tr w:rsidR="00167F2F" w14:paraId="1AA5C35E" w14:textId="77777777">
        <w:tc>
          <w:tcPr>
            <w:tcW w:w="4320" w:type="dxa"/>
          </w:tcPr>
          <w:p w14:paraId="664E5BA4" w14:textId="77777777" w:rsidR="00167F2F" w:rsidRDefault="00000000">
            <w:r>
              <w:t>Pink Crystal Guitar Phone Charm</w:t>
            </w:r>
          </w:p>
        </w:tc>
        <w:tc>
          <w:tcPr>
            <w:tcW w:w="4320" w:type="dxa"/>
          </w:tcPr>
          <w:p w14:paraId="671E90CC" w14:textId="77777777" w:rsidR="00167F2F" w:rsidRDefault="00000000">
            <w:r>
              <w:t>0.85</w:t>
            </w:r>
          </w:p>
        </w:tc>
      </w:tr>
      <w:tr w:rsidR="00167F2F" w14:paraId="6A0BC36B" w14:textId="77777777">
        <w:tc>
          <w:tcPr>
            <w:tcW w:w="4320" w:type="dxa"/>
          </w:tcPr>
          <w:p w14:paraId="6444BE25" w14:textId="77777777" w:rsidR="00167F2F" w:rsidRDefault="00000000">
            <w:r>
              <w:t>Purple Frangipani Hairclip</w:t>
            </w:r>
          </w:p>
        </w:tc>
        <w:tc>
          <w:tcPr>
            <w:tcW w:w="4320" w:type="dxa"/>
          </w:tcPr>
          <w:p w14:paraId="3C3F78D8" w14:textId="77777777" w:rsidR="00167F2F" w:rsidRDefault="00000000">
            <w:r>
              <w:t>0.85</w:t>
            </w:r>
          </w:p>
        </w:tc>
      </w:tr>
      <w:tr w:rsidR="00167F2F" w14:paraId="50FD2244" w14:textId="77777777">
        <w:tc>
          <w:tcPr>
            <w:tcW w:w="4320" w:type="dxa"/>
          </w:tcPr>
          <w:p w14:paraId="6054CE9D" w14:textId="77777777" w:rsidR="00167F2F" w:rsidRDefault="00000000">
            <w:r>
              <w:t>Vintage Blue Tinsel Reel</w:t>
            </w:r>
          </w:p>
        </w:tc>
        <w:tc>
          <w:tcPr>
            <w:tcW w:w="4320" w:type="dxa"/>
          </w:tcPr>
          <w:p w14:paraId="308748B5" w14:textId="77777777" w:rsidR="00167F2F" w:rsidRDefault="00000000">
            <w:r>
              <w:t>0.84</w:t>
            </w:r>
          </w:p>
        </w:tc>
      </w:tr>
      <w:tr w:rsidR="00167F2F" w14:paraId="1B547565" w14:textId="77777777">
        <w:tc>
          <w:tcPr>
            <w:tcW w:w="4320" w:type="dxa"/>
          </w:tcPr>
          <w:p w14:paraId="1A1874BB" w14:textId="77777777" w:rsidR="00167F2F" w:rsidRDefault="00000000">
            <w:r>
              <w:t>Set 12 Colouring Pencils Doiley</w:t>
            </w:r>
          </w:p>
        </w:tc>
        <w:tc>
          <w:tcPr>
            <w:tcW w:w="4320" w:type="dxa"/>
          </w:tcPr>
          <w:p w14:paraId="3742DE3C" w14:textId="77777777" w:rsidR="00167F2F" w:rsidRDefault="00000000">
            <w:r>
              <w:t>0.65</w:t>
            </w:r>
          </w:p>
        </w:tc>
      </w:tr>
      <w:tr w:rsidR="00167F2F" w14:paraId="2789917B" w14:textId="77777777">
        <w:tc>
          <w:tcPr>
            <w:tcW w:w="4320" w:type="dxa"/>
          </w:tcPr>
          <w:p w14:paraId="1228761E" w14:textId="77777777" w:rsidR="00167F2F" w:rsidRDefault="00000000">
            <w:r>
              <w:lastRenderedPageBreak/>
              <w:t>Hen House With Chick in Nest</w:t>
            </w:r>
          </w:p>
        </w:tc>
        <w:tc>
          <w:tcPr>
            <w:tcW w:w="4320" w:type="dxa"/>
          </w:tcPr>
          <w:p w14:paraId="354808E2" w14:textId="77777777" w:rsidR="00167F2F" w:rsidRDefault="00000000">
            <w:r>
              <w:t>0.42</w:t>
            </w:r>
          </w:p>
        </w:tc>
      </w:tr>
      <w:tr w:rsidR="00167F2F" w14:paraId="43EC2C2C" w14:textId="77777777">
        <w:tc>
          <w:tcPr>
            <w:tcW w:w="4320" w:type="dxa"/>
          </w:tcPr>
          <w:p w14:paraId="639EEB2E" w14:textId="77777777" w:rsidR="00167F2F" w:rsidRDefault="00000000">
            <w:r>
              <w:t>Pads to Match All Cushions</w:t>
            </w:r>
          </w:p>
        </w:tc>
        <w:tc>
          <w:tcPr>
            <w:tcW w:w="4320" w:type="dxa"/>
          </w:tcPr>
          <w:p w14:paraId="62B13932" w14:textId="77777777" w:rsidR="00167F2F" w:rsidRDefault="00000000">
            <w:r>
              <w:t>0.00</w:t>
            </w:r>
          </w:p>
        </w:tc>
      </w:tr>
    </w:tbl>
    <w:p w14:paraId="029B6192" w14:textId="5E8C8612" w:rsidR="00861CBB" w:rsidRDefault="00861CBB" w:rsidP="00861CBB">
      <w:pPr>
        <w:pStyle w:val="Heading2"/>
      </w:pPr>
      <w:r>
        <w:t>8. Top Products by Units Sold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1CBB" w14:paraId="21F4C818" w14:textId="77777777" w:rsidTr="009F5409">
        <w:tc>
          <w:tcPr>
            <w:tcW w:w="1728" w:type="dxa"/>
          </w:tcPr>
          <w:p w14:paraId="1DFAC441" w14:textId="77777777" w:rsidR="00861CBB" w:rsidRDefault="00861CBB" w:rsidP="009F5409">
            <w:r>
              <w:t>Product Name</w:t>
            </w:r>
          </w:p>
        </w:tc>
        <w:tc>
          <w:tcPr>
            <w:tcW w:w="1728" w:type="dxa"/>
          </w:tcPr>
          <w:p w14:paraId="3847BD85" w14:textId="77777777" w:rsidR="00861CBB" w:rsidRDefault="00861CBB" w:rsidP="009F5409">
            <w:r>
              <w:t>Units Sold</w:t>
            </w:r>
          </w:p>
        </w:tc>
        <w:tc>
          <w:tcPr>
            <w:tcW w:w="1728" w:type="dxa"/>
          </w:tcPr>
          <w:p w14:paraId="333E61DF" w14:textId="77777777" w:rsidR="00861CBB" w:rsidRDefault="00861CBB" w:rsidP="009F5409">
            <w:r>
              <w:t>Revenue ($)</w:t>
            </w:r>
          </w:p>
        </w:tc>
        <w:tc>
          <w:tcPr>
            <w:tcW w:w="1728" w:type="dxa"/>
          </w:tcPr>
          <w:p w14:paraId="7B3D7795" w14:textId="77777777" w:rsidR="00861CBB" w:rsidRDefault="00861CBB" w:rsidP="009F5409">
            <w:r>
              <w:t>Invoices</w:t>
            </w:r>
          </w:p>
        </w:tc>
        <w:tc>
          <w:tcPr>
            <w:tcW w:w="1728" w:type="dxa"/>
          </w:tcPr>
          <w:p w14:paraId="00218B97" w14:textId="77777777" w:rsidR="00861CBB" w:rsidRDefault="00861CBB" w:rsidP="009F5409"/>
        </w:tc>
      </w:tr>
      <w:tr w:rsidR="00861CBB" w14:paraId="269F7F02" w14:textId="77777777" w:rsidTr="009F5409">
        <w:tc>
          <w:tcPr>
            <w:tcW w:w="1728" w:type="dxa"/>
          </w:tcPr>
          <w:p w14:paraId="46AD08F3" w14:textId="77777777" w:rsidR="00861CBB" w:rsidRDefault="00861CBB" w:rsidP="009F5409">
            <w:r>
              <w:t>Paper Craft, Little Birdie</w:t>
            </w:r>
          </w:p>
        </w:tc>
        <w:tc>
          <w:tcPr>
            <w:tcW w:w="1728" w:type="dxa"/>
          </w:tcPr>
          <w:p w14:paraId="773D3E65" w14:textId="77777777" w:rsidR="00861CBB" w:rsidRDefault="00861CBB" w:rsidP="009F5409">
            <w:r>
              <w:t>80,995</w:t>
            </w:r>
          </w:p>
        </w:tc>
        <w:tc>
          <w:tcPr>
            <w:tcW w:w="1728" w:type="dxa"/>
          </w:tcPr>
          <w:p w14:paraId="038FAD05" w14:textId="77777777" w:rsidR="00861CBB" w:rsidRDefault="00861CBB" w:rsidP="009F5409">
            <w:r>
              <w:t>168,469.60</w:t>
            </w:r>
          </w:p>
        </w:tc>
        <w:tc>
          <w:tcPr>
            <w:tcW w:w="1728" w:type="dxa"/>
          </w:tcPr>
          <w:p w14:paraId="39ED43E7" w14:textId="77777777" w:rsidR="00861CBB" w:rsidRDefault="00861CBB" w:rsidP="009F5409">
            <w:r>
              <w:t>1</w:t>
            </w:r>
          </w:p>
        </w:tc>
        <w:tc>
          <w:tcPr>
            <w:tcW w:w="1728" w:type="dxa"/>
          </w:tcPr>
          <w:p w14:paraId="5E52B967" w14:textId="77777777" w:rsidR="00861CBB" w:rsidRDefault="00861CBB" w:rsidP="009F5409">
            <w:r>
              <w:t>Dec 09, 2011</w:t>
            </w:r>
          </w:p>
        </w:tc>
      </w:tr>
      <w:tr w:rsidR="00861CBB" w14:paraId="07185E1C" w14:textId="77777777" w:rsidTr="009F5409">
        <w:tc>
          <w:tcPr>
            <w:tcW w:w="1728" w:type="dxa"/>
          </w:tcPr>
          <w:p w14:paraId="4FD83A5B" w14:textId="77777777" w:rsidR="00861CBB" w:rsidRDefault="00861CBB" w:rsidP="009F5409">
            <w:r>
              <w:t>Medium Ceramic Top Storage Jar</w:t>
            </w:r>
          </w:p>
        </w:tc>
        <w:tc>
          <w:tcPr>
            <w:tcW w:w="1728" w:type="dxa"/>
          </w:tcPr>
          <w:p w14:paraId="35438B9A" w14:textId="77777777" w:rsidR="00861CBB" w:rsidRDefault="00861CBB" w:rsidP="009F5409">
            <w:r>
              <w:t>77,436</w:t>
            </w:r>
          </w:p>
        </w:tc>
        <w:tc>
          <w:tcPr>
            <w:tcW w:w="1728" w:type="dxa"/>
          </w:tcPr>
          <w:p w14:paraId="7B4F64EA" w14:textId="77777777" w:rsidR="00861CBB" w:rsidRDefault="00861CBB" w:rsidP="009F5409">
            <w:r>
              <w:t>80,846.97</w:t>
            </w:r>
          </w:p>
        </w:tc>
        <w:tc>
          <w:tcPr>
            <w:tcW w:w="1728" w:type="dxa"/>
          </w:tcPr>
          <w:p w14:paraId="2FDF5A46" w14:textId="77777777" w:rsidR="00861CBB" w:rsidRDefault="00861CBB" w:rsidP="009F5409">
            <w:r>
              <w:t>187</w:t>
            </w:r>
          </w:p>
        </w:tc>
        <w:tc>
          <w:tcPr>
            <w:tcW w:w="1728" w:type="dxa"/>
          </w:tcPr>
          <w:p w14:paraId="2696ED3F" w14:textId="77777777" w:rsidR="00861CBB" w:rsidRDefault="00861CBB" w:rsidP="009F5409"/>
        </w:tc>
      </w:tr>
      <w:tr w:rsidR="00861CBB" w14:paraId="26C999D4" w14:textId="77777777" w:rsidTr="009F5409">
        <w:tc>
          <w:tcPr>
            <w:tcW w:w="1728" w:type="dxa"/>
          </w:tcPr>
          <w:p w14:paraId="4CDF11F1" w14:textId="77777777" w:rsidR="00861CBB" w:rsidRDefault="00861CBB" w:rsidP="009F5409">
            <w:r>
              <w:t xml:space="preserve">Jumbo Bag Red </w:t>
            </w:r>
            <w:proofErr w:type="spellStart"/>
            <w:r>
              <w:t>Retrospot</w:t>
            </w:r>
            <w:proofErr w:type="spellEnd"/>
          </w:p>
        </w:tc>
        <w:tc>
          <w:tcPr>
            <w:tcW w:w="1728" w:type="dxa"/>
          </w:tcPr>
          <w:p w14:paraId="24C0261D" w14:textId="77777777" w:rsidR="00861CBB" w:rsidRDefault="00861CBB" w:rsidP="009F5409">
            <w:r>
              <w:t>46,045</w:t>
            </w:r>
          </w:p>
        </w:tc>
        <w:tc>
          <w:tcPr>
            <w:tcW w:w="1728" w:type="dxa"/>
          </w:tcPr>
          <w:p w14:paraId="7A82FF06" w14:textId="77777777" w:rsidR="00861CBB" w:rsidRDefault="00861CBB" w:rsidP="009F5409">
            <w:r>
              <w:t>84,942.06</w:t>
            </w:r>
          </w:p>
        </w:tc>
        <w:tc>
          <w:tcPr>
            <w:tcW w:w="1728" w:type="dxa"/>
          </w:tcPr>
          <w:p w14:paraId="0E7E76E1" w14:textId="77777777" w:rsidR="00861CBB" w:rsidRDefault="00861CBB" w:rsidP="009F5409">
            <w:r>
              <w:t>1586</w:t>
            </w:r>
          </w:p>
        </w:tc>
        <w:tc>
          <w:tcPr>
            <w:tcW w:w="1728" w:type="dxa"/>
          </w:tcPr>
          <w:p w14:paraId="24A34638" w14:textId="77777777" w:rsidR="00861CBB" w:rsidRDefault="00861CBB" w:rsidP="009F5409"/>
        </w:tc>
      </w:tr>
    </w:tbl>
    <w:p w14:paraId="56677B3C" w14:textId="77777777" w:rsidR="000200B2" w:rsidRDefault="000200B2"/>
    <w:p w14:paraId="460A62DF" w14:textId="0D07ED2A" w:rsidR="00861CBB" w:rsidRDefault="00861CBB" w:rsidP="00861CBB">
      <w:pPr>
        <w:pStyle w:val="Heading2"/>
      </w:pPr>
      <w:r>
        <w:t>9. Top Products by Revenue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1CBB" w14:paraId="19D78EA5" w14:textId="77777777" w:rsidTr="009F5409">
        <w:tc>
          <w:tcPr>
            <w:tcW w:w="1728" w:type="dxa"/>
          </w:tcPr>
          <w:p w14:paraId="177FD497" w14:textId="77777777" w:rsidR="00861CBB" w:rsidRDefault="00861CBB" w:rsidP="009F5409">
            <w:r>
              <w:t>Product Name</w:t>
            </w:r>
          </w:p>
        </w:tc>
        <w:tc>
          <w:tcPr>
            <w:tcW w:w="1728" w:type="dxa"/>
          </w:tcPr>
          <w:p w14:paraId="1E0B5496" w14:textId="77777777" w:rsidR="00861CBB" w:rsidRDefault="00861CBB" w:rsidP="009F5409">
            <w:r>
              <w:t>Units Sold</w:t>
            </w:r>
          </w:p>
        </w:tc>
        <w:tc>
          <w:tcPr>
            <w:tcW w:w="1728" w:type="dxa"/>
          </w:tcPr>
          <w:p w14:paraId="33B8CD05" w14:textId="77777777" w:rsidR="00861CBB" w:rsidRDefault="00861CBB" w:rsidP="009F5409">
            <w:r>
              <w:t>Revenue ($)</w:t>
            </w:r>
          </w:p>
        </w:tc>
        <w:tc>
          <w:tcPr>
            <w:tcW w:w="1728" w:type="dxa"/>
          </w:tcPr>
          <w:p w14:paraId="539DFA14" w14:textId="77777777" w:rsidR="00861CBB" w:rsidRDefault="00861CBB" w:rsidP="009F5409">
            <w:r>
              <w:t>Invoices</w:t>
            </w:r>
          </w:p>
        </w:tc>
        <w:tc>
          <w:tcPr>
            <w:tcW w:w="1728" w:type="dxa"/>
          </w:tcPr>
          <w:p w14:paraId="6E8FB31F" w14:textId="77777777" w:rsidR="00861CBB" w:rsidRDefault="00861CBB" w:rsidP="009F5409"/>
        </w:tc>
      </w:tr>
      <w:tr w:rsidR="00861CBB" w14:paraId="49FA154D" w14:textId="77777777" w:rsidTr="009F5409">
        <w:tc>
          <w:tcPr>
            <w:tcW w:w="1728" w:type="dxa"/>
          </w:tcPr>
          <w:p w14:paraId="7D881672" w14:textId="77777777" w:rsidR="00861CBB" w:rsidRDefault="00861CBB" w:rsidP="009F5409">
            <w:r>
              <w:t>Paper Craft, Little Birdie</w:t>
            </w:r>
          </w:p>
        </w:tc>
        <w:tc>
          <w:tcPr>
            <w:tcW w:w="1728" w:type="dxa"/>
          </w:tcPr>
          <w:p w14:paraId="68D210B1" w14:textId="77777777" w:rsidR="00861CBB" w:rsidRDefault="00861CBB" w:rsidP="009F5409">
            <w:r>
              <w:t>80,995</w:t>
            </w:r>
          </w:p>
        </w:tc>
        <w:tc>
          <w:tcPr>
            <w:tcW w:w="1728" w:type="dxa"/>
          </w:tcPr>
          <w:p w14:paraId="5DD74B1D" w14:textId="77777777" w:rsidR="00861CBB" w:rsidRDefault="00861CBB" w:rsidP="009F5409">
            <w:r>
              <w:t>168,469.60</w:t>
            </w:r>
          </w:p>
        </w:tc>
        <w:tc>
          <w:tcPr>
            <w:tcW w:w="1728" w:type="dxa"/>
          </w:tcPr>
          <w:p w14:paraId="27697832" w14:textId="77777777" w:rsidR="00861CBB" w:rsidRDefault="00861CBB" w:rsidP="009F5409">
            <w:r>
              <w:t>1</w:t>
            </w:r>
          </w:p>
        </w:tc>
        <w:tc>
          <w:tcPr>
            <w:tcW w:w="1728" w:type="dxa"/>
          </w:tcPr>
          <w:p w14:paraId="1434D5C8" w14:textId="77777777" w:rsidR="00861CBB" w:rsidRDefault="00861CBB" w:rsidP="009F5409">
            <w:r>
              <w:t>Dec 09, 2011</w:t>
            </w:r>
          </w:p>
        </w:tc>
      </w:tr>
      <w:tr w:rsidR="00861CBB" w14:paraId="50B30B2A" w14:textId="77777777" w:rsidTr="009F5409">
        <w:tc>
          <w:tcPr>
            <w:tcW w:w="1728" w:type="dxa"/>
          </w:tcPr>
          <w:p w14:paraId="1A0FF4EE" w14:textId="20BA26C8" w:rsidR="00861CBB" w:rsidRDefault="00861CBB" w:rsidP="009F5409">
            <w:r>
              <w:t xml:space="preserve">Regency </w:t>
            </w:r>
            <w:proofErr w:type="spellStart"/>
            <w:r>
              <w:t>Cakestand</w:t>
            </w:r>
            <w:proofErr w:type="spellEnd"/>
            <w:r>
              <w:t xml:space="preserve"> 3 Tier</w:t>
            </w:r>
          </w:p>
        </w:tc>
        <w:tc>
          <w:tcPr>
            <w:tcW w:w="1728" w:type="dxa"/>
          </w:tcPr>
          <w:p w14:paraId="71340CA6" w14:textId="1B01EB3B" w:rsidR="00861CBB" w:rsidRDefault="00861CBB" w:rsidP="009F5409">
            <w:r>
              <w:t>11,757</w:t>
            </w:r>
          </w:p>
        </w:tc>
        <w:tc>
          <w:tcPr>
            <w:tcW w:w="1728" w:type="dxa"/>
          </w:tcPr>
          <w:p w14:paraId="74D6335D" w14:textId="678DCCC7" w:rsidR="00861CBB" w:rsidRDefault="00861CBB" w:rsidP="009F5409">
            <w:r>
              <w:t>135,204.40</w:t>
            </w:r>
          </w:p>
        </w:tc>
        <w:tc>
          <w:tcPr>
            <w:tcW w:w="1728" w:type="dxa"/>
          </w:tcPr>
          <w:p w14:paraId="587D68C0" w14:textId="06A82DCD" w:rsidR="00861CBB" w:rsidRDefault="00861CBB" w:rsidP="009F5409">
            <w:r>
              <w:t>1641</w:t>
            </w:r>
          </w:p>
        </w:tc>
        <w:tc>
          <w:tcPr>
            <w:tcW w:w="1728" w:type="dxa"/>
          </w:tcPr>
          <w:p w14:paraId="5E28723A" w14:textId="77777777" w:rsidR="00861CBB" w:rsidRDefault="00861CBB" w:rsidP="009F5409"/>
        </w:tc>
      </w:tr>
      <w:tr w:rsidR="00861CBB" w14:paraId="2F02D148" w14:textId="77777777" w:rsidTr="009F5409">
        <w:tc>
          <w:tcPr>
            <w:tcW w:w="1728" w:type="dxa"/>
          </w:tcPr>
          <w:p w14:paraId="7FC019E7" w14:textId="153E109F" w:rsidR="00861CBB" w:rsidRDefault="00882FD0" w:rsidP="009F5409">
            <w:r>
              <w:t>White Hanging Heart T-Light Holder</w:t>
            </w:r>
          </w:p>
        </w:tc>
        <w:tc>
          <w:tcPr>
            <w:tcW w:w="1728" w:type="dxa"/>
          </w:tcPr>
          <w:p w14:paraId="07AEB659" w14:textId="4C3B6881" w:rsidR="00861CBB" w:rsidRDefault="00882FD0" w:rsidP="009F5409">
            <w:r>
              <w:t>35,701</w:t>
            </w:r>
          </w:p>
        </w:tc>
        <w:tc>
          <w:tcPr>
            <w:tcW w:w="1728" w:type="dxa"/>
          </w:tcPr>
          <w:p w14:paraId="54961885" w14:textId="02F74EAD" w:rsidR="00861CBB" w:rsidRDefault="00882FD0" w:rsidP="009F5409">
            <w:r>
              <w:t>97</w:t>
            </w:r>
            <w:r w:rsidR="00861CBB">
              <w:t>,</w:t>
            </w:r>
            <w:r>
              <w:t>707</w:t>
            </w:r>
            <w:r w:rsidR="00861CBB">
              <w:t>.</w:t>
            </w:r>
            <w:r>
              <w:t>35</w:t>
            </w:r>
          </w:p>
        </w:tc>
        <w:tc>
          <w:tcPr>
            <w:tcW w:w="1728" w:type="dxa"/>
          </w:tcPr>
          <w:p w14:paraId="1D379C42" w14:textId="0A199DF5" w:rsidR="00861CBB" w:rsidRDefault="00882FD0" w:rsidP="009F5409">
            <w:r>
              <w:t>1931</w:t>
            </w:r>
          </w:p>
        </w:tc>
        <w:tc>
          <w:tcPr>
            <w:tcW w:w="1728" w:type="dxa"/>
          </w:tcPr>
          <w:p w14:paraId="79723FB4" w14:textId="77777777" w:rsidR="00861CBB" w:rsidRDefault="00861CBB" w:rsidP="009F5409"/>
        </w:tc>
      </w:tr>
    </w:tbl>
    <w:p w14:paraId="3361B285" w14:textId="77777777" w:rsidR="00861CBB" w:rsidRDefault="00861CBB"/>
    <w:sectPr w:rsidR="00861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0A63D2"/>
    <w:multiLevelType w:val="hybridMultilevel"/>
    <w:tmpl w:val="7B1C6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97183">
    <w:abstractNumId w:val="8"/>
  </w:num>
  <w:num w:numId="2" w16cid:durableId="1981836712">
    <w:abstractNumId w:val="6"/>
  </w:num>
  <w:num w:numId="3" w16cid:durableId="138570966">
    <w:abstractNumId w:val="5"/>
  </w:num>
  <w:num w:numId="4" w16cid:durableId="1479960918">
    <w:abstractNumId w:val="4"/>
  </w:num>
  <w:num w:numId="5" w16cid:durableId="1646935540">
    <w:abstractNumId w:val="7"/>
  </w:num>
  <w:num w:numId="6" w16cid:durableId="1735931476">
    <w:abstractNumId w:val="3"/>
  </w:num>
  <w:num w:numId="7" w16cid:durableId="1949506615">
    <w:abstractNumId w:val="2"/>
  </w:num>
  <w:num w:numId="8" w16cid:durableId="816413066">
    <w:abstractNumId w:val="1"/>
  </w:num>
  <w:num w:numId="9" w16cid:durableId="878666744">
    <w:abstractNumId w:val="0"/>
  </w:num>
  <w:num w:numId="10" w16cid:durableId="946037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0CF"/>
    <w:rsid w:val="000200B2"/>
    <w:rsid w:val="00034616"/>
    <w:rsid w:val="00037CA9"/>
    <w:rsid w:val="0006063C"/>
    <w:rsid w:val="00144FCE"/>
    <w:rsid w:val="0015074B"/>
    <w:rsid w:val="00167F2F"/>
    <w:rsid w:val="0029639D"/>
    <w:rsid w:val="00326F90"/>
    <w:rsid w:val="003E053D"/>
    <w:rsid w:val="00861CBB"/>
    <w:rsid w:val="00882FD0"/>
    <w:rsid w:val="009C034A"/>
    <w:rsid w:val="00AA1D8D"/>
    <w:rsid w:val="00B47730"/>
    <w:rsid w:val="00CB0664"/>
    <w:rsid w:val="00CE6475"/>
    <w:rsid w:val="00D50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C798F9"/>
  <w14:defaultImageDpi w14:val="300"/>
  <w15:docId w15:val="{BEB09ADC-7E62-4228-BEA6-CA4FE5FD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Ashutosh Mishra</cp:lastModifiedBy>
  <cp:revision>2</cp:revision>
  <dcterms:created xsi:type="dcterms:W3CDTF">2025-07-26T00:49:00Z</dcterms:created>
  <dcterms:modified xsi:type="dcterms:W3CDTF">2025-07-26T00:49:00Z</dcterms:modified>
  <cp:category/>
</cp:coreProperties>
</file>